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17" w:rsidRDefault="00C31317" w:rsidP="00C31317">
      <w:pPr>
        <w:spacing w:after="0" w:line="240" w:lineRule="auto"/>
        <w:jc w:val="center"/>
        <w:rPr>
          <w:b/>
          <w:bCs/>
          <w:lang w:val="uk-UA"/>
        </w:rPr>
      </w:pPr>
      <w:r>
        <w:rPr>
          <w:noProof/>
          <w:lang w:val="uk-UA" w:eastAsia="uk-UA"/>
        </w:rPr>
        <w:drawing>
          <wp:inline distT="0" distB="0" distL="0" distR="0" wp14:anchorId="55A5737E" wp14:editId="474C8BC1">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solidFill>
                      <a:srgbClr val="FFFFFF"/>
                    </a:solidFill>
                    <a:ln>
                      <a:noFill/>
                    </a:ln>
                  </pic:spPr>
                </pic:pic>
              </a:graphicData>
            </a:graphic>
          </wp:inline>
        </w:drawing>
      </w:r>
    </w:p>
    <w:p w:rsidR="00C31317" w:rsidRDefault="00C31317" w:rsidP="00C31317">
      <w:pPr>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У  К  Р  А  Ї  Н  А</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  ДЕВЛАДІВСЬКОЇ  СІЛЬСЬКОЇ  РАДИ</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СОФІЇВСЬКОГО РАЙОНУ</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ДНІПРОПЕТРОВСЬКОЇ ОБЛАСТІ</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  Р  О  Т  О  К  О  Л  № 57</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Девладівської  сільської  ради</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4D6896">
        <w:rPr>
          <w:rFonts w:ascii="Times New Roman" w:hAnsi="Times New Roman" w:cs="Times New Roman"/>
          <w:b/>
          <w:sz w:val="28"/>
          <w:szCs w:val="28"/>
          <w:lang w:val="uk-UA"/>
        </w:rPr>
        <w:t xml:space="preserve">«16» грудня  </w:t>
      </w:r>
      <w:r>
        <w:rPr>
          <w:rFonts w:ascii="Times New Roman" w:hAnsi="Times New Roman" w:cs="Times New Roman"/>
          <w:b/>
          <w:sz w:val="28"/>
          <w:szCs w:val="28"/>
          <w:lang w:val="uk-UA"/>
        </w:rPr>
        <w:t>2020 року</w:t>
      </w:r>
    </w:p>
    <w:p w:rsidR="00C31317" w:rsidRDefault="000672E4"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 з № 25</w:t>
      </w:r>
      <w:r w:rsidR="00B53A7E">
        <w:rPr>
          <w:rFonts w:ascii="Times New Roman" w:hAnsi="Times New Roman" w:cs="Times New Roman"/>
          <w:b/>
          <w:sz w:val="28"/>
          <w:szCs w:val="28"/>
          <w:lang w:val="uk-UA"/>
        </w:rPr>
        <w:t>7</w:t>
      </w:r>
      <w:r w:rsidR="00483E63">
        <w:rPr>
          <w:rFonts w:ascii="Times New Roman" w:hAnsi="Times New Roman" w:cs="Times New Roman"/>
          <w:b/>
          <w:sz w:val="28"/>
          <w:szCs w:val="28"/>
          <w:lang w:val="uk-UA"/>
        </w:rPr>
        <w:t xml:space="preserve">  по  № 266</w:t>
      </w:r>
      <w:r w:rsidR="00C31317">
        <w:rPr>
          <w:rFonts w:ascii="Times New Roman" w:hAnsi="Times New Roman" w:cs="Times New Roman"/>
          <w:b/>
          <w:sz w:val="28"/>
          <w:szCs w:val="28"/>
          <w:lang w:val="uk-UA"/>
        </w:rPr>
        <w:t xml:space="preserve"> </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sz w:val="24"/>
          <w:szCs w:val="24"/>
          <w:lang w:val="uk-UA"/>
        </w:rPr>
      </w:pPr>
    </w:p>
    <w:p w:rsidR="00C31317" w:rsidRDefault="00C31317" w:rsidP="00C31317">
      <w:pPr>
        <w:spacing w:after="0" w:line="240" w:lineRule="auto"/>
        <w:jc w:val="center"/>
        <w:rPr>
          <w:rFonts w:ascii="Times New Roman" w:hAnsi="Times New Roman" w:cs="Times New Roman"/>
          <w:sz w:val="24"/>
          <w:szCs w:val="24"/>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sz w:val="24"/>
          <w:szCs w:val="24"/>
          <w:lang w:val="uk-UA"/>
        </w:rPr>
      </w:pPr>
    </w:p>
    <w:p w:rsidR="00C31317" w:rsidRDefault="00C31317" w:rsidP="00C313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селище Девладове</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  К  Р  А  Ї  Н  А</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  ДЕВЛАДІВСЬКОЇ  СІЛЬСЬКОЇ  РАДИ</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СОФІЇВСЬКОГО  РАЙОНУ  ДНІПРОПЕТРОВСЬКОЇ  ОБЛАСТІ</w:t>
      </w:r>
    </w:p>
    <w:p w:rsidR="00C31317" w:rsidRDefault="00C31317" w:rsidP="00C31317">
      <w:pPr>
        <w:jc w:val="center"/>
        <w:rPr>
          <w:rFonts w:ascii="Times New Roman" w:hAnsi="Times New Roman" w:cs="Times New Roman"/>
          <w:b/>
          <w:sz w:val="28"/>
          <w:szCs w:val="28"/>
          <w:lang w:val="uk-UA"/>
        </w:rPr>
      </w:pPr>
    </w:p>
    <w:p w:rsidR="00C31317" w:rsidRDefault="00C31317" w:rsidP="00C31317">
      <w:pPr>
        <w:jc w:val="center"/>
        <w:rPr>
          <w:rFonts w:ascii="Times New Roman" w:hAnsi="Times New Roman" w:cs="Times New Roman"/>
          <w:b/>
          <w:sz w:val="28"/>
          <w:szCs w:val="28"/>
          <w:lang w:val="uk-UA"/>
        </w:rPr>
      </w:pPr>
      <w:r>
        <w:rPr>
          <w:rFonts w:ascii="Times New Roman" w:hAnsi="Times New Roman" w:cs="Times New Roman"/>
          <w:b/>
          <w:sz w:val="28"/>
          <w:szCs w:val="28"/>
          <w:lang w:val="uk-UA"/>
        </w:rPr>
        <w:t>П  Р  О  Т  О  К  О  Л  № 57</w:t>
      </w:r>
    </w:p>
    <w:p w:rsidR="00C31317" w:rsidRDefault="00C31317" w:rsidP="00C3131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D6896">
        <w:rPr>
          <w:rFonts w:ascii="Times New Roman" w:hAnsi="Times New Roman" w:cs="Times New Roman"/>
          <w:b/>
          <w:sz w:val="28"/>
          <w:szCs w:val="28"/>
          <w:lang w:val="uk-UA"/>
        </w:rPr>
        <w:t xml:space="preserve">                           «16» грудня</w:t>
      </w:r>
      <w:r>
        <w:rPr>
          <w:rFonts w:ascii="Times New Roman" w:hAnsi="Times New Roman" w:cs="Times New Roman"/>
          <w:b/>
          <w:sz w:val="28"/>
          <w:szCs w:val="28"/>
          <w:lang w:val="uk-UA"/>
        </w:rPr>
        <w:t xml:space="preserve"> 2020 року</w:t>
      </w:r>
    </w:p>
    <w:p w:rsidR="00C31317" w:rsidRDefault="00C31317" w:rsidP="00C31317">
      <w:pPr>
        <w:spacing w:after="0" w:line="240" w:lineRule="auto"/>
        <w:ind w:left="2832" w:firstLine="708"/>
        <w:jc w:val="center"/>
        <w:rPr>
          <w:rFonts w:ascii="Times New Roman" w:hAnsi="Times New Roman" w:cs="Times New Roman"/>
          <w:bCs/>
          <w:sz w:val="28"/>
          <w:szCs w:val="28"/>
          <w:lang w:val="uk-UA"/>
        </w:rPr>
      </w:pPr>
      <w:r>
        <w:rPr>
          <w:rFonts w:ascii="Times New Roman" w:hAnsi="Times New Roman" w:cs="Times New Roman"/>
          <w:bCs/>
          <w:sz w:val="28"/>
          <w:szCs w:val="28"/>
          <w:lang w:val="uk-UA"/>
        </w:rPr>
        <w:t>Засідання розпочалося о 10.00 год.</w:t>
      </w:r>
    </w:p>
    <w:p w:rsidR="00C31317" w:rsidRDefault="00C31317" w:rsidP="00C31317">
      <w:pPr>
        <w:spacing w:after="0" w:line="240" w:lineRule="auto"/>
        <w:ind w:left="283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Засідання закінчилося об 11.00 год.</w:t>
      </w:r>
    </w:p>
    <w:p w:rsidR="00C31317" w:rsidRDefault="00C31317" w:rsidP="00C31317">
      <w:pPr>
        <w:spacing w:after="0" w:line="240" w:lineRule="auto"/>
        <w:jc w:val="center"/>
        <w:rPr>
          <w:rFonts w:ascii="Times New Roman" w:hAnsi="Times New Roman" w:cs="Times New Roman"/>
          <w:sz w:val="28"/>
          <w:szCs w:val="28"/>
          <w:lang w:val="uk-UA"/>
        </w:rPr>
      </w:pPr>
    </w:p>
    <w:p w:rsidR="00C31317" w:rsidRDefault="00C31317" w:rsidP="00C3131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Ч Л Е Н И     В И К О Н К О М У :</w:t>
      </w:r>
    </w:p>
    <w:p w:rsidR="00186024" w:rsidRDefault="00F36AE7" w:rsidP="0018602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1.</w:t>
      </w:r>
      <w:r w:rsidR="00186024">
        <w:rPr>
          <w:rFonts w:ascii="Times New Roman" w:hAnsi="Times New Roman" w:cs="Times New Roman"/>
          <w:b/>
          <w:sz w:val="28"/>
          <w:szCs w:val="28"/>
        </w:rPr>
        <w:t xml:space="preserve">Неліпа Олена Вікторівна </w:t>
      </w:r>
      <w:r w:rsidR="0028148E">
        <w:rPr>
          <w:rFonts w:ascii="Times New Roman" w:hAnsi="Times New Roman" w:cs="Times New Roman"/>
          <w:b/>
          <w:sz w:val="28"/>
          <w:szCs w:val="28"/>
          <w:lang w:val="uk-UA"/>
        </w:rPr>
        <w:tab/>
      </w:r>
      <w:r w:rsidR="0028148E">
        <w:rPr>
          <w:rFonts w:ascii="Times New Roman" w:hAnsi="Times New Roman" w:cs="Times New Roman"/>
          <w:b/>
          <w:sz w:val="28"/>
          <w:szCs w:val="28"/>
          <w:lang w:val="uk-UA"/>
        </w:rPr>
        <w:tab/>
      </w:r>
      <w:r w:rsidR="00186024">
        <w:rPr>
          <w:rFonts w:ascii="Times New Roman" w:hAnsi="Times New Roman" w:cs="Times New Roman"/>
          <w:b/>
          <w:sz w:val="28"/>
          <w:szCs w:val="28"/>
        </w:rPr>
        <w:t>- голова виконкому</w:t>
      </w:r>
      <w:r w:rsidR="00186024" w:rsidRPr="00186024">
        <w:rPr>
          <w:rFonts w:ascii="Times New Roman" w:hAnsi="Times New Roman" w:cs="Times New Roman"/>
          <w:b/>
          <w:sz w:val="28"/>
          <w:szCs w:val="28"/>
        </w:rPr>
        <w:t xml:space="preserve"> </w:t>
      </w:r>
    </w:p>
    <w:p w:rsidR="00186024" w:rsidRDefault="00F36AE7" w:rsidP="0018602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r w:rsidR="00186024">
        <w:rPr>
          <w:rFonts w:ascii="Times New Roman" w:hAnsi="Times New Roman" w:cs="Times New Roman"/>
          <w:b/>
          <w:sz w:val="28"/>
          <w:szCs w:val="28"/>
        </w:rPr>
        <w:t xml:space="preserve">Мікуліч Антоніна Ігорівна </w:t>
      </w:r>
      <w:r w:rsidR="0028148E">
        <w:rPr>
          <w:rFonts w:ascii="Times New Roman" w:hAnsi="Times New Roman" w:cs="Times New Roman"/>
          <w:b/>
          <w:sz w:val="28"/>
          <w:szCs w:val="28"/>
          <w:lang w:val="uk-UA"/>
        </w:rPr>
        <w:tab/>
      </w:r>
      <w:r w:rsidR="00186024">
        <w:rPr>
          <w:rFonts w:ascii="Times New Roman" w:hAnsi="Times New Roman" w:cs="Times New Roman"/>
          <w:b/>
          <w:sz w:val="28"/>
          <w:szCs w:val="28"/>
        </w:rPr>
        <w:t>- секретар виконкому</w:t>
      </w:r>
    </w:p>
    <w:p w:rsidR="00186024" w:rsidRPr="00186024" w:rsidRDefault="00F36AE7" w:rsidP="00186024">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3.</w:t>
      </w:r>
      <w:r w:rsidR="00186024">
        <w:rPr>
          <w:rFonts w:ascii="Times New Roman" w:hAnsi="Times New Roman" w:cs="Times New Roman"/>
          <w:sz w:val="28"/>
          <w:szCs w:val="28"/>
        </w:rPr>
        <w:t>Амян Олена Володимирівна</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00186024">
        <w:rPr>
          <w:rFonts w:ascii="Times New Roman" w:hAnsi="Times New Roman" w:cs="Times New Roman"/>
          <w:sz w:val="28"/>
          <w:szCs w:val="28"/>
        </w:rPr>
        <w:t>Антонова Світлана Василівна</w:t>
      </w:r>
      <w:r w:rsidR="00186024">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00186024">
        <w:rPr>
          <w:rFonts w:ascii="Times New Roman" w:hAnsi="Times New Roman" w:cs="Times New Roman"/>
          <w:sz w:val="28"/>
          <w:szCs w:val="28"/>
        </w:rPr>
        <w:t>Білоног Наталія Григорівна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00186024">
        <w:rPr>
          <w:rFonts w:ascii="Times New Roman" w:hAnsi="Times New Roman" w:cs="Times New Roman"/>
          <w:sz w:val="28"/>
          <w:szCs w:val="28"/>
        </w:rPr>
        <w:t>Бондаренко Неля Вікторівна</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00186024">
        <w:rPr>
          <w:rFonts w:ascii="Times New Roman" w:hAnsi="Times New Roman" w:cs="Times New Roman"/>
          <w:sz w:val="28"/>
          <w:szCs w:val="28"/>
        </w:rPr>
        <w:t>Бугай Олена Володимирівна</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00186024">
        <w:rPr>
          <w:rFonts w:ascii="Times New Roman" w:hAnsi="Times New Roman" w:cs="Times New Roman"/>
          <w:sz w:val="28"/>
          <w:szCs w:val="28"/>
        </w:rPr>
        <w:t>Вощина Наталя Дмитрівна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00186024">
        <w:rPr>
          <w:rFonts w:ascii="Times New Roman" w:hAnsi="Times New Roman" w:cs="Times New Roman"/>
          <w:sz w:val="28"/>
          <w:szCs w:val="28"/>
        </w:rPr>
        <w:t>Гаврилюк Дмитро Петрович</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sidR="00186024">
        <w:rPr>
          <w:rFonts w:ascii="Times New Roman" w:hAnsi="Times New Roman" w:cs="Times New Roman"/>
          <w:sz w:val="28"/>
          <w:szCs w:val="28"/>
        </w:rPr>
        <w:t>Гуржій Наталя Іванівна</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r w:rsidR="00186024">
        <w:rPr>
          <w:rFonts w:ascii="Times New Roman" w:hAnsi="Times New Roman" w:cs="Times New Roman"/>
          <w:sz w:val="28"/>
          <w:szCs w:val="28"/>
        </w:rPr>
        <w:t>Демченко Галина Григорівна</w:t>
      </w:r>
      <w:r w:rsidR="0028148E">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F36AE7"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186024" w:rsidRPr="00186024">
        <w:rPr>
          <w:rFonts w:ascii="Times New Roman" w:hAnsi="Times New Roman" w:cs="Times New Roman"/>
          <w:sz w:val="28"/>
          <w:szCs w:val="28"/>
          <w:lang w:val="uk-UA"/>
        </w:rPr>
        <w:t>Дрозд Наталія Георгіївна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sidR="0028148E">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13</w:t>
      </w:r>
      <w:r>
        <w:rPr>
          <w:rFonts w:ascii="Times New Roman" w:hAnsi="Times New Roman" w:cs="Times New Roman"/>
          <w:sz w:val="28"/>
          <w:szCs w:val="28"/>
          <w:lang w:val="uk-UA"/>
        </w:rPr>
        <w:t>.</w:t>
      </w:r>
      <w:r w:rsidR="00186024" w:rsidRPr="00186024">
        <w:rPr>
          <w:rFonts w:ascii="Times New Roman" w:hAnsi="Times New Roman" w:cs="Times New Roman"/>
          <w:sz w:val="28"/>
          <w:szCs w:val="28"/>
          <w:lang w:val="uk-UA"/>
        </w:rPr>
        <w:t>Єремєєв Андрій Валерійович</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14</w:t>
      </w:r>
      <w:r>
        <w:rPr>
          <w:rFonts w:ascii="Times New Roman" w:hAnsi="Times New Roman" w:cs="Times New Roman"/>
          <w:sz w:val="28"/>
          <w:szCs w:val="28"/>
          <w:lang w:val="uk-UA"/>
        </w:rPr>
        <w:t>.</w:t>
      </w:r>
      <w:r w:rsidR="00186024" w:rsidRPr="00186024">
        <w:rPr>
          <w:rFonts w:ascii="Times New Roman" w:hAnsi="Times New Roman" w:cs="Times New Roman"/>
          <w:sz w:val="28"/>
          <w:szCs w:val="28"/>
          <w:lang w:val="uk-UA"/>
        </w:rPr>
        <w:t>Івченко Наталія Валентинівна</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15</w:t>
      </w:r>
      <w:r>
        <w:rPr>
          <w:rFonts w:ascii="Times New Roman" w:hAnsi="Times New Roman" w:cs="Times New Roman"/>
          <w:sz w:val="28"/>
          <w:szCs w:val="28"/>
          <w:lang w:val="uk-UA"/>
        </w:rPr>
        <w:t>.</w:t>
      </w:r>
      <w:r w:rsidR="00186024" w:rsidRPr="00186024">
        <w:rPr>
          <w:rFonts w:ascii="Times New Roman" w:hAnsi="Times New Roman" w:cs="Times New Roman"/>
          <w:sz w:val="28"/>
          <w:szCs w:val="28"/>
          <w:lang w:val="uk-UA"/>
        </w:rPr>
        <w:t>Кашуба Анатолій Анатолійович</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P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00186024">
        <w:rPr>
          <w:rFonts w:ascii="Times New Roman" w:hAnsi="Times New Roman" w:cs="Times New Roman"/>
          <w:sz w:val="28"/>
          <w:szCs w:val="28"/>
        </w:rPr>
        <w:t>Кривошея Володимир Іванович</w:t>
      </w:r>
      <w:r>
        <w:rPr>
          <w:rFonts w:ascii="Times New Roman" w:hAnsi="Times New Roman" w:cs="Times New Roman"/>
          <w:sz w:val="28"/>
          <w:szCs w:val="28"/>
          <w:lang w:val="uk-UA"/>
        </w:rPr>
        <w:tab/>
      </w:r>
      <w:r w:rsidR="00186024">
        <w:rPr>
          <w:rFonts w:ascii="Times New Roman" w:hAnsi="Times New Roman" w:cs="Times New Roman"/>
          <w:sz w:val="28"/>
          <w:szCs w:val="28"/>
          <w:lang w:val="uk-UA"/>
        </w:rPr>
        <w:tab/>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r w:rsidR="00186024" w:rsidRPr="0028148E">
        <w:rPr>
          <w:rFonts w:ascii="Times New Roman" w:hAnsi="Times New Roman" w:cs="Times New Roman"/>
          <w:sz w:val="28"/>
          <w:szCs w:val="28"/>
          <w:lang w:val="uk-UA"/>
        </w:rPr>
        <w:t>Кісільова Світлана Олександрівна</w:t>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186024" w:rsidRPr="0028148E">
        <w:rPr>
          <w:rFonts w:ascii="Times New Roman" w:hAnsi="Times New Roman" w:cs="Times New Roman"/>
          <w:sz w:val="28"/>
          <w:szCs w:val="28"/>
          <w:lang w:val="uk-UA"/>
        </w:rPr>
        <w:t>Клименко Світлана Вікторівна</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00186024" w:rsidRPr="0028148E">
        <w:rPr>
          <w:rFonts w:ascii="Times New Roman" w:hAnsi="Times New Roman" w:cs="Times New Roman"/>
          <w:sz w:val="28"/>
          <w:szCs w:val="28"/>
          <w:lang w:val="uk-UA"/>
        </w:rPr>
        <w:t>Колісньова Лариса Вікторівна</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00186024" w:rsidRPr="0028148E">
        <w:rPr>
          <w:rFonts w:ascii="Times New Roman" w:hAnsi="Times New Roman" w:cs="Times New Roman"/>
          <w:sz w:val="28"/>
          <w:szCs w:val="28"/>
          <w:lang w:val="uk-UA"/>
        </w:rPr>
        <w:t>Левченко Ірина Миколаївна</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00186024" w:rsidRPr="0028148E">
        <w:rPr>
          <w:rFonts w:ascii="Times New Roman" w:hAnsi="Times New Roman" w:cs="Times New Roman"/>
          <w:sz w:val="28"/>
          <w:szCs w:val="28"/>
          <w:lang w:val="uk-UA"/>
        </w:rPr>
        <w:t>Малиш Ірина Миколаївна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186024">
        <w:rPr>
          <w:rFonts w:ascii="Times New Roman" w:hAnsi="Times New Roman" w:cs="Times New Roman"/>
          <w:sz w:val="28"/>
          <w:szCs w:val="28"/>
        </w:rPr>
        <w:t>Мацик Валентина Анатоліївна</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P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r w:rsidR="00186024">
        <w:rPr>
          <w:rFonts w:ascii="Times New Roman" w:hAnsi="Times New Roman" w:cs="Times New Roman"/>
          <w:sz w:val="28"/>
          <w:szCs w:val="28"/>
        </w:rPr>
        <w:t>Пламадяла Ірина Григорівна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00186024">
        <w:rPr>
          <w:rFonts w:ascii="Times New Roman" w:hAnsi="Times New Roman" w:cs="Times New Roman"/>
          <w:sz w:val="28"/>
          <w:szCs w:val="28"/>
        </w:rPr>
        <w:t>Погасій Наталія Іванівна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00186024">
        <w:rPr>
          <w:rFonts w:ascii="Times New Roman" w:hAnsi="Times New Roman" w:cs="Times New Roman"/>
          <w:sz w:val="28"/>
          <w:szCs w:val="28"/>
        </w:rPr>
        <w:t>Покутній Анатолій Володимирович</w:t>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00186024">
        <w:rPr>
          <w:rFonts w:ascii="Times New Roman" w:hAnsi="Times New Roman" w:cs="Times New Roman"/>
          <w:sz w:val="28"/>
          <w:szCs w:val="28"/>
        </w:rPr>
        <w:t>Ратушний Володимир Петрович</w:t>
      </w:r>
      <w:r w:rsidR="0018602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w:t>
      </w:r>
      <w:r w:rsidR="00186024">
        <w:rPr>
          <w:rFonts w:ascii="Times New Roman" w:hAnsi="Times New Roman" w:cs="Times New Roman"/>
          <w:sz w:val="28"/>
          <w:szCs w:val="28"/>
        </w:rPr>
        <w:t>Сидоренко Ніна Антонівна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w:t>
      </w:r>
      <w:r w:rsidR="00186024" w:rsidRPr="0028148E">
        <w:rPr>
          <w:rFonts w:ascii="Times New Roman" w:hAnsi="Times New Roman" w:cs="Times New Roman"/>
          <w:sz w:val="28"/>
          <w:szCs w:val="28"/>
          <w:lang w:val="uk-UA"/>
        </w:rPr>
        <w:t>Сімбірська Ірина Володимирівна</w:t>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w:t>
      </w:r>
      <w:r w:rsidR="00186024" w:rsidRPr="0028148E">
        <w:rPr>
          <w:rFonts w:ascii="Times New Roman" w:hAnsi="Times New Roman" w:cs="Times New Roman"/>
          <w:sz w:val="28"/>
          <w:szCs w:val="28"/>
          <w:lang w:val="uk-UA"/>
        </w:rPr>
        <w:t>Стоєв Владислав Валерійович</w:t>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w:t>
      </w:r>
      <w:r w:rsidR="00186024" w:rsidRPr="00186024">
        <w:rPr>
          <w:rFonts w:ascii="Times New Roman" w:hAnsi="Times New Roman" w:cs="Times New Roman"/>
          <w:sz w:val="28"/>
          <w:szCs w:val="28"/>
          <w:lang w:val="uk-UA"/>
        </w:rPr>
        <w:t>Шабатіна Тетяна Леонідівна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w:t>
      </w:r>
      <w:r w:rsidR="00186024" w:rsidRPr="00186024">
        <w:rPr>
          <w:rFonts w:ascii="Times New Roman" w:hAnsi="Times New Roman" w:cs="Times New Roman"/>
          <w:sz w:val="28"/>
          <w:szCs w:val="28"/>
          <w:lang w:val="uk-UA"/>
        </w:rPr>
        <w:t>Швед Валентина Петрівна</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1860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w:t>
      </w:r>
      <w:r w:rsidR="00186024" w:rsidRPr="00186024">
        <w:rPr>
          <w:rFonts w:ascii="Times New Roman" w:hAnsi="Times New Roman" w:cs="Times New Roman"/>
          <w:sz w:val="28"/>
          <w:szCs w:val="28"/>
          <w:lang w:val="uk-UA"/>
        </w:rPr>
        <w:t>Шевченко Віктор Іванович</w:t>
      </w:r>
      <w:r>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186024" w:rsidRDefault="0028148E" w:rsidP="00C31317">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33.</w:t>
      </w:r>
      <w:r w:rsidR="00186024" w:rsidRPr="00186024">
        <w:rPr>
          <w:rFonts w:ascii="Times New Roman" w:hAnsi="Times New Roman" w:cs="Times New Roman"/>
          <w:sz w:val="28"/>
          <w:szCs w:val="28"/>
          <w:lang w:val="uk-UA"/>
        </w:rPr>
        <w:t>Юрзанов Іван Юрійович</w:t>
      </w:r>
      <w:r w:rsidR="00186024">
        <w:rPr>
          <w:rFonts w:ascii="Times New Roman" w:hAnsi="Times New Roman" w:cs="Times New Roman"/>
          <w:sz w:val="28"/>
          <w:szCs w:val="28"/>
          <w:lang w:val="uk-UA"/>
        </w:rPr>
        <w:tab/>
      </w:r>
      <w:r w:rsidR="00186024">
        <w:rPr>
          <w:rFonts w:ascii="Times New Roman" w:hAnsi="Times New Roman" w:cs="Times New Roman"/>
          <w:sz w:val="28"/>
          <w:szCs w:val="28"/>
          <w:lang w:val="uk-UA"/>
        </w:rPr>
        <w:tab/>
      </w:r>
      <w:r>
        <w:rPr>
          <w:rFonts w:ascii="Times New Roman" w:hAnsi="Times New Roman" w:cs="Times New Roman"/>
          <w:sz w:val="28"/>
          <w:szCs w:val="28"/>
          <w:lang w:val="uk-UA"/>
        </w:rPr>
        <w:tab/>
      </w:r>
      <w:r w:rsidR="00186024">
        <w:rPr>
          <w:rFonts w:ascii="Times New Roman" w:hAnsi="Times New Roman" w:cs="Times New Roman"/>
          <w:sz w:val="28"/>
          <w:szCs w:val="28"/>
          <w:lang w:val="uk-UA"/>
        </w:rPr>
        <w:t>- член виконкому</w:t>
      </w:r>
    </w:p>
    <w:p w:rsidR="00C31317" w:rsidRPr="00186024" w:rsidRDefault="00C31317" w:rsidP="00C31317">
      <w:pPr>
        <w:spacing w:after="0" w:line="240" w:lineRule="auto"/>
        <w:rPr>
          <w:rFonts w:ascii="Times New Roman" w:hAnsi="Times New Roman" w:cs="Times New Roman"/>
          <w:b/>
          <w:sz w:val="28"/>
          <w:szCs w:val="28"/>
          <w:lang w:val="uk-UA"/>
        </w:rPr>
      </w:pPr>
      <w:r w:rsidRPr="00186024">
        <w:rPr>
          <w:rFonts w:ascii="Times New Roman" w:hAnsi="Times New Roman" w:cs="Times New Roman"/>
          <w:b/>
          <w:sz w:val="28"/>
          <w:szCs w:val="28"/>
          <w:lang w:val="uk-UA"/>
        </w:rPr>
        <w:lastRenderedPageBreak/>
        <w:t xml:space="preserve">ВІДСУТНІ : </w:t>
      </w:r>
      <w:r w:rsidR="00326C34">
        <w:rPr>
          <w:rFonts w:ascii="Times New Roman" w:hAnsi="Times New Roman" w:cs="Times New Roman"/>
          <w:b/>
          <w:sz w:val="28"/>
          <w:szCs w:val="28"/>
          <w:lang w:val="uk-UA"/>
        </w:rPr>
        <w:t>Вощина Н.Д., Єремєєв А.В., Сімбірська І.В., Шевченко В.І., Юрзанов І.Ю.</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C31317" w:rsidP="0018602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 НА ЗАСІДАННІ:</w:t>
      </w:r>
    </w:p>
    <w:p w:rsidR="00326C34" w:rsidRDefault="0028148E" w:rsidP="00326C34">
      <w:pPr>
        <w:spacing w:after="0"/>
        <w:rPr>
          <w:rFonts w:ascii="Times New Roman" w:hAnsi="Times New Roman" w:cs="Times New Roman"/>
          <w:b/>
          <w:sz w:val="28"/>
          <w:szCs w:val="28"/>
          <w:lang w:val="uk-UA"/>
        </w:rPr>
      </w:pPr>
      <w:r>
        <w:rPr>
          <w:rFonts w:ascii="Times New Roman" w:hAnsi="Times New Roman" w:cs="Times New Roman"/>
          <w:b/>
          <w:sz w:val="28"/>
          <w:szCs w:val="28"/>
          <w:lang w:val="uk-UA"/>
        </w:rPr>
        <w:t>1.</w:t>
      </w:r>
      <w:r w:rsidR="00326C34">
        <w:rPr>
          <w:rFonts w:ascii="Times New Roman" w:hAnsi="Times New Roman" w:cs="Times New Roman"/>
          <w:b/>
          <w:sz w:val="28"/>
          <w:szCs w:val="28"/>
        </w:rPr>
        <w:t>Неліпа Олена Вікторівна - голова виконкому</w:t>
      </w:r>
      <w:r w:rsidR="00326C34" w:rsidRPr="00186024">
        <w:rPr>
          <w:rFonts w:ascii="Times New Roman" w:hAnsi="Times New Roman" w:cs="Times New Roman"/>
          <w:b/>
          <w:sz w:val="28"/>
          <w:szCs w:val="28"/>
        </w:rPr>
        <w:t xml:space="preserve"> </w:t>
      </w:r>
    </w:p>
    <w:p w:rsidR="00326C34" w:rsidRDefault="0028148E" w:rsidP="00326C3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r w:rsidR="00326C34">
        <w:rPr>
          <w:rFonts w:ascii="Times New Roman" w:hAnsi="Times New Roman" w:cs="Times New Roman"/>
          <w:b/>
          <w:sz w:val="28"/>
          <w:szCs w:val="28"/>
        </w:rPr>
        <w:t>Мікуліч Антоніна Ігорівна - секретар виконкому</w:t>
      </w:r>
    </w:p>
    <w:p w:rsidR="00326C34" w:rsidRPr="00186024" w:rsidRDefault="0028148E" w:rsidP="00326C34">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3.</w:t>
      </w:r>
      <w:r w:rsidR="00326C34">
        <w:rPr>
          <w:rFonts w:ascii="Times New Roman" w:hAnsi="Times New Roman" w:cs="Times New Roman"/>
          <w:sz w:val="28"/>
          <w:szCs w:val="28"/>
        </w:rPr>
        <w:t>Амян Олена Володимирівна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00326C34">
        <w:rPr>
          <w:rFonts w:ascii="Times New Roman" w:hAnsi="Times New Roman" w:cs="Times New Roman"/>
          <w:sz w:val="28"/>
          <w:szCs w:val="28"/>
        </w:rPr>
        <w:t>Антонова Світлана Василівна</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00326C34">
        <w:rPr>
          <w:rFonts w:ascii="Times New Roman" w:hAnsi="Times New Roman" w:cs="Times New Roman"/>
          <w:sz w:val="28"/>
          <w:szCs w:val="28"/>
        </w:rPr>
        <w:t>Білоног Наталія Григорівна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00326C34">
        <w:rPr>
          <w:rFonts w:ascii="Times New Roman" w:hAnsi="Times New Roman" w:cs="Times New Roman"/>
          <w:sz w:val="28"/>
          <w:szCs w:val="28"/>
        </w:rPr>
        <w:t>Бондаренко Неля Вікторівна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00326C34">
        <w:rPr>
          <w:rFonts w:ascii="Times New Roman" w:hAnsi="Times New Roman" w:cs="Times New Roman"/>
          <w:sz w:val="28"/>
          <w:szCs w:val="28"/>
        </w:rPr>
        <w:t>Бугай Олена Володимирівна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00326C34">
        <w:rPr>
          <w:rFonts w:ascii="Times New Roman" w:hAnsi="Times New Roman" w:cs="Times New Roman"/>
          <w:sz w:val="28"/>
          <w:szCs w:val="28"/>
        </w:rPr>
        <w:t>Гаврилюк Дмитро Петрович</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00326C34">
        <w:rPr>
          <w:rFonts w:ascii="Times New Roman" w:hAnsi="Times New Roman" w:cs="Times New Roman"/>
          <w:sz w:val="28"/>
          <w:szCs w:val="28"/>
        </w:rPr>
        <w:t>Гуржій Наталя Іванівна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sidR="00326C34">
        <w:rPr>
          <w:rFonts w:ascii="Times New Roman" w:hAnsi="Times New Roman" w:cs="Times New Roman"/>
          <w:sz w:val="28"/>
          <w:szCs w:val="28"/>
        </w:rPr>
        <w:t>Демченко Галина Григорівна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r w:rsidR="00326C34" w:rsidRPr="00186024">
        <w:rPr>
          <w:rFonts w:ascii="Times New Roman" w:hAnsi="Times New Roman" w:cs="Times New Roman"/>
          <w:sz w:val="28"/>
          <w:szCs w:val="28"/>
          <w:lang w:val="uk-UA"/>
        </w:rPr>
        <w:t>Дрозд Наталія Георгіївна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00326C34" w:rsidRPr="00186024">
        <w:rPr>
          <w:rFonts w:ascii="Times New Roman" w:hAnsi="Times New Roman" w:cs="Times New Roman"/>
          <w:sz w:val="28"/>
          <w:szCs w:val="28"/>
          <w:lang w:val="uk-UA"/>
        </w:rPr>
        <w:t>Івченко Наталія Валентинівна</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r w:rsidR="00326C34" w:rsidRPr="00186024">
        <w:rPr>
          <w:rFonts w:ascii="Times New Roman" w:hAnsi="Times New Roman" w:cs="Times New Roman"/>
          <w:sz w:val="28"/>
          <w:szCs w:val="28"/>
          <w:lang w:val="uk-UA"/>
        </w:rPr>
        <w:t>Кашуба Анатолій Анатолійович</w:t>
      </w:r>
      <w:r>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Pr="0018602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r w:rsidR="00326C34">
        <w:rPr>
          <w:rFonts w:ascii="Times New Roman" w:hAnsi="Times New Roman" w:cs="Times New Roman"/>
          <w:sz w:val="28"/>
          <w:szCs w:val="28"/>
        </w:rPr>
        <w:t>Кривошея Володимир Іванович</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r w:rsidR="00326C34">
        <w:rPr>
          <w:rFonts w:ascii="Times New Roman" w:hAnsi="Times New Roman" w:cs="Times New Roman"/>
          <w:sz w:val="28"/>
          <w:szCs w:val="28"/>
        </w:rPr>
        <w:t>Кісільова Світлана Олександрівна</w:t>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00326C34">
        <w:rPr>
          <w:rFonts w:ascii="Times New Roman" w:hAnsi="Times New Roman" w:cs="Times New Roman"/>
          <w:sz w:val="28"/>
          <w:szCs w:val="28"/>
        </w:rPr>
        <w:t>Клименко Світлана Вікторівна</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r w:rsidR="00326C34">
        <w:rPr>
          <w:rFonts w:ascii="Times New Roman" w:hAnsi="Times New Roman" w:cs="Times New Roman"/>
          <w:sz w:val="28"/>
          <w:szCs w:val="28"/>
        </w:rPr>
        <w:t>Колісньова Лариса Вікторівна</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326C34">
        <w:rPr>
          <w:rFonts w:ascii="Times New Roman" w:hAnsi="Times New Roman" w:cs="Times New Roman"/>
          <w:sz w:val="28"/>
          <w:szCs w:val="28"/>
        </w:rPr>
        <w:t>Левченко Ірина Миколаївна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326C34">
        <w:rPr>
          <w:rFonts w:ascii="Times New Roman" w:hAnsi="Times New Roman" w:cs="Times New Roman"/>
          <w:sz w:val="28"/>
          <w:szCs w:val="28"/>
        </w:rPr>
        <w:t>Малиш Ірина Миколаївна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r w:rsidR="00E7441E">
        <w:rPr>
          <w:rFonts w:ascii="Times New Roman" w:hAnsi="Times New Roman" w:cs="Times New Roman"/>
          <w:sz w:val="28"/>
          <w:szCs w:val="28"/>
          <w:lang w:val="uk-UA"/>
        </w:rPr>
        <w:t xml:space="preserve"> </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00326C34">
        <w:rPr>
          <w:rFonts w:ascii="Times New Roman" w:hAnsi="Times New Roman" w:cs="Times New Roman"/>
          <w:sz w:val="28"/>
          <w:szCs w:val="28"/>
        </w:rPr>
        <w:t>Мацик Валентина Анатоліївна</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Pr="0018602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00326C34">
        <w:rPr>
          <w:rFonts w:ascii="Times New Roman" w:hAnsi="Times New Roman" w:cs="Times New Roman"/>
          <w:sz w:val="28"/>
          <w:szCs w:val="28"/>
        </w:rPr>
        <w:t>Пламадяла Ірина Григорівна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326C34">
        <w:rPr>
          <w:rFonts w:ascii="Times New Roman" w:hAnsi="Times New Roman" w:cs="Times New Roman"/>
          <w:sz w:val="28"/>
          <w:szCs w:val="28"/>
        </w:rPr>
        <w:t>Погасій Наталія Іванівна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r w:rsidR="00326C34">
        <w:rPr>
          <w:rFonts w:ascii="Times New Roman" w:hAnsi="Times New Roman" w:cs="Times New Roman"/>
          <w:sz w:val="28"/>
          <w:szCs w:val="28"/>
        </w:rPr>
        <w:t>Покутній Анатолій Володимирович</w:t>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00326C34">
        <w:rPr>
          <w:rFonts w:ascii="Times New Roman" w:hAnsi="Times New Roman" w:cs="Times New Roman"/>
          <w:sz w:val="28"/>
          <w:szCs w:val="28"/>
        </w:rPr>
        <w:t>Ратушний Володимир Петрович</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00326C34">
        <w:rPr>
          <w:rFonts w:ascii="Times New Roman" w:hAnsi="Times New Roman" w:cs="Times New Roman"/>
          <w:sz w:val="28"/>
          <w:szCs w:val="28"/>
        </w:rPr>
        <w:t>Сидоренко Ніна Антонівна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00326C34">
        <w:rPr>
          <w:rFonts w:ascii="Times New Roman" w:hAnsi="Times New Roman" w:cs="Times New Roman"/>
          <w:sz w:val="28"/>
          <w:szCs w:val="28"/>
        </w:rPr>
        <w:t>Стоєв Владислав Валерійович</w:t>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w:t>
      </w:r>
      <w:r w:rsidR="00326C34" w:rsidRPr="00186024">
        <w:rPr>
          <w:rFonts w:ascii="Times New Roman" w:hAnsi="Times New Roman" w:cs="Times New Roman"/>
          <w:sz w:val="28"/>
          <w:szCs w:val="28"/>
          <w:lang w:val="uk-UA"/>
        </w:rPr>
        <w:t>Шабатіна Тетяна Леонідівна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t>- член виконкому</w:t>
      </w:r>
    </w:p>
    <w:p w:rsidR="00326C34" w:rsidRDefault="0028148E" w:rsidP="00326C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w:t>
      </w:r>
      <w:r w:rsidR="00326C34" w:rsidRPr="00186024">
        <w:rPr>
          <w:rFonts w:ascii="Times New Roman" w:hAnsi="Times New Roman" w:cs="Times New Roman"/>
          <w:sz w:val="28"/>
          <w:szCs w:val="28"/>
          <w:lang w:val="uk-UA"/>
        </w:rPr>
        <w:t>Швед Валентина Петрівна</w:t>
      </w:r>
      <w:r w:rsidR="00326C34">
        <w:rPr>
          <w:rFonts w:ascii="Times New Roman" w:hAnsi="Times New Roman" w:cs="Times New Roman"/>
          <w:sz w:val="28"/>
          <w:szCs w:val="28"/>
          <w:lang w:val="uk-UA"/>
        </w:rPr>
        <w:tab/>
      </w:r>
      <w:r w:rsidR="00326C34">
        <w:rPr>
          <w:rFonts w:ascii="Times New Roman" w:hAnsi="Times New Roman" w:cs="Times New Roman"/>
          <w:sz w:val="28"/>
          <w:szCs w:val="28"/>
          <w:lang w:val="uk-UA"/>
        </w:rPr>
        <w:tab/>
      </w:r>
      <w:r>
        <w:rPr>
          <w:rFonts w:ascii="Times New Roman" w:hAnsi="Times New Roman" w:cs="Times New Roman"/>
          <w:sz w:val="28"/>
          <w:szCs w:val="28"/>
          <w:lang w:val="uk-UA"/>
        </w:rPr>
        <w:tab/>
      </w:r>
      <w:r w:rsidR="00326C34">
        <w:rPr>
          <w:rFonts w:ascii="Times New Roman" w:hAnsi="Times New Roman" w:cs="Times New Roman"/>
          <w:sz w:val="28"/>
          <w:szCs w:val="28"/>
          <w:lang w:val="uk-UA"/>
        </w:rPr>
        <w:t>- член виконкому</w:t>
      </w:r>
    </w:p>
    <w:p w:rsidR="00C31317" w:rsidRDefault="00C31317" w:rsidP="00C31317">
      <w:pPr>
        <w:spacing w:after="0" w:line="240" w:lineRule="auto"/>
        <w:jc w:val="center"/>
        <w:rPr>
          <w:rFonts w:ascii="Times New Roman" w:hAnsi="Times New Roman" w:cs="Times New Roman"/>
          <w:b/>
          <w:sz w:val="28"/>
          <w:szCs w:val="28"/>
          <w:lang w:val="uk-UA"/>
        </w:rPr>
      </w:pPr>
    </w:p>
    <w:p w:rsidR="00C31317" w:rsidRDefault="006E3444" w:rsidP="006E344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31317">
        <w:rPr>
          <w:rFonts w:ascii="Times New Roman" w:hAnsi="Times New Roman" w:cs="Times New Roman"/>
          <w:b/>
          <w:sz w:val="28"/>
          <w:szCs w:val="28"/>
          <w:lang w:val="uk-UA"/>
        </w:rPr>
        <w:t>П О Р Я Д О К   Д Е Н Н И Й :</w:t>
      </w:r>
    </w:p>
    <w:p w:rsidR="004D6896" w:rsidRDefault="004D6896" w:rsidP="006E3444">
      <w:pPr>
        <w:spacing w:after="0" w:line="240" w:lineRule="auto"/>
        <w:jc w:val="both"/>
        <w:rPr>
          <w:rFonts w:ascii="Times New Roman" w:hAnsi="Times New Roman" w:cs="Times New Roman"/>
          <w:sz w:val="28"/>
          <w:szCs w:val="28"/>
          <w:lang w:val="uk-UA"/>
        </w:rPr>
      </w:pPr>
      <w:r w:rsidRPr="005A4590">
        <w:rPr>
          <w:rFonts w:ascii="Times New Roman" w:hAnsi="Times New Roman" w:cs="Times New Roman"/>
          <w:sz w:val="28"/>
          <w:szCs w:val="28"/>
          <w:lang w:val="uk-UA"/>
        </w:rPr>
        <w:t>1.Про схвалення проекту бюджету  Девладівської сільської територіальної громади на 2021 рік.</w:t>
      </w:r>
    </w:p>
    <w:p w:rsidR="005A4590" w:rsidRPr="005A4590" w:rsidRDefault="005A4590" w:rsidP="005A45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Інформує </w:t>
      </w:r>
      <w:r w:rsidR="006E34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Амян О.В.- начальник бюджетного відділу </w:t>
      </w:r>
      <w:r w:rsidR="006E3444">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сільської ради</w:t>
      </w:r>
    </w:p>
    <w:p w:rsidR="005A4590" w:rsidRDefault="005A4590" w:rsidP="005A4590">
      <w:pPr>
        <w:spacing w:after="0" w:line="240" w:lineRule="auto"/>
        <w:rPr>
          <w:rFonts w:ascii="Times New Roman" w:hAnsi="Times New Roman" w:cs="Times New Roman"/>
          <w:sz w:val="28"/>
          <w:szCs w:val="28"/>
          <w:lang w:val="uk-UA"/>
        </w:rPr>
      </w:pPr>
    </w:p>
    <w:p w:rsidR="00326C34" w:rsidRDefault="005A459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26C34" w:rsidRPr="00326C34">
        <w:rPr>
          <w:rFonts w:ascii="Times New Roman" w:hAnsi="Times New Roman" w:cs="Times New Roman"/>
          <w:sz w:val="28"/>
          <w:szCs w:val="28"/>
          <w:lang w:val="uk-UA"/>
        </w:rPr>
        <w:t xml:space="preserve"> </w:t>
      </w:r>
      <w:r w:rsidR="00326C34">
        <w:rPr>
          <w:rFonts w:ascii="Times New Roman" w:hAnsi="Times New Roman" w:cs="Times New Roman"/>
          <w:sz w:val="28"/>
          <w:szCs w:val="28"/>
          <w:lang w:val="uk-UA"/>
        </w:rPr>
        <w:t xml:space="preserve">Про схвалення </w:t>
      </w:r>
      <w:r w:rsidR="006E3444">
        <w:rPr>
          <w:rFonts w:ascii="Times New Roman" w:hAnsi="Times New Roman" w:cs="Times New Roman"/>
          <w:sz w:val="28"/>
          <w:szCs w:val="28"/>
          <w:lang w:val="uk-UA"/>
        </w:rPr>
        <w:t xml:space="preserve"> </w:t>
      </w:r>
      <w:r w:rsidR="00326C34">
        <w:rPr>
          <w:rFonts w:ascii="Times New Roman" w:hAnsi="Times New Roman" w:cs="Times New Roman"/>
          <w:sz w:val="28"/>
          <w:szCs w:val="28"/>
          <w:lang w:val="uk-UA"/>
        </w:rPr>
        <w:t>Плану заходів до Програми соціально-економічного та культурного розвитку Девладівської сільської ради на 2021 рік.</w:t>
      </w:r>
    </w:p>
    <w:p w:rsidR="00326C34" w:rsidRDefault="00326C34" w:rsidP="00326C34">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Інформує</w:t>
      </w:r>
      <w:r w:rsidR="006E34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7441E">
        <w:rPr>
          <w:rFonts w:ascii="Times New Roman" w:hAnsi="Times New Roman" w:cs="Times New Roman"/>
          <w:sz w:val="28"/>
          <w:szCs w:val="28"/>
          <w:lang w:val="uk-UA"/>
        </w:rPr>
        <w:t>Неліпа О.В.</w:t>
      </w:r>
      <w:r>
        <w:rPr>
          <w:rFonts w:ascii="Times New Roman" w:hAnsi="Times New Roman" w:cs="Times New Roman"/>
          <w:sz w:val="28"/>
          <w:szCs w:val="28"/>
          <w:lang w:val="uk-UA"/>
        </w:rPr>
        <w:t xml:space="preserve">.- </w:t>
      </w:r>
      <w:r w:rsidR="00E7441E">
        <w:rPr>
          <w:rFonts w:ascii="Times New Roman" w:hAnsi="Times New Roman" w:cs="Times New Roman"/>
          <w:sz w:val="28"/>
          <w:szCs w:val="28"/>
          <w:lang w:val="uk-UA"/>
        </w:rPr>
        <w:t>голова</w:t>
      </w:r>
      <w:r>
        <w:rPr>
          <w:rFonts w:ascii="Times New Roman" w:hAnsi="Times New Roman" w:cs="Times New Roman"/>
          <w:sz w:val="28"/>
          <w:szCs w:val="28"/>
          <w:lang w:val="uk-UA"/>
        </w:rPr>
        <w:t xml:space="preserve"> виконавчого комітету</w:t>
      </w:r>
    </w:p>
    <w:p w:rsidR="00326C34" w:rsidRDefault="00326C34" w:rsidP="005A4590">
      <w:pPr>
        <w:spacing w:after="0" w:line="240" w:lineRule="auto"/>
        <w:rPr>
          <w:rFonts w:ascii="Times New Roman" w:hAnsi="Times New Roman" w:cs="Times New Roman"/>
          <w:sz w:val="28"/>
          <w:szCs w:val="28"/>
          <w:lang w:val="uk-UA"/>
        </w:rPr>
      </w:pPr>
    </w:p>
    <w:p w:rsidR="005A4590" w:rsidRPr="003F6198" w:rsidRDefault="005A459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3F6198">
        <w:rPr>
          <w:rFonts w:ascii="Times New Roman" w:hAnsi="Times New Roman" w:cs="Times New Roman"/>
          <w:sz w:val="28"/>
          <w:szCs w:val="28"/>
          <w:lang w:val="uk-UA"/>
        </w:rPr>
        <w:t xml:space="preserve">. Про затвердження плану роботи виконавчого комітету сільської ради </w:t>
      </w:r>
    </w:p>
    <w:p w:rsidR="005A4590" w:rsidRPr="003F6198" w:rsidRDefault="005A4590" w:rsidP="006E3444">
      <w:pPr>
        <w:spacing w:after="0" w:line="240" w:lineRule="auto"/>
        <w:jc w:val="both"/>
        <w:rPr>
          <w:rFonts w:ascii="Times New Roman" w:hAnsi="Times New Roman" w:cs="Times New Roman"/>
          <w:sz w:val="28"/>
          <w:szCs w:val="28"/>
          <w:lang w:val="uk-UA"/>
        </w:rPr>
      </w:pPr>
      <w:r w:rsidRPr="003F6198">
        <w:rPr>
          <w:rFonts w:ascii="Times New Roman" w:hAnsi="Times New Roman" w:cs="Times New Roman"/>
          <w:sz w:val="28"/>
          <w:szCs w:val="28"/>
          <w:lang w:val="uk-UA"/>
        </w:rPr>
        <w:t>на 2021 рік</w:t>
      </w:r>
      <w:r w:rsidRPr="003F6198">
        <w:rPr>
          <w:rFonts w:ascii="Times New Roman" w:hAnsi="Times New Roman" w:cs="Times New Roman"/>
          <w:sz w:val="28"/>
          <w:szCs w:val="28"/>
          <w:lang w:val="uk-UA"/>
        </w:rPr>
        <w:tab/>
      </w:r>
    </w:p>
    <w:p w:rsidR="005A4590" w:rsidRPr="0095275B" w:rsidRDefault="005A4590" w:rsidP="005A4590">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 xml:space="preserve">Інформує </w:t>
      </w:r>
      <w:r w:rsidR="00E7441E">
        <w:rPr>
          <w:rFonts w:ascii="Times New Roman" w:hAnsi="Times New Roman" w:cs="Times New Roman"/>
          <w:sz w:val="28"/>
          <w:szCs w:val="28"/>
          <w:lang w:val="uk-UA"/>
        </w:rPr>
        <w:t>Неліпа О.В.</w:t>
      </w:r>
      <w:r w:rsidRPr="0095275B">
        <w:rPr>
          <w:rFonts w:ascii="Times New Roman" w:hAnsi="Times New Roman" w:cs="Times New Roman"/>
          <w:sz w:val="28"/>
          <w:szCs w:val="28"/>
          <w:lang w:val="uk-UA"/>
        </w:rPr>
        <w:t xml:space="preserve"> – </w:t>
      </w:r>
      <w:r w:rsidR="00E7441E">
        <w:rPr>
          <w:rFonts w:ascii="Times New Roman" w:hAnsi="Times New Roman" w:cs="Times New Roman"/>
          <w:sz w:val="28"/>
          <w:szCs w:val="28"/>
          <w:lang w:val="uk-UA"/>
        </w:rPr>
        <w:t>голова</w:t>
      </w:r>
      <w:r w:rsidRPr="0095275B">
        <w:rPr>
          <w:rFonts w:ascii="Times New Roman" w:hAnsi="Times New Roman" w:cs="Times New Roman"/>
          <w:sz w:val="28"/>
          <w:szCs w:val="28"/>
          <w:lang w:val="uk-UA"/>
        </w:rPr>
        <w:t xml:space="preserve"> виконавчого комітету</w:t>
      </w:r>
    </w:p>
    <w:p w:rsidR="004D6896" w:rsidRDefault="004D6896" w:rsidP="00313811">
      <w:pPr>
        <w:spacing w:after="0" w:line="240" w:lineRule="auto"/>
        <w:rPr>
          <w:rFonts w:ascii="Times New Roman" w:hAnsi="Times New Roman" w:cs="Times New Roman"/>
          <w:sz w:val="28"/>
          <w:szCs w:val="28"/>
          <w:lang w:val="uk-UA"/>
        </w:rPr>
      </w:pPr>
    </w:p>
    <w:p w:rsidR="00313811" w:rsidRPr="00313811" w:rsidRDefault="005A459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13811">
        <w:rPr>
          <w:rFonts w:ascii="Times New Roman" w:hAnsi="Times New Roman" w:cs="Times New Roman"/>
          <w:sz w:val="28"/>
          <w:szCs w:val="28"/>
          <w:lang w:val="uk-UA"/>
        </w:rPr>
        <w:t>.</w:t>
      </w:r>
      <w:r w:rsidR="00313811" w:rsidRPr="00313811">
        <w:rPr>
          <w:rFonts w:ascii="Times New Roman" w:hAnsi="Times New Roman" w:cs="Times New Roman"/>
          <w:sz w:val="28"/>
          <w:szCs w:val="28"/>
          <w:lang w:val="uk-UA"/>
        </w:rPr>
        <w:t xml:space="preserve">Про </w:t>
      </w:r>
      <w:r w:rsidR="00313811" w:rsidRPr="00313811">
        <w:rPr>
          <w:rFonts w:ascii="Times New Roman" w:hAnsi="Times New Roman" w:cs="Times New Roman"/>
          <w:sz w:val="28"/>
          <w:szCs w:val="28"/>
        </w:rPr>
        <w:t xml:space="preserve"> </w:t>
      </w:r>
      <w:r w:rsidR="00313811" w:rsidRPr="00313811">
        <w:rPr>
          <w:rFonts w:ascii="Times New Roman" w:hAnsi="Times New Roman" w:cs="Times New Roman"/>
          <w:sz w:val="28"/>
          <w:szCs w:val="28"/>
          <w:lang w:val="uk-UA"/>
        </w:rPr>
        <w:t>придбання новорічних подарунків для дітей Девладівської сільської ради у зв’язку  з проведенням заходів</w:t>
      </w:r>
      <w:r w:rsidR="00313811">
        <w:rPr>
          <w:rFonts w:ascii="Times New Roman" w:hAnsi="Times New Roman" w:cs="Times New Roman"/>
          <w:sz w:val="28"/>
          <w:szCs w:val="28"/>
          <w:lang w:val="uk-UA"/>
        </w:rPr>
        <w:t xml:space="preserve"> </w:t>
      </w:r>
      <w:r w:rsidR="00313811" w:rsidRPr="00313811">
        <w:rPr>
          <w:rFonts w:ascii="Times New Roman" w:hAnsi="Times New Roman" w:cs="Times New Roman"/>
          <w:sz w:val="28"/>
          <w:szCs w:val="28"/>
          <w:lang w:val="uk-UA"/>
        </w:rPr>
        <w:t xml:space="preserve">по відзначенню Дня Святого Миколая та Новорічних свят </w:t>
      </w:r>
    </w:p>
    <w:p w:rsidR="00313811" w:rsidRPr="0095275B" w:rsidRDefault="00313811" w:rsidP="00313811">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Інформує</w:t>
      </w:r>
      <w:r w:rsidR="006E3444">
        <w:rPr>
          <w:rFonts w:ascii="Times New Roman" w:hAnsi="Times New Roman" w:cs="Times New Roman"/>
          <w:sz w:val="28"/>
          <w:szCs w:val="28"/>
          <w:lang w:val="uk-UA"/>
        </w:rPr>
        <w:t>:</w:t>
      </w:r>
      <w:r w:rsidRPr="0095275B">
        <w:rPr>
          <w:rFonts w:ascii="Times New Roman" w:hAnsi="Times New Roman" w:cs="Times New Roman"/>
          <w:sz w:val="28"/>
          <w:szCs w:val="28"/>
          <w:lang w:val="uk-UA"/>
        </w:rPr>
        <w:t xml:space="preserve"> </w:t>
      </w:r>
      <w:r w:rsidR="005A4590">
        <w:rPr>
          <w:rFonts w:ascii="Times New Roman" w:hAnsi="Times New Roman" w:cs="Times New Roman"/>
          <w:sz w:val="28"/>
          <w:szCs w:val="28"/>
          <w:lang w:val="uk-UA"/>
        </w:rPr>
        <w:t>Івченко Н.В.</w:t>
      </w:r>
      <w:r w:rsidRPr="0095275B">
        <w:rPr>
          <w:rFonts w:ascii="Times New Roman" w:hAnsi="Times New Roman" w:cs="Times New Roman"/>
          <w:sz w:val="28"/>
          <w:szCs w:val="28"/>
          <w:lang w:val="uk-UA"/>
        </w:rPr>
        <w:t xml:space="preserve"> – </w:t>
      </w:r>
      <w:r w:rsidR="005A4590">
        <w:rPr>
          <w:rFonts w:ascii="Times New Roman" w:hAnsi="Times New Roman" w:cs="Times New Roman"/>
          <w:sz w:val="28"/>
          <w:szCs w:val="28"/>
          <w:lang w:val="uk-UA"/>
        </w:rPr>
        <w:t>начальник Служби у справах дітей</w:t>
      </w:r>
      <w:r>
        <w:rPr>
          <w:rFonts w:ascii="Times New Roman" w:hAnsi="Times New Roman" w:cs="Times New Roman"/>
          <w:sz w:val="28"/>
          <w:szCs w:val="28"/>
          <w:lang w:val="uk-UA"/>
        </w:rPr>
        <w:t xml:space="preserve"> </w:t>
      </w:r>
    </w:p>
    <w:p w:rsidR="005A4590" w:rsidRDefault="005A4590" w:rsidP="003F6198">
      <w:pPr>
        <w:spacing w:after="0" w:line="240" w:lineRule="auto"/>
        <w:rPr>
          <w:rFonts w:ascii="Times New Roman" w:hAnsi="Times New Roman" w:cs="Times New Roman"/>
          <w:sz w:val="28"/>
          <w:szCs w:val="28"/>
          <w:lang w:val="uk-UA"/>
        </w:rPr>
      </w:pPr>
    </w:p>
    <w:p w:rsidR="00313811" w:rsidRPr="005A4590" w:rsidRDefault="005A4590" w:rsidP="006E3444">
      <w:pPr>
        <w:spacing w:after="0" w:line="240" w:lineRule="auto"/>
        <w:jc w:val="both"/>
        <w:rPr>
          <w:rFonts w:ascii="Times New Roman" w:hAnsi="Times New Roman" w:cs="Times New Roman"/>
          <w:sz w:val="28"/>
          <w:szCs w:val="28"/>
          <w:lang w:val="uk-UA"/>
        </w:rPr>
      </w:pPr>
      <w:r w:rsidRPr="005A4590">
        <w:rPr>
          <w:rFonts w:ascii="Times New Roman" w:hAnsi="Times New Roman" w:cs="Times New Roman"/>
          <w:sz w:val="28"/>
          <w:szCs w:val="28"/>
          <w:lang w:val="uk-UA"/>
        </w:rPr>
        <w:t>5.</w:t>
      </w:r>
      <w:r>
        <w:rPr>
          <w:rFonts w:ascii="Times New Roman" w:hAnsi="Times New Roman" w:cs="Times New Roman"/>
          <w:sz w:val="28"/>
          <w:szCs w:val="28"/>
          <w:lang w:val="uk-UA"/>
        </w:rPr>
        <w:t>Про надання дозволу на збір хмизу та мертвої деревини, сушняку на території Девладівської територіальної громади</w:t>
      </w:r>
    </w:p>
    <w:p w:rsidR="005A4590" w:rsidRPr="0095275B" w:rsidRDefault="005A4590" w:rsidP="005A4590">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Інформує</w:t>
      </w:r>
      <w:r w:rsidR="006E34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Неліпа О. В.</w:t>
      </w:r>
      <w:r w:rsidRPr="0095275B">
        <w:rPr>
          <w:rFonts w:ascii="Times New Roman" w:hAnsi="Times New Roman" w:cs="Times New Roman"/>
          <w:sz w:val="28"/>
          <w:szCs w:val="28"/>
          <w:lang w:val="uk-UA"/>
        </w:rPr>
        <w:t xml:space="preserve"> – голова виконавчого комітету</w:t>
      </w:r>
    </w:p>
    <w:p w:rsidR="005A4590" w:rsidRDefault="005A4590" w:rsidP="005A4590">
      <w:pPr>
        <w:spacing w:after="0" w:line="240" w:lineRule="auto"/>
        <w:rPr>
          <w:rFonts w:ascii="Times New Roman" w:hAnsi="Times New Roman" w:cs="Times New Roman"/>
          <w:sz w:val="28"/>
          <w:szCs w:val="28"/>
          <w:lang w:val="uk-UA"/>
        </w:rPr>
      </w:pPr>
    </w:p>
    <w:p w:rsidR="005A4590" w:rsidRDefault="005A459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6.Про внесення змін до складу адміністративної комісії при виконавчому комітеті Девладівської  сільської ради.</w:t>
      </w:r>
    </w:p>
    <w:p w:rsidR="005A4590" w:rsidRPr="0095275B" w:rsidRDefault="005A4590" w:rsidP="005A4590">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 xml:space="preserve">Інформує </w:t>
      </w:r>
      <w:r w:rsidR="006E3444">
        <w:rPr>
          <w:rFonts w:ascii="Times New Roman" w:hAnsi="Times New Roman" w:cs="Times New Roman"/>
          <w:sz w:val="28"/>
          <w:szCs w:val="28"/>
          <w:lang w:val="uk-UA"/>
        </w:rPr>
        <w:t xml:space="preserve">: </w:t>
      </w:r>
      <w:r w:rsidR="00143D6A">
        <w:rPr>
          <w:rFonts w:ascii="Times New Roman" w:hAnsi="Times New Roman" w:cs="Times New Roman"/>
          <w:sz w:val="28"/>
          <w:szCs w:val="28"/>
          <w:lang w:val="uk-UA"/>
        </w:rPr>
        <w:t>Колісньова Л.В.</w:t>
      </w:r>
      <w:r w:rsidRPr="0095275B">
        <w:rPr>
          <w:rFonts w:ascii="Times New Roman" w:hAnsi="Times New Roman" w:cs="Times New Roman"/>
          <w:sz w:val="28"/>
          <w:szCs w:val="28"/>
          <w:lang w:val="uk-UA"/>
        </w:rPr>
        <w:t xml:space="preserve"> – </w:t>
      </w:r>
      <w:r w:rsidR="009310AF">
        <w:rPr>
          <w:rFonts w:ascii="Times New Roman" w:hAnsi="Times New Roman" w:cs="Times New Roman"/>
          <w:sz w:val="28"/>
          <w:szCs w:val="28"/>
          <w:lang w:val="uk-UA"/>
        </w:rPr>
        <w:t>заступник сільського голови – керуюча справами Виконавчого комітету сільської ради</w:t>
      </w:r>
    </w:p>
    <w:p w:rsidR="003F6198" w:rsidRPr="003F6198" w:rsidRDefault="003F6198" w:rsidP="003F6198">
      <w:pPr>
        <w:spacing w:after="0" w:line="240" w:lineRule="auto"/>
        <w:rPr>
          <w:rFonts w:ascii="Times New Roman" w:hAnsi="Times New Roman" w:cs="Times New Roman"/>
          <w:sz w:val="28"/>
          <w:szCs w:val="28"/>
          <w:lang w:val="uk-UA"/>
        </w:rPr>
      </w:pPr>
    </w:p>
    <w:p w:rsidR="00143D6A" w:rsidRDefault="00143D6A"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7.Про затвердження складу комісії по обстеженню технічного стану житлового фонду, господарських </w:t>
      </w:r>
      <w:r w:rsidR="006E3444">
        <w:rPr>
          <w:rFonts w:ascii="Times New Roman" w:hAnsi="Times New Roman" w:cs="Times New Roman"/>
          <w:sz w:val="28"/>
          <w:szCs w:val="28"/>
          <w:lang w:val="uk-UA"/>
        </w:rPr>
        <w:t>та побутових будівель і споруд н</w:t>
      </w:r>
      <w:r>
        <w:rPr>
          <w:rFonts w:ascii="Times New Roman" w:hAnsi="Times New Roman" w:cs="Times New Roman"/>
          <w:sz w:val="28"/>
          <w:szCs w:val="28"/>
          <w:lang w:val="uk-UA"/>
        </w:rPr>
        <w:t>а території Девладівської сільської ради та Положення про неї</w:t>
      </w:r>
    </w:p>
    <w:p w:rsidR="00143D6A" w:rsidRDefault="00143D6A" w:rsidP="00143D6A">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Інформує</w:t>
      </w:r>
      <w:r w:rsidR="006E3444">
        <w:rPr>
          <w:rFonts w:ascii="Times New Roman" w:hAnsi="Times New Roman" w:cs="Times New Roman"/>
          <w:sz w:val="28"/>
          <w:szCs w:val="28"/>
          <w:lang w:val="uk-UA"/>
        </w:rPr>
        <w:t>:</w:t>
      </w:r>
      <w:r w:rsidRPr="0095275B">
        <w:rPr>
          <w:rFonts w:ascii="Times New Roman" w:hAnsi="Times New Roman" w:cs="Times New Roman"/>
          <w:sz w:val="28"/>
          <w:szCs w:val="28"/>
          <w:lang w:val="uk-UA"/>
        </w:rPr>
        <w:t xml:space="preserve"> </w:t>
      </w:r>
      <w:r w:rsidR="00591FE0">
        <w:rPr>
          <w:rFonts w:ascii="Times New Roman" w:hAnsi="Times New Roman" w:cs="Times New Roman"/>
          <w:sz w:val="28"/>
          <w:szCs w:val="28"/>
          <w:lang w:val="uk-UA"/>
        </w:rPr>
        <w:t>Мікуліч А.І.</w:t>
      </w:r>
      <w:r w:rsidRPr="0095275B">
        <w:rPr>
          <w:rFonts w:ascii="Times New Roman" w:hAnsi="Times New Roman" w:cs="Times New Roman"/>
          <w:sz w:val="28"/>
          <w:szCs w:val="28"/>
          <w:lang w:val="uk-UA"/>
        </w:rPr>
        <w:t xml:space="preserve"> – </w:t>
      </w:r>
      <w:r w:rsidR="00591FE0">
        <w:rPr>
          <w:rFonts w:ascii="Times New Roman" w:hAnsi="Times New Roman" w:cs="Times New Roman"/>
          <w:sz w:val="28"/>
          <w:szCs w:val="28"/>
          <w:lang w:val="uk-UA"/>
        </w:rPr>
        <w:t>секретар</w:t>
      </w:r>
      <w:r w:rsidRPr="0095275B">
        <w:rPr>
          <w:rFonts w:ascii="Times New Roman" w:hAnsi="Times New Roman" w:cs="Times New Roman"/>
          <w:sz w:val="28"/>
          <w:szCs w:val="28"/>
          <w:lang w:val="uk-UA"/>
        </w:rPr>
        <w:t xml:space="preserve"> виконавчого комітету</w:t>
      </w:r>
    </w:p>
    <w:p w:rsidR="00143D6A" w:rsidRDefault="00143D6A" w:rsidP="0095275B">
      <w:pPr>
        <w:spacing w:after="0" w:line="240" w:lineRule="auto"/>
        <w:rPr>
          <w:rFonts w:ascii="Times New Roman" w:hAnsi="Times New Roman" w:cs="Times New Roman"/>
          <w:sz w:val="28"/>
          <w:szCs w:val="28"/>
          <w:lang w:val="uk-UA"/>
        </w:rPr>
      </w:pPr>
    </w:p>
    <w:p w:rsidR="00143D6A" w:rsidRPr="0095275B" w:rsidRDefault="00143D6A"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95275B">
        <w:rPr>
          <w:rFonts w:ascii="Times New Roman" w:hAnsi="Times New Roman" w:cs="Times New Roman"/>
          <w:sz w:val="28"/>
          <w:szCs w:val="28"/>
          <w:lang w:val="uk-UA"/>
        </w:rPr>
        <w:t xml:space="preserve">.Про створення  комісії з питань проведення обстеження дитячих </w:t>
      </w:r>
      <w:r>
        <w:rPr>
          <w:rFonts w:ascii="Times New Roman" w:hAnsi="Times New Roman" w:cs="Times New Roman"/>
          <w:sz w:val="28"/>
          <w:szCs w:val="28"/>
          <w:lang w:val="uk-UA"/>
        </w:rPr>
        <w:t xml:space="preserve">ігрових </w:t>
      </w:r>
      <w:r w:rsidRPr="0095275B">
        <w:rPr>
          <w:rFonts w:ascii="Times New Roman" w:hAnsi="Times New Roman" w:cs="Times New Roman"/>
          <w:sz w:val="28"/>
          <w:szCs w:val="28"/>
          <w:lang w:val="uk-UA"/>
        </w:rPr>
        <w:t>та спортивних майданчиків на території Девладівської сільської ради.</w:t>
      </w:r>
    </w:p>
    <w:p w:rsidR="00143D6A" w:rsidRPr="0095275B" w:rsidRDefault="00143D6A" w:rsidP="00143D6A">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Інформує</w:t>
      </w:r>
      <w:r w:rsidR="006E3444">
        <w:rPr>
          <w:rFonts w:ascii="Times New Roman" w:hAnsi="Times New Roman" w:cs="Times New Roman"/>
          <w:sz w:val="28"/>
          <w:szCs w:val="28"/>
          <w:lang w:val="uk-UA"/>
        </w:rPr>
        <w:t>:</w:t>
      </w:r>
      <w:r w:rsidRPr="0095275B">
        <w:rPr>
          <w:rFonts w:ascii="Times New Roman" w:hAnsi="Times New Roman" w:cs="Times New Roman"/>
          <w:sz w:val="28"/>
          <w:szCs w:val="28"/>
          <w:lang w:val="uk-UA"/>
        </w:rPr>
        <w:t xml:space="preserve"> </w:t>
      </w:r>
      <w:r w:rsidR="00E7441E">
        <w:rPr>
          <w:rFonts w:ascii="Times New Roman" w:hAnsi="Times New Roman" w:cs="Times New Roman"/>
          <w:sz w:val="28"/>
          <w:szCs w:val="28"/>
          <w:lang w:val="uk-UA"/>
        </w:rPr>
        <w:t>Неліпа О.В.</w:t>
      </w:r>
      <w:r w:rsidRPr="0095275B">
        <w:rPr>
          <w:rFonts w:ascii="Times New Roman" w:hAnsi="Times New Roman" w:cs="Times New Roman"/>
          <w:sz w:val="28"/>
          <w:szCs w:val="28"/>
          <w:lang w:val="uk-UA"/>
        </w:rPr>
        <w:t xml:space="preserve">– </w:t>
      </w:r>
      <w:r w:rsidR="00E7441E">
        <w:rPr>
          <w:rFonts w:ascii="Times New Roman" w:hAnsi="Times New Roman" w:cs="Times New Roman"/>
          <w:sz w:val="28"/>
          <w:szCs w:val="28"/>
          <w:lang w:val="uk-UA"/>
        </w:rPr>
        <w:t>голова</w:t>
      </w:r>
      <w:r w:rsidRPr="0095275B">
        <w:rPr>
          <w:rFonts w:ascii="Times New Roman" w:hAnsi="Times New Roman" w:cs="Times New Roman"/>
          <w:sz w:val="28"/>
          <w:szCs w:val="28"/>
          <w:lang w:val="uk-UA"/>
        </w:rPr>
        <w:t xml:space="preserve"> виконавчого комітету</w:t>
      </w:r>
    </w:p>
    <w:p w:rsidR="009310AF" w:rsidRDefault="009310AF" w:rsidP="0095275B">
      <w:pPr>
        <w:spacing w:after="0" w:line="240" w:lineRule="auto"/>
        <w:rPr>
          <w:rFonts w:ascii="Times New Roman" w:hAnsi="Times New Roman" w:cs="Times New Roman"/>
          <w:sz w:val="28"/>
          <w:szCs w:val="28"/>
          <w:lang w:val="uk-UA"/>
        </w:rPr>
      </w:pPr>
    </w:p>
    <w:p w:rsidR="00143D6A" w:rsidRDefault="004C424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9.Про недоцільність позбавлення батьківських прав громадянки Шуляк Світлани Валеріївни,14 травня 1993 року народження у відношенні малолітніх дітей: Шуляка Максима Володимировича,18 липня 2012 року народження, Шуляк Олени Володимирівни,02 січня 2014 року народження.</w:t>
      </w:r>
    </w:p>
    <w:p w:rsidR="009310AF" w:rsidRPr="0095275B" w:rsidRDefault="009310AF" w:rsidP="009310AF">
      <w:pPr>
        <w:spacing w:after="0" w:line="240" w:lineRule="auto"/>
        <w:ind w:firstLine="708"/>
        <w:rPr>
          <w:rFonts w:ascii="Times New Roman" w:hAnsi="Times New Roman" w:cs="Times New Roman"/>
          <w:sz w:val="28"/>
          <w:szCs w:val="28"/>
          <w:lang w:val="uk-UA"/>
        </w:rPr>
      </w:pPr>
      <w:r w:rsidRPr="0095275B">
        <w:rPr>
          <w:rFonts w:ascii="Times New Roman" w:hAnsi="Times New Roman" w:cs="Times New Roman"/>
          <w:sz w:val="28"/>
          <w:szCs w:val="28"/>
          <w:lang w:val="uk-UA"/>
        </w:rPr>
        <w:t xml:space="preserve">Інформує </w:t>
      </w:r>
      <w:r w:rsidR="006E3444">
        <w:rPr>
          <w:rFonts w:ascii="Times New Roman" w:hAnsi="Times New Roman" w:cs="Times New Roman"/>
          <w:sz w:val="28"/>
          <w:szCs w:val="28"/>
          <w:lang w:val="uk-UA"/>
        </w:rPr>
        <w:t>:</w:t>
      </w:r>
      <w:r>
        <w:rPr>
          <w:rFonts w:ascii="Times New Roman" w:hAnsi="Times New Roman" w:cs="Times New Roman"/>
          <w:sz w:val="28"/>
          <w:szCs w:val="28"/>
          <w:lang w:val="uk-UA"/>
        </w:rPr>
        <w:t>Івченко Н.В.</w:t>
      </w:r>
      <w:r w:rsidRPr="0095275B">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начальник Служби у справах дітей </w:t>
      </w:r>
    </w:p>
    <w:p w:rsidR="009310AF" w:rsidRDefault="009310AF" w:rsidP="0095275B">
      <w:pPr>
        <w:spacing w:after="0" w:line="240" w:lineRule="auto"/>
        <w:rPr>
          <w:rFonts w:ascii="Times New Roman" w:hAnsi="Times New Roman" w:cs="Times New Roman"/>
          <w:sz w:val="28"/>
          <w:szCs w:val="28"/>
          <w:lang w:val="uk-UA"/>
        </w:rPr>
      </w:pPr>
    </w:p>
    <w:p w:rsidR="00143D6A" w:rsidRDefault="004C4240" w:rsidP="006E34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591FE0">
        <w:rPr>
          <w:rFonts w:ascii="Times New Roman" w:hAnsi="Times New Roman" w:cs="Times New Roman"/>
          <w:sz w:val="28"/>
          <w:szCs w:val="28"/>
          <w:lang w:val="uk-UA"/>
        </w:rPr>
        <w:t>.</w:t>
      </w:r>
      <w:r>
        <w:rPr>
          <w:rFonts w:ascii="Times New Roman" w:hAnsi="Times New Roman" w:cs="Times New Roman"/>
          <w:sz w:val="28"/>
          <w:szCs w:val="28"/>
          <w:lang w:val="uk-UA"/>
        </w:rPr>
        <w:t xml:space="preserve">Про </w:t>
      </w:r>
      <w:r w:rsidR="00E84503">
        <w:rPr>
          <w:rFonts w:ascii="Times New Roman" w:hAnsi="Times New Roman" w:cs="Times New Roman"/>
          <w:sz w:val="28"/>
          <w:szCs w:val="28"/>
          <w:lang w:val="uk-UA"/>
        </w:rPr>
        <w:t>звіт</w:t>
      </w:r>
      <w:r>
        <w:rPr>
          <w:rFonts w:ascii="Times New Roman" w:hAnsi="Times New Roman" w:cs="Times New Roman"/>
          <w:sz w:val="28"/>
          <w:szCs w:val="28"/>
          <w:lang w:val="uk-UA"/>
        </w:rPr>
        <w:t xml:space="preserve"> дільничного офіцера поліції по забезпеченню громадського порядку на території сільської ради.</w:t>
      </w:r>
    </w:p>
    <w:p w:rsidR="009310AF" w:rsidRPr="0095275B" w:rsidRDefault="009310AF" w:rsidP="009310AF">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Інформує </w:t>
      </w:r>
      <w:r w:rsidR="006E3444">
        <w:rPr>
          <w:rFonts w:ascii="Times New Roman" w:hAnsi="Times New Roman" w:cs="Times New Roman"/>
          <w:sz w:val="28"/>
          <w:szCs w:val="28"/>
          <w:lang w:val="uk-UA"/>
        </w:rPr>
        <w:t>:</w:t>
      </w:r>
      <w:r>
        <w:rPr>
          <w:rFonts w:ascii="Times New Roman" w:hAnsi="Times New Roman" w:cs="Times New Roman"/>
          <w:sz w:val="28"/>
          <w:szCs w:val="28"/>
          <w:lang w:val="uk-UA"/>
        </w:rPr>
        <w:t>Неліпа О. В.</w:t>
      </w:r>
      <w:r w:rsidRPr="0095275B">
        <w:rPr>
          <w:rFonts w:ascii="Times New Roman" w:hAnsi="Times New Roman" w:cs="Times New Roman"/>
          <w:sz w:val="28"/>
          <w:szCs w:val="28"/>
          <w:lang w:val="uk-UA"/>
        </w:rPr>
        <w:t xml:space="preserve"> – голова виконавчого комітету</w:t>
      </w:r>
    </w:p>
    <w:p w:rsidR="00071F6C" w:rsidRDefault="00071F6C" w:rsidP="00071F6C">
      <w:pPr>
        <w:spacing w:after="0" w:line="240" w:lineRule="auto"/>
        <w:rPr>
          <w:rFonts w:ascii="Times New Roman" w:hAnsi="Times New Roman" w:cs="Times New Roman"/>
          <w:sz w:val="28"/>
          <w:szCs w:val="28"/>
          <w:lang w:val="uk-UA"/>
        </w:rPr>
      </w:pPr>
    </w:p>
    <w:p w:rsidR="00071F6C" w:rsidRPr="00DA5562" w:rsidRDefault="00071F6C" w:rsidP="00071F6C">
      <w:pPr>
        <w:spacing w:after="0" w:line="240" w:lineRule="auto"/>
        <w:rPr>
          <w:rFonts w:ascii="Times New Roman" w:hAnsi="Times New Roman" w:cs="Times New Roman"/>
          <w:b/>
          <w:sz w:val="28"/>
          <w:szCs w:val="28"/>
          <w:lang w:val="uk-UA"/>
        </w:rPr>
      </w:pPr>
      <w:r w:rsidRPr="00DA5562">
        <w:rPr>
          <w:rFonts w:ascii="Times New Roman" w:hAnsi="Times New Roman" w:cs="Times New Roman"/>
          <w:b/>
          <w:sz w:val="28"/>
          <w:szCs w:val="28"/>
          <w:lang w:val="uk-UA"/>
        </w:rPr>
        <w:t>1.СЛУХАЛИ: 1.Про схвалення проекту бюджету  Девладівської сільської територіальної громади на 2021 рік.</w:t>
      </w:r>
    </w:p>
    <w:p w:rsidR="00D642CC" w:rsidRPr="005A4590" w:rsidRDefault="00071F6C" w:rsidP="000800D2">
      <w:pPr>
        <w:spacing w:after="0" w:line="240" w:lineRule="auto"/>
        <w:jc w:val="both"/>
        <w:rPr>
          <w:rFonts w:ascii="Times New Roman" w:hAnsi="Times New Roman" w:cs="Times New Roman"/>
          <w:sz w:val="28"/>
          <w:szCs w:val="28"/>
          <w:lang w:val="uk-UA"/>
        </w:rPr>
      </w:pPr>
      <w:r w:rsidRPr="00DA5562">
        <w:rPr>
          <w:rFonts w:ascii="Times New Roman" w:hAnsi="Times New Roman" w:cs="Times New Roman"/>
          <w:b/>
          <w:sz w:val="28"/>
          <w:szCs w:val="28"/>
          <w:lang w:val="uk-UA"/>
        </w:rPr>
        <w:t>ІНФОРМУВАЛА:</w:t>
      </w:r>
      <w:r w:rsidR="006E3444">
        <w:rPr>
          <w:rFonts w:ascii="Times New Roman" w:hAnsi="Times New Roman" w:cs="Times New Roman"/>
          <w:b/>
          <w:sz w:val="28"/>
          <w:szCs w:val="28"/>
          <w:lang w:val="uk-UA"/>
        </w:rPr>
        <w:t xml:space="preserve"> </w:t>
      </w:r>
      <w:r w:rsidRPr="00DA5562">
        <w:rPr>
          <w:rFonts w:ascii="Times New Roman" w:hAnsi="Times New Roman" w:cs="Times New Roman"/>
          <w:b/>
          <w:sz w:val="28"/>
          <w:szCs w:val="28"/>
          <w:lang w:val="uk-UA"/>
        </w:rPr>
        <w:t>Амян О.В.-</w:t>
      </w:r>
      <w:r>
        <w:rPr>
          <w:rFonts w:ascii="Times New Roman" w:hAnsi="Times New Roman" w:cs="Times New Roman"/>
          <w:sz w:val="28"/>
          <w:szCs w:val="28"/>
          <w:lang w:val="uk-UA"/>
        </w:rPr>
        <w:t xml:space="preserve"> начальник бюджетного відділу </w:t>
      </w:r>
      <w:r w:rsidR="006E3444">
        <w:rPr>
          <w:rFonts w:ascii="Times New Roman" w:hAnsi="Times New Roman" w:cs="Times New Roman"/>
          <w:sz w:val="28"/>
          <w:szCs w:val="28"/>
          <w:lang w:val="uk-UA"/>
        </w:rPr>
        <w:t xml:space="preserve">Виконавчого комітету </w:t>
      </w:r>
      <w:r>
        <w:rPr>
          <w:rFonts w:ascii="Times New Roman" w:hAnsi="Times New Roman" w:cs="Times New Roman"/>
          <w:sz w:val="28"/>
          <w:szCs w:val="28"/>
          <w:lang w:val="uk-UA"/>
        </w:rPr>
        <w:t>сільської ради</w:t>
      </w:r>
      <w:r w:rsidR="00D642CC">
        <w:rPr>
          <w:rFonts w:ascii="Times New Roman" w:hAnsi="Times New Roman" w:cs="Times New Roman"/>
          <w:sz w:val="28"/>
          <w:szCs w:val="28"/>
          <w:lang w:val="uk-UA"/>
        </w:rPr>
        <w:t>, яка проінформувала про те, що кошти необхідно запланувати на заробітну плату</w:t>
      </w:r>
      <w:r w:rsidR="000800D2">
        <w:rPr>
          <w:rFonts w:ascii="Times New Roman" w:hAnsi="Times New Roman" w:cs="Times New Roman"/>
          <w:sz w:val="28"/>
          <w:szCs w:val="28"/>
          <w:lang w:val="uk-UA"/>
        </w:rPr>
        <w:t xml:space="preserve"> працівників </w:t>
      </w:r>
      <w:r w:rsidR="00D642CC">
        <w:rPr>
          <w:rFonts w:ascii="Times New Roman" w:hAnsi="Times New Roman" w:cs="Times New Roman"/>
          <w:sz w:val="28"/>
          <w:szCs w:val="28"/>
          <w:lang w:val="uk-UA"/>
        </w:rPr>
        <w:t>, придбання канцтоварів, на оплату послуг інт</w:t>
      </w:r>
      <w:r w:rsidR="000800D2">
        <w:rPr>
          <w:rFonts w:ascii="Times New Roman" w:hAnsi="Times New Roman" w:cs="Times New Roman"/>
          <w:sz w:val="28"/>
          <w:szCs w:val="28"/>
          <w:lang w:val="uk-UA"/>
        </w:rPr>
        <w:t>ернету, користування телефонами;</w:t>
      </w:r>
      <w:r w:rsidR="00D642CC">
        <w:rPr>
          <w:rFonts w:ascii="Times New Roman" w:hAnsi="Times New Roman" w:cs="Times New Roman"/>
          <w:sz w:val="28"/>
          <w:szCs w:val="28"/>
          <w:lang w:val="uk-UA"/>
        </w:rPr>
        <w:t xml:space="preserve"> передбачити кошти на відрядження, навчання працівників з охорони праці, оплату судових зборів. А також проінформувала про оплату праці сільського голови, преміювання працівників Виконавчого комітету сільської ради.</w:t>
      </w:r>
    </w:p>
    <w:p w:rsidR="00DA5562" w:rsidRDefault="00071F6C" w:rsidP="00071F6C">
      <w:pPr>
        <w:spacing w:after="0" w:line="240" w:lineRule="auto"/>
        <w:rPr>
          <w:rFonts w:ascii="Times New Roman" w:hAnsi="Times New Roman" w:cs="Times New Roman"/>
          <w:sz w:val="28"/>
          <w:szCs w:val="28"/>
          <w:lang w:val="uk-UA"/>
        </w:rPr>
      </w:pPr>
      <w:r w:rsidRPr="00DA5562">
        <w:rPr>
          <w:rFonts w:ascii="Times New Roman" w:hAnsi="Times New Roman" w:cs="Times New Roman"/>
          <w:b/>
          <w:sz w:val="28"/>
          <w:szCs w:val="28"/>
          <w:lang w:val="uk-UA"/>
        </w:rPr>
        <w:t>ВИСТУПИЛИ:</w:t>
      </w:r>
      <w:r w:rsidR="000800D2">
        <w:rPr>
          <w:rFonts w:ascii="Times New Roman" w:hAnsi="Times New Roman" w:cs="Times New Roman"/>
          <w:b/>
          <w:sz w:val="28"/>
          <w:szCs w:val="28"/>
          <w:lang w:val="uk-UA"/>
        </w:rPr>
        <w:t xml:space="preserve"> </w:t>
      </w:r>
      <w:r w:rsidR="00D642CC" w:rsidRPr="00DA5562">
        <w:rPr>
          <w:rFonts w:ascii="Times New Roman" w:hAnsi="Times New Roman" w:cs="Times New Roman"/>
          <w:b/>
          <w:sz w:val="28"/>
          <w:szCs w:val="28"/>
          <w:lang w:val="uk-UA"/>
        </w:rPr>
        <w:t>Кривошея В.І.-</w:t>
      </w:r>
      <w:r w:rsidR="00D642CC">
        <w:rPr>
          <w:rFonts w:ascii="Times New Roman" w:hAnsi="Times New Roman" w:cs="Times New Roman"/>
          <w:sz w:val="28"/>
          <w:szCs w:val="28"/>
          <w:lang w:val="uk-UA"/>
        </w:rPr>
        <w:t xml:space="preserve"> член виконавчого комітету, який запропонував переглянути питання щодо оптимізації шкіл.</w:t>
      </w:r>
    </w:p>
    <w:p w:rsidR="00DA5562" w:rsidRDefault="00DA5562" w:rsidP="00071F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DA5562">
        <w:rPr>
          <w:rFonts w:ascii="Times New Roman" w:hAnsi="Times New Roman" w:cs="Times New Roman"/>
          <w:b/>
          <w:sz w:val="28"/>
          <w:szCs w:val="28"/>
          <w:lang w:val="uk-UA"/>
        </w:rPr>
        <w:t>Погасій Н.І.-</w:t>
      </w:r>
      <w:r>
        <w:rPr>
          <w:rFonts w:ascii="Times New Roman" w:hAnsi="Times New Roman" w:cs="Times New Roman"/>
          <w:sz w:val="28"/>
          <w:szCs w:val="28"/>
          <w:lang w:val="uk-UA"/>
        </w:rPr>
        <w:t xml:space="preserve"> член виконавчого комітету, яка запропонувал</w:t>
      </w:r>
      <w:r w:rsidR="000800D2">
        <w:rPr>
          <w:rFonts w:ascii="Times New Roman" w:hAnsi="Times New Roman" w:cs="Times New Roman"/>
          <w:sz w:val="28"/>
          <w:szCs w:val="28"/>
          <w:lang w:val="uk-UA"/>
        </w:rPr>
        <w:t>а переглянути оплату праці прац</w:t>
      </w:r>
      <w:r>
        <w:rPr>
          <w:rFonts w:ascii="Times New Roman" w:hAnsi="Times New Roman" w:cs="Times New Roman"/>
          <w:sz w:val="28"/>
          <w:szCs w:val="28"/>
          <w:lang w:val="uk-UA"/>
        </w:rPr>
        <w:t xml:space="preserve">івникам освіти, а також запропонувала </w:t>
      </w:r>
      <w:r w:rsidR="000800D2">
        <w:rPr>
          <w:rFonts w:ascii="Times New Roman" w:hAnsi="Times New Roman" w:cs="Times New Roman"/>
          <w:sz w:val="28"/>
          <w:szCs w:val="28"/>
          <w:lang w:val="uk-UA"/>
        </w:rPr>
        <w:t xml:space="preserve">керівникам установ </w:t>
      </w:r>
      <w:r>
        <w:rPr>
          <w:rFonts w:ascii="Times New Roman" w:hAnsi="Times New Roman" w:cs="Times New Roman"/>
          <w:sz w:val="28"/>
          <w:szCs w:val="28"/>
          <w:lang w:val="uk-UA"/>
        </w:rPr>
        <w:lastRenderedPageBreak/>
        <w:t>влітку заготовляти закладам  дрова т а поцікавилась чи варто утримувати Криничуватський  дошкільний навчальний заклад.</w:t>
      </w:r>
    </w:p>
    <w:p w:rsidR="00D642CC" w:rsidRDefault="00D642CC" w:rsidP="000800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A5562">
        <w:rPr>
          <w:rFonts w:ascii="Times New Roman" w:hAnsi="Times New Roman" w:cs="Times New Roman"/>
          <w:b/>
          <w:sz w:val="28"/>
          <w:szCs w:val="28"/>
          <w:lang w:val="uk-UA"/>
        </w:rPr>
        <w:t>Неліпа О.В.-</w:t>
      </w:r>
      <w:r>
        <w:rPr>
          <w:rFonts w:ascii="Times New Roman" w:hAnsi="Times New Roman" w:cs="Times New Roman"/>
          <w:sz w:val="28"/>
          <w:szCs w:val="28"/>
          <w:lang w:val="uk-UA"/>
        </w:rPr>
        <w:t xml:space="preserve"> </w:t>
      </w:r>
      <w:r w:rsidR="000800D2">
        <w:rPr>
          <w:rFonts w:ascii="Times New Roman" w:hAnsi="Times New Roman" w:cs="Times New Roman"/>
          <w:b/>
          <w:sz w:val="28"/>
          <w:szCs w:val="28"/>
          <w:lang w:val="uk-UA"/>
        </w:rPr>
        <w:t>сільський голова-</w:t>
      </w:r>
      <w:r w:rsidRPr="007B15F3">
        <w:rPr>
          <w:rFonts w:ascii="Times New Roman" w:hAnsi="Times New Roman" w:cs="Times New Roman"/>
          <w:b/>
          <w:sz w:val="28"/>
          <w:szCs w:val="28"/>
          <w:lang w:val="uk-UA"/>
        </w:rPr>
        <w:t xml:space="preserve"> голова виконкому</w:t>
      </w:r>
      <w:r>
        <w:rPr>
          <w:rFonts w:ascii="Times New Roman" w:hAnsi="Times New Roman" w:cs="Times New Roman"/>
          <w:sz w:val="28"/>
          <w:szCs w:val="28"/>
          <w:lang w:val="uk-UA"/>
        </w:rPr>
        <w:t>, яка сказал</w:t>
      </w:r>
      <w:r w:rsidR="00DA5562">
        <w:rPr>
          <w:rFonts w:ascii="Times New Roman" w:hAnsi="Times New Roman" w:cs="Times New Roman"/>
          <w:sz w:val="28"/>
          <w:szCs w:val="28"/>
          <w:lang w:val="uk-UA"/>
        </w:rPr>
        <w:t>а</w:t>
      </w:r>
      <w:r>
        <w:rPr>
          <w:rFonts w:ascii="Times New Roman" w:hAnsi="Times New Roman" w:cs="Times New Roman"/>
          <w:sz w:val="28"/>
          <w:szCs w:val="28"/>
          <w:lang w:val="uk-UA"/>
        </w:rPr>
        <w:t>, що після прове</w:t>
      </w:r>
      <w:r w:rsidR="000800D2">
        <w:rPr>
          <w:rFonts w:ascii="Times New Roman" w:hAnsi="Times New Roman" w:cs="Times New Roman"/>
          <w:sz w:val="28"/>
          <w:szCs w:val="28"/>
          <w:lang w:val="uk-UA"/>
        </w:rPr>
        <w:t>дення І сесії Криворізька районної</w:t>
      </w:r>
      <w:r>
        <w:rPr>
          <w:rFonts w:ascii="Times New Roman" w:hAnsi="Times New Roman" w:cs="Times New Roman"/>
          <w:sz w:val="28"/>
          <w:szCs w:val="28"/>
          <w:lang w:val="uk-UA"/>
        </w:rPr>
        <w:t xml:space="preserve"> рада буде вирішувати</w:t>
      </w:r>
      <w:r w:rsidR="000800D2">
        <w:rPr>
          <w:rFonts w:ascii="Times New Roman" w:hAnsi="Times New Roman" w:cs="Times New Roman"/>
          <w:sz w:val="28"/>
          <w:szCs w:val="28"/>
          <w:lang w:val="uk-UA"/>
        </w:rPr>
        <w:t xml:space="preserve">сь </w:t>
      </w:r>
      <w:r>
        <w:rPr>
          <w:rFonts w:ascii="Times New Roman" w:hAnsi="Times New Roman" w:cs="Times New Roman"/>
          <w:sz w:val="28"/>
          <w:szCs w:val="28"/>
          <w:lang w:val="uk-UA"/>
        </w:rPr>
        <w:t xml:space="preserve"> питанн</w:t>
      </w:r>
      <w:r w:rsidR="00DA5562">
        <w:rPr>
          <w:rFonts w:ascii="Times New Roman" w:hAnsi="Times New Roman" w:cs="Times New Roman"/>
          <w:sz w:val="28"/>
          <w:szCs w:val="28"/>
          <w:lang w:val="uk-UA"/>
        </w:rPr>
        <w:t>я передачі  шкіл сільській раді. В сільській раді буде працювати 7 шкіл. Згодом буде переглянуто роботу  та штатний розпис шкіл.</w:t>
      </w:r>
    </w:p>
    <w:p w:rsidR="00DA5562" w:rsidRDefault="00DA5562" w:rsidP="000800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 зимовий період в Криничуватському  дошкільному навчальному закладі підтримується тепла температура повітря в приміщенні. Заклад забезпечений дровами. Щодо підвозу вихованців із  Ордо-Василівського старостинського округу</w:t>
      </w:r>
      <w:r w:rsidR="007B15F3">
        <w:rPr>
          <w:rFonts w:ascii="Times New Roman" w:hAnsi="Times New Roman" w:cs="Times New Roman"/>
          <w:sz w:val="28"/>
          <w:szCs w:val="28"/>
          <w:lang w:val="uk-UA"/>
        </w:rPr>
        <w:t xml:space="preserve">  до Криничуватського дитс</w:t>
      </w:r>
      <w:r>
        <w:rPr>
          <w:rFonts w:ascii="Times New Roman" w:hAnsi="Times New Roman" w:cs="Times New Roman"/>
          <w:sz w:val="28"/>
          <w:szCs w:val="28"/>
          <w:lang w:val="uk-UA"/>
        </w:rPr>
        <w:t>адка</w:t>
      </w:r>
      <w:r w:rsidR="007B15F3">
        <w:rPr>
          <w:rFonts w:ascii="Times New Roman" w:hAnsi="Times New Roman" w:cs="Times New Roman"/>
          <w:sz w:val="28"/>
          <w:szCs w:val="28"/>
          <w:lang w:val="uk-UA"/>
        </w:rPr>
        <w:t xml:space="preserve"> батьки відреагували по різному, планує</w:t>
      </w:r>
      <w:r w:rsidR="000800D2">
        <w:rPr>
          <w:rFonts w:ascii="Times New Roman" w:hAnsi="Times New Roman" w:cs="Times New Roman"/>
          <w:sz w:val="28"/>
          <w:szCs w:val="28"/>
          <w:lang w:val="uk-UA"/>
        </w:rPr>
        <w:t>т</w:t>
      </w:r>
      <w:r w:rsidR="007B15F3">
        <w:rPr>
          <w:rFonts w:ascii="Times New Roman" w:hAnsi="Times New Roman" w:cs="Times New Roman"/>
          <w:sz w:val="28"/>
          <w:szCs w:val="28"/>
          <w:lang w:val="uk-UA"/>
        </w:rPr>
        <w:t>ься підвіз діток до  Макортівського ДНЗ.</w:t>
      </w:r>
    </w:p>
    <w:p w:rsidR="007B15F3" w:rsidRDefault="007B15F3" w:rsidP="000800D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B15F3">
        <w:rPr>
          <w:rFonts w:ascii="Times New Roman" w:hAnsi="Times New Roman" w:cs="Times New Roman"/>
          <w:b/>
          <w:sz w:val="28"/>
          <w:szCs w:val="28"/>
          <w:lang w:val="uk-UA"/>
        </w:rPr>
        <w:t>Дрозд Н.Г.- член виконавчого комітету</w:t>
      </w:r>
      <w:r>
        <w:rPr>
          <w:rFonts w:ascii="Times New Roman" w:hAnsi="Times New Roman" w:cs="Times New Roman"/>
          <w:sz w:val="28"/>
          <w:szCs w:val="28"/>
          <w:lang w:val="uk-UA"/>
        </w:rPr>
        <w:t>, яка запропонувала у Криничуватському ДНЗ  виділити приміщення для проведення репетицій працівниками закладу культури.</w:t>
      </w:r>
    </w:p>
    <w:p w:rsidR="007B15F3" w:rsidRDefault="007B15F3" w:rsidP="00071F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0800D2">
        <w:rPr>
          <w:rFonts w:ascii="Times New Roman" w:hAnsi="Times New Roman" w:cs="Times New Roman"/>
          <w:b/>
          <w:sz w:val="28"/>
          <w:szCs w:val="28"/>
          <w:lang w:val="uk-UA"/>
        </w:rPr>
        <w:t>Погас</w:t>
      </w:r>
      <w:r w:rsidRPr="007B15F3">
        <w:rPr>
          <w:rFonts w:ascii="Times New Roman" w:hAnsi="Times New Roman" w:cs="Times New Roman"/>
          <w:b/>
          <w:sz w:val="28"/>
          <w:szCs w:val="28"/>
          <w:lang w:val="uk-UA"/>
        </w:rPr>
        <w:t>ій Н.І.- член виконавчого комітету</w:t>
      </w:r>
      <w:r>
        <w:rPr>
          <w:rFonts w:ascii="Times New Roman" w:hAnsi="Times New Roman" w:cs="Times New Roman"/>
          <w:sz w:val="28"/>
          <w:szCs w:val="28"/>
          <w:lang w:val="uk-UA"/>
        </w:rPr>
        <w:t>, яка поцікавилась чи опалюється церква в с.Криничувате.</w:t>
      </w:r>
    </w:p>
    <w:p w:rsidR="007B15F3" w:rsidRDefault="007B15F3" w:rsidP="00071F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0800D2">
        <w:rPr>
          <w:rFonts w:ascii="Times New Roman" w:hAnsi="Times New Roman" w:cs="Times New Roman"/>
          <w:b/>
          <w:sz w:val="28"/>
          <w:szCs w:val="28"/>
          <w:lang w:val="uk-UA"/>
        </w:rPr>
        <w:t>Неліпа О.В.- сільський голова-</w:t>
      </w:r>
      <w:r w:rsidRPr="007B15F3">
        <w:rPr>
          <w:rFonts w:ascii="Times New Roman" w:hAnsi="Times New Roman" w:cs="Times New Roman"/>
          <w:b/>
          <w:sz w:val="28"/>
          <w:szCs w:val="28"/>
          <w:lang w:val="uk-UA"/>
        </w:rPr>
        <w:t xml:space="preserve"> голова виконкому</w:t>
      </w:r>
      <w:r>
        <w:rPr>
          <w:rFonts w:ascii="Times New Roman" w:hAnsi="Times New Roman" w:cs="Times New Roman"/>
          <w:sz w:val="28"/>
          <w:szCs w:val="28"/>
          <w:lang w:val="uk-UA"/>
        </w:rPr>
        <w:t>, яка сказала, що наразі розроблені заходи щодо встановлення лічильника в дит</w:t>
      </w:r>
      <w:r w:rsidR="000800D2">
        <w:rPr>
          <w:rFonts w:ascii="Times New Roman" w:hAnsi="Times New Roman" w:cs="Times New Roman"/>
          <w:sz w:val="28"/>
          <w:szCs w:val="28"/>
          <w:lang w:val="uk-UA"/>
        </w:rPr>
        <w:t xml:space="preserve">ячій установі та від»єднання її </w:t>
      </w:r>
      <w:r>
        <w:rPr>
          <w:rFonts w:ascii="Times New Roman" w:hAnsi="Times New Roman" w:cs="Times New Roman"/>
          <w:sz w:val="28"/>
          <w:szCs w:val="28"/>
          <w:lang w:val="uk-UA"/>
        </w:rPr>
        <w:t>від церкви.</w:t>
      </w:r>
    </w:p>
    <w:p w:rsidR="007B15F3" w:rsidRDefault="007B15F3" w:rsidP="000800D2">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7B15F3">
        <w:rPr>
          <w:rFonts w:ascii="Times New Roman" w:hAnsi="Times New Roman" w:cs="Times New Roman"/>
          <w:b/>
          <w:sz w:val="28"/>
          <w:szCs w:val="28"/>
          <w:lang w:val="uk-UA"/>
        </w:rPr>
        <w:t>Стоєв В.В.- член в</w:t>
      </w:r>
      <w:r w:rsidR="000800D2">
        <w:rPr>
          <w:rFonts w:ascii="Times New Roman" w:hAnsi="Times New Roman" w:cs="Times New Roman"/>
          <w:b/>
          <w:sz w:val="28"/>
          <w:szCs w:val="28"/>
          <w:lang w:val="uk-UA"/>
        </w:rPr>
        <w:t>иконавчого комітету, начальник Ц</w:t>
      </w:r>
      <w:r w:rsidRPr="007B15F3">
        <w:rPr>
          <w:rFonts w:ascii="Times New Roman" w:hAnsi="Times New Roman" w:cs="Times New Roman"/>
          <w:b/>
          <w:sz w:val="28"/>
          <w:szCs w:val="28"/>
          <w:lang w:val="uk-UA"/>
        </w:rPr>
        <w:t>ентру надання соціальних послуг</w:t>
      </w:r>
      <w:r>
        <w:rPr>
          <w:rFonts w:ascii="Times New Roman" w:hAnsi="Times New Roman" w:cs="Times New Roman"/>
          <w:sz w:val="28"/>
          <w:szCs w:val="28"/>
          <w:lang w:val="uk-UA"/>
        </w:rPr>
        <w:t>, який проінформував про те, щ</w:t>
      </w:r>
      <w:r w:rsidR="000800D2">
        <w:rPr>
          <w:rFonts w:ascii="Times New Roman" w:hAnsi="Times New Roman" w:cs="Times New Roman"/>
          <w:sz w:val="28"/>
          <w:szCs w:val="28"/>
          <w:lang w:val="uk-UA"/>
        </w:rPr>
        <w:t xml:space="preserve">о додатково буде введено в штат </w:t>
      </w:r>
      <w:r>
        <w:rPr>
          <w:rFonts w:ascii="Times New Roman" w:hAnsi="Times New Roman" w:cs="Times New Roman"/>
          <w:sz w:val="28"/>
          <w:szCs w:val="28"/>
          <w:lang w:val="uk-UA"/>
        </w:rPr>
        <w:t xml:space="preserve"> соціальних працівників, тих</w:t>
      </w:r>
      <w:r w:rsidR="000800D2">
        <w:rPr>
          <w:rFonts w:ascii="Times New Roman" w:hAnsi="Times New Roman" w:cs="Times New Roman"/>
          <w:sz w:val="28"/>
          <w:szCs w:val="28"/>
          <w:lang w:val="uk-UA"/>
        </w:rPr>
        <w:t>,</w:t>
      </w:r>
      <w:r>
        <w:rPr>
          <w:rFonts w:ascii="Times New Roman" w:hAnsi="Times New Roman" w:cs="Times New Roman"/>
          <w:sz w:val="28"/>
          <w:szCs w:val="28"/>
          <w:lang w:val="uk-UA"/>
        </w:rPr>
        <w:t xml:space="preserve"> що працювали в Ордо-Василівській сільській раді.</w:t>
      </w:r>
      <w:r w:rsidRPr="007B15F3">
        <w:rPr>
          <w:rFonts w:ascii="Times New Roman" w:hAnsi="Times New Roman" w:cs="Times New Roman"/>
          <w:b/>
          <w:sz w:val="28"/>
          <w:szCs w:val="28"/>
          <w:lang w:val="uk-UA"/>
        </w:rPr>
        <w:t xml:space="preserve"> </w:t>
      </w:r>
    </w:p>
    <w:p w:rsidR="007B15F3" w:rsidRDefault="000800D2" w:rsidP="007B15F3">
      <w:pPr>
        <w:spacing w:after="0" w:line="240" w:lineRule="auto"/>
        <w:ind w:firstLine="708"/>
        <w:rPr>
          <w:rFonts w:ascii="Times New Roman" w:hAnsi="Times New Roman" w:cs="Times New Roman"/>
          <w:sz w:val="28"/>
          <w:szCs w:val="28"/>
          <w:lang w:val="uk-UA"/>
        </w:rPr>
      </w:pPr>
      <w:r>
        <w:rPr>
          <w:rFonts w:ascii="Times New Roman" w:hAnsi="Times New Roman" w:cs="Times New Roman"/>
          <w:b/>
          <w:sz w:val="28"/>
          <w:szCs w:val="28"/>
          <w:lang w:val="uk-UA"/>
        </w:rPr>
        <w:t>Погас</w:t>
      </w:r>
      <w:r w:rsidR="007B15F3" w:rsidRPr="007B15F3">
        <w:rPr>
          <w:rFonts w:ascii="Times New Roman" w:hAnsi="Times New Roman" w:cs="Times New Roman"/>
          <w:b/>
          <w:sz w:val="28"/>
          <w:szCs w:val="28"/>
          <w:lang w:val="uk-UA"/>
        </w:rPr>
        <w:t>ій Н.І.- член виконавчого комітету</w:t>
      </w:r>
      <w:r w:rsidR="007B15F3">
        <w:rPr>
          <w:rFonts w:ascii="Times New Roman" w:hAnsi="Times New Roman" w:cs="Times New Roman"/>
          <w:sz w:val="28"/>
          <w:szCs w:val="28"/>
          <w:lang w:val="uk-UA"/>
        </w:rPr>
        <w:t>, яка</w:t>
      </w:r>
      <w:r w:rsidR="00DD6475">
        <w:rPr>
          <w:rFonts w:ascii="Times New Roman" w:hAnsi="Times New Roman" w:cs="Times New Roman"/>
          <w:sz w:val="28"/>
          <w:szCs w:val="28"/>
          <w:lang w:val="uk-UA"/>
        </w:rPr>
        <w:t xml:space="preserve"> запропонувала об'єднати два комунальні підприємства в с.Макорти та в с.Мар»</w:t>
      </w:r>
      <w:r>
        <w:rPr>
          <w:rFonts w:ascii="Times New Roman" w:hAnsi="Times New Roman" w:cs="Times New Roman"/>
          <w:sz w:val="28"/>
          <w:szCs w:val="28"/>
          <w:lang w:val="uk-UA"/>
        </w:rPr>
        <w:t>ївка Мар»ївське</w:t>
      </w:r>
      <w:r w:rsidR="00DD6475">
        <w:rPr>
          <w:rFonts w:ascii="Times New Roman" w:hAnsi="Times New Roman" w:cs="Times New Roman"/>
          <w:sz w:val="28"/>
          <w:szCs w:val="28"/>
          <w:lang w:val="uk-UA"/>
        </w:rPr>
        <w:t xml:space="preserve"> ПАЕ та  Макортівське джерело.</w:t>
      </w:r>
    </w:p>
    <w:p w:rsidR="00DD6475" w:rsidRDefault="000800D2" w:rsidP="007B15F3">
      <w:pPr>
        <w:spacing w:after="0" w:line="240" w:lineRule="auto"/>
        <w:ind w:firstLine="708"/>
        <w:rPr>
          <w:rFonts w:ascii="Times New Roman" w:hAnsi="Times New Roman" w:cs="Times New Roman"/>
          <w:sz w:val="28"/>
          <w:szCs w:val="28"/>
          <w:lang w:val="uk-UA"/>
        </w:rPr>
      </w:pPr>
      <w:r>
        <w:rPr>
          <w:rFonts w:ascii="Times New Roman" w:hAnsi="Times New Roman" w:cs="Times New Roman"/>
          <w:b/>
          <w:sz w:val="28"/>
          <w:szCs w:val="28"/>
          <w:lang w:val="uk-UA"/>
        </w:rPr>
        <w:t>Кісільова С.О.-</w:t>
      </w:r>
      <w:r w:rsidR="00DD6475" w:rsidRPr="00DD6475">
        <w:rPr>
          <w:rFonts w:ascii="Times New Roman" w:hAnsi="Times New Roman" w:cs="Times New Roman"/>
          <w:b/>
          <w:sz w:val="28"/>
          <w:szCs w:val="28"/>
          <w:lang w:val="uk-UA"/>
        </w:rPr>
        <w:t>член виконкому</w:t>
      </w:r>
      <w:r w:rsidR="00DD6475">
        <w:rPr>
          <w:rFonts w:ascii="Times New Roman" w:hAnsi="Times New Roman" w:cs="Times New Roman"/>
          <w:sz w:val="28"/>
          <w:szCs w:val="28"/>
          <w:lang w:val="uk-UA"/>
        </w:rPr>
        <w:t>, яка сказала, що в с.Сергіївка є ФАП, який потребує ремонту, а також її хвилює питання поховання на кладовищі в с.Сергіївка</w:t>
      </w:r>
      <w:r w:rsidR="00DD6475" w:rsidRPr="00DD64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людей із міста </w:t>
      </w:r>
      <w:r w:rsidR="00DD6475">
        <w:rPr>
          <w:rFonts w:ascii="Times New Roman" w:hAnsi="Times New Roman" w:cs="Times New Roman"/>
          <w:sz w:val="28"/>
          <w:szCs w:val="28"/>
          <w:lang w:val="uk-UA"/>
        </w:rPr>
        <w:t>Кривий Ріг.</w:t>
      </w:r>
    </w:p>
    <w:p w:rsidR="00DD6475" w:rsidRDefault="00DD6475" w:rsidP="007B15F3">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ab/>
      </w:r>
      <w:r w:rsidRPr="007B15F3">
        <w:rPr>
          <w:rFonts w:ascii="Times New Roman" w:hAnsi="Times New Roman" w:cs="Times New Roman"/>
          <w:b/>
          <w:sz w:val="28"/>
          <w:szCs w:val="28"/>
          <w:lang w:val="uk-UA"/>
        </w:rPr>
        <w:t>Неліпа О.В.- сільсь</w:t>
      </w:r>
      <w:r w:rsidR="000800D2">
        <w:rPr>
          <w:rFonts w:ascii="Times New Roman" w:hAnsi="Times New Roman" w:cs="Times New Roman"/>
          <w:b/>
          <w:sz w:val="28"/>
          <w:szCs w:val="28"/>
          <w:lang w:val="uk-UA"/>
        </w:rPr>
        <w:t>кий голова-</w:t>
      </w:r>
      <w:r w:rsidRPr="007B15F3">
        <w:rPr>
          <w:rFonts w:ascii="Times New Roman" w:hAnsi="Times New Roman" w:cs="Times New Roman"/>
          <w:b/>
          <w:sz w:val="28"/>
          <w:szCs w:val="28"/>
          <w:lang w:val="uk-UA"/>
        </w:rPr>
        <w:t>голова виконкому</w:t>
      </w:r>
      <w:r>
        <w:rPr>
          <w:rFonts w:ascii="Times New Roman" w:hAnsi="Times New Roman" w:cs="Times New Roman"/>
          <w:sz w:val="28"/>
          <w:szCs w:val="28"/>
          <w:lang w:val="uk-UA"/>
        </w:rPr>
        <w:t>, яка сказала, що питання щодо ремонту ФАПу буде обов’язково розглянуто.</w:t>
      </w:r>
    </w:p>
    <w:p w:rsidR="00DD6475" w:rsidRDefault="00DD6475" w:rsidP="005601A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Поховання на кладовищах сільської ради проводиться відповідно до Закону України «Про поховання та похоронну справу»  і сільська рада вирішу</w:t>
      </w:r>
      <w:r w:rsidR="00F80AD9">
        <w:rPr>
          <w:rFonts w:ascii="Times New Roman" w:hAnsi="Times New Roman" w:cs="Times New Roman"/>
          <w:sz w:val="28"/>
          <w:szCs w:val="28"/>
          <w:lang w:val="uk-UA"/>
        </w:rPr>
        <w:t xml:space="preserve">є  відповідно до закону питання </w:t>
      </w:r>
      <w:r>
        <w:rPr>
          <w:rFonts w:ascii="Times New Roman" w:hAnsi="Times New Roman" w:cs="Times New Roman"/>
          <w:sz w:val="28"/>
          <w:szCs w:val="28"/>
          <w:lang w:val="uk-UA"/>
        </w:rPr>
        <w:t>про відведення</w:t>
      </w:r>
      <w:r w:rsidR="00F80AD9">
        <w:rPr>
          <w:rFonts w:ascii="Times New Roman" w:hAnsi="Times New Roman" w:cs="Times New Roman"/>
          <w:sz w:val="28"/>
          <w:szCs w:val="28"/>
          <w:lang w:val="uk-UA"/>
        </w:rPr>
        <w:t xml:space="preserve">  земельних ділянок для організації місць поховання. Реєстрація поховань померлих виконавчим комітетом реєструється у книзі реєстрації поховань померлих. Громадяни згідно чинного законодавства подають  відповідні документи. Але на</w:t>
      </w:r>
      <w:r w:rsidR="005601A4">
        <w:rPr>
          <w:rFonts w:ascii="Times New Roman" w:hAnsi="Times New Roman" w:cs="Times New Roman"/>
          <w:sz w:val="28"/>
          <w:szCs w:val="28"/>
          <w:lang w:val="uk-UA"/>
        </w:rPr>
        <w:t xml:space="preserve"> </w:t>
      </w:r>
      <w:r w:rsidR="00F80AD9">
        <w:rPr>
          <w:rFonts w:ascii="Times New Roman" w:hAnsi="Times New Roman" w:cs="Times New Roman"/>
          <w:sz w:val="28"/>
          <w:szCs w:val="28"/>
          <w:lang w:val="uk-UA"/>
        </w:rPr>
        <w:t>жаль, трапляються випадки поховання на місцевих кладовищах жителів м.Кривого Рогу без відома сільської ради.</w:t>
      </w:r>
    </w:p>
    <w:p w:rsidR="00BF6AF5" w:rsidRDefault="00F80AD9" w:rsidP="005601A4">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Щодо  соціального маршруту, сільсько</w:t>
      </w:r>
      <w:r w:rsidR="005601A4">
        <w:rPr>
          <w:rFonts w:ascii="Times New Roman" w:hAnsi="Times New Roman" w:cs="Times New Roman"/>
          <w:sz w:val="28"/>
          <w:szCs w:val="28"/>
          <w:lang w:val="uk-UA"/>
        </w:rPr>
        <w:t>ю радою забезпечено перевезення</w:t>
      </w:r>
      <w:r>
        <w:rPr>
          <w:rFonts w:ascii="Times New Roman" w:hAnsi="Times New Roman" w:cs="Times New Roman"/>
          <w:sz w:val="28"/>
          <w:szCs w:val="28"/>
          <w:lang w:val="uk-UA"/>
        </w:rPr>
        <w:t xml:space="preserve"> соціально незахище</w:t>
      </w:r>
      <w:r w:rsidR="005601A4">
        <w:rPr>
          <w:rFonts w:ascii="Times New Roman" w:hAnsi="Times New Roman" w:cs="Times New Roman"/>
          <w:sz w:val="28"/>
          <w:szCs w:val="28"/>
          <w:lang w:val="uk-UA"/>
        </w:rPr>
        <w:t>них верств населення. В подальш</w:t>
      </w:r>
      <w:r>
        <w:rPr>
          <w:rFonts w:ascii="Times New Roman" w:hAnsi="Times New Roman" w:cs="Times New Roman"/>
          <w:sz w:val="28"/>
          <w:szCs w:val="28"/>
          <w:lang w:val="uk-UA"/>
        </w:rPr>
        <w:t>ому  планується запустити автобус для перевезення людей Ордо-Василівського старостинського округу.</w:t>
      </w:r>
      <w:r w:rsidR="00BF6AF5" w:rsidRPr="00BF6AF5">
        <w:rPr>
          <w:rFonts w:ascii="Times New Roman" w:hAnsi="Times New Roman" w:cs="Times New Roman"/>
          <w:b/>
          <w:sz w:val="28"/>
          <w:szCs w:val="28"/>
          <w:lang w:val="uk-UA"/>
        </w:rPr>
        <w:t xml:space="preserve"> </w:t>
      </w:r>
    </w:p>
    <w:p w:rsidR="00F80AD9" w:rsidRDefault="005601A4" w:rsidP="007B15F3">
      <w:pPr>
        <w:spacing w:after="0" w:line="240" w:lineRule="auto"/>
        <w:ind w:firstLine="708"/>
        <w:rPr>
          <w:rFonts w:ascii="Times New Roman" w:hAnsi="Times New Roman" w:cs="Times New Roman"/>
          <w:sz w:val="28"/>
          <w:szCs w:val="28"/>
          <w:lang w:val="uk-UA"/>
        </w:rPr>
      </w:pPr>
      <w:r>
        <w:rPr>
          <w:rFonts w:ascii="Times New Roman" w:hAnsi="Times New Roman" w:cs="Times New Roman"/>
          <w:b/>
          <w:sz w:val="28"/>
          <w:szCs w:val="28"/>
          <w:lang w:val="uk-UA"/>
        </w:rPr>
        <w:t>Погас</w:t>
      </w:r>
      <w:r w:rsidR="00BF6AF5" w:rsidRPr="007B15F3">
        <w:rPr>
          <w:rFonts w:ascii="Times New Roman" w:hAnsi="Times New Roman" w:cs="Times New Roman"/>
          <w:b/>
          <w:sz w:val="28"/>
          <w:szCs w:val="28"/>
          <w:lang w:val="uk-UA"/>
        </w:rPr>
        <w:t>ій Н.І.- член виконавчого комітету</w:t>
      </w:r>
      <w:r w:rsidR="00BF6AF5">
        <w:rPr>
          <w:rFonts w:ascii="Times New Roman" w:hAnsi="Times New Roman" w:cs="Times New Roman"/>
          <w:sz w:val="28"/>
          <w:szCs w:val="28"/>
          <w:lang w:val="uk-UA"/>
        </w:rPr>
        <w:t>, яка запропонувала  схвалити проект бюджет у громади на 2021 рік.</w:t>
      </w:r>
    </w:p>
    <w:p w:rsidR="00BF6AF5" w:rsidRDefault="00BF6AF5" w:rsidP="007B15F3">
      <w:pPr>
        <w:spacing w:after="0" w:line="240" w:lineRule="auto"/>
        <w:ind w:firstLine="708"/>
        <w:rPr>
          <w:rFonts w:ascii="Times New Roman" w:hAnsi="Times New Roman" w:cs="Times New Roman"/>
          <w:sz w:val="28"/>
          <w:szCs w:val="28"/>
          <w:lang w:val="uk-UA"/>
        </w:rPr>
      </w:pPr>
      <w:r w:rsidRPr="00BF6AF5">
        <w:rPr>
          <w:rFonts w:ascii="Times New Roman" w:hAnsi="Times New Roman" w:cs="Times New Roman"/>
          <w:b/>
          <w:sz w:val="28"/>
          <w:szCs w:val="28"/>
          <w:lang w:val="uk-UA"/>
        </w:rPr>
        <w:t>Левченко Л.М. – член виконавчого комітету,</w:t>
      </w:r>
      <w:r>
        <w:rPr>
          <w:rFonts w:ascii="Times New Roman" w:hAnsi="Times New Roman" w:cs="Times New Roman"/>
          <w:sz w:val="28"/>
          <w:szCs w:val="28"/>
          <w:lang w:val="uk-UA"/>
        </w:rPr>
        <w:t xml:space="preserve"> яка запропонувала подати на розгляд сільської ради проект  бюджету громади на 2021 рік   та прогноз сільського бюджету на 2022-2023 роки.</w:t>
      </w:r>
    </w:p>
    <w:p w:rsidR="00071F6C" w:rsidRPr="00BF3DE2" w:rsidRDefault="00071F6C" w:rsidP="00071F6C">
      <w:pPr>
        <w:pStyle w:val="21"/>
        <w:shd w:val="clear" w:color="auto" w:fill="auto"/>
        <w:spacing w:before="0" w:after="0"/>
        <w:rPr>
          <w:b/>
        </w:rPr>
      </w:pPr>
      <w:r>
        <w:rPr>
          <w:b/>
        </w:rPr>
        <w:lastRenderedPageBreak/>
        <w:t>ВИРІШИЛИ:</w:t>
      </w:r>
      <w:r>
        <w:rPr>
          <w:b/>
        </w:rPr>
        <w:tab/>
      </w:r>
      <w:r>
        <w:rPr>
          <w:b/>
        </w:rPr>
        <w:tab/>
        <w:t xml:space="preserve">/Рішення № 257 </w:t>
      </w:r>
      <w:r w:rsidRPr="00BF3DE2">
        <w:rPr>
          <w:b/>
        </w:rPr>
        <w:t xml:space="preserve"> додається/</w:t>
      </w:r>
      <w:r w:rsidR="00DD6475" w:rsidRPr="00DD6475">
        <w:t xml:space="preserve"> </w:t>
      </w:r>
    </w:p>
    <w:p w:rsidR="00071F6C" w:rsidRPr="0095275B"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071F6C" w:rsidRPr="0095275B" w:rsidRDefault="00071F6C" w:rsidP="00071F6C">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Pr>
          <w:rFonts w:ascii="Times New Roman" w:hAnsi="Times New Roman" w:cs="Times New Roman"/>
          <w:sz w:val="24"/>
          <w:szCs w:val="24"/>
          <w:lang w:val="uk-UA"/>
        </w:rPr>
        <w:tab/>
      </w:r>
      <w:r w:rsidRPr="0095275B">
        <w:rPr>
          <w:rFonts w:ascii="Times New Roman" w:hAnsi="Times New Roman" w:cs="Times New Roman"/>
          <w:sz w:val="24"/>
          <w:szCs w:val="24"/>
        </w:rPr>
        <w:t>чоловік</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71F6C"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71F6C" w:rsidRDefault="00071F6C" w:rsidP="00071F6C">
      <w:pPr>
        <w:spacing w:after="0" w:line="240" w:lineRule="auto"/>
        <w:rPr>
          <w:rFonts w:ascii="Times New Roman" w:hAnsi="Times New Roman" w:cs="Times New Roman"/>
          <w:sz w:val="28"/>
          <w:szCs w:val="28"/>
          <w:lang w:val="uk-UA"/>
        </w:rPr>
      </w:pPr>
    </w:p>
    <w:p w:rsidR="00071F6C" w:rsidRPr="00BF6AF5" w:rsidRDefault="00071F6C" w:rsidP="00071F6C">
      <w:pPr>
        <w:spacing w:after="0" w:line="240" w:lineRule="auto"/>
        <w:rPr>
          <w:rFonts w:ascii="Times New Roman" w:hAnsi="Times New Roman" w:cs="Times New Roman"/>
          <w:b/>
          <w:sz w:val="28"/>
          <w:szCs w:val="28"/>
          <w:lang w:val="uk-UA"/>
        </w:rPr>
      </w:pPr>
      <w:r w:rsidRPr="00BF6AF5">
        <w:rPr>
          <w:rFonts w:ascii="Times New Roman" w:hAnsi="Times New Roman" w:cs="Times New Roman"/>
          <w:b/>
          <w:sz w:val="28"/>
          <w:szCs w:val="28"/>
          <w:lang w:val="uk-UA"/>
        </w:rPr>
        <w:t>2.СЛУХАЛИ: Про схвалення Плану заходів до Програми соціально-економічного та культурного розвитку Девладівської сільської ради на 2021 рік.</w:t>
      </w:r>
    </w:p>
    <w:p w:rsidR="00071F6C" w:rsidRDefault="00071F6C" w:rsidP="005601A4">
      <w:pPr>
        <w:spacing w:after="0" w:line="240" w:lineRule="auto"/>
        <w:jc w:val="both"/>
        <w:rPr>
          <w:rFonts w:ascii="Times New Roman" w:hAnsi="Times New Roman" w:cs="Times New Roman"/>
          <w:sz w:val="28"/>
          <w:szCs w:val="28"/>
          <w:lang w:val="uk-UA"/>
        </w:rPr>
      </w:pPr>
      <w:r w:rsidRPr="00BF6AF5">
        <w:rPr>
          <w:rFonts w:ascii="Times New Roman" w:hAnsi="Times New Roman" w:cs="Times New Roman"/>
          <w:b/>
          <w:sz w:val="28"/>
          <w:szCs w:val="28"/>
          <w:lang w:val="uk-UA"/>
        </w:rPr>
        <w:t xml:space="preserve">ІНФОРМУВАЛА: </w:t>
      </w:r>
      <w:r w:rsidR="00E7441E">
        <w:rPr>
          <w:rFonts w:ascii="Times New Roman" w:hAnsi="Times New Roman" w:cs="Times New Roman"/>
          <w:b/>
          <w:sz w:val="28"/>
          <w:szCs w:val="28"/>
          <w:lang w:val="uk-UA"/>
        </w:rPr>
        <w:t>Неліпа О.В</w:t>
      </w:r>
      <w:r w:rsidRPr="00BF6AF5">
        <w:rPr>
          <w:rFonts w:ascii="Times New Roman" w:hAnsi="Times New Roman" w:cs="Times New Roman"/>
          <w:b/>
          <w:sz w:val="28"/>
          <w:szCs w:val="28"/>
          <w:lang w:val="uk-UA"/>
        </w:rPr>
        <w:t xml:space="preserve">.- </w:t>
      </w:r>
      <w:r w:rsidR="00E7441E">
        <w:rPr>
          <w:rFonts w:ascii="Times New Roman" w:hAnsi="Times New Roman" w:cs="Times New Roman"/>
          <w:b/>
          <w:sz w:val="28"/>
          <w:szCs w:val="28"/>
          <w:lang w:val="uk-UA"/>
        </w:rPr>
        <w:t>голова</w:t>
      </w:r>
      <w:r w:rsidRPr="00BF6AF5">
        <w:rPr>
          <w:rFonts w:ascii="Times New Roman" w:hAnsi="Times New Roman" w:cs="Times New Roman"/>
          <w:b/>
          <w:sz w:val="28"/>
          <w:szCs w:val="28"/>
          <w:lang w:val="uk-UA"/>
        </w:rPr>
        <w:t xml:space="preserve"> виконкому</w:t>
      </w:r>
      <w:r w:rsidR="00BF6AF5">
        <w:rPr>
          <w:rFonts w:ascii="Times New Roman" w:hAnsi="Times New Roman" w:cs="Times New Roman"/>
          <w:sz w:val="28"/>
          <w:szCs w:val="28"/>
          <w:lang w:val="uk-UA"/>
        </w:rPr>
        <w:t>, яка повідомила, що План  заходів до</w:t>
      </w:r>
      <w:r w:rsidR="00BF6AF5" w:rsidRPr="00BF6AF5">
        <w:rPr>
          <w:rFonts w:ascii="Times New Roman" w:hAnsi="Times New Roman" w:cs="Times New Roman"/>
          <w:sz w:val="28"/>
          <w:szCs w:val="28"/>
          <w:lang w:val="uk-UA"/>
        </w:rPr>
        <w:t xml:space="preserve"> </w:t>
      </w:r>
      <w:r w:rsidR="00BF6AF5">
        <w:rPr>
          <w:rFonts w:ascii="Times New Roman" w:hAnsi="Times New Roman" w:cs="Times New Roman"/>
          <w:sz w:val="28"/>
          <w:szCs w:val="28"/>
          <w:lang w:val="uk-UA"/>
        </w:rPr>
        <w:t xml:space="preserve"> Програми соціально-економічного та культурного розвитку Девладівської сільської ради на 2021 рік напрацьований, свої пропозиції надали жителі громади, депутати сільської ради, члени виконкому, та ознайомила із заходами.</w:t>
      </w:r>
    </w:p>
    <w:p w:rsidR="00BF6AF5" w:rsidRDefault="00071F6C" w:rsidP="00071F6C">
      <w:pPr>
        <w:spacing w:after="0" w:line="240" w:lineRule="auto"/>
        <w:rPr>
          <w:rFonts w:ascii="Times New Roman" w:hAnsi="Times New Roman" w:cs="Times New Roman"/>
          <w:sz w:val="28"/>
          <w:szCs w:val="28"/>
          <w:lang w:val="uk-UA"/>
        </w:rPr>
      </w:pPr>
      <w:r w:rsidRPr="002178C2">
        <w:rPr>
          <w:rFonts w:ascii="Times New Roman" w:hAnsi="Times New Roman" w:cs="Times New Roman"/>
          <w:b/>
          <w:sz w:val="28"/>
          <w:szCs w:val="28"/>
          <w:lang w:val="uk-UA"/>
        </w:rPr>
        <w:t>ВИСТУПИЛИ:</w:t>
      </w:r>
      <w:r w:rsidR="00BF6AF5" w:rsidRPr="002178C2">
        <w:rPr>
          <w:rFonts w:ascii="Times New Roman" w:hAnsi="Times New Roman" w:cs="Times New Roman"/>
          <w:b/>
          <w:sz w:val="28"/>
          <w:szCs w:val="28"/>
          <w:lang w:val="uk-UA"/>
        </w:rPr>
        <w:t>Пламадяла І.Г- член виконавчого комітету</w:t>
      </w:r>
      <w:r w:rsidR="00BF6AF5">
        <w:rPr>
          <w:rFonts w:ascii="Times New Roman" w:hAnsi="Times New Roman" w:cs="Times New Roman"/>
          <w:sz w:val="28"/>
          <w:szCs w:val="28"/>
          <w:lang w:val="uk-UA"/>
        </w:rPr>
        <w:t xml:space="preserve">, яка запропонувала схвалити План </w:t>
      </w:r>
      <w:r w:rsidR="002178C2" w:rsidRPr="002178C2">
        <w:rPr>
          <w:rFonts w:ascii="Times New Roman" w:hAnsi="Times New Roman" w:cs="Times New Roman"/>
          <w:sz w:val="28"/>
          <w:szCs w:val="28"/>
          <w:lang w:val="uk-UA"/>
        </w:rPr>
        <w:t>заходів до Програми соціально-економічного та культурного розвитку Девладівської сільської ради на 2021 рік.</w:t>
      </w:r>
    </w:p>
    <w:p w:rsidR="002178C2" w:rsidRDefault="002178C2" w:rsidP="005601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178C2">
        <w:rPr>
          <w:rFonts w:ascii="Times New Roman" w:hAnsi="Times New Roman" w:cs="Times New Roman"/>
          <w:b/>
          <w:sz w:val="28"/>
          <w:szCs w:val="28"/>
          <w:lang w:val="uk-UA"/>
        </w:rPr>
        <w:t>Шабатіна Т.Л.- член виконавчого комітету</w:t>
      </w:r>
      <w:r>
        <w:rPr>
          <w:rFonts w:ascii="Times New Roman" w:hAnsi="Times New Roman" w:cs="Times New Roman"/>
          <w:sz w:val="28"/>
          <w:szCs w:val="28"/>
          <w:lang w:val="uk-UA"/>
        </w:rPr>
        <w:t>, яка запропону</w:t>
      </w:r>
      <w:r w:rsidR="005601A4">
        <w:rPr>
          <w:rFonts w:ascii="Times New Roman" w:hAnsi="Times New Roman" w:cs="Times New Roman"/>
          <w:sz w:val="28"/>
          <w:szCs w:val="28"/>
          <w:lang w:val="uk-UA"/>
        </w:rPr>
        <w:t>вала подати на розгляд  сільсь</w:t>
      </w:r>
      <w:r>
        <w:rPr>
          <w:rFonts w:ascii="Times New Roman" w:hAnsi="Times New Roman" w:cs="Times New Roman"/>
          <w:sz w:val="28"/>
          <w:szCs w:val="28"/>
          <w:lang w:val="uk-UA"/>
        </w:rPr>
        <w:t>кої ради Програму</w:t>
      </w:r>
      <w:r w:rsidRPr="002178C2">
        <w:rPr>
          <w:rFonts w:ascii="Times New Roman" w:hAnsi="Times New Roman" w:cs="Times New Roman"/>
          <w:b/>
          <w:sz w:val="28"/>
          <w:szCs w:val="28"/>
          <w:lang w:val="uk-UA"/>
        </w:rPr>
        <w:t xml:space="preserve"> </w:t>
      </w:r>
      <w:r w:rsidRPr="002178C2">
        <w:rPr>
          <w:rFonts w:ascii="Times New Roman" w:hAnsi="Times New Roman" w:cs="Times New Roman"/>
          <w:sz w:val="28"/>
          <w:szCs w:val="28"/>
          <w:lang w:val="uk-UA"/>
        </w:rPr>
        <w:t>соціально-економічного та культурного розвитку Девладівської сільської ради на 2021 рік.</w:t>
      </w:r>
    </w:p>
    <w:p w:rsidR="00071F6C" w:rsidRPr="00BF3DE2" w:rsidRDefault="00071F6C" w:rsidP="00071F6C">
      <w:pPr>
        <w:pStyle w:val="21"/>
        <w:shd w:val="clear" w:color="auto" w:fill="auto"/>
        <w:spacing w:before="0" w:after="0"/>
        <w:rPr>
          <w:b/>
        </w:rPr>
      </w:pPr>
      <w:r>
        <w:rPr>
          <w:b/>
        </w:rPr>
        <w:t>ВИРІШИЛИ:</w:t>
      </w:r>
      <w:r>
        <w:rPr>
          <w:b/>
        </w:rPr>
        <w:tab/>
      </w:r>
      <w:r>
        <w:rPr>
          <w:b/>
        </w:rPr>
        <w:tab/>
        <w:t xml:space="preserve">/Рішення № 258 </w:t>
      </w:r>
      <w:r w:rsidRPr="00BF3DE2">
        <w:rPr>
          <w:b/>
        </w:rPr>
        <w:t xml:space="preserve"> додається/</w:t>
      </w:r>
    </w:p>
    <w:p w:rsidR="00071F6C" w:rsidRPr="0095275B"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071F6C" w:rsidRPr="0095275B" w:rsidRDefault="00071F6C" w:rsidP="00071F6C">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 xml:space="preserve">28 </w:t>
      </w:r>
      <w:r w:rsidRPr="0095275B">
        <w:rPr>
          <w:rFonts w:ascii="Times New Roman" w:hAnsi="Times New Roman" w:cs="Times New Roman"/>
          <w:sz w:val="24"/>
          <w:szCs w:val="24"/>
        </w:rPr>
        <w:t>чоловік</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71F6C"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71F6C" w:rsidRDefault="00071F6C" w:rsidP="00071F6C">
      <w:pPr>
        <w:spacing w:after="0" w:line="240" w:lineRule="auto"/>
        <w:jc w:val="both"/>
        <w:rPr>
          <w:rFonts w:ascii="Times New Roman" w:hAnsi="Times New Roman" w:cs="Times New Roman"/>
          <w:b/>
          <w:sz w:val="28"/>
          <w:szCs w:val="28"/>
          <w:lang w:val="uk-UA"/>
        </w:rPr>
      </w:pPr>
    </w:p>
    <w:p w:rsidR="00071F6C" w:rsidRPr="003F6198" w:rsidRDefault="00071F6C" w:rsidP="00071F6C">
      <w:pPr>
        <w:spacing w:after="0" w:line="240" w:lineRule="auto"/>
        <w:jc w:val="both"/>
        <w:rPr>
          <w:rFonts w:ascii="Times New Roman" w:hAnsi="Times New Roman" w:cs="Times New Roman"/>
          <w:b/>
          <w:sz w:val="28"/>
          <w:szCs w:val="28"/>
          <w:lang w:val="uk-UA"/>
        </w:rPr>
      </w:pPr>
      <w:r w:rsidRPr="00071F6C">
        <w:rPr>
          <w:rFonts w:ascii="Times New Roman" w:hAnsi="Times New Roman" w:cs="Times New Roman"/>
          <w:b/>
          <w:sz w:val="28"/>
          <w:szCs w:val="28"/>
          <w:lang w:val="uk-UA"/>
        </w:rPr>
        <w:t>3.</w:t>
      </w:r>
      <w:r w:rsidRPr="003F6198">
        <w:rPr>
          <w:rFonts w:ascii="Times New Roman" w:hAnsi="Times New Roman" w:cs="Times New Roman"/>
          <w:b/>
          <w:sz w:val="28"/>
          <w:szCs w:val="28"/>
          <w:lang w:val="uk-UA"/>
        </w:rPr>
        <w:t>СЛУХАЛИ:Про затвердження плану роботи виконавчого</w:t>
      </w:r>
      <w:r>
        <w:rPr>
          <w:rFonts w:ascii="Times New Roman" w:hAnsi="Times New Roman" w:cs="Times New Roman"/>
          <w:b/>
          <w:sz w:val="28"/>
          <w:szCs w:val="28"/>
          <w:lang w:val="uk-UA"/>
        </w:rPr>
        <w:t xml:space="preserve"> </w:t>
      </w:r>
      <w:r w:rsidRPr="003F6198">
        <w:rPr>
          <w:rFonts w:ascii="Times New Roman" w:hAnsi="Times New Roman" w:cs="Times New Roman"/>
          <w:b/>
          <w:sz w:val="28"/>
          <w:szCs w:val="28"/>
          <w:lang w:val="uk-UA"/>
        </w:rPr>
        <w:t xml:space="preserve"> комітету сільської ради на 2021 рік</w:t>
      </w:r>
      <w:r w:rsidRPr="003F6198">
        <w:rPr>
          <w:rFonts w:ascii="Times New Roman" w:hAnsi="Times New Roman" w:cs="Times New Roman"/>
          <w:sz w:val="28"/>
          <w:szCs w:val="28"/>
          <w:lang w:val="uk-UA"/>
        </w:rPr>
        <w:tab/>
      </w:r>
    </w:p>
    <w:p w:rsidR="00071F6C" w:rsidRPr="006A204F" w:rsidRDefault="00071F6C" w:rsidP="00071F6C">
      <w:pPr>
        <w:pStyle w:val="a4"/>
        <w:jc w:val="both"/>
        <w:rPr>
          <w:rFonts w:ascii="Times New Roman" w:hAnsi="Times New Roman" w:cs="Times New Roman"/>
          <w:sz w:val="28"/>
          <w:szCs w:val="28"/>
          <w:lang w:val="uk-UA"/>
        </w:rPr>
      </w:pPr>
      <w:r w:rsidRPr="003F6198">
        <w:rPr>
          <w:rFonts w:ascii="Times New Roman" w:hAnsi="Times New Roman" w:cs="Times New Roman"/>
          <w:b/>
          <w:sz w:val="28"/>
          <w:szCs w:val="28"/>
          <w:lang w:val="uk-UA"/>
        </w:rPr>
        <w:t>ІНФОРМУВАЛА:</w:t>
      </w:r>
      <w:r w:rsidRPr="00112EB3">
        <w:rPr>
          <w:rFonts w:ascii="Times New Roman" w:hAnsi="Times New Roman" w:cs="Times New Roman"/>
          <w:b/>
          <w:sz w:val="28"/>
          <w:szCs w:val="28"/>
          <w:lang w:val="uk-UA"/>
        </w:rPr>
        <w:t xml:space="preserve"> Неліпа О.В. –</w:t>
      </w:r>
      <w:r w:rsidR="000D4A8F">
        <w:rPr>
          <w:rFonts w:ascii="Times New Roman" w:hAnsi="Times New Roman" w:cs="Times New Roman"/>
          <w:b/>
          <w:sz w:val="28"/>
          <w:szCs w:val="28"/>
          <w:lang w:val="uk-UA"/>
        </w:rPr>
        <w:t xml:space="preserve"> сільськи</w:t>
      </w:r>
      <w:r w:rsidR="005601A4">
        <w:rPr>
          <w:rFonts w:ascii="Times New Roman" w:hAnsi="Times New Roman" w:cs="Times New Roman"/>
          <w:b/>
          <w:sz w:val="28"/>
          <w:szCs w:val="28"/>
          <w:lang w:val="uk-UA"/>
        </w:rPr>
        <w:t>й голова-</w:t>
      </w:r>
      <w:r>
        <w:rPr>
          <w:rFonts w:ascii="Times New Roman" w:hAnsi="Times New Roman" w:cs="Times New Roman"/>
          <w:b/>
          <w:sz w:val="28"/>
          <w:szCs w:val="28"/>
          <w:lang w:val="uk-UA"/>
        </w:rPr>
        <w:t xml:space="preserve"> </w:t>
      </w:r>
      <w:r w:rsidRPr="00112EB3">
        <w:rPr>
          <w:rFonts w:ascii="Times New Roman" w:hAnsi="Times New Roman" w:cs="Times New Roman"/>
          <w:b/>
          <w:sz w:val="28"/>
          <w:szCs w:val="28"/>
          <w:lang w:val="uk-UA"/>
        </w:rPr>
        <w:t>голова виконавчого комітету</w:t>
      </w:r>
      <w:r>
        <w:rPr>
          <w:rFonts w:ascii="Times New Roman" w:hAnsi="Times New Roman" w:cs="Times New Roman"/>
          <w:b/>
          <w:sz w:val="28"/>
          <w:szCs w:val="28"/>
          <w:lang w:val="uk-UA"/>
        </w:rPr>
        <w:t xml:space="preserve">, </w:t>
      </w:r>
      <w:r w:rsidRPr="00112EB3">
        <w:rPr>
          <w:rFonts w:ascii="Times New Roman" w:hAnsi="Times New Roman" w:cs="Times New Roman"/>
          <w:sz w:val="28"/>
          <w:szCs w:val="28"/>
          <w:lang w:val="uk-UA"/>
        </w:rPr>
        <w:t>яка</w:t>
      </w:r>
      <w:r>
        <w:rPr>
          <w:rFonts w:ascii="Times New Roman" w:hAnsi="Times New Roman" w:cs="Times New Roman"/>
          <w:b/>
          <w:sz w:val="28"/>
          <w:szCs w:val="28"/>
          <w:lang w:val="uk-UA"/>
        </w:rPr>
        <w:t xml:space="preserve"> </w:t>
      </w:r>
      <w:r w:rsidRPr="00112EB3">
        <w:rPr>
          <w:rFonts w:ascii="Times New Roman" w:hAnsi="Times New Roman" w:cs="Times New Roman"/>
          <w:sz w:val="28"/>
          <w:szCs w:val="28"/>
          <w:lang w:val="uk-UA"/>
        </w:rPr>
        <w:t>говорила  про те, що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с</w:t>
      </w:r>
      <w:r w:rsidRPr="006A204F">
        <w:rPr>
          <w:rFonts w:ascii="Times New Roman" w:hAnsi="Times New Roman" w:cs="Times New Roman"/>
          <w:sz w:val="28"/>
          <w:szCs w:val="28"/>
          <w:lang w:val="uk-UA"/>
        </w:rPr>
        <w:t>ільські ради правомочні розглядати і вирішувати питання, віднесені Конституцією України, Законом України «Про місцеве самоврядування в Україні» та іншими законами до їх відання.</w:t>
      </w:r>
    </w:p>
    <w:p w:rsidR="00071F6C" w:rsidRPr="006A204F" w:rsidRDefault="00071F6C" w:rsidP="00071F6C">
      <w:pPr>
        <w:pStyle w:val="a4"/>
        <w:jc w:val="both"/>
        <w:rPr>
          <w:rFonts w:ascii="Times New Roman" w:hAnsi="Times New Roman" w:cs="Times New Roman"/>
          <w:sz w:val="28"/>
          <w:szCs w:val="28"/>
          <w:lang w:val="uk-UA"/>
        </w:rPr>
      </w:pPr>
      <w:r w:rsidRPr="006A204F">
        <w:rPr>
          <w:rFonts w:ascii="Times New Roman" w:hAnsi="Times New Roman" w:cs="Times New Roman"/>
          <w:sz w:val="28"/>
          <w:szCs w:val="28"/>
          <w:lang w:val="uk-UA"/>
        </w:rPr>
        <w:t xml:space="preserve">   Відповідно п.7 частини першої статті 26 Закону України «Про місцеве самоврядування в Україні» виключно на пленарних засіданнях сільської ради вирішується питання затвердження плану роботи та заслуховування звіту про його виконання.</w:t>
      </w:r>
      <w:r>
        <w:rPr>
          <w:rFonts w:ascii="Times New Roman" w:hAnsi="Times New Roman" w:cs="Times New Roman"/>
          <w:sz w:val="28"/>
          <w:szCs w:val="28"/>
          <w:lang w:val="uk-UA"/>
        </w:rPr>
        <w:t xml:space="preserve"> Ознайомила  з проектом  плану  роботи виконавчого комітету сільської ради на 2021 рік</w:t>
      </w:r>
    </w:p>
    <w:p w:rsidR="00071F6C" w:rsidRDefault="00071F6C" w:rsidP="00071F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C7A04">
        <w:rPr>
          <w:rFonts w:ascii="Times New Roman" w:hAnsi="Times New Roman" w:cs="Times New Roman"/>
          <w:b/>
          <w:sz w:val="28"/>
          <w:szCs w:val="28"/>
          <w:lang w:val="uk-UA"/>
        </w:rPr>
        <w:t>ВИСТУПИЛИ:</w:t>
      </w:r>
      <w:r>
        <w:rPr>
          <w:rFonts w:ascii="Times New Roman" w:hAnsi="Times New Roman" w:cs="Times New Roman"/>
          <w:b/>
          <w:sz w:val="28"/>
          <w:szCs w:val="28"/>
          <w:lang w:val="uk-UA"/>
        </w:rPr>
        <w:t xml:space="preserve"> </w:t>
      </w:r>
      <w:r w:rsidR="003D3B51">
        <w:rPr>
          <w:rFonts w:ascii="Times New Roman" w:hAnsi="Times New Roman" w:cs="Times New Roman"/>
          <w:b/>
          <w:sz w:val="28"/>
          <w:szCs w:val="28"/>
          <w:lang w:val="uk-UA"/>
        </w:rPr>
        <w:t>Гаврилюк Д.П.</w:t>
      </w:r>
      <w:r>
        <w:rPr>
          <w:rFonts w:ascii="Times New Roman" w:hAnsi="Times New Roman" w:cs="Times New Roman"/>
          <w:b/>
          <w:sz w:val="28"/>
          <w:szCs w:val="28"/>
          <w:lang w:val="uk-UA"/>
        </w:rPr>
        <w:t xml:space="preserve"> – член виконавчого комітету, </w:t>
      </w:r>
      <w:r w:rsidR="003D3B51">
        <w:rPr>
          <w:rFonts w:ascii="Times New Roman" w:hAnsi="Times New Roman" w:cs="Times New Roman"/>
          <w:sz w:val="28"/>
          <w:szCs w:val="28"/>
          <w:lang w:val="uk-UA"/>
        </w:rPr>
        <w:t>який</w:t>
      </w:r>
      <w:r w:rsidRPr="00112EB3">
        <w:rPr>
          <w:rFonts w:ascii="Times New Roman" w:hAnsi="Times New Roman" w:cs="Times New Roman"/>
          <w:sz w:val="28"/>
          <w:szCs w:val="28"/>
          <w:lang w:val="uk-UA"/>
        </w:rPr>
        <w:t xml:space="preserve"> </w:t>
      </w:r>
      <w:r w:rsidR="003D3B51">
        <w:rPr>
          <w:rFonts w:ascii="Times New Roman" w:hAnsi="Times New Roman" w:cs="Times New Roman"/>
          <w:sz w:val="28"/>
          <w:szCs w:val="28"/>
          <w:lang w:val="uk-UA"/>
        </w:rPr>
        <w:t xml:space="preserve"> запропонував</w:t>
      </w:r>
      <w:r>
        <w:rPr>
          <w:rFonts w:ascii="Times New Roman" w:hAnsi="Times New Roman" w:cs="Times New Roman"/>
          <w:sz w:val="28"/>
          <w:szCs w:val="28"/>
          <w:lang w:val="uk-UA"/>
        </w:rPr>
        <w:t xml:space="preserve">  план роботи виконавчого комітету Девладівської сільської ради на 2021 рік затвердити.</w:t>
      </w:r>
    </w:p>
    <w:p w:rsidR="00071F6C" w:rsidRDefault="00071F6C" w:rsidP="00071F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601A4">
        <w:rPr>
          <w:rFonts w:ascii="Times New Roman" w:hAnsi="Times New Roman" w:cs="Times New Roman"/>
          <w:b/>
          <w:sz w:val="28"/>
          <w:szCs w:val="28"/>
          <w:lang w:val="uk-UA"/>
        </w:rPr>
        <w:t>Бондаренко Н.В.</w:t>
      </w:r>
      <w:r w:rsidRPr="00AC4E19">
        <w:rPr>
          <w:rFonts w:ascii="Times New Roman" w:hAnsi="Times New Roman" w:cs="Times New Roman"/>
          <w:b/>
          <w:sz w:val="28"/>
          <w:szCs w:val="28"/>
          <w:lang w:val="uk-UA"/>
        </w:rPr>
        <w:t>- член виконавчого комітету</w:t>
      </w:r>
      <w:r w:rsidR="005601A4">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5601A4">
        <w:rPr>
          <w:rFonts w:ascii="Times New Roman" w:hAnsi="Times New Roman" w:cs="Times New Roman"/>
          <w:sz w:val="28"/>
          <w:szCs w:val="28"/>
          <w:lang w:val="uk-UA"/>
        </w:rPr>
        <w:t>яка схвалила  план</w:t>
      </w:r>
      <w:r>
        <w:rPr>
          <w:rFonts w:ascii="Times New Roman" w:hAnsi="Times New Roman" w:cs="Times New Roman"/>
          <w:sz w:val="28"/>
          <w:szCs w:val="28"/>
          <w:lang w:val="uk-UA"/>
        </w:rPr>
        <w:t xml:space="preserve"> роботи виконкому на 2021 рік.</w:t>
      </w:r>
      <w:r w:rsidR="002162EB">
        <w:rPr>
          <w:rFonts w:ascii="Times New Roman" w:hAnsi="Times New Roman" w:cs="Times New Roman"/>
          <w:sz w:val="28"/>
          <w:szCs w:val="28"/>
          <w:lang w:val="uk-UA"/>
        </w:rPr>
        <w:t>та запропонувала його затвердити.</w:t>
      </w:r>
    </w:p>
    <w:p w:rsidR="00071F6C" w:rsidRPr="00AC4E19" w:rsidRDefault="00071F6C" w:rsidP="00071F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b/>
          <w:sz w:val="28"/>
          <w:szCs w:val="28"/>
          <w:lang w:val="uk-UA"/>
        </w:rPr>
      </w:pPr>
      <w:r w:rsidRPr="00AC4E19">
        <w:rPr>
          <w:rFonts w:ascii="Times New Roman" w:hAnsi="Times New Roman" w:cs="Times New Roman"/>
          <w:b/>
          <w:sz w:val="28"/>
          <w:szCs w:val="28"/>
          <w:lang w:val="uk-UA"/>
        </w:rPr>
        <w:lastRenderedPageBreak/>
        <w:t>ВИРІШИЛИ:</w:t>
      </w:r>
      <w:r w:rsidRPr="00AC4E19">
        <w:rPr>
          <w:rFonts w:ascii="Times New Roman" w:hAnsi="Times New Roman" w:cs="Times New Roman"/>
          <w:b/>
          <w:sz w:val="28"/>
          <w:szCs w:val="28"/>
          <w:lang w:val="uk-UA"/>
        </w:rPr>
        <w:tab/>
      </w:r>
      <w:r w:rsidRPr="00AC4E19">
        <w:rPr>
          <w:rFonts w:ascii="Times New Roman" w:hAnsi="Times New Roman" w:cs="Times New Roman"/>
          <w:b/>
          <w:sz w:val="28"/>
          <w:szCs w:val="28"/>
          <w:lang w:val="uk-UA"/>
        </w:rPr>
        <w:tab/>
        <w:t xml:space="preserve">       /Рішення № 25</w:t>
      </w:r>
      <w:r>
        <w:rPr>
          <w:rFonts w:ascii="Times New Roman" w:hAnsi="Times New Roman" w:cs="Times New Roman"/>
          <w:b/>
          <w:sz w:val="28"/>
          <w:szCs w:val="28"/>
          <w:lang w:val="uk-UA"/>
        </w:rPr>
        <w:t>9</w:t>
      </w:r>
      <w:r w:rsidRPr="00AC4E19">
        <w:rPr>
          <w:rFonts w:ascii="Times New Roman" w:hAnsi="Times New Roman" w:cs="Times New Roman"/>
          <w:b/>
          <w:sz w:val="28"/>
          <w:szCs w:val="28"/>
          <w:lang w:val="uk-UA"/>
        </w:rPr>
        <w:t xml:space="preserve">  додається/</w:t>
      </w:r>
    </w:p>
    <w:p w:rsidR="00071F6C" w:rsidRPr="0095275B"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071F6C" w:rsidRPr="0095275B" w:rsidRDefault="00071F6C" w:rsidP="00071F6C">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071F6C" w:rsidRPr="0095275B" w:rsidRDefault="00071F6C" w:rsidP="00071F6C">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0028148E">
        <w:rPr>
          <w:rFonts w:ascii="Times New Roman" w:hAnsi="Times New Roman" w:cs="Times New Roman"/>
          <w:sz w:val="24"/>
          <w:szCs w:val="24"/>
        </w:rPr>
        <w:t xml:space="preserve"> </w:t>
      </w:r>
      <w:r w:rsidRPr="0095275B">
        <w:rPr>
          <w:rFonts w:ascii="Times New Roman" w:hAnsi="Times New Roman" w:cs="Times New Roman"/>
          <w:sz w:val="24"/>
          <w:szCs w:val="24"/>
        </w:rPr>
        <w:t>чоловік</w:t>
      </w:r>
    </w:p>
    <w:p w:rsidR="00071F6C" w:rsidRDefault="00071F6C" w:rsidP="00071F6C">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71F6C" w:rsidRDefault="00071F6C" w:rsidP="00071F6C">
      <w:pPr>
        <w:spacing w:after="0" w:line="240" w:lineRule="auto"/>
        <w:jc w:val="both"/>
        <w:rPr>
          <w:rFonts w:ascii="Times New Roman" w:hAnsi="Times New Roman" w:cs="Times New Roman"/>
          <w:b/>
          <w:sz w:val="28"/>
          <w:szCs w:val="28"/>
          <w:lang w:val="uk-UA"/>
        </w:rPr>
      </w:pPr>
    </w:p>
    <w:p w:rsidR="00313811" w:rsidRPr="00F052FE" w:rsidRDefault="00071F6C" w:rsidP="0031381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4</w:t>
      </w:r>
      <w:r w:rsidR="00313811" w:rsidRPr="00F052FE">
        <w:rPr>
          <w:rFonts w:ascii="Times New Roman" w:hAnsi="Times New Roman" w:cs="Times New Roman"/>
          <w:b/>
          <w:sz w:val="28"/>
          <w:szCs w:val="28"/>
          <w:lang w:val="uk-UA"/>
        </w:rPr>
        <w:t xml:space="preserve">.СЛУХАЛИ: Про </w:t>
      </w:r>
      <w:r w:rsidR="00313811" w:rsidRPr="00F052FE">
        <w:rPr>
          <w:rFonts w:ascii="Times New Roman" w:hAnsi="Times New Roman" w:cs="Times New Roman"/>
          <w:b/>
          <w:sz w:val="28"/>
          <w:szCs w:val="28"/>
        </w:rPr>
        <w:t xml:space="preserve"> </w:t>
      </w:r>
      <w:r w:rsidR="00313811" w:rsidRPr="00F052FE">
        <w:rPr>
          <w:rFonts w:ascii="Times New Roman" w:hAnsi="Times New Roman" w:cs="Times New Roman"/>
          <w:b/>
          <w:sz w:val="28"/>
          <w:szCs w:val="28"/>
          <w:lang w:val="uk-UA"/>
        </w:rPr>
        <w:t>придбання новорічних подарунків для дітей Девладівської сільської ради у зв’язку  з проведенням заходів по відзначенню Дня Святого Миколая та Новорічних свят</w:t>
      </w:r>
    </w:p>
    <w:p w:rsidR="00F052FE" w:rsidRPr="00F052FE" w:rsidRDefault="00313811" w:rsidP="002162EB">
      <w:pPr>
        <w:spacing w:after="0" w:line="240" w:lineRule="auto"/>
        <w:jc w:val="both"/>
        <w:rPr>
          <w:rFonts w:ascii="Times New Roman" w:hAnsi="Times New Roman" w:cs="Times New Roman"/>
          <w:b/>
          <w:sz w:val="28"/>
          <w:szCs w:val="28"/>
          <w:lang w:val="uk-UA"/>
        </w:rPr>
      </w:pPr>
      <w:r w:rsidRPr="00F052FE">
        <w:rPr>
          <w:rFonts w:ascii="Times New Roman" w:hAnsi="Times New Roman" w:cs="Times New Roman"/>
          <w:b/>
          <w:sz w:val="28"/>
          <w:szCs w:val="28"/>
          <w:lang w:val="uk-UA"/>
        </w:rPr>
        <w:t xml:space="preserve">ІНФОРМУВАЛА: </w:t>
      </w:r>
      <w:r w:rsidR="00071F6C">
        <w:rPr>
          <w:rFonts w:ascii="Times New Roman" w:hAnsi="Times New Roman" w:cs="Times New Roman"/>
          <w:b/>
          <w:sz w:val="28"/>
          <w:szCs w:val="28"/>
          <w:lang w:val="uk-UA"/>
        </w:rPr>
        <w:t>Івченко Н</w:t>
      </w:r>
      <w:r w:rsidR="000D4A8F">
        <w:rPr>
          <w:rFonts w:ascii="Times New Roman" w:hAnsi="Times New Roman" w:cs="Times New Roman"/>
          <w:b/>
          <w:sz w:val="28"/>
          <w:szCs w:val="28"/>
          <w:lang w:val="uk-UA"/>
        </w:rPr>
        <w:t>.</w:t>
      </w:r>
      <w:r w:rsidR="00071F6C">
        <w:rPr>
          <w:rFonts w:ascii="Times New Roman" w:hAnsi="Times New Roman" w:cs="Times New Roman"/>
          <w:b/>
          <w:sz w:val="28"/>
          <w:szCs w:val="28"/>
          <w:lang w:val="uk-UA"/>
        </w:rPr>
        <w:t xml:space="preserve"> В</w:t>
      </w:r>
      <w:r w:rsidR="000D4A8F">
        <w:rPr>
          <w:rFonts w:ascii="Times New Roman" w:hAnsi="Times New Roman" w:cs="Times New Roman"/>
          <w:b/>
          <w:sz w:val="28"/>
          <w:szCs w:val="28"/>
          <w:lang w:val="uk-UA"/>
        </w:rPr>
        <w:t>.</w:t>
      </w:r>
      <w:r w:rsidRPr="00F052FE">
        <w:rPr>
          <w:rFonts w:ascii="Times New Roman" w:hAnsi="Times New Roman" w:cs="Times New Roman"/>
          <w:b/>
          <w:sz w:val="28"/>
          <w:szCs w:val="28"/>
          <w:lang w:val="uk-UA"/>
        </w:rPr>
        <w:t xml:space="preserve"> </w:t>
      </w:r>
      <w:r w:rsidR="00F052FE" w:rsidRPr="00F052FE">
        <w:rPr>
          <w:rFonts w:ascii="Times New Roman" w:hAnsi="Times New Roman" w:cs="Times New Roman"/>
          <w:b/>
          <w:sz w:val="28"/>
          <w:szCs w:val="28"/>
          <w:lang w:val="uk-UA"/>
        </w:rPr>
        <w:t xml:space="preserve">– </w:t>
      </w:r>
      <w:r w:rsidR="00071F6C">
        <w:rPr>
          <w:rFonts w:ascii="Times New Roman" w:hAnsi="Times New Roman" w:cs="Times New Roman"/>
          <w:b/>
          <w:sz w:val="28"/>
          <w:szCs w:val="28"/>
          <w:lang w:val="uk-UA"/>
        </w:rPr>
        <w:t>начальник Служби у справах дітей</w:t>
      </w:r>
      <w:r w:rsidR="00F052FE" w:rsidRPr="00F052FE">
        <w:rPr>
          <w:rFonts w:ascii="Times New Roman" w:hAnsi="Times New Roman" w:cs="Times New Roman"/>
          <w:b/>
          <w:sz w:val="28"/>
          <w:szCs w:val="28"/>
          <w:lang w:val="uk-UA"/>
        </w:rPr>
        <w:t>,</w:t>
      </w:r>
      <w:r w:rsidRPr="00F052FE">
        <w:rPr>
          <w:rFonts w:ascii="Times New Roman" w:hAnsi="Times New Roman" w:cs="Times New Roman"/>
          <w:b/>
          <w:sz w:val="28"/>
          <w:szCs w:val="28"/>
          <w:lang w:val="uk-UA"/>
        </w:rPr>
        <w:t xml:space="preserve"> </w:t>
      </w:r>
      <w:r w:rsidR="00F052FE" w:rsidRPr="00F052FE">
        <w:rPr>
          <w:rFonts w:ascii="Times New Roman" w:hAnsi="Times New Roman" w:cs="Times New Roman"/>
          <w:sz w:val="28"/>
          <w:szCs w:val="28"/>
          <w:lang w:val="uk-UA"/>
        </w:rPr>
        <w:t>, яка</w:t>
      </w:r>
      <w:r w:rsidR="00F052FE">
        <w:rPr>
          <w:rFonts w:ascii="Times New Roman" w:hAnsi="Times New Roman" w:cs="Times New Roman"/>
          <w:b/>
          <w:sz w:val="28"/>
          <w:szCs w:val="28"/>
          <w:lang w:val="uk-UA"/>
        </w:rPr>
        <w:t xml:space="preserve"> </w:t>
      </w:r>
      <w:r w:rsidR="00F052FE" w:rsidRPr="00F052FE">
        <w:rPr>
          <w:rFonts w:ascii="Times New Roman" w:hAnsi="Times New Roman" w:cs="Times New Roman"/>
          <w:sz w:val="28"/>
          <w:szCs w:val="28"/>
          <w:lang w:val="uk-UA"/>
        </w:rPr>
        <w:t>сказала, що найменші жителі нашої громади завжди з найбільшим нетерпінням чекають новорічних, різдвяних  свят. Насамперед тому, що до них завітає Святий Миколай, а потім казковий Дід Мороз  обов’язково подарує солодощі. Для дітей це справжні казкові свята, а от батьки починають задумуватись  про те, як створити своїй малечі як найкращий настрій.</w:t>
      </w:r>
    </w:p>
    <w:p w:rsidR="00F052FE" w:rsidRPr="00F052FE" w:rsidRDefault="00F052FE" w:rsidP="002162EB">
      <w:pPr>
        <w:spacing w:after="0" w:line="240" w:lineRule="auto"/>
        <w:jc w:val="both"/>
        <w:rPr>
          <w:rFonts w:ascii="Times New Roman" w:hAnsi="Times New Roman" w:cs="Times New Roman"/>
          <w:sz w:val="28"/>
          <w:szCs w:val="28"/>
          <w:lang w:val="uk-UA"/>
        </w:rPr>
      </w:pPr>
      <w:r w:rsidRPr="00F052FE">
        <w:rPr>
          <w:rFonts w:ascii="Times New Roman" w:hAnsi="Times New Roman" w:cs="Times New Roman"/>
          <w:sz w:val="28"/>
          <w:szCs w:val="28"/>
          <w:lang w:val="uk-UA"/>
        </w:rPr>
        <w:tab/>
        <w:t>Кожна дитина очікує солодкий подарунок до Дня Святого Миколая і саме з метою подарувати дітям свято, часточку радості Девладівська сільська рада та виконавчий комітет традиційно приймає рішення про придбання солодких подарунків для дітей сільської ради, дітей з обмеженими можливостями, дітей, які перебувають під опікою, дітей – сиріт та дітей позбавлених батьківського піклування.</w:t>
      </w:r>
      <w:r w:rsidR="00D642CC">
        <w:rPr>
          <w:rFonts w:ascii="Times New Roman" w:hAnsi="Times New Roman" w:cs="Times New Roman"/>
          <w:sz w:val="28"/>
          <w:szCs w:val="28"/>
          <w:lang w:val="uk-UA"/>
        </w:rPr>
        <w:t xml:space="preserve"> Подарунки солодкі</w:t>
      </w:r>
      <w:r w:rsidR="002162EB">
        <w:rPr>
          <w:rFonts w:ascii="Times New Roman" w:hAnsi="Times New Roman" w:cs="Times New Roman"/>
          <w:sz w:val="28"/>
          <w:szCs w:val="28"/>
          <w:lang w:val="uk-UA"/>
        </w:rPr>
        <w:t xml:space="preserve"> будуть </w:t>
      </w:r>
      <w:r w:rsidR="00D642CC">
        <w:rPr>
          <w:rFonts w:ascii="Times New Roman" w:hAnsi="Times New Roman" w:cs="Times New Roman"/>
          <w:sz w:val="28"/>
          <w:szCs w:val="28"/>
          <w:lang w:val="uk-UA"/>
        </w:rPr>
        <w:t xml:space="preserve"> придбані і для дітей Ордо-Василівського старостинського округу . Старости та депутати сільської ради  вручать подарунки кожній дитині.</w:t>
      </w:r>
    </w:p>
    <w:p w:rsidR="00F052FE" w:rsidRPr="00F052FE" w:rsidRDefault="00F052FE" w:rsidP="002162EB">
      <w:pPr>
        <w:spacing w:after="0" w:line="240" w:lineRule="auto"/>
        <w:jc w:val="both"/>
        <w:rPr>
          <w:rFonts w:ascii="Times New Roman" w:hAnsi="Times New Roman" w:cs="Times New Roman"/>
          <w:sz w:val="28"/>
          <w:szCs w:val="28"/>
          <w:lang w:val="uk-UA"/>
        </w:rPr>
      </w:pPr>
      <w:r w:rsidRPr="00F052FE">
        <w:rPr>
          <w:rFonts w:ascii="Times New Roman" w:hAnsi="Times New Roman" w:cs="Times New Roman"/>
          <w:b/>
          <w:sz w:val="28"/>
          <w:szCs w:val="28"/>
          <w:lang w:val="uk-UA"/>
        </w:rPr>
        <w:t>ВИСТУПИЛИ:Мікуліч А.І</w:t>
      </w:r>
      <w:r>
        <w:rPr>
          <w:rFonts w:ascii="Times New Roman" w:hAnsi="Times New Roman" w:cs="Times New Roman"/>
          <w:b/>
          <w:sz w:val="28"/>
          <w:szCs w:val="28"/>
          <w:lang w:val="uk-UA"/>
        </w:rPr>
        <w:t xml:space="preserve">. </w:t>
      </w:r>
      <w:r w:rsidRPr="00F052FE">
        <w:rPr>
          <w:rFonts w:ascii="Times New Roman" w:hAnsi="Times New Roman" w:cs="Times New Roman"/>
          <w:b/>
          <w:sz w:val="28"/>
          <w:szCs w:val="28"/>
          <w:lang w:val="uk-UA"/>
        </w:rPr>
        <w:t>- секретар сільської ради</w:t>
      </w:r>
      <w:r w:rsidR="002162EB">
        <w:rPr>
          <w:rFonts w:ascii="Times New Roman" w:hAnsi="Times New Roman" w:cs="Times New Roman"/>
          <w:sz w:val="28"/>
          <w:szCs w:val="28"/>
          <w:lang w:val="uk-UA"/>
        </w:rPr>
        <w:t>-</w:t>
      </w:r>
      <w:r w:rsidRPr="00F052FE">
        <w:rPr>
          <w:rFonts w:ascii="Times New Roman" w:hAnsi="Times New Roman" w:cs="Times New Roman"/>
          <w:sz w:val="28"/>
          <w:szCs w:val="28"/>
          <w:lang w:val="uk-UA"/>
        </w:rPr>
        <w:t xml:space="preserve"> </w:t>
      </w:r>
      <w:r w:rsidR="00D642CC" w:rsidRPr="00D642CC">
        <w:rPr>
          <w:rFonts w:ascii="Times New Roman" w:hAnsi="Times New Roman" w:cs="Times New Roman"/>
          <w:b/>
          <w:sz w:val="28"/>
          <w:szCs w:val="28"/>
          <w:lang w:val="uk-UA"/>
        </w:rPr>
        <w:t>секретар виконавчого комітету</w:t>
      </w:r>
      <w:r w:rsidR="00D642CC">
        <w:rPr>
          <w:rFonts w:ascii="Times New Roman" w:hAnsi="Times New Roman" w:cs="Times New Roman"/>
          <w:sz w:val="28"/>
          <w:szCs w:val="28"/>
          <w:lang w:val="uk-UA"/>
        </w:rPr>
        <w:t xml:space="preserve">, </w:t>
      </w:r>
      <w:r w:rsidR="002162EB">
        <w:rPr>
          <w:rFonts w:ascii="Times New Roman" w:hAnsi="Times New Roman" w:cs="Times New Roman"/>
          <w:sz w:val="28"/>
          <w:szCs w:val="28"/>
          <w:lang w:val="uk-UA"/>
        </w:rPr>
        <w:t xml:space="preserve">яка сказала </w:t>
      </w:r>
      <w:r w:rsidRPr="00F052FE">
        <w:rPr>
          <w:rFonts w:ascii="Times New Roman" w:hAnsi="Times New Roman" w:cs="Times New Roman"/>
          <w:sz w:val="28"/>
          <w:szCs w:val="28"/>
          <w:lang w:val="uk-UA"/>
        </w:rPr>
        <w:t>, що діти наше майбутнє і ми маємо завжди знаходити час, щоб подарувати дітлахам хвилинку радості та частинку незабутніх казкових вражень і тому запропонувала придбати новорічні подарунк</w:t>
      </w:r>
      <w:r w:rsidR="002162EB">
        <w:rPr>
          <w:rFonts w:ascii="Times New Roman" w:hAnsi="Times New Roman" w:cs="Times New Roman"/>
          <w:sz w:val="28"/>
          <w:szCs w:val="28"/>
          <w:lang w:val="uk-UA"/>
        </w:rPr>
        <w:t>и до свят і для дітей учасників АТО, для ліквідаторів аварії на Чорнобильській АЕС та афганців.</w:t>
      </w:r>
    </w:p>
    <w:p w:rsidR="00F052FE" w:rsidRDefault="002162EB" w:rsidP="002162E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Сидоренко Н.А.-член виконкому</w:t>
      </w:r>
      <w:r w:rsidR="00F052FE" w:rsidRPr="003D3B51">
        <w:rPr>
          <w:lang w:val="uk-UA"/>
        </w:rPr>
        <w:t xml:space="preserve">, </w:t>
      </w:r>
      <w:r w:rsidR="00F052FE" w:rsidRPr="003D3B51">
        <w:rPr>
          <w:rFonts w:ascii="Times New Roman" w:hAnsi="Times New Roman" w:cs="Times New Roman"/>
          <w:sz w:val="28"/>
          <w:szCs w:val="28"/>
          <w:lang w:val="uk-UA"/>
        </w:rPr>
        <w:t xml:space="preserve">яка  говорила про те, що новорічні та різдвяні  свята - радісні свята. Це дні ще з дитинства є особливими для кожної дитини, адже вони сповнені очікуванням справжніх чудес та здійснення найзаповітніших мрій. </w:t>
      </w:r>
      <w:r>
        <w:rPr>
          <w:rFonts w:ascii="Times New Roman" w:hAnsi="Times New Roman" w:cs="Times New Roman"/>
          <w:sz w:val="28"/>
          <w:szCs w:val="28"/>
        </w:rPr>
        <w:t xml:space="preserve">Запропонувала </w:t>
      </w:r>
      <w:r>
        <w:rPr>
          <w:rFonts w:ascii="Times New Roman" w:hAnsi="Times New Roman" w:cs="Times New Roman"/>
          <w:sz w:val="28"/>
          <w:szCs w:val="28"/>
          <w:lang w:val="uk-UA"/>
        </w:rPr>
        <w:t>передбачити</w:t>
      </w:r>
      <w:r w:rsidR="00F052FE" w:rsidRPr="003D3B51">
        <w:rPr>
          <w:rFonts w:ascii="Times New Roman" w:hAnsi="Times New Roman" w:cs="Times New Roman"/>
          <w:sz w:val="28"/>
          <w:szCs w:val="28"/>
        </w:rPr>
        <w:t xml:space="preserve"> кошти  у зв’язку з проведенням  заходів по відзначенню</w:t>
      </w:r>
      <w:r w:rsidR="00F052FE" w:rsidRPr="003D3B51">
        <w:rPr>
          <w:rFonts w:ascii="Times New Roman" w:hAnsi="Times New Roman" w:cs="Times New Roman"/>
          <w:b/>
          <w:sz w:val="28"/>
          <w:szCs w:val="28"/>
        </w:rPr>
        <w:t xml:space="preserve"> </w:t>
      </w:r>
      <w:r w:rsidR="00F052FE" w:rsidRPr="003D3B51">
        <w:rPr>
          <w:rFonts w:ascii="Times New Roman" w:hAnsi="Times New Roman" w:cs="Times New Roman"/>
          <w:sz w:val="28"/>
          <w:szCs w:val="28"/>
        </w:rPr>
        <w:t>Дня Святого Миколая та Новорічних свят на території Девладівської сільської ради та необхідністю  придбання новорічних подарунків для дітей.</w:t>
      </w:r>
    </w:p>
    <w:p w:rsidR="002162EB" w:rsidRPr="002162EB" w:rsidRDefault="002162EB" w:rsidP="002162EB">
      <w:pPr>
        <w:spacing w:after="0" w:line="240" w:lineRule="auto"/>
        <w:ind w:firstLine="708"/>
        <w:jc w:val="both"/>
        <w:rPr>
          <w:rFonts w:ascii="Times New Roman" w:hAnsi="Times New Roman" w:cs="Times New Roman"/>
          <w:sz w:val="28"/>
          <w:szCs w:val="28"/>
          <w:lang w:val="uk-UA"/>
        </w:rPr>
      </w:pPr>
    </w:p>
    <w:p w:rsidR="00F052FE" w:rsidRPr="00BF3DE2" w:rsidRDefault="00F052FE" w:rsidP="00F052FE">
      <w:pPr>
        <w:pStyle w:val="21"/>
        <w:shd w:val="clear" w:color="auto" w:fill="auto"/>
        <w:spacing w:before="0" w:after="0"/>
        <w:rPr>
          <w:b/>
        </w:rPr>
      </w:pPr>
      <w:r>
        <w:rPr>
          <w:b/>
        </w:rPr>
        <w:t>ВИРІШИЛИ:</w:t>
      </w:r>
      <w:r>
        <w:rPr>
          <w:b/>
        </w:rPr>
        <w:tab/>
      </w:r>
      <w:r>
        <w:rPr>
          <w:b/>
        </w:rPr>
        <w:tab/>
        <w:t xml:space="preserve">/Рішення № </w:t>
      </w:r>
      <w:r w:rsidR="000D4A8F">
        <w:rPr>
          <w:b/>
        </w:rPr>
        <w:t>260</w:t>
      </w:r>
      <w:r w:rsidRPr="00BF3DE2">
        <w:rPr>
          <w:b/>
        </w:rPr>
        <w:t xml:space="preserve"> додається/</w:t>
      </w:r>
    </w:p>
    <w:p w:rsidR="00313811" w:rsidRPr="0095275B" w:rsidRDefault="00313811" w:rsidP="00313811">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313811" w:rsidRPr="0095275B" w:rsidRDefault="00313811" w:rsidP="00313811">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313811" w:rsidRPr="0095275B" w:rsidRDefault="00313811" w:rsidP="00313811">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313811" w:rsidRPr="0095275B" w:rsidRDefault="00313811" w:rsidP="00313811">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313811" w:rsidRPr="0095275B" w:rsidRDefault="00313811" w:rsidP="00313811">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w:t>
      </w:r>
      <w:r w:rsidR="0028148E">
        <w:rPr>
          <w:rFonts w:ascii="Times New Roman" w:hAnsi="Times New Roman" w:cs="Times New Roman"/>
          <w:sz w:val="24"/>
          <w:szCs w:val="24"/>
          <w:lang w:val="uk-UA"/>
        </w:rPr>
        <w:t>28</w:t>
      </w:r>
      <w:r w:rsidR="0028148E">
        <w:rPr>
          <w:rFonts w:ascii="Times New Roman" w:hAnsi="Times New Roman" w:cs="Times New Roman"/>
          <w:sz w:val="24"/>
          <w:szCs w:val="24"/>
        </w:rPr>
        <w:t xml:space="preserve">  </w:t>
      </w:r>
      <w:r w:rsidRPr="0095275B">
        <w:rPr>
          <w:rFonts w:ascii="Times New Roman" w:hAnsi="Times New Roman" w:cs="Times New Roman"/>
          <w:sz w:val="24"/>
          <w:szCs w:val="24"/>
        </w:rPr>
        <w:t>чоловік</w:t>
      </w:r>
    </w:p>
    <w:p w:rsidR="00313811" w:rsidRDefault="00313811" w:rsidP="00313811">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F052FE" w:rsidRDefault="00F052FE" w:rsidP="00313811">
      <w:pPr>
        <w:spacing w:after="0" w:line="240" w:lineRule="auto"/>
        <w:jc w:val="both"/>
        <w:rPr>
          <w:rFonts w:ascii="Times New Roman" w:hAnsi="Times New Roman" w:cs="Times New Roman"/>
          <w:b/>
          <w:sz w:val="28"/>
          <w:szCs w:val="28"/>
          <w:lang w:val="uk-UA"/>
        </w:rPr>
      </w:pPr>
    </w:p>
    <w:p w:rsidR="000D4A8F" w:rsidRPr="00FF708D" w:rsidRDefault="000D4A8F" w:rsidP="002162E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5.СЛУХАЛИ:</w:t>
      </w:r>
      <w:r w:rsidRPr="000D4A8F">
        <w:rPr>
          <w:rFonts w:ascii="Times New Roman" w:hAnsi="Times New Roman" w:cs="Times New Roman"/>
          <w:sz w:val="28"/>
          <w:szCs w:val="28"/>
          <w:lang w:val="uk-UA"/>
        </w:rPr>
        <w:t xml:space="preserve"> </w:t>
      </w:r>
      <w:r w:rsidRPr="00FF708D">
        <w:rPr>
          <w:rFonts w:ascii="Times New Roman" w:hAnsi="Times New Roman" w:cs="Times New Roman"/>
          <w:b/>
          <w:sz w:val="28"/>
          <w:szCs w:val="28"/>
          <w:lang w:val="uk-UA"/>
        </w:rPr>
        <w:t>Про надання дозволу на збір хмизу та мертвої деревини, сушняку на території Девладівської територіальної громади</w:t>
      </w:r>
    </w:p>
    <w:p w:rsidR="003F6198" w:rsidRDefault="000D4A8F" w:rsidP="000D4A8F">
      <w:pPr>
        <w:spacing w:after="0" w:line="240" w:lineRule="auto"/>
        <w:jc w:val="both"/>
        <w:rPr>
          <w:rFonts w:ascii="Times New Roman" w:hAnsi="Times New Roman" w:cs="Times New Roman"/>
          <w:b/>
          <w:sz w:val="28"/>
          <w:szCs w:val="28"/>
          <w:lang w:val="uk-UA"/>
        </w:rPr>
      </w:pPr>
      <w:r w:rsidRPr="00FF708D">
        <w:rPr>
          <w:rFonts w:ascii="Times New Roman" w:hAnsi="Times New Roman" w:cs="Times New Roman"/>
          <w:b/>
          <w:sz w:val="28"/>
          <w:szCs w:val="28"/>
          <w:lang w:val="uk-UA"/>
        </w:rPr>
        <w:t>ІНФОРМУВАЛА:Неліпа О. В.</w:t>
      </w:r>
      <w:r w:rsidRPr="0095275B">
        <w:rPr>
          <w:rFonts w:ascii="Times New Roman" w:hAnsi="Times New Roman" w:cs="Times New Roman"/>
          <w:sz w:val="28"/>
          <w:szCs w:val="28"/>
          <w:lang w:val="uk-UA"/>
        </w:rPr>
        <w:t xml:space="preserve"> – голова виконавчого комітету</w:t>
      </w:r>
      <w:r w:rsidR="00247D55">
        <w:rPr>
          <w:rFonts w:ascii="Times New Roman" w:hAnsi="Times New Roman" w:cs="Times New Roman"/>
          <w:sz w:val="28"/>
          <w:szCs w:val="28"/>
          <w:lang w:val="uk-UA"/>
        </w:rPr>
        <w:t>, яка повідомила про те,що в осінньо-зимовий період останнім часом до сільської ради  часто звертаються громадяни з проханням надати їм дозвіл на збір сушняку. Тому з метою врегулювання і вирішення питання необхідно з</w:t>
      </w:r>
      <w:r w:rsidR="00FF708D">
        <w:rPr>
          <w:rFonts w:ascii="Times New Roman" w:hAnsi="Times New Roman" w:cs="Times New Roman"/>
          <w:sz w:val="28"/>
          <w:szCs w:val="28"/>
          <w:lang w:val="uk-UA"/>
        </w:rPr>
        <w:t>а</w:t>
      </w:r>
      <w:r w:rsidR="00247D55">
        <w:rPr>
          <w:rFonts w:ascii="Times New Roman" w:hAnsi="Times New Roman" w:cs="Times New Roman"/>
          <w:sz w:val="28"/>
          <w:szCs w:val="28"/>
          <w:lang w:val="uk-UA"/>
        </w:rPr>
        <w:t>твердити перелік пільгової категорії громадян та підприємств, яким буде надано дозвіл на збір хмизу та мертвої деревини. Члени виконкому, дільничні офіцери поліції</w:t>
      </w:r>
      <w:r w:rsidR="00FF708D">
        <w:rPr>
          <w:rFonts w:ascii="Times New Roman" w:hAnsi="Times New Roman" w:cs="Times New Roman"/>
          <w:sz w:val="28"/>
          <w:szCs w:val="28"/>
          <w:lang w:val="uk-UA"/>
        </w:rPr>
        <w:t xml:space="preserve"> Ващенко Д.С. та Капусняк П.М. пові</w:t>
      </w:r>
      <w:r w:rsidR="002162EB">
        <w:rPr>
          <w:rFonts w:ascii="Times New Roman" w:hAnsi="Times New Roman" w:cs="Times New Roman"/>
          <w:sz w:val="28"/>
          <w:szCs w:val="28"/>
          <w:lang w:val="uk-UA"/>
        </w:rPr>
        <w:t xml:space="preserve">домлять населення про можливість збору </w:t>
      </w:r>
      <w:r w:rsidR="00FF708D">
        <w:rPr>
          <w:rFonts w:ascii="Times New Roman" w:hAnsi="Times New Roman" w:cs="Times New Roman"/>
          <w:sz w:val="28"/>
          <w:szCs w:val="28"/>
          <w:lang w:val="uk-UA"/>
        </w:rPr>
        <w:t>хмизу та мертвої деревини, сушняку на території сільської ради.</w:t>
      </w:r>
    </w:p>
    <w:p w:rsidR="000D4A8F" w:rsidRDefault="000D4A8F" w:rsidP="002162EB">
      <w:pPr>
        <w:spacing w:after="0" w:line="240" w:lineRule="auto"/>
        <w:jc w:val="both"/>
        <w:rPr>
          <w:rFonts w:ascii="Times New Roman" w:hAnsi="Times New Roman" w:cs="Times New Roman"/>
          <w:sz w:val="28"/>
          <w:szCs w:val="28"/>
          <w:lang w:val="uk-UA"/>
        </w:rPr>
      </w:pPr>
      <w:r w:rsidRPr="00FF708D">
        <w:rPr>
          <w:rFonts w:ascii="Times New Roman" w:hAnsi="Times New Roman" w:cs="Times New Roman"/>
          <w:b/>
          <w:sz w:val="28"/>
          <w:szCs w:val="28"/>
          <w:lang w:val="uk-UA"/>
        </w:rPr>
        <w:t>ВИСТУПИЛИ:</w:t>
      </w:r>
      <w:r w:rsidR="00FF708D" w:rsidRPr="00FF708D">
        <w:rPr>
          <w:rFonts w:ascii="Times New Roman" w:hAnsi="Times New Roman" w:cs="Times New Roman"/>
          <w:b/>
          <w:sz w:val="28"/>
          <w:szCs w:val="28"/>
          <w:lang w:val="uk-UA"/>
        </w:rPr>
        <w:t>Капусняк П.М.-</w:t>
      </w:r>
      <w:r w:rsidR="00FF708D">
        <w:rPr>
          <w:rFonts w:ascii="Times New Roman" w:hAnsi="Times New Roman" w:cs="Times New Roman"/>
          <w:sz w:val="28"/>
          <w:szCs w:val="28"/>
          <w:lang w:val="uk-UA"/>
        </w:rPr>
        <w:t xml:space="preserve"> </w:t>
      </w:r>
      <w:r w:rsidR="00FF708D" w:rsidRPr="00EF724A">
        <w:rPr>
          <w:rFonts w:ascii="Times New Roman" w:hAnsi="Times New Roman" w:cs="Times New Roman"/>
          <w:b/>
          <w:sz w:val="28"/>
          <w:szCs w:val="28"/>
          <w:lang w:val="uk-UA"/>
        </w:rPr>
        <w:t>дільничний офіцер поліції</w:t>
      </w:r>
      <w:r w:rsidR="00FF708D">
        <w:rPr>
          <w:rFonts w:ascii="Times New Roman" w:hAnsi="Times New Roman" w:cs="Times New Roman"/>
          <w:sz w:val="28"/>
          <w:szCs w:val="28"/>
          <w:lang w:val="uk-UA"/>
        </w:rPr>
        <w:t xml:space="preserve">, який наголосив на тому, що поліція слідкує за тим, щоб громадяни не вирубували, не спилювали дерева в лісосмугах. Запропонував у довідці  </w:t>
      </w:r>
      <w:r w:rsidR="002162EB">
        <w:rPr>
          <w:rFonts w:ascii="Times New Roman" w:hAnsi="Times New Roman" w:cs="Times New Roman"/>
          <w:sz w:val="28"/>
          <w:szCs w:val="28"/>
          <w:lang w:val="uk-UA"/>
        </w:rPr>
        <w:t xml:space="preserve">сільської ради </w:t>
      </w:r>
      <w:r w:rsidR="00FF708D">
        <w:rPr>
          <w:rFonts w:ascii="Times New Roman" w:hAnsi="Times New Roman" w:cs="Times New Roman"/>
          <w:sz w:val="28"/>
          <w:szCs w:val="28"/>
          <w:lang w:val="uk-UA"/>
        </w:rPr>
        <w:t>вказувати – « без права  спилу  дерев».</w:t>
      </w:r>
    </w:p>
    <w:p w:rsidR="00FF708D" w:rsidRDefault="00FF708D" w:rsidP="002162E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F708D">
        <w:rPr>
          <w:rFonts w:ascii="Times New Roman" w:hAnsi="Times New Roman" w:cs="Times New Roman"/>
          <w:b/>
          <w:sz w:val="28"/>
          <w:szCs w:val="28"/>
          <w:lang w:val="uk-UA"/>
        </w:rPr>
        <w:t>Ващенко Д.С.-</w:t>
      </w:r>
      <w:r>
        <w:rPr>
          <w:rFonts w:ascii="Times New Roman" w:hAnsi="Times New Roman" w:cs="Times New Roman"/>
          <w:sz w:val="28"/>
          <w:szCs w:val="28"/>
          <w:lang w:val="uk-UA"/>
        </w:rPr>
        <w:t xml:space="preserve"> </w:t>
      </w:r>
      <w:r w:rsidRPr="00EF724A">
        <w:rPr>
          <w:rFonts w:ascii="Times New Roman" w:hAnsi="Times New Roman" w:cs="Times New Roman"/>
          <w:b/>
          <w:sz w:val="28"/>
          <w:szCs w:val="28"/>
          <w:lang w:val="uk-UA"/>
        </w:rPr>
        <w:t>дільничний інспектор поліції</w:t>
      </w:r>
      <w:r>
        <w:rPr>
          <w:rFonts w:ascii="Times New Roman" w:hAnsi="Times New Roman" w:cs="Times New Roman"/>
          <w:sz w:val="28"/>
          <w:szCs w:val="28"/>
          <w:lang w:val="uk-UA"/>
        </w:rPr>
        <w:t>, який сказав, що питання перебування лісосмуг на балансі підприємств не вирішене, власника немає і запропонував видавати довідки, в першу чергу, учасникам АТО, багатодітним, малозабезпеченим сім’ям, закладам освіти громади.</w:t>
      </w:r>
    </w:p>
    <w:p w:rsidR="00FF708D" w:rsidRDefault="00FF708D" w:rsidP="000D4A8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F50D0B">
        <w:rPr>
          <w:rFonts w:ascii="Times New Roman" w:hAnsi="Times New Roman" w:cs="Times New Roman"/>
          <w:b/>
          <w:sz w:val="28"/>
          <w:szCs w:val="28"/>
          <w:lang w:val="uk-UA"/>
        </w:rPr>
        <w:t>Кривошея В.І.</w:t>
      </w:r>
      <w:r w:rsidR="00F50D0B" w:rsidRPr="00F50D0B">
        <w:rPr>
          <w:rFonts w:ascii="Times New Roman" w:hAnsi="Times New Roman" w:cs="Times New Roman"/>
          <w:b/>
          <w:sz w:val="28"/>
          <w:szCs w:val="28"/>
          <w:lang w:val="uk-UA"/>
        </w:rPr>
        <w:t>-</w:t>
      </w:r>
      <w:r w:rsidR="00F50D0B">
        <w:rPr>
          <w:rFonts w:ascii="Times New Roman" w:hAnsi="Times New Roman" w:cs="Times New Roman"/>
          <w:sz w:val="28"/>
          <w:szCs w:val="28"/>
          <w:lang w:val="uk-UA"/>
        </w:rPr>
        <w:t xml:space="preserve"> </w:t>
      </w:r>
      <w:r w:rsidR="00F50D0B" w:rsidRPr="00EF724A">
        <w:rPr>
          <w:rFonts w:ascii="Times New Roman" w:hAnsi="Times New Roman" w:cs="Times New Roman"/>
          <w:b/>
          <w:sz w:val="28"/>
          <w:szCs w:val="28"/>
          <w:lang w:val="uk-UA"/>
        </w:rPr>
        <w:t>член виконкому</w:t>
      </w:r>
      <w:r w:rsidR="00F50D0B">
        <w:rPr>
          <w:rFonts w:ascii="Times New Roman" w:hAnsi="Times New Roman" w:cs="Times New Roman"/>
          <w:sz w:val="28"/>
          <w:szCs w:val="28"/>
          <w:lang w:val="uk-UA"/>
        </w:rPr>
        <w:t>, який запропонував створити бригаду для випилювання сухих дерев, які потім використовувати для опалення закладів освіти.</w:t>
      </w:r>
    </w:p>
    <w:p w:rsidR="00FF708D" w:rsidRDefault="00FF708D" w:rsidP="000D4A8F">
      <w:pPr>
        <w:spacing w:after="0" w:line="240" w:lineRule="auto"/>
        <w:rPr>
          <w:rFonts w:ascii="Times New Roman" w:hAnsi="Times New Roman" w:cs="Times New Roman"/>
          <w:sz w:val="28"/>
          <w:szCs w:val="28"/>
          <w:lang w:val="uk-UA"/>
        </w:rPr>
      </w:pPr>
    </w:p>
    <w:p w:rsidR="000D4A8F" w:rsidRPr="00BF3DE2" w:rsidRDefault="000D4A8F" w:rsidP="000D4A8F">
      <w:pPr>
        <w:pStyle w:val="21"/>
        <w:shd w:val="clear" w:color="auto" w:fill="auto"/>
        <w:spacing w:before="0" w:after="0"/>
        <w:rPr>
          <w:b/>
        </w:rPr>
      </w:pPr>
      <w:r>
        <w:rPr>
          <w:b/>
        </w:rPr>
        <w:t>ВИРІШИЛИ:</w:t>
      </w:r>
      <w:r>
        <w:rPr>
          <w:b/>
        </w:rPr>
        <w:tab/>
      </w:r>
      <w:r>
        <w:rPr>
          <w:b/>
        </w:rPr>
        <w:tab/>
        <w:t>/Рішення № 261</w:t>
      </w:r>
      <w:r w:rsidRPr="00BF3DE2">
        <w:rPr>
          <w:b/>
        </w:rPr>
        <w:t xml:space="preserve"> додається/</w:t>
      </w:r>
    </w:p>
    <w:p w:rsidR="000D4A8F" w:rsidRPr="0095275B" w:rsidRDefault="000D4A8F" w:rsidP="000D4A8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0D4A8F" w:rsidRPr="0095275B" w:rsidRDefault="000D4A8F" w:rsidP="000D4A8F">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D4A8F" w:rsidRDefault="000D4A8F" w:rsidP="000D4A8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95275B" w:rsidRDefault="0095275B" w:rsidP="0095275B">
      <w:pPr>
        <w:spacing w:after="0" w:line="240" w:lineRule="auto"/>
        <w:jc w:val="both"/>
        <w:rPr>
          <w:rFonts w:ascii="Times New Roman" w:hAnsi="Times New Roman" w:cs="Times New Roman"/>
          <w:b/>
          <w:sz w:val="28"/>
          <w:szCs w:val="28"/>
          <w:lang w:val="uk-UA"/>
        </w:rPr>
      </w:pPr>
    </w:p>
    <w:p w:rsidR="0095275B" w:rsidRPr="00247D55" w:rsidRDefault="000D4A8F" w:rsidP="002162E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F052FE">
        <w:rPr>
          <w:rFonts w:ascii="Times New Roman" w:hAnsi="Times New Roman" w:cs="Times New Roman"/>
          <w:b/>
          <w:sz w:val="28"/>
          <w:szCs w:val="28"/>
          <w:lang w:val="uk-UA"/>
        </w:rPr>
        <w:t>.СЛУХАЛИ:</w:t>
      </w:r>
      <w:r w:rsidR="00F052FE" w:rsidRPr="0095275B">
        <w:rPr>
          <w:rFonts w:ascii="Times New Roman" w:hAnsi="Times New Roman" w:cs="Times New Roman"/>
          <w:sz w:val="28"/>
          <w:szCs w:val="28"/>
          <w:lang w:val="uk-UA"/>
        </w:rPr>
        <w:t xml:space="preserve"> </w:t>
      </w:r>
      <w:r w:rsidR="00F052FE" w:rsidRPr="00247D55">
        <w:rPr>
          <w:rFonts w:ascii="Times New Roman" w:hAnsi="Times New Roman" w:cs="Times New Roman"/>
          <w:b/>
          <w:sz w:val="28"/>
          <w:szCs w:val="28"/>
          <w:lang w:val="uk-UA"/>
        </w:rPr>
        <w:t>Про внесення змін до складу адміністративної комісії при виконавчому комітеті Девладівської  сільської ради.</w:t>
      </w:r>
    </w:p>
    <w:p w:rsidR="000D4A8F" w:rsidRDefault="00F052FE" w:rsidP="00C04702">
      <w:pPr>
        <w:spacing w:after="0" w:line="240" w:lineRule="auto"/>
        <w:jc w:val="both"/>
        <w:rPr>
          <w:rFonts w:ascii="Times New Roman" w:hAnsi="Times New Roman" w:cs="Times New Roman"/>
          <w:sz w:val="28"/>
          <w:szCs w:val="28"/>
          <w:lang w:val="uk-UA"/>
        </w:rPr>
      </w:pPr>
      <w:r w:rsidRPr="00AF0B19">
        <w:rPr>
          <w:rFonts w:ascii="Times New Roman" w:hAnsi="Times New Roman" w:cs="Times New Roman"/>
          <w:b/>
          <w:sz w:val="28"/>
          <w:szCs w:val="28"/>
          <w:lang w:val="uk-UA"/>
        </w:rPr>
        <w:t>ІНФОРМУВАЛА:</w:t>
      </w:r>
      <w:r w:rsidRPr="00483E63">
        <w:rPr>
          <w:rFonts w:ascii="Times New Roman" w:hAnsi="Times New Roman" w:cs="Times New Roman"/>
          <w:b/>
          <w:sz w:val="28"/>
          <w:szCs w:val="28"/>
          <w:lang w:val="uk-UA"/>
        </w:rPr>
        <w:t xml:space="preserve"> </w:t>
      </w:r>
      <w:r w:rsidR="000D4A8F">
        <w:rPr>
          <w:rFonts w:ascii="Times New Roman" w:hAnsi="Times New Roman" w:cs="Times New Roman"/>
          <w:b/>
          <w:sz w:val="28"/>
          <w:szCs w:val="28"/>
          <w:lang w:val="uk-UA"/>
        </w:rPr>
        <w:t>Колісньова Л.В. -</w:t>
      </w:r>
      <w:r w:rsidR="000D4A8F" w:rsidRPr="000D4A8F">
        <w:rPr>
          <w:rFonts w:ascii="Times New Roman" w:hAnsi="Times New Roman" w:cs="Times New Roman"/>
          <w:sz w:val="28"/>
          <w:szCs w:val="28"/>
          <w:lang w:val="uk-UA"/>
        </w:rPr>
        <w:t xml:space="preserve"> </w:t>
      </w:r>
      <w:r w:rsidR="000D4A8F" w:rsidRPr="00EF724A">
        <w:rPr>
          <w:rFonts w:ascii="Times New Roman" w:hAnsi="Times New Roman" w:cs="Times New Roman"/>
          <w:b/>
          <w:sz w:val="28"/>
          <w:szCs w:val="28"/>
          <w:lang w:val="uk-UA"/>
        </w:rPr>
        <w:t>заступник сільського голови – керуюча справами Виконавчого комітету сільської ради</w:t>
      </w:r>
      <w:r w:rsidR="00483E63">
        <w:rPr>
          <w:rFonts w:ascii="Times New Roman" w:hAnsi="Times New Roman" w:cs="Times New Roman"/>
          <w:sz w:val="28"/>
          <w:szCs w:val="28"/>
          <w:lang w:val="uk-UA"/>
        </w:rPr>
        <w:t xml:space="preserve">, яка наголосила на тому, що з метою забезпечення належної роботи адміністративної комісії при сільській раді та у зв’язку з кадровими змінами необхідно затвердити склад комісії у новій редакції. Рішенням виконавчого комітету сільської ради </w:t>
      </w:r>
      <w:r w:rsidR="00C04702">
        <w:rPr>
          <w:rFonts w:ascii="Times New Roman" w:hAnsi="Times New Roman" w:cs="Times New Roman"/>
          <w:sz w:val="28"/>
          <w:szCs w:val="28"/>
          <w:lang w:val="uk-UA"/>
        </w:rPr>
        <w:t xml:space="preserve">затверджено </w:t>
      </w:r>
      <w:r w:rsidR="00483E63">
        <w:rPr>
          <w:rFonts w:ascii="Times New Roman" w:hAnsi="Times New Roman" w:cs="Times New Roman"/>
          <w:sz w:val="28"/>
          <w:szCs w:val="28"/>
          <w:lang w:val="uk-UA"/>
        </w:rPr>
        <w:t>уповноважених</w:t>
      </w:r>
      <w:r w:rsidR="00C04702">
        <w:rPr>
          <w:rFonts w:ascii="Times New Roman" w:hAnsi="Times New Roman" w:cs="Times New Roman"/>
          <w:sz w:val="28"/>
          <w:szCs w:val="28"/>
          <w:lang w:val="uk-UA"/>
        </w:rPr>
        <w:t xml:space="preserve"> осіб </w:t>
      </w:r>
      <w:r w:rsidR="00483E63">
        <w:rPr>
          <w:rFonts w:ascii="Times New Roman" w:hAnsi="Times New Roman" w:cs="Times New Roman"/>
          <w:sz w:val="28"/>
          <w:szCs w:val="28"/>
          <w:lang w:val="uk-UA"/>
        </w:rPr>
        <w:t xml:space="preserve"> складати протоколи про адміністративні правоп</w:t>
      </w:r>
      <w:r w:rsidR="00C04702">
        <w:rPr>
          <w:rFonts w:ascii="Times New Roman" w:hAnsi="Times New Roman" w:cs="Times New Roman"/>
          <w:sz w:val="28"/>
          <w:szCs w:val="28"/>
          <w:lang w:val="uk-UA"/>
        </w:rPr>
        <w:t xml:space="preserve">орушення згідно окремих статей </w:t>
      </w:r>
      <w:r w:rsidR="00483E63">
        <w:rPr>
          <w:rFonts w:ascii="Times New Roman" w:hAnsi="Times New Roman" w:cs="Times New Roman"/>
          <w:sz w:val="28"/>
          <w:szCs w:val="28"/>
          <w:lang w:val="uk-UA"/>
        </w:rPr>
        <w:t xml:space="preserve"> КУпАП, а саме статті «Порушення правил  тримання собак та котів» «Порушення Правил</w:t>
      </w:r>
      <w:r w:rsidR="0074792F">
        <w:rPr>
          <w:rFonts w:ascii="Times New Roman" w:hAnsi="Times New Roman" w:cs="Times New Roman"/>
          <w:sz w:val="28"/>
          <w:szCs w:val="28"/>
          <w:lang w:val="uk-UA"/>
        </w:rPr>
        <w:t xml:space="preserve"> торгівлі </w:t>
      </w:r>
      <w:r w:rsidR="00C04702">
        <w:rPr>
          <w:rFonts w:ascii="Times New Roman" w:hAnsi="Times New Roman" w:cs="Times New Roman"/>
          <w:sz w:val="28"/>
          <w:szCs w:val="28"/>
          <w:lang w:val="uk-UA"/>
        </w:rPr>
        <w:t xml:space="preserve"> пивом, алкогольними напоями і </w:t>
      </w:r>
      <w:r w:rsidR="0074792F">
        <w:rPr>
          <w:rFonts w:ascii="Times New Roman" w:hAnsi="Times New Roman" w:cs="Times New Roman"/>
          <w:sz w:val="28"/>
          <w:szCs w:val="28"/>
          <w:lang w:val="uk-UA"/>
        </w:rPr>
        <w:t xml:space="preserve"> тютюновими виробами»  «Порушення Правил торгівлі на ринках»</w:t>
      </w:r>
      <w:r w:rsidR="00C04702">
        <w:rPr>
          <w:rFonts w:ascii="Times New Roman" w:hAnsi="Times New Roman" w:cs="Times New Roman"/>
          <w:sz w:val="28"/>
          <w:szCs w:val="28"/>
          <w:lang w:val="uk-UA"/>
        </w:rPr>
        <w:t xml:space="preserve">, «Проживання без </w:t>
      </w:r>
      <w:r w:rsidR="000E7215">
        <w:rPr>
          <w:rFonts w:ascii="Times New Roman" w:hAnsi="Times New Roman" w:cs="Times New Roman"/>
          <w:sz w:val="28"/>
          <w:szCs w:val="28"/>
          <w:lang w:val="uk-UA"/>
        </w:rPr>
        <w:t>паспорта  громадянина України або без реєстрації місця проживання».</w:t>
      </w:r>
    </w:p>
    <w:p w:rsidR="000E7215" w:rsidRDefault="00C04702" w:rsidP="00C047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Жителів сільс</w:t>
      </w:r>
      <w:r w:rsidR="000E7215">
        <w:rPr>
          <w:rFonts w:ascii="Times New Roman" w:hAnsi="Times New Roman" w:cs="Times New Roman"/>
          <w:sz w:val="28"/>
          <w:szCs w:val="28"/>
          <w:lang w:val="uk-UA"/>
        </w:rPr>
        <w:t>ької ради продають продукцію домашнього виробництва на ринках м.Кривого Рогу, ін</w:t>
      </w:r>
      <w:r>
        <w:rPr>
          <w:rFonts w:ascii="Times New Roman" w:hAnsi="Times New Roman" w:cs="Times New Roman"/>
          <w:sz w:val="28"/>
          <w:szCs w:val="28"/>
          <w:lang w:val="uk-UA"/>
        </w:rPr>
        <w:t>коли не маючи санітарних книжок та довідок форми 3 –ДФ.</w:t>
      </w:r>
      <w:r w:rsidR="000E7215">
        <w:rPr>
          <w:rFonts w:ascii="Times New Roman" w:hAnsi="Times New Roman" w:cs="Times New Roman"/>
          <w:sz w:val="28"/>
          <w:szCs w:val="28"/>
          <w:lang w:val="uk-UA"/>
        </w:rPr>
        <w:t xml:space="preserve"> Відділи поліції м.Кривого Рогу складають </w:t>
      </w:r>
      <w:r>
        <w:rPr>
          <w:rFonts w:ascii="Times New Roman" w:hAnsi="Times New Roman" w:cs="Times New Roman"/>
          <w:sz w:val="28"/>
          <w:szCs w:val="28"/>
          <w:lang w:val="uk-UA"/>
        </w:rPr>
        <w:t>адміністративні</w:t>
      </w:r>
      <w:r w:rsidR="00C83F90">
        <w:rPr>
          <w:rFonts w:ascii="Times New Roman" w:hAnsi="Times New Roman" w:cs="Times New Roman"/>
          <w:sz w:val="28"/>
          <w:szCs w:val="28"/>
          <w:lang w:val="uk-UA"/>
        </w:rPr>
        <w:t xml:space="preserve">. </w:t>
      </w:r>
      <w:r w:rsidR="000E7215">
        <w:rPr>
          <w:rFonts w:ascii="Times New Roman" w:hAnsi="Times New Roman" w:cs="Times New Roman"/>
          <w:sz w:val="28"/>
          <w:szCs w:val="28"/>
          <w:lang w:val="uk-UA"/>
        </w:rPr>
        <w:t xml:space="preserve">протоколи по </w:t>
      </w:r>
      <w:r>
        <w:rPr>
          <w:rFonts w:ascii="Times New Roman" w:hAnsi="Times New Roman" w:cs="Times New Roman"/>
          <w:sz w:val="28"/>
          <w:szCs w:val="28"/>
          <w:lang w:val="uk-UA"/>
        </w:rPr>
        <w:t xml:space="preserve">адмініністративних </w:t>
      </w:r>
      <w:r w:rsidR="000E7215">
        <w:rPr>
          <w:rFonts w:ascii="Times New Roman" w:hAnsi="Times New Roman" w:cs="Times New Roman"/>
          <w:sz w:val="28"/>
          <w:szCs w:val="28"/>
          <w:lang w:val="uk-UA"/>
        </w:rPr>
        <w:t xml:space="preserve">правопорушеннях «Про порушення правил благоустрою </w:t>
      </w:r>
      <w:r w:rsidR="000E7215">
        <w:rPr>
          <w:rFonts w:ascii="Times New Roman" w:hAnsi="Times New Roman" w:cs="Times New Roman"/>
          <w:sz w:val="28"/>
          <w:szCs w:val="28"/>
          <w:lang w:val="uk-UA"/>
        </w:rPr>
        <w:lastRenderedPageBreak/>
        <w:t xml:space="preserve">м.Кривого Рогу»  і направляють на розгляд </w:t>
      </w:r>
      <w:r>
        <w:rPr>
          <w:rFonts w:ascii="Times New Roman" w:hAnsi="Times New Roman" w:cs="Times New Roman"/>
          <w:sz w:val="28"/>
          <w:szCs w:val="28"/>
          <w:lang w:val="uk-UA"/>
        </w:rPr>
        <w:t>адміністративної</w:t>
      </w:r>
      <w:r w:rsidR="00C83F90">
        <w:rPr>
          <w:rFonts w:ascii="Times New Roman" w:hAnsi="Times New Roman" w:cs="Times New Roman"/>
          <w:sz w:val="28"/>
          <w:szCs w:val="28"/>
          <w:lang w:val="uk-UA"/>
        </w:rPr>
        <w:t xml:space="preserve"> </w:t>
      </w:r>
      <w:r w:rsidR="000E7215">
        <w:rPr>
          <w:rFonts w:ascii="Times New Roman" w:hAnsi="Times New Roman" w:cs="Times New Roman"/>
          <w:sz w:val="28"/>
          <w:szCs w:val="28"/>
          <w:lang w:val="uk-UA"/>
        </w:rPr>
        <w:t>комісії при Виконавчому комітеті сільської ради, за місцем реєстрації  правопорушника. Комісія розглядає адміністративні матеріали по справі та приймає рішення згідно КУпАП.</w:t>
      </w:r>
    </w:p>
    <w:p w:rsidR="000E7215" w:rsidRPr="0095275B" w:rsidRDefault="000E7215" w:rsidP="00C047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Протягом</w:t>
      </w:r>
      <w:r w:rsidR="00265253">
        <w:rPr>
          <w:rFonts w:ascii="Times New Roman" w:hAnsi="Times New Roman" w:cs="Times New Roman"/>
          <w:sz w:val="28"/>
          <w:szCs w:val="28"/>
          <w:lang w:val="uk-UA"/>
        </w:rPr>
        <w:t xml:space="preserve"> </w:t>
      </w:r>
      <w:r>
        <w:rPr>
          <w:rFonts w:ascii="Times New Roman" w:hAnsi="Times New Roman" w:cs="Times New Roman"/>
          <w:sz w:val="28"/>
          <w:szCs w:val="28"/>
          <w:lang w:val="uk-UA"/>
        </w:rPr>
        <w:t>2020 року адміністративною комісією при Виконавчому комітеті с</w:t>
      </w:r>
      <w:r w:rsidR="00C83F90">
        <w:rPr>
          <w:rFonts w:ascii="Times New Roman" w:hAnsi="Times New Roman" w:cs="Times New Roman"/>
          <w:sz w:val="28"/>
          <w:szCs w:val="28"/>
          <w:lang w:val="uk-UA"/>
        </w:rPr>
        <w:t>ільської ради розглянуто 11 адм</w:t>
      </w:r>
      <w:r>
        <w:rPr>
          <w:rFonts w:ascii="Times New Roman" w:hAnsi="Times New Roman" w:cs="Times New Roman"/>
          <w:sz w:val="28"/>
          <w:szCs w:val="28"/>
          <w:lang w:val="uk-UA"/>
        </w:rPr>
        <w:t>іністративних справ про  порушення</w:t>
      </w:r>
      <w:r w:rsidR="00C83F90">
        <w:rPr>
          <w:rFonts w:ascii="Times New Roman" w:hAnsi="Times New Roman" w:cs="Times New Roman"/>
          <w:sz w:val="28"/>
          <w:szCs w:val="28"/>
          <w:lang w:val="uk-UA"/>
        </w:rPr>
        <w:t xml:space="preserve"> Правил торгівлі на ринках (2 чол.),  порушення Правил благоустрою  (4 чол) завідомо неправдиві виклики поліції (1чол.), порушення Правил торгівлі   алкогольними напоями, пивом та тютюновими виробами (3 чол.)</w:t>
      </w:r>
      <w:r>
        <w:rPr>
          <w:rFonts w:ascii="Times New Roman" w:hAnsi="Times New Roman" w:cs="Times New Roman"/>
          <w:sz w:val="28"/>
          <w:szCs w:val="28"/>
          <w:lang w:val="uk-UA"/>
        </w:rPr>
        <w:t xml:space="preserve"> </w:t>
      </w:r>
      <w:r w:rsidR="00C83F90">
        <w:rPr>
          <w:rFonts w:ascii="Times New Roman" w:hAnsi="Times New Roman" w:cs="Times New Roman"/>
          <w:sz w:val="28"/>
          <w:szCs w:val="28"/>
          <w:lang w:val="uk-UA"/>
        </w:rPr>
        <w:t xml:space="preserve"> Один протокол закритий у зв’язку із закінченням на мо</w:t>
      </w:r>
      <w:r w:rsidR="00C04702">
        <w:rPr>
          <w:rFonts w:ascii="Times New Roman" w:hAnsi="Times New Roman" w:cs="Times New Roman"/>
          <w:sz w:val="28"/>
          <w:szCs w:val="28"/>
          <w:lang w:val="uk-UA"/>
        </w:rPr>
        <w:t xml:space="preserve">мент розгляду справи про адміністративні </w:t>
      </w:r>
      <w:r w:rsidR="00C83F90">
        <w:rPr>
          <w:rFonts w:ascii="Times New Roman" w:hAnsi="Times New Roman" w:cs="Times New Roman"/>
          <w:sz w:val="28"/>
          <w:szCs w:val="28"/>
          <w:lang w:val="uk-UA"/>
        </w:rPr>
        <w:t xml:space="preserve"> правопорушення строків, передбачених ст..38 КУпАП.</w:t>
      </w:r>
    </w:p>
    <w:p w:rsidR="00F052FE" w:rsidRPr="00247D55" w:rsidRDefault="00F052FE" w:rsidP="00F052FE">
      <w:pPr>
        <w:spacing w:after="0" w:line="240" w:lineRule="auto"/>
        <w:rPr>
          <w:rFonts w:ascii="Times New Roman" w:hAnsi="Times New Roman" w:cs="Times New Roman"/>
          <w:sz w:val="28"/>
          <w:szCs w:val="28"/>
          <w:lang w:val="uk-UA"/>
        </w:rPr>
      </w:pPr>
      <w:r w:rsidRPr="00C83F90">
        <w:rPr>
          <w:rFonts w:ascii="Times New Roman" w:hAnsi="Times New Roman" w:cs="Times New Roman"/>
          <w:b/>
          <w:sz w:val="28"/>
          <w:szCs w:val="28"/>
          <w:lang w:val="uk-UA"/>
        </w:rPr>
        <w:t>ВИСТУПИЛИ:</w:t>
      </w:r>
      <w:r w:rsidR="00C83F90" w:rsidRPr="00C83F90">
        <w:rPr>
          <w:rFonts w:ascii="Times New Roman" w:hAnsi="Times New Roman" w:cs="Times New Roman"/>
          <w:b/>
          <w:sz w:val="28"/>
          <w:szCs w:val="28"/>
          <w:lang w:val="uk-UA"/>
        </w:rPr>
        <w:t>Клименко С.В.,</w:t>
      </w:r>
      <w:r w:rsidR="00C83F90">
        <w:rPr>
          <w:rFonts w:ascii="Times New Roman" w:hAnsi="Times New Roman" w:cs="Times New Roman"/>
          <w:sz w:val="28"/>
          <w:szCs w:val="28"/>
          <w:lang w:val="uk-UA"/>
        </w:rPr>
        <w:t xml:space="preserve"> </w:t>
      </w:r>
      <w:r w:rsidR="00C83F90" w:rsidRPr="00EF724A">
        <w:rPr>
          <w:rFonts w:ascii="Times New Roman" w:hAnsi="Times New Roman" w:cs="Times New Roman"/>
          <w:b/>
          <w:sz w:val="28"/>
          <w:szCs w:val="28"/>
          <w:lang w:val="uk-UA"/>
        </w:rPr>
        <w:t>член виконкому</w:t>
      </w:r>
      <w:r w:rsidR="00C83F90">
        <w:rPr>
          <w:rFonts w:ascii="Times New Roman" w:hAnsi="Times New Roman" w:cs="Times New Roman"/>
          <w:sz w:val="28"/>
          <w:szCs w:val="28"/>
          <w:lang w:val="uk-UA"/>
        </w:rPr>
        <w:t xml:space="preserve">, </w:t>
      </w:r>
      <w:r w:rsidR="00247D55">
        <w:rPr>
          <w:rFonts w:ascii="Times New Roman" w:hAnsi="Times New Roman" w:cs="Times New Roman"/>
          <w:sz w:val="28"/>
          <w:szCs w:val="28"/>
          <w:lang w:val="uk-UA"/>
        </w:rPr>
        <w:t>яка запропонувала  внести  зміни до раніше  прийнятого рішення.</w:t>
      </w:r>
    </w:p>
    <w:p w:rsidR="00C83F90" w:rsidRPr="0095275B" w:rsidRDefault="00C83F90" w:rsidP="00C047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47D55">
        <w:rPr>
          <w:rFonts w:ascii="Times New Roman" w:hAnsi="Times New Roman" w:cs="Times New Roman"/>
          <w:b/>
          <w:sz w:val="28"/>
          <w:szCs w:val="28"/>
          <w:lang w:val="uk-UA"/>
        </w:rPr>
        <w:t>Демченко Г.Г.-</w:t>
      </w:r>
      <w:r>
        <w:rPr>
          <w:rFonts w:ascii="Times New Roman" w:hAnsi="Times New Roman" w:cs="Times New Roman"/>
          <w:sz w:val="28"/>
          <w:szCs w:val="28"/>
          <w:lang w:val="uk-UA"/>
        </w:rPr>
        <w:t xml:space="preserve"> </w:t>
      </w:r>
      <w:r w:rsidRPr="00EF724A">
        <w:rPr>
          <w:rFonts w:ascii="Times New Roman" w:hAnsi="Times New Roman" w:cs="Times New Roman"/>
          <w:b/>
          <w:sz w:val="28"/>
          <w:szCs w:val="28"/>
          <w:lang w:val="uk-UA"/>
        </w:rPr>
        <w:t>член виконкому</w:t>
      </w:r>
      <w:r>
        <w:rPr>
          <w:rFonts w:ascii="Times New Roman" w:hAnsi="Times New Roman" w:cs="Times New Roman"/>
          <w:sz w:val="28"/>
          <w:szCs w:val="28"/>
          <w:lang w:val="uk-UA"/>
        </w:rPr>
        <w:t>, яка запропонувала затвердити склад адміністративної комісії при виконавчому комітеті Девладівської  сільської ради.</w:t>
      </w:r>
    </w:p>
    <w:p w:rsidR="00F052FE" w:rsidRPr="00247D55" w:rsidRDefault="00F052FE" w:rsidP="00F0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b/>
          <w:sz w:val="28"/>
          <w:szCs w:val="28"/>
          <w:lang w:val="uk-UA"/>
        </w:rPr>
      </w:pPr>
      <w:r w:rsidRPr="00247D55">
        <w:rPr>
          <w:rFonts w:ascii="Times New Roman" w:hAnsi="Times New Roman" w:cs="Times New Roman"/>
          <w:b/>
          <w:sz w:val="28"/>
          <w:szCs w:val="28"/>
          <w:lang w:val="uk-UA"/>
        </w:rPr>
        <w:t>ВИРІШИЛИ:</w:t>
      </w:r>
      <w:r w:rsidRPr="00247D55">
        <w:rPr>
          <w:rFonts w:ascii="Times New Roman" w:hAnsi="Times New Roman" w:cs="Times New Roman"/>
          <w:b/>
          <w:sz w:val="28"/>
          <w:szCs w:val="28"/>
          <w:lang w:val="uk-UA"/>
        </w:rPr>
        <w:tab/>
      </w:r>
      <w:r w:rsidRPr="00247D55">
        <w:rPr>
          <w:rFonts w:ascii="Times New Roman" w:hAnsi="Times New Roman" w:cs="Times New Roman"/>
          <w:b/>
          <w:sz w:val="28"/>
          <w:szCs w:val="28"/>
          <w:lang w:val="uk-UA"/>
        </w:rPr>
        <w:tab/>
        <w:t xml:space="preserve">       /Рішення №  </w:t>
      </w:r>
      <w:r w:rsidR="00AC4E19" w:rsidRPr="00247D55">
        <w:rPr>
          <w:rFonts w:ascii="Times New Roman" w:hAnsi="Times New Roman" w:cs="Times New Roman"/>
          <w:b/>
          <w:sz w:val="28"/>
          <w:szCs w:val="28"/>
          <w:lang w:val="uk-UA"/>
        </w:rPr>
        <w:t>26</w:t>
      </w:r>
      <w:r w:rsidR="000D4A8F" w:rsidRPr="00247D55">
        <w:rPr>
          <w:rFonts w:ascii="Times New Roman" w:hAnsi="Times New Roman" w:cs="Times New Roman"/>
          <w:b/>
          <w:sz w:val="28"/>
          <w:szCs w:val="28"/>
          <w:lang w:val="uk-UA"/>
        </w:rPr>
        <w:t>2</w:t>
      </w:r>
      <w:r w:rsidRPr="00247D55">
        <w:rPr>
          <w:rFonts w:ascii="Times New Roman" w:hAnsi="Times New Roman" w:cs="Times New Roman"/>
          <w:b/>
          <w:sz w:val="28"/>
          <w:szCs w:val="28"/>
          <w:lang w:val="uk-UA"/>
        </w:rPr>
        <w:t xml:space="preserve">     додається/</w:t>
      </w:r>
    </w:p>
    <w:p w:rsidR="00F052FE" w:rsidRPr="0095275B" w:rsidRDefault="00F052FE" w:rsidP="00F052FE">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F052FE" w:rsidRPr="0095275B" w:rsidRDefault="00F052FE" w:rsidP="00F052FE">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F052FE" w:rsidRPr="0095275B" w:rsidRDefault="00F052FE" w:rsidP="00F052FE">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D4A8F" w:rsidRDefault="000D4A8F" w:rsidP="000D4A8F">
      <w:pPr>
        <w:spacing w:after="0" w:line="240" w:lineRule="auto"/>
        <w:jc w:val="both"/>
        <w:rPr>
          <w:rFonts w:ascii="Times New Roman" w:hAnsi="Times New Roman" w:cs="Times New Roman"/>
          <w:b/>
          <w:sz w:val="28"/>
          <w:szCs w:val="28"/>
          <w:lang w:val="uk-UA"/>
        </w:rPr>
      </w:pPr>
    </w:p>
    <w:p w:rsidR="000D4A8F" w:rsidRPr="007C15E8" w:rsidRDefault="000D4A8F" w:rsidP="000D4A8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7.СЛУХАЛИ:</w:t>
      </w:r>
      <w:r w:rsidRPr="002A2E57">
        <w:rPr>
          <w:rFonts w:ascii="Times New Roman" w:hAnsi="Times New Roman" w:cs="Times New Roman"/>
          <w:sz w:val="28"/>
          <w:szCs w:val="28"/>
          <w:lang w:val="uk-UA"/>
        </w:rPr>
        <w:t xml:space="preserve"> </w:t>
      </w:r>
      <w:r w:rsidRPr="007C15E8">
        <w:rPr>
          <w:rFonts w:ascii="Times New Roman" w:hAnsi="Times New Roman" w:cs="Times New Roman"/>
          <w:b/>
          <w:sz w:val="28"/>
          <w:szCs w:val="28"/>
          <w:lang w:val="uk-UA"/>
        </w:rPr>
        <w:t xml:space="preserve">Про затвердження складу комісії по обстеженню технічного стану житлового фонду, господарських </w:t>
      </w:r>
      <w:r w:rsidR="00C82815" w:rsidRPr="007C15E8">
        <w:rPr>
          <w:rFonts w:ascii="Times New Roman" w:hAnsi="Times New Roman" w:cs="Times New Roman"/>
          <w:b/>
          <w:sz w:val="28"/>
          <w:szCs w:val="28"/>
          <w:lang w:val="uk-UA"/>
        </w:rPr>
        <w:t>та побутових будівель і споруд н</w:t>
      </w:r>
      <w:r w:rsidRPr="007C15E8">
        <w:rPr>
          <w:rFonts w:ascii="Times New Roman" w:hAnsi="Times New Roman" w:cs="Times New Roman"/>
          <w:b/>
          <w:sz w:val="28"/>
          <w:szCs w:val="28"/>
          <w:lang w:val="uk-UA"/>
        </w:rPr>
        <w:t>а території Девладівської сільської ради та Положення про неї</w:t>
      </w:r>
    </w:p>
    <w:p w:rsidR="000D4A8F" w:rsidRDefault="000D4A8F" w:rsidP="00D80AFC">
      <w:pPr>
        <w:spacing w:after="0" w:line="240" w:lineRule="auto"/>
        <w:jc w:val="both"/>
        <w:rPr>
          <w:rFonts w:ascii="Times New Roman" w:hAnsi="Times New Roman" w:cs="Times New Roman"/>
          <w:sz w:val="28"/>
          <w:szCs w:val="28"/>
          <w:lang w:val="uk-UA"/>
        </w:rPr>
      </w:pPr>
      <w:r w:rsidRPr="007C15E8">
        <w:rPr>
          <w:rFonts w:ascii="Times New Roman" w:hAnsi="Times New Roman" w:cs="Times New Roman"/>
          <w:b/>
          <w:sz w:val="28"/>
          <w:szCs w:val="28"/>
          <w:lang w:val="uk-UA"/>
        </w:rPr>
        <w:t>ІНФОРМУВАЛА: Мікуліч А.І.</w:t>
      </w:r>
      <w:r w:rsidRPr="00A1166F">
        <w:rPr>
          <w:rFonts w:ascii="Times New Roman" w:hAnsi="Times New Roman" w:cs="Times New Roman"/>
          <w:sz w:val="28"/>
          <w:szCs w:val="28"/>
          <w:lang w:val="uk-UA"/>
        </w:rPr>
        <w:t xml:space="preserve"> </w:t>
      </w:r>
      <w:r w:rsidR="00A116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секретар </w:t>
      </w:r>
      <w:r w:rsidRPr="00A1166F">
        <w:rPr>
          <w:rFonts w:ascii="Times New Roman" w:hAnsi="Times New Roman" w:cs="Times New Roman"/>
          <w:sz w:val="28"/>
          <w:szCs w:val="28"/>
          <w:lang w:val="uk-UA"/>
        </w:rPr>
        <w:t xml:space="preserve"> виконавчого комітету</w:t>
      </w:r>
      <w:r w:rsidR="00A1166F">
        <w:rPr>
          <w:rFonts w:ascii="Times New Roman" w:hAnsi="Times New Roman" w:cs="Times New Roman"/>
          <w:sz w:val="28"/>
          <w:szCs w:val="28"/>
          <w:lang w:val="uk-UA"/>
        </w:rPr>
        <w:t xml:space="preserve">, яка сказала, що з метою встановлення  жилих будинків  і жилих приміщень непридатних для проживання, в зв’язку з необхідністю утримання в належному стані житлового фонду сільської ради, та у зв’язку </w:t>
      </w:r>
      <w:r w:rsidR="00C82815">
        <w:rPr>
          <w:rFonts w:ascii="Times New Roman" w:hAnsi="Times New Roman" w:cs="Times New Roman"/>
          <w:sz w:val="28"/>
          <w:szCs w:val="28"/>
          <w:lang w:val="uk-UA"/>
        </w:rPr>
        <w:t xml:space="preserve"> із кадровими змінами необхідно створити та затвердити склад комісії по обстеженню технічного стану житлового фонду, господарських та побутових будівель і споруд на території Девладівської сільської ради та Положення про неї.</w:t>
      </w:r>
    </w:p>
    <w:p w:rsidR="00C82815" w:rsidRDefault="00C82815" w:rsidP="000D4A8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Основними завданнями комісії є:</w:t>
      </w:r>
    </w:p>
    <w:p w:rsidR="00C82815" w:rsidRPr="00C82815" w:rsidRDefault="00C82815" w:rsidP="00C82815">
      <w:pPr>
        <w:pStyle w:val="rvps929"/>
        <w:spacing w:before="0" w:beforeAutospacing="0" w:after="0" w:afterAutospacing="0"/>
        <w:jc w:val="both"/>
        <w:rPr>
          <w:sz w:val="28"/>
          <w:szCs w:val="28"/>
          <w:lang w:val="uk-UA"/>
        </w:rPr>
      </w:pPr>
      <w:r w:rsidRPr="00C82815">
        <w:rPr>
          <w:rStyle w:val="rvts6"/>
          <w:sz w:val="28"/>
          <w:szCs w:val="28"/>
          <w:lang w:val="uk-UA"/>
        </w:rPr>
        <w:t>1. Проводить обстеження житлових будинків (приміщень) на предмет встановлення їх відповідності санітарним і технічним вимогам та визнання житлових будинків і приміщень придатними для проживання.</w:t>
      </w:r>
    </w:p>
    <w:p w:rsidR="00C82815" w:rsidRPr="00C82815" w:rsidRDefault="00C82815" w:rsidP="00C82815">
      <w:pPr>
        <w:pStyle w:val="rvps930"/>
        <w:spacing w:before="0" w:beforeAutospacing="0" w:after="0" w:afterAutospacing="0"/>
        <w:jc w:val="both"/>
        <w:rPr>
          <w:sz w:val="28"/>
          <w:szCs w:val="28"/>
          <w:lang w:val="uk-UA"/>
        </w:rPr>
      </w:pPr>
      <w:r w:rsidRPr="00C82815">
        <w:rPr>
          <w:rStyle w:val="rvts6"/>
          <w:sz w:val="28"/>
          <w:szCs w:val="28"/>
          <w:lang w:val="uk-UA"/>
        </w:rPr>
        <w:t>2. Надає висновки щодо технічного стану житлових будинків (приміщень) та доцільності проведення в них ремонтних робіт.</w:t>
      </w:r>
    </w:p>
    <w:p w:rsidR="00C82815" w:rsidRPr="00C82815" w:rsidRDefault="00C82815" w:rsidP="00C82815">
      <w:pPr>
        <w:pStyle w:val="rvps931"/>
        <w:spacing w:before="0" w:beforeAutospacing="0" w:after="0" w:afterAutospacing="0"/>
        <w:jc w:val="both"/>
        <w:rPr>
          <w:sz w:val="28"/>
          <w:szCs w:val="28"/>
          <w:lang w:val="uk-UA"/>
        </w:rPr>
      </w:pPr>
      <w:r w:rsidRPr="00C82815">
        <w:rPr>
          <w:rStyle w:val="rvts6"/>
          <w:sz w:val="28"/>
          <w:szCs w:val="28"/>
          <w:lang w:val="uk-UA"/>
        </w:rPr>
        <w:t>3. Готує виконавчому комітету пропозиції щодо присвоєння нумерації приміщенням у випадку визнання їх придатними для проживання, тобто такими, які відповідають технічним і санітарним вимогам.</w:t>
      </w:r>
    </w:p>
    <w:p w:rsidR="00C82815" w:rsidRPr="00C82815" w:rsidRDefault="00C82815" w:rsidP="00C82815">
      <w:pPr>
        <w:pStyle w:val="rvps933"/>
        <w:spacing w:before="0" w:beforeAutospacing="0" w:after="0" w:afterAutospacing="0"/>
        <w:jc w:val="both"/>
        <w:rPr>
          <w:rStyle w:val="rvts6"/>
          <w:sz w:val="28"/>
          <w:szCs w:val="28"/>
        </w:rPr>
      </w:pPr>
      <w:r w:rsidRPr="00C82815">
        <w:rPr>
          <w:rStyle w:val="rvts6"/>
          <w:sz w:val="28"/>
          <w:szCs w:val="28"/>
          <w:lang w:val="uk-UA"/>
        </w:rPr>
        <w:t>4. При необхідності запрошувати фахівців проектних організацій та санітарно – епідеміологічної служби. </w:t>
      </w:r>
    </w:p>
    <w:p w:rsidR="00C82815" w:rsidRPr="00C82815" w:rsidRDefault="00C82815" w:rsidP="00C82815">
      <w:pPr>
        <w:pStyle w:val="rvps933"/>
        <w:spacing w:before="0" w:beforeAutospacing="0" w:after="0" w:afterAutospacing="0"/>
        <w:jc w:val="both"/>
        <w:rPr>
          <w:rStyle w:val="rvts6"/>
          <w:sz w:val="28"/>
          <w:szCs w:val="28"/>
          <w:lang w:val="uk-UA"/>
        </w:rPr>
      </w:pPr>
      <w:r w:rsidRPr="00C82815">
        <w:rPr>
          <w:rStyle w:val="rvts6"/>
          <w:sz w:val="28"/>
          <w:szCs w:val="28"/>
          <w:lang w:val="uk-UA"/>
        </w:rPr>
        <w:lastRenderedPageBreak/>
        <w:t>5.Організовує проведення роз’яснювальної роботи, щодо вирішення питань, які входять в її компетенцію, аналізує стан справ у даному напрямку роботи, проблемні питання.</w:t>
      </w:r>
    </w:p>
    <w:p w:rsidR="00C82815" w:rsidRPr="007C15E8" w:rsidRDefault="00C82815" w:rsidP="007C15E8">
      <w:pPr>
        <w:pStyle w:val="rvps933"/>
        <w:spacing w:before="0" w:beforeAutospacing="0" w:after="0" w:afterAutospacing="0"/>
        <w:jc w:val="both"/>
        <w:rPr>
          <w:sz w:val="28"/>
          <w:szCs w:val="28"/>
        </w:rPr>
      </w:pPr>
      <w:r w:rsidRPr="00C82815">
        <w:rPr>
          <w:rStyle w:val="rvts6"/>
          <w:sz w:val="28"/>
          <w:szCs w:val="28"/>
          <w:lang w:val="uk-UA"/>
        </w:rPr>
        <w:t xml:space="preserve">6.Розробляє рекомендації з питань удосконалення роботи комісії, вносить зміни до керівних робочих документів, відповідно до чинних нормативних актів. </w:t>
      </w:r>
    </w:p>
    <w:p w:rsidR="000D4A8F" w:rsidRDefault="000D4A8F" w:rsidP="000D4A8F">
      <w:pPr>
        <w:spacing w:after="0" w:line="240" w:lineRule="auto"/>
        <w:rPr>
          <w:rFonts w:ascii="Times New Roman" w:hAnsi="Times New Roman" w:cs="Times New Roman"/>
          <w:sz w:val="28"/>
          <w:szCs w:val="28"/>
          <w:lang w:val="uk-UA"/>
        </w:rPr>
      </w:pPr>
      <w:r w:rsidRPr="00463F8E">
        <w:rPr>
          <w:rFonts w:ascii="Times New Roman" w:hAnsi="Times New Roman" w:cs="Times New Roman"/>
          <w:b/>
          <w:sz w:val="28"/>
          <w:szCs w:val="28"/>
          <w:lang w:val="uk-UA"/>
        </w:rPr>
        <w:t>ВИСТУПИЛИ:</w:t>
      </w:r>
      <w:r w:rsidR="00C82815" w:rsidRPr="00463F8E">
        <w:rPr>
          <w:rFonts w:ascii="Times New Roman" w:hAnsi="Times New Roman" w:cs="Times New Roman"/>
          <w:b/>
          <w:sz w:val="28"/>
          <w:szCs w:val="28"/>
          <w:lang w:val="uk-UA"/>
        </w:rPr>
        <w:t>Демченко Г.Г.- член виконкому</w:t>
      </w:r>
      <w:r w:rsidR="00C82815">
        <w:rPr>
          <w:rFonts w:ascii="Times New Roman" w:hAnsi="Times New Roman" w:cs="Times New Roman"/>
          <w:sz w:val="28"/>
          <w:szCs w:val="28"/>
          <w:lang w:val="uk-UA"/>
        </w:rPr>
        <w:t xml:space="preserve">, яка запропонувала до складу комісії ввести старост  старостинських округів, членів виконавчого комітету та </w:t>
      </w:r>
      <w:r w:rsidR="00D80AFC">
        <w:rPr>
          <w:rFonts w:ascii="Times New Roman" w:hAnsi="Times New Roman" w:cs="Times New Roman"/>
          <w:sz w:val="28"/>
          <w:szCs w:val="28"/>
          <w:lang w:val="uk-UA"/>
        </w:rPr>
        <w:t xml:space="preserve"> спеціаліста І категорії ЦНАПу Коваль А.Л.</w:t>
      </w:r>
    </w:p>
    <w:p w:rsidR="00463F8E" w:rsidRPr="0095275B" w:rsidRDefault="00463F8E" w:rsidP="00D80AF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63F8E">
        <w:rPr>
          <w:rFonts w:ascii="Times New Roman" w:hAnsi="Times New Roman" w:cs="Times New Roman"/>
          <w:b/>
          <w:sz w:val="28"/>
          <w:szCs w:val="28"/>
          <w:lang w:val="uk-UA"/>
        </w:rPr>
        <w:t>Гаврилюк Д.П.- член виконкому</w:t>
      </w:r>
      <w:r>
        <w:rPr>
          <w:rFonts w:ascii="Times New Roman" w:hAnsi="Times New Roman" w:cs="Times New Roman"/>
          <w:sz w:val="28"/>
          <w:szCs w:val="28"/>
          <w:lang w:val="uk-UA"/>
        </w:rPr>
        <w:t>, який запропонував затвердити Положення про</w:t>
      </w:r>
      <w:r w:rsidRPr="00463F8E">
        <w:rPr>
          <w:rFonts w:ascii="Times New Roman" w:hAnsi="Times New Roman" w:cs="Times New Roman"/>
          <w:sz w:val="28"/>
          <w:szCs w:val="28"/>
          <w:lang w:val="uk-UA"/>
        </w:rPr>
        <w:t xml:space="preserve"> </w:t>
      </w:r>
      <w:r>
        <w:rPr>
          <w:rFonts w:ascii="Times New Roman" w:hAnsi="Times New Roman" w:cs="Times New Roman"/>
          <w:sz w:val="28"/>
          <w:szCs w:val="28"/>
          <w:lang w:val="uk-UA"/>
        </w:rPr>
        <w:t>комісію по обстеженню технічного стану житлового фонду, господарських та побутових будівель і споруд.</w:t>
      </w:r>
    </w:p>
    <w:p w:rsidR="000D4A8F" w:rsidRPr="00463F8E" w:rsidRDefault="000D4A8F" w:rsidP="000D4A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b/>
          <w:sz w:val="28"/>
          <w:szCs w:val="28"/>
          <w:lang w:val="uk-UA"/>
        </w:rPr>
      </w:pPr>
      <w:r w:rsidRPr="00463F8E">
        <w:rPr>
          <w:rFonts w:ascii="Times New Roman" w:hAnsi="Times New Roman" w:cs="Times New Roman"/>
          <w:b/>
          <w:sz w:val="28"/>
          <w:szCs w:val="28"/>
          <w:lang w:val="uk-UA"/>
        </w:rPr>
        <w:t>ВИРІШИЛИ:</w:t>
      </w:r>
      <w:r w:rsidRPr="00463F8E">
        <w:rPr>
          <w:rFonts w:ascii="Times New Roman" w:hAnsi="Times New Roman" w:cs="Times New Roman"/>
          <w:b/>
          <w:sz w:val="28"/>
          <w:szCs w:val="28"/>
          <w:lang w:val="uk-UA"/>
        </w:rPr>
        <w:tab/>
      </w:r>
      <w:r w:rsidRPr="00463F8E">
        <w:rPr>
          <w:rFonts w:ascii="Times New Roman" w:hAnsi="Times New Roman" w:cs="Times New Roman"/>
          <w:b/>
          <w:sz w:val="28"/>
          <w:szCs w:val="28"/>
          <w:lang w:val="uk-UA"/>
        </w:rPr>
        <w:tab/>
        <w:t xml:space="preserve">       /Рішення № 263     додається/</w:t>
      </w:r>
    </w:p>
    <w:p w:rsidR="000D4A8F" w:rsidRPr="0095275B" w:rsidRDefault="000D4A8F" w:rsidP="000D4A8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0D4A8F" w:rsidRPr="0095275B" w:rsidRDefault="000D4A8F" w:rsidP="000D4A8F">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0D4A8F" w:rsidRPr="0095275B" w:rsidRDefault="000D4A8F" w:rsidP="000D4A8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0D4A8F" w:rsidRPr="0095275B" w:rsidRDefault="000D4A8F" w:rsidP="000D4A8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D4A8F" w:rsidRDefault="000D4A8F" w:rsidP="000D4A8F">
      <w:pPr>
        <w:spacing w:after="0" w:line="240" w:lineRule="auto"/>
        <w:jc w:val="both"/>
        <w:rPr>
          <w:rFonts w:ascii="Times New Roman" w:hAnsi="Times New Roman" w:cs="Times New Roman"/>
          <w:b/>
          <w:sz w:val="28"/>
          <w:szCs w:val="28"/>
          <w:lang w:val="uk-UA"/>
        </w:rPr>
      </w:pPr>
    </w:p>
    <w:p w:rsidR="00F052FE" w:rsidRPr="007C15E8" w:rsidRDefault="000D4A8F" w:rsidP="00D80AFC">
      <w:pPr>
        <w:spacing w:after="0" w:line="240" w:lineRule="auto"/>
        <w:jc w:val="both"/>
        <w:rPr>
          <w:rFonts w:ascii="Times New Roman" w:hAnsi="Times New Roman" w:cs="Times New Roman"/>
          <w:b/>
          <w:sz w:val="28"/>
          <w:szCs w:val="28"/>
          <w:lang w:val="uk-UA"/>
        </w:rPr>
      </w:pPr>
      <w:r w:rsidRPr="007C15E8">
        <w:rPr>
          <w:rFonts w:ascii="Times New Roman" w:hAnsi="Times New Roman" w:cs="Times New Roman"/>
          <w:b/>
          <w:sz w:val="28"/>
          <w:szCs w:val="28"/>
          <w:lang w:val="uk-UA"/>
        </w:rPr>
        <w:t>8</w:t>
      </w:r>
      <w:r w:rsidR="00F052FE" w:rsidRPr="007C15E8">
        <w:rPr>
          <w:rFonts w:ascii="Times New Roman" w:hAnsi="Times New Roman" w:cs="Times New Roman"/>
          <w:b/>
          <w:sz w:val="28"/>
          <w:szCs w:val="28"/>
          <w:lang w:val="uk-UA"/>
        </w:rPr>
        <w:t>.СЛУХАЛИ: Про створення  комісії з питань проведення обстеження дитячих ігрових та спортивних майданчиків на території Девладівської сільської ради.</w:t>
      </w:r>
    </w:p>
    <w:p w:rsidR="00F052FE" w:rsidRPr="007C15E8" w:rsidRDefault="00F052FE" w:rsidP="00D80AFC">
      <w:pPr>
        <w:spacing w:after="0" w:line="240" w:lineRule="auto"/>
        <w:jc w:val="both"/>
        <w:rPr>
          <w:rFonts w:ascii="Times New Roman" w:hAnsi="Times New Roman" w:cs="Times New Roman"/>
          <w:sz w:val="28"/>
          <w:szCs w:val="28"/>
          <w:lang w:val="uk-UA"/>
        </w:rPr>
      </w:pPr>
      <w:r w:rsidRPr="007C15E8">
        <w:rPr>
          <w:rFonts w:ascii="Times New Roman" w:hAnsi="Times New Roman" w:cs="Times New Roman"/>
          <w:b/>
          <w:sz w:val="28"/>
          <w:szCs w:val="28"/>
          <w:lang w:val="uk-UA"/>
        </w:rPr>
        <w:t xml:space="preserve">ІНФОРМУВАЛА: </w:t>
      </w:r>
      <w:r w:rsidR="00F914DF">
        <w:rPr>
          <w:rFonts w:ascii="Times New Roman" w:hAnsi="Times New Roman" w:cs="Times New Roman"/>
          <w:b/>
          <w:sz w:val="28"/>
          <w:szCs w:val="28"/>
          <w:lang w:val="uk-UA"/>
        </w:rPr>
        <w:t xml:space="preserve">Неліпа О.В </w:t>
      </w:r>
      <w:r w:rsidRPr="007C15E8">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sidR="00F914DF">
        <w:rPr>
          <w:rFonts w:ascii="Times New Roman" w:hAnsi="Times New Roman" w:cs="Times New Roman"/>
          <w:sz w:val="28"/>
          <w:szCs w:val="28"/>
          <w:lang w:val="uk-UA"/>
        </w:rPr>
        <w:t>голова</w:t>
      </w:r>
      <w:r w:rsidRPr="007C15E8">
        <w:rPr>
          <w:rFonts w:ascii="Times New Roman" w:hAnsi="Times New Roman" w:cs="Times New Roman"/>
          <w:sz w:val="28"/>
          <w:szCs w:val="28"/>
          <w:lang w:val="uk-UA"/>
        </w:rPr>
        <w:t xml:space="preserve"> виконавчого комітету</w:t>
      </w:r>
      <w:r w:rsidR="007C15E8">
        <w:rPr>
          <w:rFonts w:ascii="Times New Roman" w:hAnsi="Times New Roman" w:cs="Times New Roman"/>
          <w:sz w:val="28"/>
          <w:szCs w:val="28"/>
          <w:lang w:val="uk-UA"/>
        </w:rPr>
        <w:t>, яка повідомила, що з метою безпечної експлуатації дитячих ігрових та  спортивних майданчиків, які розташовані на території сільської ради, та у зв’язку із кадровими змінами необхідно створити комісію з питань проведення обстеження  дитячих ігрових, спортивних майданчиків на території сільської ради. Дитячі майданчики розташовані в десяти населених пунктах сільської ради.</w:t>
      </w:r>
    </w:p>
    <w:p w:rsidR="00F052FE" w:rsidRPr="0095275B" w:rsidRDefault="00F052FE" w:rsidP="00F052FE">
      <w:pPr>
        <w:spacing w:after="0" w:line="240" w:lineRule="auto"/>
        <w:rPr>
          <w:rFonts w:ascii="Times New Roman" w:hAnsi="Times New Roman" w:cs="Times New Roman"/>
          <w:sz w:val="28"/>
          <w:szCs w:val="28"/>
          <w:lang w:val="uk-UA"/>
        </w:rPr>
      </w:pPr>
      <w:r w:rsidRPr="001E5C41">
        <w:rPr>
          <w:rFonts w:ascii="Times New Roman" w:hAnsi="Times New Roman" w:cs="Times New Roman"/>
          <w:b/>
          <w:sz w:val="28"/>
          <w:szCs w:val="28"/>
          <w:lang w:val="uk-UA"/>
        </w:rPr>
        <w:t>ВИСТУПИЛИ:</w:t>
      </w:r>
      <w:r w:rsidR="001E5C41" w:rsidRPr="001E5C41">
        <w:rPr>
          <w:rFonts w:ascii="Times New Roman" w:hAnsi="Times New Roman" w:cs="Times New Roman"/>
          <w:b/>
          <w:sz w:val="28"/>
          <w:szCs w:val="28"/>
          <w:lang w:val="uk-UA"/>
        </w:rPr>
        <w:t>Крамаренко В.М.</w:t>
      </w:r>
      <w:r w:rsidR="001E5C41">
        <w:rPr>
          <w:rFonts w:ascii="Times New Roman" w:hAnsi="Times New Roman" w:cs="Times New Roman"/>
          <w:sz w:val="28"/>
          <w:szCs w:val="28"/>
          <w:lang w:val="uk-UA"/>
        </w:rPr>
        <w:t xml:space="preserve"> – член виконкому, яка запропонувала ввести до складу комісії старост , завідуючих закладами культури, депутатів сільської ради.</w:t>
      </w:r>
    </w:p>
    <w:p w:rsidR="00F052FE" w:rsidRPr="0095275B" w:rsidRDefault="00F052FE" w:rsidP="00F052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sz w:val="28"/>
          <w:szCs w:val="28"/>
          <w:lang w:val="uk-UA"/>
        </w:rPr>
      </w:pPr>
      <w:r w:rsidRPr="007C15E8">
        <w:rPr>
          <w:rFonts w:ascii="Times New Roman" w:hAnsi="Times New Roman" w:cs="Times New Roman"/>
          <w:b/>
          <w:sz w:val="28"/>
          <w:szCs w:val="28"/>
          <w:lang w:val="uk-UA"/>
        </w:rPr>
        <w:t>ВИРІШИЛИ:</w:t>
      </w:r>
      <w:r w:rsidRPr="007C15E8">
        <w:rPr>
          <w:rFonts w:ascii="Times New Roman" w:hAnsi="Times New Roman" w:cs="Times New Roman"/>
          <w:b/>
          <w:sz w:val="28"/>
          <w:szCs w:val="28"/>
          <w:lang w:val="uk-UA"/>
        </w:rPr>
        <w:tab/>
      </w:r>
      <w:r w:rsidRPr="007C15E8">
        <w:rPr>
          <w:rFonts w:ascii="Times New Roman" w:hAnsi="Times New Roman" w:cs="Times New Roman"/>
          <w:b/>
          <w:sz w:val="28"/>
          <w:szCs w:val="28"/>
          <w:lang w:val="uk-UA"/>
        </w:rPr>
        <w:tab/>
        <w:t xml:space="preserve">       /Рішення № </w:t>
      </w:r>
      <w:r w:rsidR="00AC4E19" w:rsidRPr="007C15E8">
        <w:rPr>
          <w:rFonts w:ascii="Times New Roman" w:hAnsi="Times New Roman" w:cs="Times New Roman"/>
          <w:b/>
          <w:sz w:val="28"/>
          <w:szCs w:val="28"/>
          <w:lang w:val="uk-UA"/>
        </w:rPr>
        <w:t>26</w:t>
      </w:r>
      <w:r w:rsidR="000D4A8F" w:rsidRPr="007C15E8">
        <w:rPr>
          <w:rFonts w:ascii="Times New Roman" w:hAnsi="Times New Roman" w:cs="Times New Roman"/>
          <w:b/>
          <w:sz w:val="28"/>
          <w:szCs w:val="28"/>
          <w:lang w:val="uk-UA"/>
        </w:rPr>
        <w:t>4</w:t>
      </w:r>
      <w:r w:rsidRPr="007C15E8">
        <w:rPr>
          <w:rFonts w:ascii="Times New Roman" w:hAnsi="Times New Roman" w:cs="Times New Roman"/>
          <w:b/>
          <w:sz w:val="28"/>
          <w:szCs w:val="28"/>
          <w:lang w:val="uk-UA"/>
        </w:rPr>
        <w:t xml:space="preserve">     додається</w:t>
      </w:r>
      <w:r w:rsidRPr="0095275B">
        <w:rPr>
          <w:rFonts w:ascii="Times New Roman" w:hAnsi="Times New Roman" w:cs="Times New Roman"/>
          <w:sz w:val="28"/>
          <w:szCs w:val="28"/>
          <w:lang w:val="uk-UA"/>
        </w:rPr>
        <w:t>/</w:t>
      </w:r>
    </w:p>
    <w:p w:rsidR="00F052FE" w:rsidRPr="0095275B" w:rsidRDefault="00F052FE" w:rsidP="00F052FE">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F052FE" w:rsidRPr="0095275B" w:rsidRDefault="00F052FE" w:rsidP="00F052FE">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F052FE" w:rsidRPr="0095275B" w:rsidRDefault="00F052FE" w:rsidP="00F052FE">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 xml:space="preserve">28 </w:t>
      </w:r>
      <w:r w:rsidRPr="0095275B">
        <w:rPr>
          <w:rFonts w:ascii="Times New Roman" w:hAnsi="Times New Roman" w:cs="Times New Roman"/>
          <w:sz w:val="24"/>
          <w:szCs w:val="24"/>
        </w:rPr>
        <w:t>чоловік</w:t>
      </w:r>
    </w:p>
    <w:p w:rsidR="00F052FE" w:rsidRPr="0095275B" w:rsidRDefault="00F052FE" w:rsidP="00F052FE">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0D4A8F" w:rsidRDefault="000D4A8F" w:rsidP="000D4A8F">
      <w:pPr>
        <w:spacing w:after="0" w:line="240" w:lineRule="auto"/>
        <w:jc w:val="both"/>
        <w:rPr>
          <w:rFonts w:ascii="Times New Roman" w:hAnsi="Times New Roman" w:cs="Times New Roman"/>
          <w:b/>
          <w:sz w:val="28"/>
          <w:szCs w:val="28"/>
          <w:lang w:val="uk-UA"/>
        </w:rPr>
      </w:pPr>
    </w:p>
    <w:p w:rsidR="00326C34" w:rsidRPr="00A1166F" w:rsidRDefault="00326C34" w:rsidP="00D80AF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9.СЛУХАЛИ:</w:t>
      </w:r>
      <w:r w:rsidRPr="00326C34">
        <w:rPr>
          <w:rFonts w:ascii="Times New Roman" w:hAnsi="Times New Roman" w:cs="Times New Roman"/>
          <w:sz w:val="28"/>
          <w:szCs w:val="28"/>
          <w:lang w:val="uk-UA"/>
        </w:rPr>
        <w:t xml:space="preserve"> </w:t>
      </w:r>
      <w:r w:rsidRPr="00A1166F">
        <w:rPr>
          <w:rFonts w:ascii="Times New Roman" w:hAnsi="Times New Roman" w:cs="Times New Roman"/>
          <w:b/>
          <w:sz w:val="28"/>
          <w:szCs w:val="28"/>
          <w:lang w:val="uk-UA"/>
        </w:rPr>
        <w:t>Про недоцільність позбавлення батьківських прав громадянки Шуляк Світлани Валеріївни,14 травня 1993 року народження у відношенні малолітніх дітей: Шуляка Максима Володимировича,18 липня 2012 року народження, Шуляк Олени Володимирівни,02 січня 2014 року народження.</w:t>
      </w:r>
    </w:p>
    <w:p w:rsidR="00A1166F" w:rsidRPr="00A1166F" w:rsidRDefault="00326C34" w:rsidP="00A1166F">
      <w:pPr>
        <w:tabs>
          <w:tab w:val="left" w:pos="851"/>
        </w:tabs>
        <w:spacing w:after="0" w:line="240" w:lineRule="auto"/>
        <w:jc w:val="both"/>
        <w:rPr>
          <w:rStyle w:val="1840"/>
          <w:rFonts w:eastAsiaTheme="majorEastAsia"/>
          <w:sz w:val="28"/>
          <w:szCs w:val="28"/>
        </w:rPr>
      </w:pPr>
      <w:r w:rsidRPr="00A1166F">
        <w:rPr>
          <w:rFonts w:ascii="Times New Roman" w:hAnsi="Times New Roman" w:cs="Times New Roman"/>
          <w:b/>
          <w:sz w:val="28"/>
          <w:szCs w:val="28"/>
          <w:lang w:val="uk-UA"/>
        </w:rPr>
        <w:t>ІНФОРМУВАЛА: Івченко Н.В.</w:t>
      </w:r>
      <w:r w:rsidRPr="0095275B">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начальник Служби у справах дітей </w:t>
      </w:r>
      <w:r w:rsidR="00A1166F">
        <w:rPr>
          <w:rFonts w:ascii="Times New Roman" w:hAnsi="Times New Roman" w:cs="Times New Roman"/>
          <w:sz w:val="28"/>
          <w:szCs w:val="28"/>
          <w:lang w:val="uk-UA"/>
        </w:rPr>
        <w:t xml:space="preserve">, яка </w:t>
      </w:r>
      <w:r w:rsidR="00A1166F" w:rsidRPr="00A1166F">
        <w:rPr>
          <w:rFonts w:ascii="Times New Roman" w:hAnsi="Times New Roman" w:cs="Times New Roman"/>
          <w:sz w:val="28"/>
          <w:szCs w:val="28"/>
          <w:lang w:val="uk-UA"/>
        </w:rPr>
        <w:t xml:space="preserve">повідомила про те, що </w:t>
      </w:r>
      <w:r w:rsidR="00A1166F" w:rsidRPr="00A1166F">
        <w:rPr>
          <w:rFonts w:ascii="Times New Roman" w:hAnsi="Times New Roman" w:cs="Times New Roman"/>
          <w:sz w:val="28"/>
          <w:szCs w:val="28"/>
        </w:rPr>
        <w:t xml:space="preserve">Шуляк  Світлана Валеріївна,  14.05.1993 р.н., яка проживає за адресою: Дніпропетровська  область, Софіївський  район, село </w:t>
      </w:r>
      <w:r w:rsidR="00A1166F" w:rsidRPr="00A1166F">
        <w:rPr>
          <w:rFonts w:ascii="Times New Roman" w:hAnsi="Times New Roman" w:cs="Times New Roman"/>
          <w:sz w:val="28"/>
          <w:szCs w:val="28"/>
        </w:rPr>
        <w:lastRenderedPageBreak/>
        <w:t xml:space="preserve">Мар’є - Дмитрівка, вул. Центральна, 64 є матір’ю малолітніх дітей:  </w:t>
      </w:r>
      <w:r w:rsidR="00A1166F" w:rsidRPr="00A1166F">
        <w:rPr>
          <w:rStyle w:val="rvts7"/>
          <w:rFonts w:ascii="Times New Roman" w:hAnsi="Times New Roman" w:cs="Times New Roman"/>
          <w:color w:val="000000"/>
          <w:sz w:val="28"/>
          <w:szCs w:val="28"/>
        </w:rPr>
        <w:t>Шуляка  Максима Володимировича, 18 липня 2012 року народження, Шуляк Олени Володимирівни, 02 січня 2014 року народження</w:t>
      </w:r>
      <w:r w:rsidR="00A1166F" w:rsidRPr="00A1166F">
        <w:rPr>
          <w:rFonts w:ascii="Times New Roman" w:hAnsi="Times New Roman" w:cs="Times New Roman"/>
          <w:sz w:val="28"/>
          <w:szCs w:val="28"/>
        </w:rPr>
        <w:t>.</w:t>
      </w:r>
    </w:p>
    <w:p w:rsidR="00A1166F" w:rsidRPr="001E5C41" w:rsidRDefault="001E5C41" w:rsidP="00A1166F">
      <w:pPr>
        <w:tabs>
          <w:tab w:val="left" w:pos="851"/>
        </w:tabs>
        <w:spacing w:after="0" w:line="240" w:lineRule="auto"/>
        <w:jc w:val="both"/>
        <w:rPr>
          <w:rStyle w:val="1840"/>
          <w:rFonts w:eastAsiaTheme="majorEastAsia"/>
          <w:sz w:val="28"/>
          <w:szCs w:val="28"/>
          <w:lang w:val="uk-UA" w:eastAsia="ru-RU"/>
        </w:rPr>
      </w:pPr>
      <w:r>
        <w:rPr>
          <w:rStyle w:val="1840"/>
          <w:rFonts w:eastAsiaTheme="majorEastAsia"/>
          <w:sz w:val="28"/>
          <w:szCs w:val="28"/>
          <w:lang w:val="uk-UA"/>
        </w:rPr>
        <w:tab/>
      </w:r>
      <w:r w:rsidR="00A1166F" w:rsidRPr="001E5C41">
        <w:rPr>
          <w:rStyle w:val="1840"/>
          <w:rFonts w:eastAsiaTheme="majorEastAsia"/>
          <w:sz w:val="28"/>
          <w:szCs w:val="28"/>
          <w:lang w:val="uk-UA"/>
        </w:rPr>
        <w:t>Батьком малолітніх дітей  є  Шуляк  Володимир  Миколайович, який із 2017 року перебуває під слідством.</w:t>
      </w:r>
    </w:p>
    <w:p w:rsidR="00A1166F" w:rsidRPr="00A1166F" w:rsidRDefault="00A1166F" w:rsidP="00A1166F">
      <w:pPr>
        <w:tabs>
          <w:tab w:val="left" w:pos="851"/>
        </w:tabs>
        <w:spacing w:after="0" w:line="240" w:lineRule="auto"/>
        <w:jc w:val="both"/>
        <w:rPr>
          <w:rStyle w:val="1840"/>
          <w:rFonts w:eastAsiaTheme="majorEastAsia"/>
          <w:sz w:val="28"/>
          <w:szCs w:val="28"/>
          <w:lang w:eastAsia="ru-RU"/>
        </w:rPr>
      </w:pPr>
      <w:r w:rsidRPr="001E5C41">
        <w:rPr>
          <w:rStyle w:val="1840"/>
          <w:rFonts w:eastAsiaTheme="majorEastAsia"/>
          <w:sz w:val="28"/>
          <w:szCs w:val="28"/>
          <w:lang w:val="uk-UA" w:eastAsia="ru-RU"/>
        </w:rPr>
        <w:t xml:space="preserve">  </w:t>
      </w:r>
      <w:r w:rsidR="001E5C41">
        <w:rPr>
          <w:rStyle w:val="1840"/>
          <w:rFonts w:eastAsiaTheme="majorEastAsia"/>
          <w:sz w:val="28"/>
          <w:szCs w:val="28"/>
          <w:lang w:val="uk-UA" w:eastAsia="ru-RU"/>
        </w:rPr>
        <w:tab/>
      </w:r>
      <w:r w:rsidRPr="00A1166F">
        <w:rPr>
          <w:rStyle w:val="1840"/>
          <w:rFonts w:eastAsiaTheme="majorEastAsia"/>
          <w:sz w:val="28"/>
          <w:szCs w:val="28"/>
          <w:lang w:eastAsia="ru-RU"/>
        </w:rPr>
        <w:t>Мати  Шуляк Світлана  характеризується як добросовісна, трудолюбива жінка, спиртними напоями не зловживає. Скарг до сільської ради  від односельців не надходило, до адміністративної відповідальності не притягувалася, що підтверджується  характеристикою старости  виконавчого комітету  Девладівської сільської ради.</w:t>
      </w:r>
    </w:p>
    <w:p w:rsidR="00A1166F" w:rsidRPr="001E5C41" w:rsidRDefault="00A1166F" w:rsidP="00A1166F">
      <w:pPr>
        <w:tabs>
          <w:tab w:val="left" w:pos="851"/>
        </w:tabs>
        <w:spacing w:after="0" w:line="240" w:lineRule="auto"/>
        <w:jc w:val="both"/>
        <w:rPr>
          <w:rStyle w:val="1840"/>
          <w:rFonts w:eastAsiaTheme="majorEastAsia"/>
          <w:sz w:val="28"/>
          <w:szCs w:val="28"/>
          <w:lang w:val="uk-UA"/>
        </w:rPr>
      </w:pPr>
      <w:r w:rsidRPr="00A1166F">
        <w:rPr>
          <w:rStyle w:val="1840"/>
          <w:rFonts w:eastAsiaTheme="majorEastAsia"/>
          <w:sz w:val="28"/>
          <w:szCs w:val="28"/>
        </w:rPr>
        <w:t xml:space="preserve">    </w:t>
      </w:r>
      <w:r w:rsidR="001E5C41">
        <w:rPr>
          <w:rStyle w:val="1840"/>
          <w:rFonts w:eastAsiaTheme="majorEastAsia"/>
          <w:sz w:val="28"/>
          <w:szCs w:val="28"/>
          <w:lang w:val="uk-UA"/>
        </w:rPr>
        <w:tab/>
      </w:r>
      <w:r w:rsidRPr="001E5C41">
        <w:rPr>
          <w:rStyle w:val="1840"/>
          <w:rFonts w:eastAsiaTheme="majorEastAsia"/>
          <w:sz w:val="28"/>
          <w:szCs w:val="28"/>
          <w:lang w:val="uk-UA"/>
        </w:rPr>
        <w:t>За актами обстеження житлово-побутових умов проживання сім’ї  Шуляк Світлани Валеріївни, проведених  службою у справах дітей виконавчого комітету Девладівської сільської ради ,  спільно з комунальним закладом «</w:t>
      </w:r>
      <w:r w:rsidRPr="001E5C41">
        <w:rPr>
          <w:rFonts w:ascii="Times New Roman" w:hAnsi="Times New Roman" w:cs="Times New Roman"/>
          <w:sz w:val="28"/>
          <w:szCs w:val="28"/>
          <w:lang w:val="uk-UA"/>
        </w:rPr>
        <w:t>Центр надання соціальних послуг» Девладівської сільської ради, дільничним офіцером громади</w:t>
      </w:r>
      <w:r w:rsidRPr="001E5C41">
        <w:rPr>
          <w:rStyle w:val="1840"/>
          <w:rFonts w:eastAsiaTheme="majorEastAsia"/>
          <w:sz w:val="28"/>
          <w:szCs w:val="28"/>
          <w:lang w:val="uk-UA"/>
        </w:rPr>
        <w:t xml:space="preserve"> виявлено, що у будинку чисто, прибрано, наявні необхідні харчі, діти мають кімнати облаштовані меблями, іграшками, одягом відповідно до сезону та потреб, мама перебуває в тверезому стані.</w:t>
      </w:r>
    </w:p>
    <w:p w:rsidR="00A1166F" w:rsidRPr="00A1166F" w:rsidRDefault="00A1166F" w:rsidP="00A1166F">
      <w:pPr>
        <w:shd w:val="clear" w:color="auto" w:fill="FFFFFF"/>
        <w:spacing w:after="0" w:line="240" w:lineRule="auto"/>
        <w:ind w:firstLine="708"/>
        <w:jc w:val="both"/>
        <w:rPr>
          <w:rStyle w:val="1840"/>
          <w:rFonts w:eastAsiaTheme="majorEastAsia"/>
          <w:sz w:val="28"/>
          <w:szCs w:val="28"/>
        </w:rPr>
      </w:pPr>
      <w:r w:rsidRPr="001E5C41">
        <w:rPr>
          <w:rStyle w:val="1840"/>
          <w:rFonts w:eastAsiaTheme="majorEastAsia"/>
          <w:sz w:val="28"/>
          <w:szCs w:val="28"/>
          <w:lang w:val="uk-UA"/>
        </w:rPr>
        <w:t xml:space="preserve">  </w:t>
      </w:r>
      <w:r w:rsidRPr="00A1166F">
        <w:rPr>
          <w:rStyle w:val="1840"/>
          <w:rFonts w:eastAsiaTheme="majorEastAsia"/>
          <w:sz w:val="28"/>
          <w:szCs w:val="28"/>
        </w:rPr>
        <w:t>Відповідно до характеристики КЗ «Мар’є – Дмитрівська  ЗОШ І-ІІІ ступенів», дитина Шуляк Олена, 2014 року народження,  навчається в першому класі. Ставлення до навчання позитивне, залюбки відвідує школу, занять без поважних причин  не пропускає. Мати контакт зі школою підтримує  залежно від ситуації.</w:t>
      </w:r>
    </w:p>
    <w:p w:rsidR="00A1166F" w:rsidRPr="00A1166F" w:rsidRDefault="00A1166F" w:rsidP="00A1166F">
      <w:pPr>
        <w:shd w:val="clear" w:color="auto" w:fill="FFFFFF"/>
        <w:spacing w:after="0" w:line="240" w:lineRule="auto"/>
        <w:ind w:firstLine="708"/>
        <w:jc w:val="both"/>
        <w:rPr>
          <w:rStyle w:val="1840"/>
          <w:rFonts w:eastAsiaTheme="majorEastAsia"/>
          <w:sz w:val="28"/>
          <w:szCs w:val="28"/>
        </w:rPr>
      </w:pPr>
      <w:r w:rsidRPr="00A1166F">
        <w:rPr>
          <w:rStyle w:val="1840"/>
          <w:rFonts w:eastAsiaTheme="majorEastAsia"/>
          <w:sz w:val="28"/>
          <w:szCs w:val="28"/>
        </w:rPr>
        <w:t xml:space="preserve">Максим, 2012 року народження, навчається у 3 класі. Пропуски навчальних занять  з неповажних причин  бувають рідко. Учень забезпечений  всім необхідним шкільним приладдям та речами, які необхідні  для навчання в школі. </w:t>
      </w:r>
    </w:p>
    <w:p w:rsidR="00326C34" w:rsidRDefault="00326C34" w:rsidP="00A1166F">
      <w:pPr>
        <w:shd w:val="clear" w:color="auto" w:fill="FFFFFF"/>
        <w:spacing w:after="0" w:line="240" w:lineRule="auto"/>
        <w:jc w:val="both"/>
        <w:rPr>
          <w:rFonts w:ascii="Times New Roman" w:eastAsia="Calibri" w:hAnsi="Times New Roman" w:cs="Times New Roman"/>
          <w:sz w:val="28"/>
          <w:szCs w:val="28"/>
          <w:lang w:val="uk-UA"/>
        </w:rPr>
      </w:pPr>
      <w:r w:rsidRPr="00A1166F">
        <w:rPr>
          <w:rFonts w:ascii="Times New Roman" w:hAnsi="Times New Roman" w:cs="Times New Roman"/>
          <w:b/>
          <w:sz w:val="28"/>
          <w:szCs w:val="28"/>
          <w:lang w:val="uk-UA"/>
        </w:rPr>
        <w:t>ВИСТУПИЛИ:</w:t>
      </w:r>
      <w:r w:rsidR="00D80AFC">
        <w:rPr>
          <w:rFonts w:ascii="Times New Roman" w:hAnsi="Times New Roman" w:cs="Times New Roman"/>
          <w:b/>
          <w:sz w:val="28"/>
          <w:szCs w:val="28"/>
          <w:lang w:val="uk-UA"/>
        </w:rPr>
        <w:t xml:space="preserve"> </w:t>
      </w:r>
      <w:r w:rsidR="00A1166F" w:rsidRPr="00A1166F">
        <w:rPr>
          <w:rFonts w:ascii="Times New Roman" w:hAnsi="Times New Roman" w:cs="Times New Roman"/>
          <w:b/>
          <w:sz w:val="28"/>
          <w:szCs w:val="28"/>
          <w:lang w:val="uk-UA"/>
        </w:rPr>
        <w:t>Неліпа О.В.-</w:t>
      </w:r>
      <w:r w:rsidR="00D80AFC">
        <w:rPr>
          <w:rFonts w:ascii="Times New Roman" w:hAnsi="Times New Roman" w:cs="Times New Roman"/>
          <w:sz w:val="28"/>
          <w:szCs w:val="28"/>
          <w:lang w:val="uk-UA"/>
        </w:rPr>
        <w:t xml:space="preserve"> сільський голова-</w:t>
      </w:r>
      <w:r w:rsidR="00A1166F">
        <w:rPr>
          <w:rFonts w:ascii="Times New Roman" w:hAnsi="Times New Roman" w:cs="Times New Roman"/>
          <w:sz w:val="28"/>
          <w:szCs w:val="28"/>
          <w:lang w:val="uk-UA"/>
        </w:rPr>
        <w:t xml:space="preserve"> голова виконкому, яка проінформувала про те, що Комісія з питань захисту прав дітей  при Виконавчому комітеті сільської ради опрацювала подані матеріали і з </w:t>
      </w:r>
      <w:r w:rsidR="00A1166F" w:rsidRPr="00C8779F">
        <w:rPr>
          <w:rFonts w:ascii="Times New Roman" w:hAnsi="Times New Roman" w:cs="Times New Roman"/>
          <w:sz w:val="28"/>
          <w:szCs w:val="28"/>
        </w:rPr>
        <w:t xml:space="preserve"> метою захисту прав та інтересів малолітн</w:t>
      </w:r>
      <w:r w:rsidR="00A1166F">
        <w:rPr>
          <w:rFonts w:ascii="Times New Roman" w:hAnsi="Times New Roman" w:cs="Times New Roman"/>
          <w:sz w:val="28"/>
          <w:szCs w:val="28"/>
        </w:rPr>
        <w:t>іх</w:t>
      </w:r>
      <w:r w:rsidR="00A1166F" w:rsidRPr="00C8779F">
        <w:rPr>
          <w:rFonts w:ascii="Times New Roman" w:hAnsi="Times New Roman" w:cs="Times New Roman"/>
          <w:sz w:val="28"/>
          <w:szCs w:val="28"/>
        </w:rPr>
        <w:t xml:space="preserve"> д</w:t>
      </w:r>
      <w:r w:rsidR="00A1166F">
        <w:rPr>
          <w:rFonts w:ascii="Times New Roman" w:hAnsi="Times New Roman" w:cs="Times New Roman"/>
          <w:sz w:val="28"/>
          <w:szCs w:val="28"/>
        </w:rPr>
        <w:t xml:space="preserve">ітей </w:t>
      </w:r>
      <w:r w:rsidR="00A1166F" w:rsidRPr="00C8779F">
        <w:rPr>
          <w:rFonts w:ascii="Times New Roman" w:hAnsi="Times New Roman" w:cs="Times New Roman"/>
          <w:sz w:val="28"/>
          <w:szCs w:val="28"/>
        </w:rPr>
        <w:t xml:space="preserve"> </w:t>
      </w:r>
      <w:r w:rsidR="00A1166F">
        <w:rPr>
          <w:rFonts w:ascii="Times New Roman" w:hAnsi="Times New Roman" w:cs="Times New Roman"/>
          <w:sz w:val="28"/>
          <w:szCs w:val="28"/>
        </w:rPr>
        <w:t>Шуляк  Олени та Шуляка Максима</w:t>
      </w:r>
      <w:r w:rsidR="00A1166F" w:rsidRPr="00C8779F">
        <w:rPr>
          <w:rFonts w:ascii="Times New Roman" w:hAnsi="Times New Roman" w:cs="Times New Roman"/>
          <w:sz w:val="28"/>
          <w:szCs w:val="28"/>
        </w:rPr>
        <w:t>.</w:t>
      </w:r>
      <w:r w:rsidR="00D80AFC">
        <w:rPr>
          <w:rFonts w:ascii="Times New Roman" w:hAnsi="Times New Roman" w:cs="Times New Roman"/>
          <w:sz w:val="28"/>
          <w:szCs w:val="28"/>
        </w:rPr>
        <w:t xml:space="preserve">, </w:t>
      </w:r>
      <w:r w:rsidR="00A1166F" w:rsidRPr="00C8779F">
        <w:rPr>
          <w:rFonts w:ascii="Times New Roman" w:hAnsi="Times New Roman" w:cs="Times New Roman"/>
          <w:sz w:val="28"/>
          <w:szCs w:val="28"/>
        </w:rPr>
        <w:t xml:space="preserve"> вважає за доцільне не позбавляти батьківських прав </w:t>
      </w:r>
      <w:r w:rsidR="00A1166F">
        <w:rPr>
          <w:rFonts w:ascii="Times New Roman" w:eastAsia="Calibri" w:hAnsi="Times New Roman" w:cs="Times New Roman"/>
          <w:sz w:val="28"/>
          <w:szCs w:val="28"/>
        </w:rPr>
        <w:t xml:space="preserve"> Шуляк Світлану Валеріївну</w:t>
      </w:r>
      <w:r w:rsidR="00A1166F" w:rsidRPr="00C8779F">
        <w:rPr>
          <w:rFonts w:ascii="Times New Roman" w:eastAsia="Calibri" w:hAnsi="Times New Roman" w:cs="Times New Roman"/>
          <w:sz w:val="28"/>
          <w:szCs w:val="28"/>
        </w:rPr>
        <w:t xml:space="preserve">, </w:t>
      </w:r>
      <w:r w:rsidR="00A1166F">
        <w:rPr>
          <w:rFonts w:ascii="Times New Roman" w:eastAsia="Calibri" w:hAnsi="Times New Roman" w:cs="Times New Roman"/>
          <w:sz w:val="28"/>
          <w:szCs w:val="28"/>
        </w:rPr>
        <w:t>1993  р.н</w:t>
      </w:r>
      <w:r w:rsidR="00A1166F">
        <w:rPr>
          <w:rFonts w:ascii="Times New Roman" w:eastAsia="Calibri" w:hAnsi="Times New Roman" w:cs="Times New Roman"/>
          <w:sz w:val="28"/>
          <w:szCs w:val="28"/>
          <w:lang w:val="uk-UA"/>
        </w:rPr>
        <w:t>.</w:t>
      </w:r>
    </w:p>
    <w:p w:rsidR="007C15E8" w:rsidRDefault="007C15E8" w:rsidP="00A1166F">
      <w:pPr>
        <w:shd w:val="clear" w:color="auto" w:fill="FFFFFF"/>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001E5C41">
        <w:rPr>
          <w:rFonts w:ascii="Times New Roman" w:hAnsi="Times New Roman" w:cs="Times New Roman"/>
          <w:b/>
          <w:sz w:val="28"/>
          <w:szCs w:val="28"/>
        </w:rPr>
        <w:t>Погасій Н</w:t>
      </w:r>
      <w:r w:rsidR="001E5C41">
        <w:rPr>
          <w:rFonts w:ascii="Times New Roman" w:hAnsi="Times New Roman" w:cs="Times New Roman"/>
          <w:b/>
          <w:sz w:val="28"/>
          <w:szCs w:val="28"/>
          <w:lang w:val="uk-UA"/>
        </w:rPr>
        <w:t>.</w:t>
      </w:r>
      <w:r w:rsidR="001E5C41">
        <w:rPr>
          <w:rFonts w:ascii="Times New Roman" w:hAnsi="Times New Roman" w:cs="Times New Roman"/>
          <w:b/>
          <w:sz w:val="28"/>
          <w:szCs w:val="28"/>
        </w:rPr>
        <w:t xml:space="preserve"> І</w:t>
      </w:r>
      <w:r w:rsidR="001E5C41">
        <w:rPr>
          <w:rFonts w:ascii="Times New Roman" w:hAnsi="Times New Roman" w:cs="Times New Roman"/>
          <w:b/>
          <w:sz w:val="28"/>
          <w:szCs w:val="28"/>
          <w:lang w:val="uk-UA"/>
        </w:rPr>
        <w:t>.</w:t>
      </w:r>
      <w:r>
        <w:rPr>
          <w:rFonts w:ascii="Times New Roman" w:hAnsi="Times New Roman" w:cs="Times New Roman"/>
          <w:sz w:val="28"/>
          <w:szCs w:val="28"/>
          <w:lang w:val="uk-UA"/>
        </w:rPr>
        <w:t xml:space="preserve"> – член виконкому, яка проінформувала про те, що діти забезпечені всім необхідним, сім»я веде нормальний спосіб життя.</w:t>
      </w:r>
    </w:p>
    <w:p w:rsidR="007C15E8" w:rsidRPr="00A1166F" w:rsidRDefault="007C15E8" w:rsidP="00A1166F">
      <w:pPr>
        <w:shd w:val="clear" w:color="auto" w:fill="FFFFFF"/>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Pr="001E5C41">
        <w:rPr>
          <w:rFonts w:ascii="Times New Roman" w:hAnsi="Times New Roman" w:cs="Times New Roman"/>
          <w:b/>
          <w:sz w:val="28"/>
          <w:szCs w:val="28"/>
          <w:lang w:val="uk-UA"/>
        </w:rPr>
        <w:t>Кривошея В.І.-</w:t>
      </w:r>
      <w:r>
        <w:rPr>
          <w:rFonts w:ascii="Times New Roman" w:hAnsi="Times New Roman" w:cs="Times New Roman"/>
          <w:sz w:val="28"/>
          <w:szCs w:val="28"/>
          <w:lang w:val="uk-UA"/>
        </w:rPr>
        <w:t xml:space="preserve"> член виконкому, який запропонував </w:t>
      </w:r>
      <w:r w:rsidR="001E5C41">
        <w:rPr>
          <w:rFonts w:ascii="Times New Roman" w:hAnsi="Times New Roman" w:cs="Times New Roman"/>
          <w:sz w:val="28"/>
          <w:szCs w:val="28"/>
          <w:lang w:val="uk-UA"/>
        </w:rPr>
        <w:t xml:space="preserve"> не позбавляти</w:t>
      </w:r>
      <w:r w:rsidR="001E5C41">
        <w:rPr>
          <w:rFonts w:ascii="Times New Roman" w:eastAsia="Calibri" w:hAnsi="Times New Roman" w:cs="Times New Roman"/>
          <w:sz w:val="28"/>
          <w:szCs w:val="28"/>
          <w:lang w:val="uk-UA"/>
        </w:rPr>
        <w:t xml:space="preserve"> </w:t>
      </w:r>
      <w:r w:rsidR="001E5C41" w:rsidRPr="001E5C41">
        <w:rPr>
          <w:rFonts w:ascii="Times New Roman" w:hAnsi="Times New Roman" w:cs="Times New Roman"/>
          <w:sz w:val="28"/>
          <w:szCs w:val="28"/>
          <w:lang w:val="uk-UA"/>
        </w:rPr>
        <w:t>батьківських прав громадянку Шуляк Світлану Валеріївну</w:t>
      </w:r>
      <w:r w:rsidR="001E5C41">
        <w:rPr>
          <w:rFonts w:ascii="Times New Roman" w:hAnsi="Times New Roman" w:cs="Times New Roman"/>
          <w:sz w:val="28"/>
          <w:szCs w:val="28"/>
          <w:lang w:val="uk-UA"/>
        </w:rPr>
        <w:t xml:space="preserve"> та  долучити до висновку органу опіки та піклування Девладівської сільської ради відомості про працевлаштування батьків.</w:t>
      </w:r>
    </w:p>
    <w:p w:rsidR="00326C34" w:rsidRPr="00A1166F" w:rsidRDefault="00326C34" w:rsidP="00326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b/>
          <w:sz w:val="28"/>
          <w:szCs w:val="28"/>
          <w:lang w:val="uk-UA"/>
        </w:rPr>
      </w:pPr>
      <w:r w:rsidRPr="00A1166F">
        <w:rPr>
          <w:rFonts w:ascii="Times New Roman" w:hAnsi="Times New Roman" w:cs="Times New Roman"/>
          <w:b/>
          <w:sz w:val="28"/>
          <w:szCs w:val="28"/>
          <w:lang w:val="uk-UA"/>
        </w:rPr>
        <w:t>ВИРІШИЛИ:</w:t>
      </w:r>
      <w:r w:rsidRPr="00A1166F">
        <w:rPr>
          <w:rFonts w:ascii="Times New Roman" w:hAnsi="Times New Roman" w:cs="Times New Roman"/>
          <w:b/>
          <w:sz w:val="28"/>
          <w:szCs w:val="28"/>
          <w:lang w:val="uk-UA"/>
        </w:rPr>
        <w:tab/>
      </w:r>
      <w:r w:rsidRPr="00A1166F">
        <w:rPr>
          <w:rFonts w:ascii="Times New Roman" w:hAnsi="Times New Roman" w:cs="Times New Roman"/>
          <w:b/>
          <w:sz w:val="28"/>
          <w:szCs w:val="28"/>
          <w:lang w:val="uk-UA"/>
        </w:rPr>
        <w:tab/>
        <w:t xml:space="preserve">       /Рішення № 265     додається/</w:t>
      </w:r>
    </w:p>
    <w:p w:rsidR="00326C34" w:rsidRPr="0095275B" w:rsidRDefault="00326C34" w:rsidP="00326C34">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326C34" w:rsidRPr="0095275B" w:rsidRDefault="00326C34" w:rsidP="00326C34">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326C34" w:rsidRPr="0095275B" w:rsidRDefault="00326C34" w:rsidP="00326C34">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326C34" w:rsidRPr="0095275B" w:rsidRDefault="00326C34" w:rsidP="00326C34">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326C34" w:rsidRPr="0095275B" w:rsidRDefault="00326C34" w:rsidP="00326C34">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326C34" w:rsidRPr="0095275B" w:rsidRDefault="00326C34" w:rsidP="00326C34">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326C34" w:rsidRDefault="00326C34" w:rsidP="00326C34">
      <w:pPr>
        <w:spacing w:after="0" w:line="240" w:lineRule="auto"/>
        <w:jc w:val="both"/>
        <w:rPr>
          <w:rFonts w:ascii="Times New Roman" w:hAnsi="Times New Roman" w:cs="Times New Roman"/>
          <w:b/>
          <w:sz w:val="28"/>
          <w:szCs w:val="28"/>
          <w:lang w:val="uk-UA"/>
        </w:rPr>
      </w:pPr>
    </w:p>
    <w:p w:rsidR="00326C34" w:rsidRPr="00F36AE7" w:rsidRDefault="00326C34" w:rsidP="00D80AF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10.СЛУХАЛИ:</w:t>
      </w:r>
      <w:r w:rsidRPr="00326C34">
        <w:rPr>
          <w:rFonts w:ascii="Times New Roman" w:hAnsi="Times New Roman" w:cs="Times New Roman"/>
          <w:sz w:val="28"/>
          <w:szCs w:val="28"/>
          <w:lang w:val="uk-UA"/>
        </w:rPr>
        <w:t xml:space="preserve"> </w:t>
      </w:r>
      <w:r w:rsidRPr="00F36AE7">
        <w:rPr>
          <w:rFonts w:ascii="Times New Roman" w:hAnsi="Times New Roman" w:cs="Times New Roman"/>
          <w:b/>
          <w:sz w:val="28"/>
          <w:szCs w:val="28"/>
          <w:lang w:val="uk-UA"/>
        </w:rPr>
        <w:t>Про звіт дільничного офіцера поліції по забезпеченню громадського порядку на території сільської ради.</w:t>
      </w:r>
    </w:p>
    <w:p w:rsidR="00CF4B9A" w:rsidRPr="00F607DA" w:rsidRDefault="00A1166F" w:rsidP="00CF4B9A">
      <w:pPr>
        <w:spacing w:after="0" w:line="240" w:lineRule="auto"/>
        <w:jc w:val="both"/>
        <w:rPr>
          <w:rFonts w:ascii="Times New Roman" w:hAnsi="Times New Roman" w:cs="Times New Roman"/>
          <w:sz w:val="28"/>
          <w:szCs w:val="28"/>
          <w:lang w:val="uk-UA"/>
        </w:rPr>
      </w:pPr>
      <w:r w:rsidRPr="00F36AE7">
        <w:rPr>
          <w:rFonts w:ascii="Times New Roman" w:hAnsi="Times New Roman" w:cs="Times New Roman"/>
          <w:b/>
          <w:sz w:val="28"/>
          <w:szCs w:val="28"/>
          <w:lang w:val="uk-UA"/>
        </w:rPr>
        <w:t>ІНФОРМУВАЛА:</w:t>
      </w:r>
      <w:r w:rsidR="00D80AFC">
        <w:rPr>
          <w:rFonts w:ascii="Times New Roman" w:hAnsi="Times New Roman" w:cs="Times New Roman"/>
          <w:b/>
          <w:sz w:val="28"/>
          <w:szCs w:val="28"/>
          <w:lang w:val="uk-UA"/>
        </w:rPr>
        <w:t xml:space="preserve"> </w:t>
      </w:r>
      <w:r w:rsidR="00326C34" w:rsidRPr="00F36AE7">
        <w:rPr>
          <w:rFonts w:ascii="Times New Roman" w:hAnsi="Times New Roman" w:cs="Times New Roman"/>
          <w:b/>
          <w:sz w:val="28"/>
          <w:szCs w:val="28"/>
          <w:lang w:val="uk-UA"/>
        </w:rPr>
        <w:t>Неліпа О. В. – голова виконавчого комі</w:t>
      </w:r>
      <w:r w:rsidR="00326C34" w:rsidRPr="0095275B">
        <w:rPr>
          <w:rFonts w:ascii="Times New Roman" w:hAnsi="Times New Roman" w:cs="Times New Roman"/>
          <w:sz w:val="28"/>
          <w:szCs w:val="28"/>
          <w:lang w:val="uk-UA"/>
        </w:rPr>
        <w:t>тету</w:t>
      </w:r>
      <w:r w:rsidR="00CF4B9A">
        <w:rPr>
          <w:rFonts w:ascii="Times New Roman" w:hAnsi="Times New Roman" w:cs="Times New Roman"/>
          <w:b/>
          <w:sz w:val="28"/>
          <w:szCs w:val="28"/>
          <w:lang w:val="uk-UA"/>
        </w:rPr>
        <w:t xml:space="preserve">, </w:t>
      </w:r>
      <w:r w:rsidR="00CF4B9A" w:rsidRPr="00F607DA">
        <w:rPr>
          <w:rFonts w:ascii="Times New Roman" w:hAnsi="Times New Roman" w:cs="Times New Roman"/>
          <w:sz w:val="28"/>
          <w:szCs w:val="28"/>
          <w:lang w:val="uk-UA"/>
        </w:rPr>
        <w:t xml:space="preserve">яка повідомила, що відповідно до </w:t>
      </w:r>
      <w:r w:rsidR="00F36AE7">
        <w:rPr>
          <w:rFonts w:ascii="Times New Roman" w:hAnsi="Times New Roman" w:cs="Times New Roman"/>
          <w:sz w:val="28"/>
          <w:szCs w:val="28"/>
          <w:lang w:val="uk-UA"/>
        </w:rPr>
        <w:t>ст.</w:t>
      </w:r>
      <w:r w:rsidR="00CF4B9A" w:rsidRPr="00F607DA">
        <w:rPr>
          <w:rFonts w:ascii="Times New Roman" w:hAnsi="Times New Roman" w:cs="Times New Roman"/>
          <w:sz w:val="28"/>
          <w:szCs w:val="28"/>
          <w:lang w:val="uk-UA"/>
        </w:rPr>
        <w:t>38 Закону України «Про місцеве самоврядування в Україні» до відання виконавчого комітету сільської ради належить заслуховування звіту дільничного офіцера поліції щодо забезпечення законності, правопорядку, охорони прав, свобод і законних інтересів громадян.</w:t>
      </w:r>
    </w:p>
    <w:p w:rsidR="00CF4B9A" w:rsidRDefault="00CF4B9A" w:rsidP="00CF4B9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ВИСТУПИЛИ:Ващенко Денис Сергійович – ДОП Софіївського ВП Жовтоводського ВП ГУ НП в Дніпропетровській області.</w:t>
      </w:r>
    </w:p>
    <w:p w:rsidR="00CF4B9A" w:rsidRDefault="00CF4B9A" w:rsidP="00CF4B9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F01E30">
        <w:rPr>
          <w:rFonts w:ascii="Times New Roman" w:hAnsi="Times New Roman" w:cs="Times New Roman"/>
          <w:sz w:val="28"/>
          <w:szCs w:val="28"/>
          <w:lang w:val="uk-UA"/>
        </w:rPr>
        <w:t>(Звіт по забезпеченню громадського порядку на території сільської ради додається)</w:t>
      </w:r>
    </w:p>
    <w:p w:rsidR="00CF4B9A" w:rsidRDefault="00CF4B9A" w:rsidP="00CF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Кривошея В.І. </w:t>
      </w:r>
      <w:r>
        <w:rPr>
          <w:rFonts w:ascii="Times New Roman" w:hAnsi="Times New Roman" w:cs="Times New Roman"/>
          <w:sz w:val="28"/>
          <w:szCs w:val="28"/>
          <w:lang w:val="uk-UA"/>
        </w:rPr>
        <w:t xml:space="preserve"> -  </w:t>
      </w:r>
      <w:r w:rsidRPr="00F01E30">
        <w:rPr>
          <w:rFonts w:ascii="Times New Roman" w:hAnsi="Times New Roman" w:cs="Times New Roman"/>
          <w:b/>
          <w:sz w:val="28"/>
          <w:szCs w:val="28"/>
          <w:lang w:val="uk-UA"/>
        </w:rPr>
        <w:t xml:space="preserve">член виконкому, </w:t>
      </w:r>
      <w:r>
        <w:rPr>
          <w:rFonts w:ascii="Times New Roman" w:hAnsi="Times New Roman" w:cs="Times New Roman"/>
          <w:sz w:val="28"/>
          <w:szCs w:val="28"/>
          <w:lang w:val="uk-UA"/>
        </w:rPr>
        <w:t>який оцінив роботу дільничного офіцера поліції задовільною і наголосив про те, що  добре що ми маємо в ОТГ свого дільничного.</w:t>
      </w:r>
    </w:p>
    <w:p w:rsidR="00CF4B9A" w:rsidRDefault="00CF4B9A" w:rsidP="00CF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Шабатіна Т.Л. </w:t>
      </w:r>
      <w:r w:rsidRPr="00F01E30">
        <w:rPr>
          <w:rFonts w:ascii="Times New Roman" w:hAnsi="Times New Roman" w:cs="Times New Roman"/>
          <w:b/>
          <w:sz w:val="28"/>
          <w:szCs w:val="28"/>
          <w:lang w:val="uk-UA"/>
        </w:rPr>
        <w:t xml:space="preserve"> - член виконкому</w:t>
      </w:r>
      <w:r>
        <w:rPr>
          <w:rFonts w:ascii="Times New Roman" w:hAnsi="Times New Roman" w:cs="Times New Roman"/>
          <w:sz w:val="28"/>
          <w:szCs w:val="28"/>
          <w:lang w:val="uk-UA"/>
        </w:rPr>
        <w:t>, яка роботу</w:t>
      </w:r>
      <w:r>
        <w:rPr>
          <w:rFonts w:ascii="Times New Roman" w:hAnsi="Times New Roman" w:cs="Times New Roman"/>
          <w:sz w:val="28"/>
          <w:szCs w:val="28"/>
          <w:lang w:val="uk-UA"/>
        </w:rPr>
        <w:tab/>
        <w:t xml:space="preserve"> дільнично</w:t>
      </w:r>
      <w:r w:rsidR="00D80AFC">
        <w:rPr>
          <w:rFonts w:ascii="Times New Roman" w:hAnsi="Times New Roman" w:cs="Times New Roman"/>
          <w:sz w:val="28"/>
          <w:szCs w:val="28"/>
          <w:lang w:val="uk-UA"/>
        </w:rPr>
        <w:t xml:space="preserve">го офіцера поліції за рік </w:t>
      </w:r>
      <w:r>
        <w:rPr>
          <w:rFonts w:ascii="Times New Roman" w:hAnsi="Times New Roman" w:cs="Times New Roman"/>
          <w:sz w:val="28"/>
          <w:szCs w:val="28"/>
          <w:lang w:val="uk-UA"/>
        </w:rPr>
        <w:t xml:space="preserve"> визнала задовільною.</w:t>
      </w:r>
    </w:p>
    <w:p w:rsidR="00CF4B9A" w:rsidRPr="00F01E30" w:rsidRDefault="00F36AE7" w:rsidP="00F36AE7">
      <w:pPr>
        <w:spacing w:after="0" w:line="240" w:lineRule="auto"/>
        <w:ind w:firstLine="708"/>
        <w:jc w:val="both"/>
        <w:rPr>
          <w:rFonts w:ascii="Times New Roman" w:hAnsi="Times New Roman" w:cs="Times New Roman"/>
          <w:sz w:val="28"/>
          <w:szCs w:val="28"/>
          <w:lang w:val="uk-UA"/>
        </w:rPr>
      </w:pPr>
      <w:r w:rsidRPr="00F36AE7">
        <w:rPr>
          <w:rFonts w:ascii="Times New Roman" w:hAnsi="Times New Roman" w:cs="Times New Roman"/>
          <w:b/>
          <w:sz w:val="28"/>
          <w:szCs w:val="28"/>
          <w:lang w:val="uk-UA"/>
        </w:rPr>
        <w:t>Погасій Н.І.- член виконкому</w:t>
      </w:r>
      <w:r>
        <w:rPr>
          <w:rFonts w:ascii="Times New Roman" w:hAnsi="Times New Roman" w:cs="Times New Roman"/>
          <w:sz w:val="28"/>
          <w:szCs w:val="28"/>
          <w:lang w:val="uk-UA"/>
        </w:rPr>
        <w:t xml:space="preserve">, яка </w:t>
      </w:r>
      <w:r w:rsidR="00CF4B9A">
        <w:rPr>
          <w:rFonts w:ascii="Times New Roman" w:hAnsi="Times New Roman" w:cs="Times New Roman"/>
          <w:sz w:val="28"/>
          <w:szCs w:val="28"/>
          <w:lang w:val="uk-UA"/>
        </w:rPr>
        <w:t xml:space="preserve"> подякувала за роботу дільнично</w:t>
      </w:r>
      <w:r w:rsidR="00D80AFC">
        <w:rPr>
          <w:rFonts w:ascii="Times New Roman" w:hAnsi="Times New Roman" w:cs="Times New Roman"/>
          <w:sz w:val="28"/>
          <w:szCs w:val="28"/>
          <w:lang w:val="uk-UA"/>
        </w:rPr>
        <w:t>го та визнала  роботу задовільною.</w:t>
      </w:r>
    </w:p>
    <w:p w:rsidR="00A1166F" w:rsidRPr="00F36AE7" w:rsidRDefault="00A1166F" w:rsidP="00A11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hAnsi="Times New Roman" w:cs="Times New Roman"/>
          <w:b/>
          <w:sz w:val="28"/>
          <w:szCs w:val="28"/>
          <w:lang w:val="uk-UA"/>
        </w:rPr>
      </w:pPr>
      <w:r w:rsidRPr="00F36AE7">
        <w:rPr>
          <w:rFonts w:ascii="Times New Roman" w:hAnsi="Times New Roman" w:cs="Times New Roman"/>
          <w:b/>
          <w:sz w:val="28"/>
          <w:szCs w:val="28"/>
          <w:lang w:val="uk-UA"/>
        </w:rPr>
        <w:t>ВИРІШИЛИ:</w:t>
      </w:r>
      <w:r w:rsidRPr="00F36AE7">
        <w:rPr>
          <w:rFonts w:ascii="Times New Roman" w:hAnsi="Times New Roman" w:cs="Times New Roman"/>
          <w:b/>
          <w:sz w:val="28"/>
          <w:szCs w:val="28"/>
          <w:lang w:val="uk-UA"/>
        </w:rPr>
        <w:tab/>
      </w:r>
      <w:r w:rsidRPr="00F36AE7">
        <w:rPr>
          <w:rFonts w:ascii="Times New Roman" w:hAnsi="Times New Roman" w:cs="Times New Roman"/>
          <w:b/>
          <w:sz w:val="28"/>
          <w:szCs w:val="28"/>
          <w:lang w:val="uk-UA"/>
        </w:rPr>
        <w:tab/>
        <w:t xml:space="preserve">       /Рішення № 266     додається/</w:t>
      </w:r>
    </w:p>
    <w:p w:rsidR="00A1166F" w:rsidRPr="0095275B" w:rsidRDefault="00A1166F" w:rsidP="00A1166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 xml:space="preserve">Результати голосування: </w:t>
      </w:r>
    </w:p>
    <w:p w:rsidR="00A1166F" w:rsidRPr="0095275B" w:rsidRDefault="00A1166F" w:rsidP="00A1166F">
      <w:pPr>
        <w:pStyle w:val="a4"/>
        <w:jc w:val="both"/>
        <w:rPr>
          <w:rFonts w:ascii="Times New Roman" w:hAnsi="Times New Roman" w:cs="Times New Roman"/>
          <w:sz w:val="24"/>
          <w:szCs w:val="24"/>
          <w:lang w:val="uk-UA"/>
        </w:rPr>
      </w:pPr>
      <w:r w:rsidRPr="0095275B">
        <w:t xml:space="preserve"> </w:t>
      </w:r>
      <w:r w:rsidRPr="0095275B">
        <w:rPr>
          <w:rFonts w:ascii="Times New Roman" w:hAnsi="Times New Roman" w:cs="Times New Roman"/>
          <w:sz w:val="24"/>
          <w:szCs w:val="24"/>
        </w:rPr>
        <w:t xml:space="preserve">«За»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A1166F" w:rsidRPr="0095275B" w:rsidRDefault="00A1166F" w:rsidP="00A1166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«Проти» - немає</w:t>
      </w:r>
    </w:p>
    <w:p w:rsidR="00A1166F" w:rsidRPr="0095275B" w:rsidRDefault="00A1166F" w:rsidP="00A1166F">
      <w:pPr>
        <w:pStyle w:val="a4"/>
        <w:jc w:val="both"/>
        <w:rPr>
          <w:rFonts w:ascii="Times New Roman" w:hAnsi="Times New Roman" w:cs="Times New Roman"/>
          <w:sz w:val="24"/>
          <w:szCs w:val="24"/>
        </w:rPr>
      </w:pPr>
      <w:r w:rsidRPr="0095275B">
        <w:rPr>
          <w:rFonts w:ascii="Times New Roman" w:hAnsi="Times New Roman" w:cs="Times New Roman"/>
          <w:sz w:val="24"/>
          <w:szCs w:val="24"/>
        </w:rPr>
        <w:t>«Утримались» - немає</w:t>
      </w:r>
    </w:p>
    <w:p w:rsidR="00A1166F" w:rsidRPr="0095275B" w:rsidRDefault="00A1166F" w:rsidP="00A1166F">
      <w:pPr>
        <w:pStyle w:val="a4"/>
        <w:jc w:val="both"/>
        <w:rPr>
          <w:rFonts w:ascii="Times New Roman" w:hAnsi="Times New Roman" w:cs="Times New Roman"/>
          <w:sz w:val="24"/>
          <w:szCs w:val="24"/>
        </w:rPr>
      </w:pPr>
      <w:r w:rsidRPr="0095275B">
        <w:rPr>
          <w:rFonts w:ascii="Times New Roman" w:hAnsi="Times New Roman" w:cs="Times New Roman"/>
          <w:sz w:val="24"/>
          <w:szCs w:val="24"/>
        </w:rPr>
        <w:t xml:space="preserve"> «Всього» - </w:t>
      </w:r>
      <w:r w:rsidR="0028148E">
        <w:rPr>
          <w:rFonts w:ascii="Times New Roman" w:hAnsi="Times New Roman" w:cs="Times New Roman"/>
          <w:sz w:val="24"/>
          <w:szCs w:val="24"/>
          <w:lang w:val="uk-UA"/>
        </w:rPr>
        <w:t>28</w:t>
      </w:r>
      <w:r w:rsidRPr="0095275B">
        <w:rPr>
          <w:rFonts w:ascii="Times New Roman" w:hAnsi="Times New Roman" w:cs="Times New Roman"/>
          <w:sz w:val="24"/>
          <w:szCs w:val="24"/>
        </w:rPr>
        <w:t xml:space="preserve">  чоловік</w:t>
      </w:r>
    </w:p>
    <w:p w:rsidR="00A1166F" w:rsidRPr="0095275B" w:rsidRDefault="00A1166F" w:rsidP="00A1166F">
      <w:pPr>
        <w:spacing w:after="0" w:line="240" w:lineRule="auto"/>
        <w:jc w:val="both"/>
        <w:rPr>
          <w:rFonts w:ascii="Times New Roman" w:hAnsi="Times New Roman" w:cs="Times New Roman"/>
          <w:b/>
          <w:sz w:val="28"/>
          <w:szCs w:val="28"/>
          <w:lang w:val="uk-UA"/>
        </w:rPr>
      </w:pPr>
      <w:r w:rsidRPr="0095275B">
        <w:rPr>
          <w:rFonts w:ascii="Times New Roman" w:hAnsi="Times New Roman" w:cs="Times New Roman"/>
          <w:b/>
          <w:sz w:val="28"/>
          <w:szCs w:val="28"/>
          <w:lang w:val="uk-UA"/>
        </w:rPr>
        <w:t>Рішення прийнято</w:t>
      </w:r>
    </w:p>
    <w:p w:rsidR="00326C34" w:rsidRPr="0095275B" w:rsidRDefault="00326C34" w:rsidP="00A1166F">
      <w:pPr>
        <w:spacing w:after="0" w:line="240" w:lineRule="auto"/>
        <w:rPr>
          <w:rFonts w:ascii="Times New Roman" w:hAnsi="Times New Roman" w:cs="Times New Roman"/>
          <w:sz w:val="28"/>
          <w:szCs w:val="28"/>
          <w:lang w:val="uk-UA"/>
        </w:rPr>
      </w:pPr>
    </w:p>
    <w:p w:rsidR="003F6198" w:rsidRPr="00411A0B" w:rsidRDefault="003F6198" w:rsidP="0095275B">
      <w:pPr>
        <w:spacing w:after="0" w:line="240" w:lineRule="auto"/>
        <w:jc w:val="both"/>
        <w:rPr>
          <w:rFonts w:ascii="Times New Roman" w:hAnsi="Times New Roman" w:cs="Times New Roman"/>
          <w:b/>
          <w:sz w:val="28"/>
          <w:szCs w:val="28"/>
          <w:lang w:val="uk-UA"/>
        </w:rPr>
      </w:pPr>
    </w:p>
    <w:p w:rsidR="00411A0B" w:rsidRPr="00411A0B" w:rsidRDefault="00411A0B" w:rsidP="00411A0B">
      <w:pPr>
        <w:ind w:firstLine="708"/>
        <w:rPr>
          <w:rFonts w:ascii="Times New Roman" w:hAnsi="Times New Roman" w:cs="Times New Roman"/>
        </w:rPr>
      </w:pPr>
      <w:r w:rsidRPr="00411A0B">
        <w:rPr>
          <w:rFonts w:ascii="Times New Roman" w:hAnsi="Times New Roman" w:cs="Times New Roman"/>
          <w:b/>
          <w:sz w:val="28"/>
          <w:szCs w:val="28"/>
          <w:lang w:val="uk-UA"/>
        </w:rPr>
        <w:t>Голова виконкому</w:t>
      </w:r>
      <w:r w:rsidRPr="00411A0B">
        <w:rPr>
          <w:rFonts w:ascii="Times New Roman" w:hAnsi="Times New Roman" w:cs="Times New Roman"/>
          <w:b/>
          <w:sz w:val="28"/>
          <w:szCs w:val="28"/>
          <w:lang w:val="uk-UA"/>
        </w:rPr>
        <w:tab/>
      </w:r>
      <w:r w:rsidRPr="00411A0B">
        <w:rPr>
          <w:rFonts w:ascii="Times New Roman" w:hAnsi="Times New Roman" w:cs="Times New Roman"/>
          <w:b/>
          <w:sz w:val="28"/>
          <w:szCs w:val="28"/>
          <w:lang w:val="uk-UA"/>
        </w:rPr>
        <w:tab/>
      </w:r>
      <w:r w:rsidRPr="00411A0B">
        <w:rPr>
          <w:rFonts w:ascii="Times New Roman" w:hAnsi="Times New Roman" w:cs="Times New Roman"/>
          <w:b/>
          <w:sz w:val="28"/>
          <w:szCs w:val="28"/>
          <w:lang w:val="uk-UA"/>
        </w:rPr>
        <w:tab/>
      </w:r>
      <w:r w:rsidRPr="00411A0B">
        <w:rPr>
          <w:rFonts w:ascii="Times New Roman" w:hAnsi="Times New Roman" w:cs="Times New Roman"/>
          <w:b/>
          <w:sz w:val="28"/>
          <w:szCs w:val="28"/>
          <w:lang w:val="uk-UA"/>
        </w:rPr>
        <w:tab/>
      </w:r>
      <w:r w:rsidRPr="00411A0B">
        <w:rPr>
          <w:rFonts w:ascii="Times New Roman" w:hAnsi="Times New Roman" w:cs="Times New Roman"/>
          <w:b/>
          <w:sz w:val="28"/>
          <w:szCs w:val="28"/>
          <w:lang w:val="uk-UA"/>
        </w:rPr>
        <w:tab/>
        <w:t>О.В. НЕЛІПА</w:t>
      </w:r>
    </w:p>
    <w:p w:rsidR="00C31317" w:rsidRDefault="00411A0B" w:rsidP="00CE6562">
      <w:pPr>
        <w:rPr>
          <w:rFonts w:ascii="Times New Roman" w:hAnsi="Times New Roman" w:cs="Times New Roman"/>
          <w:b/>
          <w:sz w:val="28"/>
          <w:szCs w:val="28"/>
          <w:lang w:val="uk-UA"/>
        </w:rPr>
      </w:pPr>
      <w:r w:rsidRPr="00411A0B">
        <w:rPr>
          <w:rFonts w:ascii="Times New Roman" w:hAnsi="Times New Roman" w:cs="Times New Roman"/>
          <w:b/>
          <w:sz w:val="28"/>
          <w:szCs w:val="28"/>
          <w:lang w:val="uk-UA"/>
        </w:rPr>
        <w:t xml:space="preserve">          Секретар виконкому                                           </w:t>
      </w:r>
      <w:r w:rsidR="00CE6562">
        <w:rPr>
          <w:rFonts w:ascii="Times New Roman" w:hAnsi="Times New Roman" w:cs="Times New Roman"/>
          <w:b/>
          <w:sz w:val="28"/>
          <w:szCs w:val="28"/>
          <w:lang w:val="uk-UA"/>
        </w:rPr>
        <w:t>А.І.МІКУЛІЧ</w:t>
      </w:r>
    </w:p>
    <w:p w:rsidR="00F36AE7" w:rsidRDefault="00F36AE7" w:rsidP="00CE6562">
      <w:pPr>
        <w:rPr>
          <w:rFonts w:ascii="Times New Roman" w:hAnsi="Times New Roman" w:cs="Times New Roman"/>
          <w:b/>
          <w:sz w:val="28"/>
          <w:szCs w:val="28"/>
          <w:lang w:val="uk-UA"/>
        </w:rPr>
      </w:pPr>
    </w:p>
    <w:p w:rsidR="00F36AE7" w:rsidRDefault="00F36AE7" w:rsidP="00CE6562">
      <w:pPr>
        <w:rPr>
          <w:rFonts w:ascii="Times New Roman" w:hAnsi="Times New Roman" w:cs="Times New Roman"/>
          <w:b/>
          <w:sz w:val="28"/>
          <w:szCs w:val="28"/>
          <w:lang w:val="uk-UA"/>
        </w:rPr>
      </w:pPr>
    </w:p>
    <w:p w:rsidR="00F36AE7" w:rsidRDefault="00F36AE7" w:rsidP="00CE6562">
      <w:pPr>
        <w:rPr>
          <w:rFonts w:ascii="Times New Roman" w:hAnsi="Times New Roman" w:cs="Times New Roman"/>
          <w:b/>
          <w:sz w:val="28"/>
          <w:szCs w:val="28"/>
          <w:lang w:val="uk-UA"/>
        </w:rPr>
      </w:pPr>
    </w:p>
    <w:p w:rsidR="00F36AE7" w:rsidRDefault="00F36AE7" w:rsidP="00CE6562">
      <w:pPr>
        <w:rPr>
          <w:rFonts w:ascii="Times New Roman" w:hAnsi="Times New Roman" w:cs="Times New Roman"/>
          <w:b/>
          <w:sz w:val="28"/>
          <w:szCs w:val="28"/>
          <w:lang w:val="uk-UA"/>
        </w:rPr>
      </w:pPr>
    </w:p>
    <w:p w:rsidR="00F36AE7" w:rsidRDefault="00F36AE7" w:rsidP="00CE6562">
      <w:pPr>
        <w:rPr>
          <w:rFonts w:ascii="Times New Roman" w:hAnsi="Times New Roman" w:cs="Times New Roman"/>
          <w:b/>
          <w:sz w:val="28"/>
          <w:szCs w:val="28"/>
          <w:lang w:val="uk-UA"/>
        </w:rPr>
      </w:pPr>
    </w:p>
    <w:p w:rsidR="00F36AE7" w:rsidRDefault="00F36AE7" w:rsidP="00CE6562">
      <w:pPr>
        <w:rPr>
          <w:rFonts w:ascii="Times New Roman" w:hAnsi="Times New Roman" w:cs="Times New Roman"/>
          <w:b/>
          <w:sz w:val="28"/>
          <w:szCs w:val="28"/>
          <w:lang w:val="uk-UA"/>
        </w:rPr>
      </w:pPr>
    </w:p>
    <w:p w:rsidR="00F72E54" w:rsidRDefault="00F72E54" w:rsidP="00CE6562">
      <w:pPr>
        <w:rPr>
          <w:rFonts w:ascii="Times New Roman" w:hAnsi="Times New Roman" w:cs="Times New Roman"/>
          <w:b/>
          <w:sz w:val="28"/>
          <w:szCs w:val="28"/>
          <w:lang w:val="uk-UA"/>
        </w:rPr>
      </w:pPr>
    </w:p>
    <w:p w:rsidR="002B3A67" w:rsidRDefault="002B3A67" w:rsidP="00CE6562">
      <w:pPr>
        <w:rPr>
          <w:rFonts w:ascii="Times New Roman" w:hAnsi="Times New Roman" w:cs="Times New Roman"/>
          <w:b/>
          <w:sz w:val="28"/>
          <w:szCs w:val="28"/>
          <w:lang w:val="uk-UA"/>
        </w:rPr>
      </w:pPr>
    </w:p>
    <w:p w:rsidR="00F72E54" w:rsidRDefault="00F72E54" w:rsidP="00F72E54">
      <w:pPr>
        <w:pStyle w:val="af1"/>
        <w:rPr>
          <w:b/>
          <w:szCs w:val="28"/>
        </w:rPr>
      </w:pPr>
    </w:p>
    <w:p w:rsidR="00F72E54" w:rsidRPr="00F72E54" w:rsidRDefault="00F72E54" w:rsidP="00F72E54">
      <w:pPr>
        <w:spacing w:after="0" w:line="240" w:lineRule="auto"/>
        <w:jc w:val="center"/>
        <w:rPr>
          <w:rFonts w:ascii="Times New Roman" w:hAnsi="Times New Roman" w:cs="Times New Roman"/>
          <w:b/>
          <w:szCs w:val="24"/>
        </w:rPr>
      </w:pPr>
      <w:r w:rsidRPr="00F72E54">
        <w:rPr>
          <w:rFonts w:ascii="Times New Roman" w:hAnsi="Times New Roman" w:cs="Times New Roman"/>
          <w:noProof/>
          <w:lang w:val="uk-UA" w:eastAsia="uk-UA"/>
        </w:rPr>
        <w:lastRenderedPageBreak/>
        <w:drawing>
          <wp:inline distT="0" distB="0" distL="0" distR="0" wp14:anchorId="635C8911" wp14:editId="700337FA">
            <wp:extent cx="775970" cy="680720"/>
            <wp:effectExtent l="0" t="0" r="508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5970" cy="680720"/>
                    </a:xfrm>
                    <a:prstGeom prst="rect">
                      <a:avLst/>
                    </a:prstGeom>
                    <a:noFill/>
                    <a:ln>
                      <a:noFill/>
                    </a:ln>
                  </pic:spPr>
                </pic:pic>
              </a:graphicData>
            </a:graphic>
          </wp:inline>
        </w:drawing>
      </w:r>
    </w:p>
    <w:p w:rsidR="00F72E54" w:rsidRPr="00F72E54" w:rsidRDefault="00F72E54" w:rsidP="00F72E54">
      <w:pPr>
        <w:pStyle w:val="af1"/>
        <w:jc w:val="center"/>
        <w:rPr>
          <w:b/>
          <w:szCs w:val="28"/>
        </w:rPr>
      </w:pPr>
      <w:r w:rsidRPr="00F72E54">
        <w:rPr>
          <w:b/>
          <w:szCs w:val="28"/>
        </w:rPr>
        <w:t>УКРАЇНА</w:t>
      </w:r>
    </w:p>
    <w:p w:rsidR="00F72E54" w:rsidRPr="00F72E54" w:rsidRDefault="00F72E54" w:rsidP="00F72E54">
      <w:pPr>
        <w:pStyle w:val="af1"/>
        <w:jc w:val="center"/>
        <w:rPr>
          <w:b/>
          <w:szCs w:val="28"/>
        </w:rPr>
      </w:pPr>
      <w:r w:rsidRPr="00F72E54">
        <w:rPr>
          <w:b/>
          <w:szCs w:val="28"/>
        </w:rPr>
        <w:t>МІСЦЕВЕ САМОВРЯДУВАННЯ</w:t>
      </w:r>
    </w:p>
    <w:p w:rsidR="00F72E54" w:rsidRPr="00F72E54" w:rsidRDefault="00F72E54" w:rsidP="00F72E54">
      <w:pPr>
        <w:pStyle w:val="af1"/>
        <w:jc w:val="center"/>
        <w:rPr>
          <w:b/>
          <w:szCs w:val="28"/>
        </w:rPr>
      </w:pPr>
      <w:r w:rsidRPr="00F72E54">
        <w:rPr>
          <w:b/>
          <w:szCs w:val="28"/>
        </w:rPr>
        <w:t xml:space="preserve">ВИКОНАВЧИЙ КОМІТЕТ </w:t>
      </w:r>
    </w:p>
    <w:p w:rsidR="00F72E54" w:rsidRPr="00F72E54" w:rsidRDefault="00F72E54" w:rsidP="00F72E54">
      <w:pPr>
        <w:pStyle w:val="af1"/>
        <w:jc w:val="center"/>
        <w:rPr>
          <w:b/>
          <w:szCs w:val="28"/>
        </w:rPr>
      </w:pPr>
      <w:r w:rsidRPr="00F72E54">
        <w:rPr>
          <w:b/>
          <w:szCs w:val="28"/>
        </w:rPr>
        <w:t>ДЕВЛАДІВСЬКОЇ СІЛЬСЬКОЇ РАДИ</w:t>
      </w:r>
    </w:p>
    <w:p w:rsidR="00F72E54" w:rsidRPr="00F72E54" w:rsidRDefault="00F72E54" w:rsidP="00F72E54">
      <w:pPr>
        <w:pStyle w:val="af1"/>
        <w:jc w:val="center"/>
        <w:rPr>
          <w:b/>
          <w:szCs w:val="28"/>
        </w:rPr>
      </w:pPr>
      <w:r w:rsidRPr="00F72E54">
        <w:rPr>
          <w:b/>
          <w:szCs w:val="28"/>
        </w:rPr>
        <w:t xml:space="preserve">СОФІЇВСЬКОГО  РАЙОНУ </w:t>
      </w:r>
    </w:p>
    <w:p w:rsidR="00F72E54" w:rsidRPr="00F72E54" w:rsidRDefault="00F72E54" w:rsidP="00F72E54">
      <w:pPr>
        <w:pStyle w:val="af1"/>
        <w:jc w:val="center"/>
        <w:rPr>
          <w:b/>
          <w:szCs w:val="28"/>
        </w:rPr>
      </w:pPr>
      <w:r w:rsidRPr="00F72E54">
        <w:rPr>
          <w:b/>
          <w:szCs w:val="28"/>
        </w:rPr>
        <w:t>ДНІПРОПЕТРОВСЬКОЇ ОБЛАСТІ</w:t>
      </w:r>
    </w:p>
    <w:p w:rsidR="00F72E54" w:rsidRPr="00F72E54" w:rsidRDefault="00F72E54" w:rsidP="00F72E54">
      <w:pPr>
        <w:spacing w:after="0" w:line="240" w:lineRule="auto"/>
        <w:jc w:val="center"/>
        <w:rPr>
          <w:rFonts w:ascii="Times New Roman" w:hAnsi="Times New Roman" w:cs="Times New Roman"/>
          <w:b/>
          <w:szCs w:val="24"/>
          <w:lang w:val="uk-UA"/>
        </w:rPr>
      </w:pPr>
      <w:r w:rsidRPr="00F72E54">
        <w:rPr>
          <w:rFonts w:ascii="Times New Roman" w:hAnsi="Times New Roman" w:cs="Times New Roman"/>
          <w:b/>
          <w:lang w:val="uk-UA"/>
        </w:rPr>
        <w:t>==================================================================</w:t>
      </w:r>
    </w:p>
    <w:p w:rsidR="00F72E54" w:rsidRPr="00F72E54" w:rsidRDefault="00F72E54" w:rsidP="00F72E54">
      <w:pPr>
        <w:spacing w:after="0" w:line="240" w:lineRule="auto"/>
        <w:rPr>
          <w:rFonts w:ascii="Times New Roman" w:hAnsi="Times New Roman" w:cs="Times New Roman"/>
          <w:b/>
          <w:sz w:val="28"/>
          <w:lang w:val="uk-UA"/>
        </w:rPr>
      </w:pPr>
      <w:r w:rsidRPr="00F72E54">
        <w:rPr>
          <w:rFonts w:ascii="Times New Roman" w:hAnsi="Times New Roman" w:cs="Times New Roman"/>
          <w:b/>
          <w:lang w:val="uk-UA"/>
        </w:rPr>
        <w:t xml:space="preserve">                                                                   </w:t>
      </w:r>
      <w:r w:rsidRPr="00F72E54">
        <w:rPr>
          <w:rFonts w:ascii="Times New Roman" w:hAnsi="Times New Roman" w:cs="Times New Roman"/>
          <w:b/>
          <w:sz w:val="28"/>
          <w:lang w:val="uk-UA"/>
        </w:rPr>
        <w:t>Р І Ш Е Н Н Я</w:t>
      </w:r>
    </w:p>
    <w:p w:rsidR="00F72E54" w:rsidRPr="00F72E54" w:rsidRDefault="00F72E54" w:rsidP="00F72E54">
      <w:pPr>
        <w:spacing w:after="0" w:line="240" w:lineRule="auto"/>
        <w:jc w:val="center"/>
        <w:rPr>
          <w:rFonts w:ascii="Times New Roman" w:hAnsi="Times New Roman" w:cs="Times New Roman"/>
          <w:b/>
          <w:sz w:val="28"/>
          <w:lang w:val="uk-UA"/>
        </w:rPr>
      </w:pPr>
    </w:p>
    <w:p w:rsidR="00F72E54" w:rsidRPr="00F72E54" w:rsidRDefault="00F72E54" w:rsidP="00F72E54">
      <w:pPr>
        <w:spacing w:after="0" w:line="240" w:lineRule="auto"/>
        <w:jc w:val="center"/>
        <w:rPr>
          <w:rFonts w:ascii="Times New Roman" w:hAnsi="Times New Roman" w:cs="Times New Roman"/>
          <w:b/>
          <w:sz w:val="28"/>
          <w:lang w:val="uk-UA"/>
        </w:rPr>
      </w:pPr>
    </w:p>
    <w:p w:rsidR="00F72E54" w:rsidRPr="00F72E54" w:rsidRDefault="00F72E54" w:rsidP="00F72E54">
      <w:pPr>
        <w:spacing w:after="0" w:line="240" w:lineRule="auto"/>
        <w:ind w:firstLine="708"/>
        <w:jc w:val="both"/>
        <w:rPr>
          <w:rFonts w:ascii="Times New Roman" w:hAnsi="Times New Roman" w:cs="Times New Roman"/>
          <w:b/>
          <w:sz w:val="28"/>
          <w:szCs w:val="28"/>
          <w:lang w:val="uk-UA"/>
        </w:rPr>
      </w:pPr>
      <w:r w:rsidRPr="00F72E54">
        <w:rPr>
          <w:rFonts w:ascii="Times New Roman" w:hAnsi="Times New Roman" w:cs="Times New Roman"/>
          <w:b/>
          <w:sz w:val="28"/>
          <w:szCs w:val="28"/>
          <w:lang w:val="uk-UA"/>
        </w:rPr>
        <w:t>с-ще Девладове</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t xml:space="preserve">          № 257</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t xml:space="preserve">    від 16.12. 2020 року</w:t>
      </w:r>
    </w:p>
    <w:p w:rsidR="00F72E54" w:rsidRPr="00F72E54" w:rsidRDefault="00F72E54" w:rsidP="00F72E54">
      <w:pPr>
        <w:spacing w:after="0" w:line="240" w:lineRule="auto"/>
        <w:rPr>
          <w:rFonts w:ascii="Times New Roman" w:hAnsi="Times New Roman" w:cs="Times New Roman"/>
          <w:bCs/>
          <w:sz w:val="28"/>
          <w:szCs w:val="28"/>
        </w:rPr>
      </w:pPr>
    </w:p>
    <w:p w:rsidR="00F72E54" w:rsidRPr="00F72E54" w:rsidRDefault="00F72E54" w:rsidP="00F72E54">
      <w:pPr>
        <w:spacing w:after="0" w:line="240" w:lineRule="auto"/>
        <w:ind w:right="-1"/>
        <w:jc w:val="center"/>
        <w:rPr>
          <w:rFonts w:ascii="Times New Roman" w:hAnsi="Times New Roman" w:cs="Times New Roman"/>
          <w:b/>
          <w:sz w:val="28"/>
          <w:szCs w:val="28"/>
          <w:lang w:val="uk-UA"/>
        </w:rPr>
      </w:pPr>
    </w:p>
    <w:p w:rsidR="00F72E54" w:rsidRPr="00F72E54" w:rsidRDefault="00F72E54" w:rsidP="00F72E54">
      <w:pPr>
        <w:spacing w:after="0" w:line="240" w:lineRule="auto"/>
        <w:ind w:right="-1"/>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Про схвалення проекту бюджету</w:t>
      </w:r>
    </w:p>
    <w:p w:rsidR="00F72E54" w:rsidRPr="00F72E54" w:rsidRDefault="00F72E54" w:rsidP="00F72E54">
      <w:pPr>
        <w:spacing w:after="0" w:line="240" w:lineRule="auto"/>
        <w:ind w:right="-1"/>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 xml:space="preserve"> Девладівської сільської територіальної громади на 2021 рік</w:t>
      </w:r>
    </w:p>
    <w:p w:rsidR="00F72E54" w:rsidRPr="00F72E54" w:rsidRDefault="00F72E54" w:rsidP="00F72E54">
      <w:pPr>
        <w:spacing w:after="0" w:line="240" w:lineRule="auto"/>
        <w:ind w:right="-1"/>
        <w:jc w:val="center"/>
        <w:rPr>
          <w:rFonts w:ascii="Times New Roman" w:hAnsi="Times New Roman" w:cs="Times New Roman"/>
          <w:b/>
          <w:sz w:val="28"/>
          <w:szCs w:val="28"/>
          <w:lang w:val="uk-UA"/>
        </w:rPr>
      </w:pPr>
    </w:p>
    <w:p w:rsidR="00F72E54" w:rsidRPr="00F72E54" w:rsidRDefault="00F72E54" w:rsidP="00F72E54">
      <w:pPr>
        <w:pStyle w:val="ad"/>
        <w:spacing w:before="0" w:beforeAutospacing="0" w:after="0" w:afterAutospacing="0"/>
        <w:ind w:firstLine="482"/>
        <w:jc w:val="both"/>
        <w:rPr>
          <w:color w:val="000000"/>
          <w:sz w:val="28"/>
          <w:szCs w:val="28"/>
        </w:rPr>
      </w:pPr>
      <w:r w:rsidRPr="00F72E54">
        <w:rPr>
          <w:color w:val="000000"/>
          <w:sz w:val="28"/>
          <w:szCs w:val="28"/>
        </w:rPr>
        <w:t xml:space="preserve">Керуючись  статтею  28  Закону  України  «Про місцеве самоврядування в Україні», на виконання статті 75 Бюджетного кодексу України, виконавчий комітет сільської ради </w:t>
      </w:r>
    </w:p>
    <w:p w:rsidR="00F72E54" w:rsidRPr="00F72E54" w:rsidRDefault="00F72E54" w:rsidP="00F72E54">
      <w:pPr>
        <w:pStyle w:val="ad"/>
        <w:spacing w:before="0" w:beforeAutospacing="0" w:after="0" w:afterAutospacing="0"/>
        <w:ind w:firstLine="482"/>
        <w:jc w:val="center"/>
        <w:rPr>
          <w:b/>
          <w:color w:val="000000"/>
          <w:sz w:val="28"/>
          <w:szCs w:val="28"/>
        </w:rPr>
      </w:pPr>
      <w:r w:rsidRPr="00F72E54">
        <w:rPr>
          <w:b/>
          <w:color w:val="000000"/>
          <w:sz w:val="28"/>
          <w:szCs w:val="28"/>
        </w:rPr>
        <w:t>В</w:t>
      </w:r>
      <w:r>
        <w:rPr>
          <w:b/>
          <w:color w:val="000000"/>
          <w:sz w:val="28"/>
          <w:szCs w:val="28"/>
        </w:rPr>
        <w:t xml:space="preserve"> </w:t>
      </w:r>
      <w:r w:rsidRPr="00F72E54">
        <w:rPr>
          <w:b/>
          <w:color w:val="000000"/>
          <w:sz w:val="28"/>
          <w:szCs w:val="28"/>
        </w:rPr>
        <w:t>И</w:t>
      </w:r>
      <w:r>
        <w:rPr>
          <w:b/>
          <w:color w:val="000000"/>
          <w:sz w:val="28"/>
          <w:szCs w:val="28"/>
        </w:rPr>
        <w:t xml:space="preserve"> </w:t>
      </w:r>
      <w:r w:rsidRPr="00F72E54">
        <w:rPr>
          <w:b/>
          <w:color w:val="000000"/>
          <w:sz w:val="28"/>
          <w:szCs w:val="28"/>
        </w:rPr>
        <w:t>Р</w:t>
      </w:r>
      <w:r>
        <w:rPr>
          <w:b/>
          <w:color w:val="000000"/>
          <w:sz w:val="28"/>
          <w:szCs w:val="28"/>
        </w:rPr>
        <w:t xml:space="preserve"> </w:t>
      </w:r>
      <w:r w:rsidRPr="00F72E54">
        <w:rPr>
          <w:b/>
          <w:color w:val="000000"/>
          <w:sz w:val="28"/>
          <w:szCs w:val="28"/>
        </w:rPr>
        <w:t>І</w:t>
      </w:r>
      <w:r>
        <w:rPr>
          <w:b/>
          <w:color w:val="000000"/>
          <w:sz w:val="28"/>
          <w:szCs w:val="28"/>
        </w:rPr>
        <w:t xml:space="preserve"> </w:t>
      </w:r>
      <w:r w:rsidRPr="00F72E54">
        <w:rPr>
          <w:b/>
          <w:color w:val="000000"/>
          <w:sz w:val="28"/>
          <w:szCs w:val="28"/>
        </w:rPr>
        <w:t>Ш</w:t>
      </w:r>
      <w:r>
        <w:rPr>
          <w:b/>
          <w:color w:val="000000"/>
          <w:sz w:val="28"/>
          <w:szCs w:val="28"/>
        </w:rPr>
        <w:t xml:space="preserve"> </w:t>
      </w:r>
      <w:r w:rsidRPr="00F72E54">
        <w:rPr>
          <w:b/>
          <w:color w:val="000000"/>
          <w:sz w:val="28"/>
          <w:szCs w:val="28"/>
        </w:rPr>
        <w:t>И</w:t>
      </w:r>
      <w:r>
        <w:rPr>
          <w:b/>
          <w:color w:val="000000"/>
          <w:sz w:val="28"/>
          <w:szCs w:val="28"/>
        </w:rPr>
        <w:t xml:space="preserve"> </w:t>
      </w:r>
      <w:r w:rsidRPr="00F72E54">
        <w:rPr>
          <w:b/>
          <w:color w:val="000000"/>
          <w:sz w:val="28"/>
          <w:szCs w:val="28"/>
        </w:rPr>
        <w:t>В:</w:t>
      </w:r>
    </w:p>
    <w:p w:rsidR="00F72E54" w:rsidRPr="00F72E54" w:rsidRDefault="00F72E54" w:rsidP="00F72E54">
      <w:pPr>
        <w:pStyle w:val="ad"/>
        <w:spacing w:before="0" w:beforeAutospacing="0" w:after="0" w:afterAutospacing="0"/>
        <w:ind w:firstLine="482"/>
        <w:jc w:val="both"/>
        <w:rPr>
          <w:color w:val="000000"/>
          <w:sz w:val="28"/>
          <w:szCs w:val="28"/>
        </w:rPr>
      </w:pPr>
    </w:p>
    <w:p w:rsidR="00F72E54" w:rsidRPr="00F72E54" w:rsidRDefault="00F72E54" w:rsidP="00F72E54">
      <w:pPr>
        <w:spacing w:after="0" w:line="240" w:lineRule="auto"/>
        <w:ind w:firstLine="482"/>
        <w:jc w:val="both"/>
        <w:rPr>
          <w:rFonts w:ascii="Times New Roman" w:hAnsi="Times New Roman" w:cs="Times New Roman"/>
          <w:sz w:val="28"/>
          <w:szCs w:val="28"/>
          <w:lang w:val="uk-UA"/>
        </w:rPr>
      </w:pPr>
      <w:r w:rsidRPr="00F72E54">
        <w:rPr>
          <w:rStyle w:val="af0"/>
          <w:rFonts w:ascii="Times New Roman" w:hAnsi="Times New Roman" w:cs="Times New Roman"/>
          <w:color w:val="000000"/>
          <w:sz w:val="28"/>
          <w:szCs w:val="28"/>
          <w:lang w:val="uk-UA"/>
        </w:rPr>
        <w:t>1. </w:t>
      </w:r>
      <w:r w:rsidRPr="00F72E54">
        <w:rPr>
          <w:rFonts w:ascii="Times New Roman" w:hAnsi="Times New Roman" w:cs="Times New Roman"/>
          <w:sz w:val="28"/>
          <w:szCs w:val="28"/>
          <w:lang w:val="uk-UA"/>
        </w:rPr>
        <w:t>Схвалити проект бюджету Девладівської сільської територіальної громади на 2021 рік та прогноз сільського бюджету на 2022-2023 роки, згідно з додатками 1 та 2 (прогнозні показники доходів та видатків бюджету).</w:t>
      </w:r>
    </w:p>
    <w:p w:rsidR="00F72E54" w:rsidRPr="00F72E54" w:rsidRDefault="00F72E54" w:rsidP="00F72E54">
      <w:pPr>
        <w:spacing w:after="0" w:line="240" w:lineRule="auto"/>
        <w:jc w:val="both"/>
        <w:rPr>
          <w:rFonts w:ascii="Times New Roman" w:hAnsi="Times New Roman" w:cs="Times New Roman"/>
          <w:sz w:val="28"/>
          <w:szCs w:val="28"/>
          <w:lang w:val="uk-UA"/>
        </w:rPr>
      </w:pPr>
    </w:p>
    <w:p w:rsidR="00F72E54" w:rsidRPr="00F72E54" w:rsidRDefault="00F72E54" w:rsidP="00F72E54">
      <w:pPr>
        <w:spacing w:after="0" w:line="240" w:lineRule="auto"/>
        <w:ind w:firstLine="482"/>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2. Подати на розгляд Девладівської сільської ради проект бюджету Девладівської сільської територіальної громади на 2021 рік та прогноз сільського бюджету на 2022-2023 роки.</w:t>
      </w:r>
    </w:p>
    <w:p w:rsidR="00F72E54" w:rsidRPr="00F72E54" w:rsidRDefault="00F72E54" w:rsidP="00F72E54">
      <w:pPr>
        <w:pStyle w:val="ad"/>
        <w:spacing w:before="0" w:beforeAutospacing="0" w:after="0" w:afterAutospacing="0"/>
        <w:ind w:firstLine="482"/>
        <w:jc w:val="both"/>
        <w:rPr>
          <w:color w:val="000000"/>
          <w:sz w:val="28"/>
          <w:szCs w:val="28"/>
        </w:rPr>
      </w:pPr>
    </w:p>
    <w:p w:rsidR="00F72E54" w:rsidRPr="00F72E54" w:rsidRDefault="00F72E54" w:rsidP="00F72E54">
      <w:pPr>
        <w:pStyle w:val="ad"/>
        <w:spacing w:before="0" w:beforeAutospacing="0" w:after="0" w:afterAutospacing="0"/>
        <w:ind w:firstLine="482"/>
        <w:jc w:val="both"/>
        <w:rPr>
          <w:color w:val="000000"/>
          <w:sz w:val="28"/>
          <w:szCs w:val="28"/>
        </w:rPr>
      </w:pPr>
      <w:r w:rsidRPr="00F72E54">
        <w:rPr>
          <w:rStyle w:val="af0"/>
          <w:color w:val="000000"/>
          <w:sz w:val="28"/>
          <w:szCs w:val="28"/>
        </w:rPr>
        <w:t>3. Контроль та к</w:t>
      </w:r>
      <w:r w:rsidRPr="00F72E54">
        <w:rPr>
          <w:color w:val="000000"/>
          <w:sz w:val="28"/>
          <w:szCs w:val="28"/>
        </w:rPr>
        <w:t>оординацію роботи щодо виконання даного рішення покласти на фінансовий відділ Виконавчого комітету сільської ради.</w:t>
      </w:r>
    </w:p>
    <w:p w:rsidR="00F72E54" w:rsidRPr="00F72E54" w:rsidRDefault="00F72E54" w:rsidP="00F72E54">
      <w:pPr>
        <w:pStyle w:val="ad"/>
        <w:spacing w:before="0" w:beforeAutospacing="0" w:after="0" w:afterAutospacing="0"/>
        <w:ind w:firstLine="482"/>
        <w:rPr>
          <w:color w:val="000000"/>
          <w:sz w:val="28"/>
          <w:szCs w:val="28"/>
        </w:rPr>
      </w:pPr>
      <w:r w:rsidRPr="00F72E54">
        <w:rPr>
          <w:color w:val="000000"/>
          <w:sz w:val="28"/>
          <w:szCs w:val="28"/>
        </w:rPr>
        <w:t> </w:t>
      </w:r>
    </w:p>
    <w:p w:rsidR="00F72E54" w:rsidRP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Default="00F72E54" w:rsidP="00F72E54">
      <w:pPr>
        <w:spacing w:before="100" w:beforeAutospacing="1" w:after="0" w:line="240" w:lineRule="auto"/>
        <w:jc w:val="both"/>
        <w:rPr>
          <w:rFonts w:ascii="Times New Roman" w:hAnsi="Times New Roman" w:cs="Times New Roman"/>
          <w:b/>
          <w:sz w:val="28"/>
          <w:szCs w:val="28"/>
          <w:lang w:val="uk-UA"/>
        </w:rPr>
      </w:pPr>
      <w:r w:rsidRPr="00F72E54">
        <w:rPr>
          <w:rFonts w:ascii="Times New Roman" w:hAnsi="Times New Roman" w:cs="Times New Roman"/>
          <w:b/>
          <w:sz w:val="28"/>
          <w:szCs w:val="28"/>
          <w:lang w:val="uk-UA"/>
        </w:rPr>
        <w:t>Г</w:t>
      </w:r>
      <w:r w:rsidRPr="00F72E54">
        <w:rPr>
          <w:rFonts w:ascii="Times New Roman" w:hAnsi="Times New Roman" w:cs="Times New Roman"/>
          <w:b/>
          <w:sz w:val="28"/>
          <w:szCs w:val="28"/>
        </w:rPr>
        <w:t>олова</w:t>
      </w:r>
      <w:r w:rsidRPr="00F72E54">
        <w:rPr>
          <w:rFonts w:ascii="Times New Roman" w:hAnsi="Times New Roman" w:cs="Times New Roman"/>
          <w:b/>
          <w:sz w:val="28"/>
          <w:szCs w:val="28"/>
          <w:lang w:val="uk-UA"/>
        </w:rPr>
        <w:t xml:space="preserve"> виконкому</w:t>
      </w:r>
      <w:r w:rsidRPr="00F72E54">
        <w:rPr>
          <w:rFonts w:ascii="Times New Roman" w:hAnsi="Times New Roman" w:cs="Times New Roman"/>
          <w:b/>
          <w:sz w:val="28"/>
          <w:szCs w:val="28"/>
        </w:rPr>
        <w:t>                                   </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rPr>
        <w:t>               О.</w:t>
      </w:r>
      <w:r w:rsidRPr="00F72E54">
        <w:rPr>
          <w:rFonts w:ascii="Times New Roman" w:hAnsi="Times New Roman" w:cs="Times New Roman"/>
          <w:b/>
          <w:sz w:val="28"/>
          <w:szCs w:val="28"/>
          <w:lang w:val="uk-UA"/>
        </w:rPr>
        <w:t>НЕЛІПА</w:t>
      </w:r>
    </w:p>
    <w:p w:rsid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Default="00F72E54" w:rsidP="00F72E54">
      <w:pPr>
        <w:spacing w:before="100" w:beforeAutospacing="1" w:after="0" w:line="240" w:lineRule="auto"/>
        <w:jc w:val="both"/>
        <w:rPr>
          <w:rFonts w:ascii="Times New Roman" w:hAnsi="Times New Roman" w:cs="Times New Roman"/>
          <w:b/>
          <w:sz w:val="28"/>
          <w:szCs w:val="28"/>
          <w:lang w:val="uk-UA"/>
        </w:rPr>
      </w:pPr>
    </w:p>
    <w:p w:rsidR="001E1120" w:rsidRPr="00BA6253" w:rsidRDefault="001E1120" w:rsidP="001E1120">
      <w:pPr>
        <w:rPr>
          <w:szCs w:val="28"/>
          <w:lang w:val="uk-UA"/>
        </w:rPr>
      </w:pPr>
    </w:p>
    <w:p w:rsidR="001E1120" w:rsidRPr="001E1120" w:rsidRDefault="001E1120" w:rsidP="001E1120">
      <w:pPr>
        <w:spacing w:after="0" w:line="240" w:lineRule="auto"/>
        <w:rPr>
          <w:rFonts w:ascii="Times New Roman" w:hAnsi="Times New Roman" w:cs="Times New Roman"/>
          <w:sz w:val="28"/>
          <w:szCs w:val="28"/>
          <w:lang w:val="uk-UA"/>
        </w:rPr>
      </w:pPr>
    </w:p>
    <w:p w:rsidR="001E1120" w:rsidRPr="00C271CB" w:rsidRDefault="001E1120" w:rsidP="001E1120">
      <w:pPr>
        <w:spacing w:after="0" w:line="240" w:lineRule="auto"/>
        <w:jc w:val="center"/>
        <w:rPr>
          <w:rFonts w:ascii="Times New Roman" w:hAnsi="Times New Roman" w:cs="Times New Roman"/>
          <w:b/>
          <w:sz w:val="24"/>
          <w:szCs w:val="24"/>
          <w:lang w:val="uk-UA"/>
        </w:rPr>
      </w:pPr>
      <w:r w:rsidRPr="00C271CB">
        <w:rPr>
          <w:rFonts w:ascii="Times New Roman" w:hAnsi="Times New Roman" w:cs="Times New Roman"/>
          <w:b/>
          <w:sz w:val="24"/>
          <w:szCs w:val="24"/>
          <w:lang w:val="uk-UA"/>
        </w:rPr>
        <w:lastRenderedPageBreak/>
        <w:t xml:space="preserve">Про бюджет </w:t>
      </w:r>
    </w:p>
    <w:p w:rsidR="001E1120" w:rsidRPr="00C271CB" w:rsidRDefault="001E1120" w:rsidP="001E1120">
      <w:pPr>
        <w:spacing w:after="0" w:line="240" w:lineRule="auto"/>
        <w:jc w:val="center"/>
        <w:rPr>
          <w:rFonts w:ascii="Times New Roman" w:hAnsi="Times New Roman" w:cs="Times New Roman"/>
          <w:b/>
          <w:sz w:val="24"/>
          <w:szCs w:val="24"/>
          <w:lang w:val="uk-UA" w:eastAsia="uk-UA"/>
        </w:rPr>
      </w:pPr>
      <w:r w:rsidRPr="00C271CB">
        <w:rPr>
          <w:rFonts w:ascii="Times New Roman" w:hAnsi="Times New Roman" w:cs="Times New Roman"/>
          <w:b/>
          <w:sz w:val="24"/>
          <w:szCs w:val="24"/>
          <w:lang w:val="uk-UA" w:eastAsia="uk-UA"/>
        </w:rPr>
        <w:t>Девладівської сільської територіальної громади на 2021 рік</w:t>
      </w:r>
    </w:p>
    <w:p w:rsidR="001E1120" w:rsidRPr="00C271CB" w:rsidRDefault="001E1120" w:rsidP="001E1120">
      <w:pPr>
        <w:spacing w:after="0" w:line="240" w:lineRule="auto"/>
        <w:jc w:val="both"/>
        <w:rPr>
          <w:rFonts w:ascii="Times New Roman" w:hAnsi="Times New Roman" w:cs="Times New Roman"/>
          <w:sz w:val="24"/>
          <w:szCs w:val="24"/>
          <w:shd w:val="clear" w:color="auto" w:fill="FFFFFF"/>
          <w:lang w:val="uk-UA"/>
        </w:rPr>
      </w:pPr>
    </w:p>
    <w:p w:rsidR="001E1120" w:rsidRPr="00C271CB" w:rsidRDefault="001E1120" w:rsidP="001E1120">
      <w:pPr>
        <w:spacing w:after="0" w:line="240" w:lineRule="auto"/>
        <w:jc w:val="center"/>
        <w:rPr>
          <w:rFonts w:ascii="Times New Roman" w:hAnsi="Times New Roman" w:cs="Times New Roman"/>
          <w:sz w:val="24"/>
          <w:szCs w:val="24"/>
          <w:lang w:val="uk-UA"/>
        </w:rPr>
      </w:pPr>
      <w:r w:rsidRPr="00C271CB">
        <w:rPr>
          <w:rFonts w:ascii="Times New Roman" w:hAnsi="Times New Roman" w:cs="Times New Roman"/>
          <w:sz w:val="24"/>
          <w:szCs w:val="24"/>
          <w:shd w:val="clear" w:color="auto" w:fill="FFFFFF"/>
          <w:lang w:val="uk-UA"/>
        </w:rPr>
        <w:t>Відповідно до статей  23, 76, 77, 89 Бюджетного кодексу України (зі змінами), керуючись  до пункту 23 статті 26 Закону України «Про місцеве самоврядування в Україні», Девладівська</w:t>
      </w:r>
      <w:r w:rsidRPr="00C271CB">
        <w:rPr>
          <w:rFonts w:ascii="Times New Roman" w:hAnsi="Times New Roman" w:cs="Times New Roman"/>
          <w:sz w:val="24"/>
          <w:szCs w:val="24"/>
          <w:lang w:val="uk-UA"/>
        </w:rPr>
        <w:t xml:space="preserve"> сільська  рада ВИРІШИЛА:</w:t>
      </w:r>
    </w:p>
    <w:p w:rsidR="001E1120" w:rsidRPr="00C271CB" w:rsidRDefault="001E1120" w:rsidP="001E1120">
      <w:pPr>
        <w:spacing w:after="0" w:line="240" w:lineRule="auto"/>
        <w:rPr>
          <w:rFonts w:ascii="Times New Roman" w:hAnsi="Times New Roman" w:cs="Times New Roman"/>
          <w:sz w:val="24"/>
          <w:szCs w:val="24"/>
          <w:shd w:val="clear" w:color="auto" w:fill="FFFFFF"/>
          <w:lang w:val="uk-UA"/>
        </w:rPr>
      </w:pPr>
    </w:p>
    <w:p w:rsidR="001E1120" w:rsidRPr="00C271CB" w:rsidRDefault="001E1120" w:rsidP="001E1120">
      <w:pPr>
        <w:pStyle w:val="af3"/>
        <w:numPr>
          <w:ilvl w:val="0"/>
          <w:numId w:val="5"/>
        </w:numPr>
        <w:autoSpaceDE w:val="0"/>
        <w:autoSpaceDN w:val="0"/>
        <w:spacing w:after="0"/>
        <w:ind w:left="0" w:firstLine="567"/>
        <w:jc w:val="both"/>
        <w:rPr>
          <w:sz w:val="24"/>
          <w:lang w:val="uk-UA"/>
        </w:rPr>
      </w:pPr>
      <w:r w:rsidRPr="00C271CB">
        <w:rPr>
          <w:sz w:val="24"/>
          <w:lang w:val="uk-UA"/>
        </w:rPr>
        <w:t>Визначити на 2021 рік:</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b/>
          <w:bCs/>
          <w:sz w:val="24"/>
          <w:szCs w:val="24"/>
          <w:lang w:val="uk-UA"/>
        </w:rPr>
        <w:t xml:space="preserve">доходи </w:t>
      </w:r>
      <w:r w:rsidRPr="00C271CB">
        <w:rPr>
          <w:rFonts w:ascii="Times New Roman" w:hAnsi="Times New Roman" w:cs="Times New Roman"/>
          <w:sz w:val="24"/>
          <w:szCs w:val="24"/>
          <w:lang w:val="uk-UA"/>
        </w:rPr>
        <w:t xml:space="preserve">місцевого  бюджету у сумі 50 694 930 гривень., в тому числі </w:t>
      </w:r>
      <w:r w:rsidRPr="00C271CB">
        <w:rPr>
          <w:rFonts w:ascii="Times New Roman" w:hAnsi="Times New Roman" w:cs="Times New Roman"/>
          <w:bCs/>
          <w:sz w:val="24"/>
          <w:szCs w:val="24"/>
          <w:lang w:val="uk-UA"/>
        </w:rPr>
        <w:t xml:space="preserve">доходи загального фонду місцевого бюджету 50 514 100 </w:t>
      </w:r>
      <w:r w:rsidRPr="00C271CB">
        <w:rPr>
          <w:rFonts w:ascii="Times New Roman" w:hAnsi="Times New Roman" w:cs="Times New Roman"/>
          <w:sz w:val="24"/>
          <w:szCs w:val="24"/>
          <w:lang w:val="uk-UA"/>
        </w:rPr>
        <w:t>гривень., доходи спеціального фонду місцевого бюджету 180 830 гривень., згідно з додатком 1 до цього рішення;</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b/>
          <w:bCs/>
          <w:sz w:val="24"/>
          <w:szCs w:val="24"/>
          <w:lang w:val="uk-UA"/>
        </w:rPr>
        <w:t xml:space="preserve">видатки </w:t>
      </w:r>
      <w:r w:rsidRPr="00C271CB">
        <w:rPr>
          <w:rFonts w:ascii="Times New Roman" w:hAnsi="Times New Roman" w:cs="Times New Roman"/>
          <w:bCs/>
          <w:sz w:val="24"/>
          <w:szCs w:val="24"/>
          <w:lang w:val="uk-UA"/>
        </w:rPr>
        <w:t xml:space="preserve">місцевого </w:t>
      </w:r>
      <w:r w:rsidRPr="00C271CB">
        <w:rPr>
          <w:rFonts w:ascii="Times New Roman" w:hAnsi="Times New Roman" w:cs="Times New Roman"/>
          <w:sz w:val="24"/>
          <w:szCs w:val="24"/>
          <w:lang w:val="uk-UA"/>
        </w:rPr>
        <w:t xml:space="preserve"> бюджету у сумі 50 694 930 гривень., в тому числі </w:t>
      </w:r>
      <w:r w:rsidRPr="00C271CB">
        <w:rPr>
          <w:rFonts w:ascii="Times New Roman" w:hAnsi="Times New Roman" w:cs="Times New Roman"/>
          <w:bCs/>
          <w:sz w:val="24"/>
          <w:szCs w:val="24"/>
          <w:lang w:val="uk-UA"/>
        </w:rPr>
        <w:t xml:space="preserve">видатки загального фонду </w:t>
      </w:r>
      <w:r w:rsidRPr="00C271CB">
        <w:rPr>
          <w:rFonts w:ascii="Times New Roman" w:hAnsi="Times New Roman" w:cs="Times New Roman"/>
          <w:sz w:val="24"/>
          <w:szCs w:val="24"/>
          <w:lang w:val="uk-UA"/>
        </w:rPr>
        <w:t>місцевого бюджету</w:t>
      </w:r>
      <w:r w:rsidRPr="00C271CB">
        <w:rPr>
          <w:rFonts w:ascii="Times New Roman" w:hAnsi="Times New Roman" w:cs="Times New Roman"/>
          <w:bCs/>
          <w:sz w:val="24"/>
          <w:szCs w:val="24"/>
          <w:lang w:val="uk-UA"/>
        </w:rPr>
        <w:t xml:space="preserve"> 50 426 100_</w:t>
      </w:r>
      <w:r w:rsidRPr="00C271CB">
        <w:rPr>
          <w:rFonts w:ascii="Times New Roman" w:hAnsi="Times New Roman" w:cs="Times New Roman"/>
          <w:sz w:val="24"/>
          <w:szCs w:val="24"/>
          <w:lang w:val="uk-UA"/>
        </w:rPr>
        <w:t>гривень., видатки спеціального фонду місцевого бюджету 268 830 гривень.;</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
          <w:bCs/>
          <w:sz w:val="24"/>
          <w:szCs w:val="24"/>
          <w:lang w:val="uk-UA"/>
        </w:rPr>
        <w:t xml:space="preserve">профіцит </w:t>
      </w:r>
      <w:r w:rsidRPr="00C271CB">
        <w:rPr>
          <w:rFonts w:ascii="Times New Roman" w:hAnsi="Times New Roman" w:cs="Times New Roman"/>
          <w:bCs/>
          <w:sz w:val="24"/>
          <w:szCs w:val="24"/>
          <w:lang w:val="uk-UA"/>
        </w:rPr>
        <w:t>за загальним фондом місцевого бюджету у сумі 88 000 гривень згідно з додатком 2 до цього рішення</w:t>
      </w:r>
      <w:r w:rsidRPr="00C271CB">
        <w:rPr>
          <w:rFonts w:ascii="Times New Roman" w:hAnsi="Times New Roman" w:cs="Times New Roman"/>
          <w:b/>
          <w:bCs/>
          <w:sz w:val="24"/>
          <w:szCs w:val="24"/>
          <w:lang w:val="uk-UA"/>
        </w:rPr>
        <w:t>;</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
          <w:bCs/>
          <w:sz w:val="24"/>
          <w:szCs w:val="24"/>
          <w:lang w:val="uk-UA"/>
        </w:rPr>
        <w:t xml:space="preserve">дефіцит </w:t>
      </w:r>
      <w:r w:rsidRPr="00C271CB">
        <w:rPr>
          <w:rFonts w:ascii="Times New Roman" w:hAnsi="Times New Roman" w:cs="Times New Roman"/>
          <w:bCs/>
          <w:sz w:val="24"/>
          <w:szCs w:val="24"/>
          <w:lang w:val="uk-UA"/>
        </w:rPr>
        <w:t>за спеціальним фондом місцевого бюджету у сумі 88 000 гривень згідно з додатком 2 до цього рішення;</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
          <w:bCs/>
          <w:sz w:val="24"/>
          <w:szCs w:val="24"/>
          <w:lang w:val="uk-UA"/>
        </w:rPr>
        <w:t>оборотний залишок</w:t>
      </w:r>
      <w:r w:rsidRPr="00C271CB">
        <w:rPr>
          <w:rFonts w:ascii="Times New Roman" w:hAnsi="Times New Roman" w:cs="Times New Roman"/>
          <w:bCs/>
          <w:sz w:val="24"/>
          <w:szCs w:val="24"/>
          <w:lang w:val="uk-UA"/>
        </w:rPr>
        <w:t xml:space="preserve"> бюджетних коштів місцевого  бюджету у розмірі   5 000 гривень, що становить 0,01 відсотків видатків загального фонду місцевого бюджету, визначених цим пунктом;</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
          <w:bCs/>
          <w:sz w:val="24"/>
          <w:szCs w:val="24"/>
          <w:lang w:val="uk-UA"/>
        </w:rPr>
        <w:t>резервний фонд</w:t>
      </w:r>
      <w:r w:rsidRPr="00C271CB">
        <w:rPr>
          <w:rFonts w:ascii="Times New Roman" w:hAnsi="Times New Roman" w:cs="Times New Roman"/>
          <w:bCs/>
          <w:sz w:val="24"/>
          <w:szCs w:val="24"/>
          <w:lang w:val="uk-UA"/>
        </w:rPr>
        <w:t xml:space="preserve"> місцевого бюджету у розмірі 20 000 гривень, що становить 0,04 відсотків видатків загального фонду місцевого бюджету, визначених цим пунктом.</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2</w:t>
      </w:r>
      <w:r w:rsidRPr="00C271CB">
        <w:rPr>
          <w:rFonts w:ascii="Times New Roman" w:hAnsi="Times New Roman" w:cs="Times New Roman"/>
          <w:sz w:val="24"/>
          <w:szCs w:val="24"/>
          <w:lang w:val="uk-UA"/>
        </w:rPr>
        <w:t xml:space="preserve">. </w:t>
      </w:r>
      <w:r w:rsidRPr="00C271CB">
        <w:rPr>
          <w:rFonts w:ascii="Times New Roman" w:hAnsi="Times New Roman" w:cs="Times New Roman"/>
          <w:bCs/>
          <w:sz w:val="24"/>
          <w:szCs w:val="24"/>
          <w:lang w:val="uk-UA"/>
        </w:rPr>
        <w:t xml:space="preserve">Затвердити </w:t>
      </w:r>
      <w:r w:rsidRPr="00C271CB">
        <w:rPr>
          <w:rFonts w:ascii="Times New Roman" w:hAnsi="Times New Roman" w:cs="Times New Roman"/>
          <w:b/>
          <w:bCs/>
          <w:sz w:val="24"/>
          <w:szCs w:val="24"/>
          <w:lang w:val="uk-UA"/>
        </w:rPr>
        <w:t>бюджетні призначення</w:t>
      </w:r>
      <w:r w:rsidRPr="00C271CB">
        <w:rPr>
          <w:rFonts w:ascii="Times New Roman" w:hAnsi="Times New Roman" w:cs="Times New Roman"/>
          <w:bCs/>
          <w:sz w:val="24"/>
          <w:szCs w:val="24"/>
          <w:lang w:val="uk-UA"/>
        </w:rPr>
        <w:t xml:space="preserve"> головним розпорядникам коштів місцевого бюджету на 2021 рік у розрізі відповідальних виконавців за бюджетними програмами згідно з додатком 3 до цього рішення.</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 xml:space="preserve">3. Затвердити на 2021 рік </w:t>
      </w:r>
      <w:r w:rsidRPr="00C271CB">
        <w:rPr>
          <w:rFonts w:ascii="Times New Roman" w:hAnsi="Times New Roman" w:cs="Times New Roman"/>
          <w:b/>
          <w:bCs/>
          <w:sz w:val="24"/>
          <w:szCs w:val="24"/>
          <w:lang w:val="uk-UA"/>
        </w:rPr>
        <w:t>міжбюджетні трансферти</w:t>
      </w:r>
      <w:r w:rsidRPr="00C271CB">
        <w:rPr>
          <w:rFonts w:ascii="Times New Roman" w:hAnsi="Times New Roman" w:cs="Times New Roman"/>
          <w:bCs/>
          <w:sz w:val="24"/>
          <w:szCs w:val="24"/>
          <w:lang w:val="uk-UA"/>
        </w:rPr>
        <w:t xml:space="preserve"> згідно з додатком 4 до цього рішення.</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 xml:space="preserve">4.  Затвердити на 2021 рік розподіл коштів бюджету розвитку на здійснення заходів на будівництво, реконструкцію і реставрацію , капітальний ремонт  об'єктів виробничої, комунікаційної та соціальної інфраструктури за об'єктами </w:t>
      </w:r>
      <w:r w:rsidRPr="00C271CB">
        <w:rPr>
          <w:rFonts w:ascii="Times New Roman" w:hAnsi="Times New Roman" w:cs="Times New Roman"/>
          <w:sz w:val="24"/>
          <w:szCs w:val="24"/>
          <w:lang w:val="uk-UA"/>
        </w:rPr>
        <w:t>згідно з додатком 5 до цього рішення.</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5. Затвердити </w:t>
      </w:r>
      <w:r w:rsidRPr="00C271CB">
        <w:rPr>
          <w:rFonts w:ascii="Times New Roman" w:hAnsi="Times New Roman" w:cs="Times New Roman"/>
          <w:b/>
          <w:sz w:val="24"/>
          <w:szCs w:val="24"/>
          <w:lang w:val="uk-UA"/>
        </w:rPr>
        <w:t>розподіл витрат місцевого бюджету на реалізацію місцевих/регіональних програм</w:t>
      </w:r>
      <w:r w:rsidRPr="00C271CB">
        <w:rPr>
          <w:rFonts w:ascii="Times New Roman" w:hAnsi="Times New Roman" w:cs="Times New Roman"/>
          <w:sz w:val="24"/>
          <w:szCs w:val="24"/>
          <w:lang w:val="uk-UA"/>
        </w:rPr>
        <w:t xml:space="preserve"> у сумі 3 863 570 гривень згідно з додатком 6 до цього рішення.</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6. Установити, що у загальному фонді місцевого бюджету на 2021 рік:</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 до доходів загального фонду місцевого бюджету належать доходи, визначені статтею 64 Бюджетного кодексу України, та трансферти, визначені статтями 97, 101 Бюджетного кодексу України (крім субвенцій, визначених статтею 69-1 та частиною першою статті 71 Бюджетного кодексу України), а також такі надходження відповідно до Закону України «Про Державний бюджет України 2021 рік»:</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освітня субвенція з державного бюджету місцевим бюджетам в сумі 17914400 гривень;</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базова  дотація в сумі 2 414 600 гривень;</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інші субвенції з місцевого бюджету в сумі 366 000 гривень, в т.ч. :</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субвенція бюджету Девладівської сільської  територіальної громади на утримання соціальних працівників територіального центру в сумі 353 800 гривень;</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субвенція бюджету Девладівської сільської  територіальної громади для забезпечення роботи територіального центру в сумі 12 200 гривень.</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lastRenderedPageBreak/>
        <w:t>2) джерелами формування у частині фінансування є надходження, визначені статтею 72 Бюджетного кодексу України.</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7. Установити, що джерелами формування спеціального фонду місцевого бюджету на 2021 рік:</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 у частині доходів є надходження, визначені статями 69¹ Бюджетного кодексу України:</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екологічний податок,</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власні надходження бюджетних установ.</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2) у частині фінансування є надходження, визначені пунктом 10 частини 1 статті 71 Бюджетного кодексу України.</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8. Установити, що у 2021 році кошти, отримані до спеціального фонду місцевого бюджету згідно з  відповідними пунктами статті 69¹ та 71 Бюджетного кодексу України спрямовуються на реалізацію заходів, визначених згідно з частиною 2 статті 71 Бюджетного кодексу України, а кошти, отримані до спеціального фонду згідно з відповідними абзацами частини 1 пункту 7 цього рішення, спрямовуються відповідно на: </w:t>
      </w:r>
    </w:p>
    <w:p w:rsidR="001E1120" w:rsidRPr="00C271CB" w:rsidRDefault="001E1120" w:rsidP="001E1120">
      <w:pPr>
        <w:pStyle w:val="a4"/>
        <w:tabs>
          <w:tab w:val="left" w:pos="284"/>
        </w:tabs>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 заходи з охорони навколишнього середовища (за рахунок джерел,        визначених 1,2 абзацами частини 1 пункту 7 цього рішення); </w:t>
      </w:r>
    </w:p>
    <w:p w:rsidR="001E1120" w:rsidRPr="00C271CB" w:rsidRDefault="001E1120" w:rsidP="001E1120">
      <w:pPr>
        <w:tabs>
          <w:tab w:val="left" w:pos="284"/>
        </w:tabs>
        <w:spacing w:after="0" w:line="240" w:lineRule="auto"/>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заходи з утримання бюджетних установ громади (за рахунок джерел, визначених  3 абзацом  частини 1 пункту 7 цього рішення).</w:t>
      </w:r>
    </w:p>
    <w:p w:rsidR="001E1120" w:rsidRPr="00C271CB" w:rsidRDefault="001E1120" w:rsidP="001E1120">
      <w:pPr>
        <w:pStyle w:val="af3"/>
        <w:spacing w:after="0"/>
        <w:ind w:left="0" w:firstLine="567"/>
        <w:jc w:val="both"/>
        <w:rPr>
          <w:bCs/>
          <w:sz w:val="24"/>
          <w:lang w:val="uk-UA"/>
        </w:rPr>
      </w:pPr>
      <w:r w:rsidRPr="00C271CB">
        <w:rPr>
          <w:bCs/>
          <w:sz w:val="24"/>
          <w:lang w:val="uk-UA"/>
        </w:rPr>
        <w:t xml:space="preserve">9. Визначити на 2021 рік відповідно до статті 55 Бюджетного кодексу України захищеними видатками місцевого бюджету видатки загального фонду на: </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оплату праці працівників бюджетних установ;</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нарахування на заробітну плату;</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придбання медикаментів та перев’язувальних матеріалів;</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забезпечення продуктами харчування;</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оплата комунальних послуг та  енергоносіїв;</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соціальне забезпечення;</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поточні трансферти місцевим бюджетам;</w:t>
      </w:r>
    </w:p>
    <w:p w:rsidR="001E1120" w:rsidRPr="00C271CB" w:rsidRDefault="001E1120" w:rsidP="001E1120">
      <w:pPr>
        <w:pStyle w:val="a4"/>
        <w:ind w:firstLine="567"/>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оплату енергосервісу.</w:t>
      </w:r>
    </w:p>
    <w:p w:rsidR="001E1120" w:rsidRPr="00C271CB" w:rsidRDefault="001E1120" w:rsidP="001E1120">
      <w:pPr>
        <w:pStyle w:val="a4"/>
        <w:ind w:firstLine="567"/>
        <w:rPr>
          <w:rFonts w:ascii="Times New Roman" w:hAnsi="Times New Roman" w:cs="Times New Roman"/>
          <w:bCs/>
          <w:sz w:val="24"/>
          <w:szCs w:val="24"/>
          <w:lang w:val="uk-UA"/>
        </w:rPr>
      </w:pPr>
    </w:p>
    <w:p w:rsidR="001E1120" w:rsidRPr="00C271CB" w:rsidRDefault="001E1120" w:rsidP="001E1120">
      <w:pPr>
        <w:pStyle w:val="af3"/>
        <w:spacing w:after="0"/>
        <w:ind w:left="0" w:firstLine="567"/>
        <w:jc w:val="both"/>
        <w:rPr>
          <w:sz w:val="24"/>
          <w:lang w:val="uk-UA"/>
        </w:rPr>
      </w:pPr>
      <w:r w:rsidRPr="00C271CB">
        <w:rPr>
          <w:sz w:val="24"/>
          <w:lang w:val="uk-UA"/>
        </w:rPr>
        <w:t>10. Відповідно до ст. 70 Закону України «Про місцеве самоврядування в Україні», ст. 16 Бюджетного кодексу України дозволити Фінансовому відділу Девладівської сільської ради в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України.</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11.  Відповідно до статей 43 та 73 Бюджетного кодексу України надати право Фінансовому відділу Девладівської сільської ради отримувати у порядку, визначеному Кабінетом Міністрів України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12. Головним розпорядникам коштів місцевого бюджету об’єднаної територіальної громади забезпечити виконання норм Бюджетного кодексу України стосовно:</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 xml:space="preserve">1) на виконання вимог наказу Міністерства фінансів України від 26.08.2014 р. № 836 «Про деякі питання затвердження програмно-цільового методу складання та виконання місцевих бюджетів», зареєстрованого у Міністерстві юстиції України 10.09.2014 р. за № 1103/25880 (зі змінами), забезпечити розробку проектів паспортів бюджетних програм і надати їх на погодження Фінансовому відділу Девладівської сільської ради протягом 30 днів </w:t>
      </w:r>
      <w:r w:rsidRPr="00C271CB">
        <w:rPr>
          <w:rFonts w:ascii="Times New Roman" w:hAnsi="Times New Roman" w:cs="Times New Roman"/>
          <w:bCs/>
          <w:sz w:val="24"/>
          <w:szCs w:val="24"/>
          <w:lang w:val="uk-UA"/>
        </w:rPr>
        <w:lastRenderedPageBreak/>
        <w:t>з дня набрання чинності цим рішенням з метою їх затвердження протягом 45 днів з дня набрання чинності цим рішенням;</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3) забезпечити доступність інформації про бюджет відповідно до законодавства, а саме:</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здійснити публічне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2022 року;</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оприлюднювати паспорти бюджетних програм у триденний строк з дня затвердження таких документів;</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4) забезпечити у повному обсязі проведення розрахунків за електричну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5) забезпечення не ухильного виконання  вимог  Бюджетного  кодексу України  щодо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 у кошторисах;</w:t>
      </w:r>
    </w:p>
    <w:p w:rsidR="001E1120" w:rsidRPr="00C271CB" w:rsidRDefault="001E1120" w:rsidP="001E1120">
      <w:pPr>
        <w:spacing w:before="120" w:after="0" w:line="240" w:lineRule="auto"/>
        <w:ind w:firstLine="567"/>
        <w:jc w:val="both"/>
        <w:rPr>
          <w:rFonts w:ascii="Times New Roman" w:hAnsi="Times New Roman" w:cs="Times New Roman"/>
          <w:bCs/>
          <w:sz w:val="24"/>
          <w:szCs w:val="24"/>
          <w:lang w:val="uk-UA"/>
        </w:rPr>
      </w:pPr>
      <w:r w:rsidRPr="00C271CB">
        <w:rPr>
          <w:rFonts w:ascii="Times New Roman" w:hAnsi="Times New Roman" w:cs="Times New Roman"/>
          <w:bCs/>
          <w:sz w:val="24"/>
          <w:szCs w:val="24"/>
          <w:lang w:val="uk-UA"/>
        </w:rPr>
        <w:t>6) затвердження лімітів споживання  енергоносіїв  у  натуральних показниках  для  кожної  бюджетної  установи,виходячи  з  обсягів  відповідних бюджетних асигнувань.</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13. Враховуючи норми статті 23 Бюджетного кодексу України:</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 доручити сільському Девладівської сільської ради своїм розпорядженням у межах загального обсягу бюджетних призначень головного розпорядника бюджетних коштів здійснювати перерозподіл видатків бюджету і надання кредитів з бюджету за бюджетними програмами, включаючи резервний фонд бюджету,додаткові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за погодженням  з постійною комісію сільської ради з питань фінансів, бюджету, планування соціально – економічного розвитку, інвестицій та міжнародного співробітництва Девладівської сільської ради з наступним затвердженням сесією сільської ради;</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2) доручити фінансовому відділу Девладівської сільської  ради у межах загального обсягу бюджетних призначень за бюджетною програмою окремо за загальним та спеціальним фондами бюджету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помісячно та в розрізі економічної класифікації видатків бюджету, а також в розрізі класифікації кредитування бюджету щодо надання кредитів з бюджету.</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14. Фінансовому відділу Девладівської сільської ради у місячний термін від прийняття цього рішення подати на розгляд виконавчого комітету рішення про встановлення лімітів споживання енергоносіїв у натуральних показниках за кожною бюджетною програмою, виходячи із обсягів відповідних бюджетних асигнувань.</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15. Установити, що у 2021 році орендна плата бюджетних установ за оренду майна, що є спільною комунальною власністю сільської об‘єднаної територіальної громади, спрямовується до спеціального фонду бюджету громади, як власні надходження бюджетних установ в розмірі 100 відсотків.</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lastRenderedPageBreak/>
        <w:t>16. Дане рішення набирає чинності з 01 січня 2021 року.</w:t>
      </w:r>
    </w:p>
    <w:p w:rsidR="001E1120" w:rsidRPr="00C271CB" w:rsidRDefault="001E1120" w:rsidP="001E1120">
      <w:pPr>
        <w:spacing w:before="120"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17</w:t>
      </w:r>
      <w:r w:rsidRPr="00C271CB">
        <w:rPr>
          <w:rFonts w:ascii="Times New Roman" w:hAnsi="Times New Roman" w:cs="Times New Roman"/>
          <w:b/>
          <w:sz w:val="24"/>
          <w:szCs w:val="24"/>
          <w:lang w:val="uk-UA"/>
        </w:rPr>
        <w:t xml:space="preserve">. </w:t>
      </w:r>
      <w:r w:rsidRPr="00C271CB">
        <w:rPr>
          <w:rFonts w:ascii="Times New Roman" w:hAnsi="Times New Roman" w:cs="Times New Roman"/>
          <w:sz w:val="24"/>
          <w:szCs w:val="24"/>
          <w:lang w:val="uk-UA"/>
        </w:rPr>
        <w:t xml:space="preserve">Додатки № 1-6 до цього рішення є його невід’ємною частиною. </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18</w:t>
      </w:r>
      <w:r w:rsidRPr="00C271CB">
        <w:rPr>
          <w:rFonts w:ascii="Times New Roman" w:hAnsi="Times New Roman" w:cs="Times New Roman"/>
          <w:b/>
          <w:sz w:val="24"/>
          <w:szCs w:val="24"/>
          <w:lang w:val="uk-UA"/>
        </w:rPr>
        <w:t xml:space="preserve">. </w:t>
      </w:r>
      <w:r w:rsidRPr="00C271CB">
        <w:rPr>
          <w:rFonts w:ascii="Times New Roman" w:hAnsi="Times New Roman" w:cs="Times New Roman"/>
          <w:sz w:val="24"/>
          <w:szCs w:val="24"/>
          <w:lang w:val="uk-UA"/>
        </w:rPr>
        <w:t xml:space="preserve">Оприлюднити дане рішення в десятиденний строк з дня його прийняття відповідно до частини четвертої статті 28 Бюджетного кодексу України </w:t>
      </w:r>
      <w:r w:rsidRPr="00C271CB">
        <w:rPr>
          <w:rFonts w:ascii="Times New Roman" w:hAnsi="Times New Roman" w:cs="Times New Roman"/>
          <w:sz w:val="24"/>
          <w:szCs w:val="24"/>
          <w:shd w:val="clear" w:color="auto" w:fill="FAFAFA"/>
          <w:lang w:val="uk-UA"/>
        </w:rPr>
        <w:t>.</w:t>
      </w: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p>
    <w:p w:rsidR="001E1120" w:rsidRPr="00C271CB"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19. Контроль за виконанням цього рішення покласти на постійну комісію сільської  ради з питань фінансів, бюджету, планування соціально – економічного розвитку, інвестицій та міжнародного співробітництва.</w:t>
      </w:r>
    </w:p>
    <w:p w:rsidR="001E1120" w:rsidRDefault="001E1120" w:rsidP="001E1120">
      <w:pPr>
        <w:spacing w:after="0" w:line="240" w:lineRule="auto"/>
        <w:ind w:firstLine="567"/>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Сільський голова     </w:t>
      </w:r>
      <w:r w:rsidRPr="00C271CB">
        <w:rPr>
          <w:rFonts w:ascii="Times New Roman" w:hAnsi="Times New Roman" w:cs="Times New Roman"/>
          <w:sz w:val="24"/>
          <w:szCs w:val="24"/>
          <w:lang w:val="uk-UA"/>
        </w:rPr>
        <w:tab/>
        <w:t xml:space="preserve">                                         О.Неліпа</w:t>
      </w: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Default="001C3DE9" w:rsidP="001E1120">
      <w:pPr>
        <w:spacing w:after="0" w:line="240" w:lineRule="auto"/>
        <w:ind w:firstLine="567"/>
        <w:jc w:val="both"/>
        <w:rPr>
          <w:rFonts w:ascii="Times New Roman" w:hAnsi="Times New Roman" w:cs="Times New Roman"/>
          <w:sz w:val="24"/>
          <w:szCs w:val="24"/>
          <w:lang w:val="uk-UA"/>
        </w:rPr>
      </w:pPr>
    </w:p>
    <w:p w:rsidR="001C3DE9" w:rsidRPr="00C271CB" w:rsidRDefault="001C3DE9" w:rsidP="001E1120">
      <w:pPr>
        <w:spacing w:after="0" w:line="240" w:lineRule="auto"/>
        <w:ind w:firstLine="567"/>
        <w:jc w:val="both"/>
        <w:rPr>
          <w:rFonts w:ascii="Times New Roman" w:hAnsi="Times New Roman" w:cs="Times New Roman"/>
          <w:sz w:val="24"/>
          <w:szCs w:val="24"/>
          <w:lang w:val="uk-UA"/>
        </w:rPr>
      </w:pPr>
    </w:p>
    <w:p w:rsidR="00C271CB" w:rsidRPr="00C271CB" w:rsidRDefault="00C271CB" w:rsidP="00C271CB">
      <w:pPr>
        <w:pStyle w:val="af1"/>
        <w:ind w:left="426" w:right="566" w:hanging="426"/>
        <w:jc w:val="center"/>
        <w:rPr>
          <w:b/>
          <w:bCs/>
          <w:noProof/>
        </w:rPr>
      </w:pPr>
      <w:r w:rsidRPr="00C271CB">
        <w:rPr>
          <w:b/>
          <w:bCs/>
          <w:noProof/>
        </w:rPr>
        <w:lastRenderedPageBreak/>
        <w:t>Пояснювальна  записка   до  бюджету</w:t>
      </w:r>
    </w:p>
    <w:p w:rsidR="00C271CB" w:rsidRPr="00C271CB" w:rsidRDefault="00C271CB" w:rsidP="00C271CB">
      <w:pPr>
        <w:pStyle w:val="af1"/>
        <w:ind w:left="426" w:right="566" w:hanging="426"/>
        <w:jc w:val="center"/>
        <w:rPr>
          <w:b/>
          <w:bCs/>
          <w:noProof/>
        </w:rPr>
      </w:pPr>
      <w:r w:rsidRPr="00C271CB">
        <w:rPr>
          <w:b/>
          <w:bCs/>
          <w:noProof/>
          <w:lang w:val="ru-RU"/>
        </w:rPr>
        <w:t>Девлад</w:t>
      </w:r>
      <w:r w:rsidRPr="00C271CB">
        <w:rPr>
          <w:b/>
          <w:bCs/>
          <w:noProof/>
        </w:rPr>
        <w:t>івської сільської  територіальної громади</w:t>
      </w:r>
    </w:p>
    <w:p w:rsidR="00C271CB" w:rsidRPr="00C271CB" w:rsidRDefault="00C271CB" w:rsidP="00C271CB">
      <w:pPr>
        <w:pStyle w:val="af1"/>
        <w:ind w:left="426" w:right="566" w:hanging="426"/>
        <w:jc w:val="center"/>
        <w:rPr>
          <w:b/>
          <w:bCs/>
          <w:noProof/>
        </w:rPr>
      </w:pPr>
      <w:r w:rsidRPr="00C271CB">
        <w:rPr>
          <w:b/>
          <w:bCs/>
          <w:noProof/>
        </w:rPr>
        <w:t>на 2021 рік</w:t>
      </w:r>
    </w:p>
    <w:p w:rsidR="00C271CB" w:rsidRPr="00C271CB" w:rsidRDefault="00C271CB" w:rsidP="00C271CB">
      <w:pPr>
        <w:pStyle w:val="af1"/>
        <w:ind w:left="426" w:right="566" w:hanging="426"/>
        <w:jc w:val="center"/>
        <w:rPr>
          <w:b/>
          <w:bCs/>
          <w:noProof/>
        </w:rPr>
      </w:pPr>
    </w:p>
    <w:p w:rsidR="00C271CB" w:rsidRPr="00C271CB" w:rsidRDefault="00C271CB" w:rsidP="00C271CB">
      <w:pPr>
        <w:pStyle w:val="af1"/>
        <w:ind w:left="426" w:right="566" w:hanging="426"/>
        <w:jc w:val="center"/>
        <w:rPr>
          <w:b/>
          <w:bCs/>
          <w:noProof/>
        </w:rPr>
      </w:pPr>
      <w:r w:rsidRPr="00C271CB">
        <w:rPr>
          <w:b/>
          <w:bCs/>
          <w:noProof/>
        </w:rPr>
        <w:t>ДОХОДИ</w:t>
      </w:r>
    </w:p>
    <w:p w:rsidR="00C271CB" w:rsidRPr="00C271CB" w:rsidRDefault="00C271CB" w:rsidP="00C271CB">
      <w:pPr>
        <w:pStyle w:val="af1"/>
        <w:ind w:left="426" w:right="566" w:hanging="426"/>
        <w:jc w:val="both"/>
        <w:rPr>
          <w:b/>
          <w:bCs/>
          <w:noProof/>
        </w:rPr>
      </w:pPr>
    </w:p>
    <w:p w:rsidR="00C271CB" w:rsidRPr="00C271CB" w:rsidRDefault="00C271CB" w:rsidP="00C271CB">
      <w:pPr>
        <w:jc w:val="both"/>
        <w:rPr>
          <w:rFonts w:ascii="Times New Roman" w:hAnsi="Times New Roman" w:cs="Times New Roman"/>
          <w:sz w:val="24"/>
          <w:szCs w:val="24"/>
          <w:lang w:val="uk-UA"/>
        </w:rPr>
      </w:pPr>
      <w:r w:rsidRPr="00C271CB">
        <w:rPr>
          <w:rFonts w:ascii="Times New Roman" w:hAnsi="Times New Roman" w:cs="Times New Roman"/>
          <w:sz w:val="24"/>
          <w:szCs w:val="24"/>
          <w:lang w:val="uk-UA"/>
        </w:rPr>
        <w:t xml:space="preserve">        В  основу  розрахунків  доходів бюджету  територіальної громади на  2021 рік покладено  основні  прогнозні  макропоказники  економічного і  соціального розвитку  регіону,  положення Бюджетного кодексу України,  Закону України  "Про  Державний бюджет  України  на  2021 рік", вимоги Податкового кодексу України, враховано  динаміку  надходжень  податків,  зборів  та  обов’язкових  платежів  за попередні  роки,  показник міжбюджетного трансферту, визначений Міністерством фінансів  України  при  формуванні  Державного  бюджету  України  на  2021  рік, прогнозні показники соціально-економічного розвитку Девладівської сільської ради на 2021 рік.</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color w:val="FF0000"/>
          <w:sz w:val="24"/>
          <w:szCs w:val="24"/>
          <w:lang w:val="uk-UA"/>
        </w:rPr>
        <w:t xml:space="preserve">        </w:t>
      </w:r>
      <w:r w:rsidRPr="00C271CB">
        <w:rPr>
          <w:rFonts w:ascii="Times New Roman" w:hAnsi="Times New Roman" w:cs="Times New Roman"/>
          <w:sz w:val="24"/>
          <w:szCs w:val="24"/>
        </w:rPr>
        <w:t>Формування  доходів  бюджету  проведено за  рахунок доходів,  що  визначені ст. 64, 69, 71 Бюджетного кодексу України.</w:t>
      </w:r>
    </w:p>
    <w:p w:rsidR="00C271CB" w:rsidRPr="00C271CB" w:rsidRDefault="00C271CB" w:rsidP="00C271CB">
      <w:pPr>
        <w:jc w:val="both"/>
        <w:rPr>
          <w:rFonts w:ascii="Times New Roman" w:hAnsi="Times New Roman" w:cs="Times New Roman"/>
          <w:sz w:val="24"/>
          <w:szCs w:val="24"/>
        </w:rPr>
      </w:pPr>
      <w:r w:rsidRPr="00C271CB">
        <w:rPr>
          <w:color w:val="FF0000"/>
          <w:sz w:val="24"/>
          <w:szCs w:val="24"/>
        </w:rPr>
        <w:t xml:space="preserve">       </w:t>
      </w:r>
      <w:r w:rsidRPr="00C271CB">
        <w:rPr>
          <w:rFonts w:ascii="Times New Roman" w:hAnsi="Times New Roman" w:cs="Times New Roman"/>
          <w:sz w:val="24"/>
          <w:szCs w:val="24"/>
        </w:rPr>
        <w:t>Відповідно до проекту Закону України  "Про  Державний бюджет  України  на  2021 рік" передбачено міжбюджетний трансферт для бюджету Девладівської сільської  територіальної громади в сумі</w:t>
      </w: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20 695 000 грн., з них:</w:t>
      </w:r>
    </w:p>
    <w:p w:rsidR="00C271CB" w:rsidRPr="00C271CB" w:rsidRDefault="00C271CB" w:rsidP="00C271CB">
      <w:pPr>
        <w:jc w:val="both"/>
        <w:rPr>
          <w:rFonts w:ascii="Times New Roman" w:hAnsi="Times New Roman" w:cs="Times New Roman"/>
          <w:color w:val="FF0000"/>
          <w:sz w:val="24"/>
          <w:szCs w:val="24"/>
        </w:rPr>
      </w:pPr>
      <w:r w:rsidRPr="00C271CB">
        <w:rPr>
          <w:rFonts w:ascii="Times New Roman" w:hAnsi="Times New Roman" w:cs="Times New Roman"/>
          <w:sz w:val="24"/>
          <w:szCs w:val="24"/>
        </w:rPr>
        <w:t>- базова дотація в сумі 2 414 600 грн.;</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освітня субвенція з державного бюджету місцевим бюджетам в сумі 17 914 400 грн.;</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Інші субвенції з місцевого бюджету в сумі 366 000 грн., в т.ч.:</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субвенція бюджету Девладівської сільської  територіальної громади на утримання соціальних працівників територіального центру у сумі 353 800 грн.;</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субвенція бюджету Девладівської сільської  територіальної громади для забезпечення роботи територіального центру в сумі 12 200 грн.</w:t>
      </w:r>
    </w:p>
    <w:p w:rsidR="00C271CB" w:rsidRPr="00C271CB" w:rsidRDefault="00C271CB" w:rsidP="00C271CB">
      <w:pPr>
        <w:jc w:val="both"/>
        <w:rPr>
          <w:rFonts w:ascii="Times New Roman" w:hAnsi="Times New Roman" w:cs="Times New Roman"/>
          <w:color w:val="FF0000"/>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Доходи загального фонду бюджету Девладівськоїї сільської територіальної громади  на 2021 рік (без трансфертів) обраховані з урахуванням вимог Бюджетного  та Податкового кодексів України в сумі</w:t>
      </w: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 xml:space="preserve">29 819 100 грн., </w:t>
      </w:r>
      <w:r w:rsidRPr="00C271CB">
        <w:rPr>
          <w:rFonts w:ascii="Times New Roman" w:hAnsi="Times New Roman" w:cs="Times New Roman"/>
          <w:color w:val="FF0000"/>
          <w:sz w:val="24"/>
          <w:szCs w:val="24"/>
        </w:rPr>
        <w:t xml:space="preserve"> </w:t>
      </w:r>
      <w:r w:rsidRPr="00C271CB">
        <w:rPr>
          <w:rFonts w:ascii="Times New Roman" w:hAnsi="Times New Roman" w:cs="Times New Roman"/>
          <w:noProof/>
          <w:sz w:val="24"/>
          <w:szCs w:val="24"/>
        </w:rPr>
        <w:t>спеціального фонду – 180 830 грн</w:t>
      </w:r>
      <w:r w:rsidRPr="00C271CB">
        <w:rPr>
          <w:rFonts w:ascii="Times New Roman" w:hAnsi="Times New Roman" w:cs="Times New Roman"/>
          <w:sz w:val="24"/>
          <w:szCs w:val="24"/>
        </w:rPr>
        <w:t xml:space="preserve">.      </w:t>
      </w:r>
    </w:p>
    <w:p w:rsidR="00C271CB" w:rsidRPr="00C271CB" w:rsidRDefault="00C271CB" w:rsidP="00C271CB">
      <w:pPr>
        <w:pStyle w:val="a4"/>
        <w:ind w:right="-284"/>
        <w:rPr>
          <w:rFonts w:ascii="Times New Roman" w:hAnsi="Times New Roman" w:cs="Times New Roman"/>
          <w:b/>
          <w:bCs/>
          <w:sz w:val="24"/>
          <w:szCs w:val="24"/>
        </w:rPr>
      </w:pPr>
      <w:r w:rsidRPr="00C271CB">
        <w:rPr>
          <w:rFonts w:ascii="Times New Roman" w:hAnsi="Times New Roman" w:cs="Times New Roman"/>
          <w:b/>
          <w:bCs/>
          <w:sz w:val="24"/>
          <w:szCs w:val="24"/>
        </w:rPr>
        <w:t>Обсяг доходів загального фонду бюджету  територіальної громади на 2021 рік (без офіційних трансфертів) визначений у сумі 29 819 100 гpн., в т.ч. :</w:t>
      </w:r>
    </w:p>
    <w:p w:rsidR="00C271CB" w:rsidRPr="00C271CB" w:rsidRDefault="00C271CB" w:rsidP="00C271CB">
      <w:pPr>
        <w:pStyle w:val="a4"/>
        <w:ind w:right="-284"/>
        <w:jc w:val="both"/>
        <w:rPr>
          <w:rFonts w:ascii="Times New Roman" w:hAnsi="Times New Roman" w:cs="Times New Roman"/>
          <w:sz w:val="24"/>
          <w:szCs w:val="24"/>
        </w:rPr>
      </w:pPr>
      <w:r w:rsidRPr="00C271CB">
        <w:rPr>
          <w:sz w:val="24"/>
          <w:szCs w:val="24"/>
        </w:rPr>
        <w:t xml:space="preserve">-   </w:t>
      </w:r>
      <w:r w:rsidRPr="00C271CB">
        <w:rPr>
          <w:rFonts w:ascii="Times New Roman" w:hAnsi="Times New Roman" w:cs="Times New Roman"/>
          <w:sz w:val="24"/>
          <w:szCs w:val="24"/>
        </w:rPr>
        <w:t xml:space="preserve">податок  та збір на  доходи  фізичних  осіб     - 14 785 756 грн.; </w:t>
      </w:r>
    </w:p>
    <w:p w:rsidR="00C271CB" w:rsidRPr="00C271CB" w:rsidRDefault="00C271CB" w:rsidP="00C271CB">
      <w:pPr>
        <w:ind w:right="-142"/>
        <w:jc w:val="both"/>
        <w:rPr>
          <w:rFonts w:ascii="Times New Roman" w:hAnsi="Times New Roman" w:cs="Times New Roman"/>
          <w:sz w:val="24"/>
          <w:szCs w:val="24"/>
        </w:rPr>
      </w:pPr>
      <w:r w:rsidRPr="00C271CB">
        <w:rPr>
          <w:rFonts w:ascii="Times New Roman" w:hAnsi="Times New Roman" w:cs="Times New Roman"/>
          <w:sz w:val="24"/>
          <w:szCs w:val="24"/>
        </w:rPr>
        <w:t>- рентна плата за спеціальне використання лісових ресурсів ( крім рентної плати за спеціальне використання лісових ресурсів в частині деревини, заготовленої в порядку рубок головного користування) – 200 грн.;</w:t>
      </w:r>
    </w:p>
    <w:p w:rsidR="00C271CB" w:rsidRPr="00C271CB" w:rsidRDefault="00C271CB" w:rsidP="00C271CB">
      <w:pPr>
        <w:ind w:right="-142"/>
        <w:jc w:val="both"/>
        <w:rPr>
          <w:rFonts w:ascii="Times New Roman" w:hAnsi="Times New Roman" w:cs="Times New Roman"/>
          <w:sz w:val="24"/>
          <w:szCs w:val="24"/>
        </w:rPr>
      </w:pPr>
      <w:r w:rsidRPr="00C271CB">
        <w:rPr>
          <w:rFonts w:ascii="Times New Roman" w:hAnsi="Times New Roman" w:cs="Times New Roman"/>
          <w:sz w:val="24"/>
          <w:szCs w:val="24"/>
        </w:rPr>
        <w:t>- рентна плата за користування надрами для видобування корисних копалин загальнодержавного значення – 100 200 грн.;</w:t>
      </w:r>
    </w:p>
    <w:p w:rsidR="00C271CB" w:rsidRPr="00C271CB" w:rsidRDefault="00C271CB" w:rsidP="00C271CB">
      <w:pPr>
        <w:ind w:right="-142"/>
        <w:jc w:val="both"/>
        <w:rPr>
          <w:rFonts w:ascii="Times New Roman" w:hAnsi="Times New Roman" w:cs="Times New Roman"/>
          <w:sz w:val="24"/>
          <w:szCs w:val="24"/>
        </w:rPr>
      </w:pPr>
      <w:r w:rsidRPr="00C271CB">
        <w:rPr>
          <w:rFonts w:ascii="Times New Roman" w:hAnsi="Times New Roman" w:cs="Times New Roman"/>
          <w:sz w:val="24"/>
          <w:szCs w:val="24"/>
        </w:rPr>
        <w:t>- рентна плата за користування надрами для видобування корисних копалин місцевого значення – 100 000 грн.; </w:t>
      </w:r>
    </w:p>
    <w:p w:rsidR="00C271CB" w:rsidRPr="00C271CB" w:rsidRDefault="00C271CB" w:rsidP="00C271CB">
      <w:pPr>
        <w:ind w:right="-142"/>
        <w:jc w:val="both"/>
        <w:rPr>
          <w:rFonts w:ascii="Times New Roman" w:hAnsi="Times New Roman" w:cs="Times New Roman"/>
          <w:sz w:val="24"/>
          <w:szCs w:val="24"/>
        </w:rPr>
      </w:pPr>
      <w:r w:rsidRPr="00C271CB">
        <w:rPr>
          <w:rFonts w:ascii="Times New Roman" w:hAnsi="Times New Roman" w:cs="Times New Roman"/>
          <w:sz w:val="24"/>
          <w:szCs w:val="24"/>
        </w:rPr>
        <w:t>- Акцизний податок з вироблених в Україні підакцизних товарів (продукції) Пальне – 110 170 грн.;</w:t>
      </w:r>
    </w:p>
    <w:p w:rsidR="00C271CB" w:rsidRPr="00C271CB" w:rsidRDefault="00C271CB" w:rsidP="00C271CB">
      <w:pPr>
        <w:ind w:right="-142"/>
        <w:jc w:val="both"/>
        <w:rPr>
          <w:rFonts w:ascii="Times New Roman" w:hAnsi="Times New Roman" w:cs="Times New Roman"/>
          <w:sz w:val="24"/>
          <w:szCs w:val="24"/>
        </w:rPr>
      </w:pPr>
      <w:r w:rsidRPr="00C271CB">
        <w:rPr>
          <w:rFonts w:ascii="Times New Roman" w:hAnsi="Times New Roman" w:cs="Times New Roman"/>
          <w:sz w:val="24"/>
          <w:szCs w:val="24"/>
        </w:rPr>
        <w:lastRenderedPageBreak/>
        <w:t>- Акцизний податок з ввезених на митну територію України підакцизних товарів (продукції)  Пальне – 387 600 грн.;</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xml:space="preserve">- акцизний податок з реалізації суб’єктами господарювання роздрібної торгівлі підакцизних товарів  - 116 970 грн.;   </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xml:space="preserve"> - податок на майно   - 6 868 631 грн.;</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xml:space="preserve"> - єдиний податок   - 7 276 013 грн.;</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плата за надання інших адміністративних послуг – 6 000  грн.;</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адміністративний збір за державну реєстрацію речових прав на нерухоме майно та їх обтяжень – 65 400 грн.;</w:t>
      </w:r>
    </w:p>
    <w:p w:rsidR="00C271CB" w:rsidRPr="00C271CB" w:rsidRDefault="00C271CB" w:rsidP="00C271CB">
      <w:pPr>
        <w:pStyle w:val="a4"/>
        <w:ind w:right="-284"/>
        <w:jc w:val="both"/>
        <w:rPr>
          <w:rFonts w:ascii="Times New Roman" w:hAnsi="Times New Roman" w:cs="Times New Roman"/>
          <w:sz w:val="24"/>
          <w:szCs w:val="24"/>
        </w:rPr>
      </w:pPr>
      <w:r w:rsidRPr="00C271CB">
        <w:rPr>
          <w:rFonts w:ascii="Times New Roman" w:hAnsi="Times New Roman" w:cs="Times New Roman"/>
          <w:sz w:val="24"/>
          <w:szCs w:val="24"/>
        </w:rPr>
        <w:t>- державне  мито   - 2 160 грн.;</w:t>
      </w:r>
    </w:p>
    <w:p w:rsidR="00C271CB" w:rsidRPr="00C271CB" w:rsidRDefault="00C271CB" w:rsidP="00C271CB">
      <w:pPr>
        <w:ind w:right="-142"/>
        <w:jc w:val="both"/>
        <w:rPr>
          <w:b/>
          <w:bCs/>
          <w:color w:val="FF0000"/>
          <w:sz w:val="24"/>
          <w:szCs w:val="24"/>
        </w:rPr>
      </w:pPr>
    </w:p>
    <w:p w:rsidR="00C271CB" w:rsidRPr="00C271CB" w:rsidRDefault="00C271CB" w:rsidP="00C271CB">
      <w:pPr>
        <w:pStyle w:val="af1"/>
        <w:jc w:val="center"/>
        <w:rPr>
          <w:b/>
          <w:bCs/>
        </w:rPr>
      </w:pPr>
      <w:r w:rsidRPr="00C271CB">
        <w:rPr>
          <w:b/>
          <w:bCs/>
        </w:rPr>
        <w:t>Спеціальний фонд</w:t>
      </w:r>
    </w:p>
    <w:p w:rsidR="00C271CB" w:rsidRPr="00C271CB" w:rsidRDefault="00C271CB" w:rsidP="00C271CB">
      <w:pPr>
        <w:pStyle w:val="af1"/>
        <w:jc w:val="both"/>
        <w:rPr>
          <w:b/>
          <w:bCs/>
          <w:color w:val="FF0000"/>
        </w:rPr>
      </w:pPr>
    </w:p>
    <w:p w:rsidR="00C271CB" w:rsidRPr="00C271CB" w:rsidRDefault="00C271CB" w:rsidP="00C271CB">
      <w:pPr>
        <w:pStyle w:val="af5"/>
        <w:jc w:val="both"/>
        <w:rPr>
          <w:rFonts w:ascii="Times New Roman" w:eastAsia="MS Mincho" w:hAnsi="Times New Roman"/>
          <w:sz w:val="24"/>
          <w:szCs w:val="24"/>
        </w:rPr>
      </w:pPr>
      <w:r w:rsidRPr="00C271CB">
        <w:rPr>
          <w:rFonts w:ascii="Times New Roman" w:eastAsia="MS Mincho" w:hAnsi="Times New Roman"/>
          <w:color w:val="FF0000"/>
          <w:sz w:val="24"/>
          <w:szCs w:val="24"/>
        </w:rPr>
        <w:t xml:space="preserve">     </w:t>
      </w:r>
      <w:r w:rsidRPr="00C271CB">
        <w:rPr>
          <w:rFonts w:ascii="Times New Roman" w:eastAsia="MS Mincho" w:hAnsi="Times New Roman"/>
          <w:sz w:val="24"/>
          <w:szCs w:val="24"/>
        </w:rPr>
        <w:t>Спеціальний фонд бюджету становить 180 830 грн., який сформували такі види надходжень:</w:t>
      </w:r>
    </w:p>
    <w:p w:rsidR="00C271CB" w:rsidRPr="00C271CB" w:rsidRDefault="00C271CB" w:rsidP="00C271CB">
      <w:pPr>
        <w:pStyle w:val="af5"/>
        <w:jc w:val="both"/>
        <w:rPr>
          <w:rFonts w:ascii="Times New Roman" w:eastAsia="MS Mincho" w:hAnsi="Times New Roman"/>
          <w:color w:val="FF0000"/>
          <w:sz w:val="24"/>
          <w:szCs w:val="24"/>
        </w:rPr>
      </w:pPr>
      <w:r w:rsidRPr="00C271CB">
        <w:rPr>
          <w:rFonts w:ascii="Times New Roman" w:eastAsia="MS Mincho" w:hAnsi="Times New Roman"/>
          <w:sz w:val="24"/>
          <w:szCs w:val="24"/>
        </w:rPr>
        <w:t>- екологічний податок – 12 500 грн.;</w:t>
      </w:r>
    </w:p>
    <w:p w:rsidR="00C271CB" w:rsidRPr="00C271CB" w:rsidRDefault="00C271CB" w:rsidP="00C271CB">
      <w:pPr>
        <w:pStyle w:val="af5"/>
        <w:jc w:val="both"/>
        <w:rPr>
          <w:rFonts w:ascii="Times New Roman" w:eastAsia="MS Mincho" w:hAnsi="Times New Roman"/>
          <w:sz w:val="24"/>
          <w:szCs w:val="24"/>
        </w:rPr>
      </w:pPr>
      <w:r w:rsidRPr="00C271CB">
        <w:rPr>
          <w:rFonts w:ascii="Times New Roman" w:eastAsia="MS Mincho" w:hAnsi="Times New Roman"/>
          <w:sz w:val="24"/>
          <w:szCs w:val="24"/>
        </w:rPr>
        <w:t>- власні надходження бюджетних установ – 168 330 грн.</w:t>
      </w:r>
    </w:p>
    <w:p w:rsidR="00C271CB" w:rsidRPr="00C271CB" w:rsidRDefault="00C271CB" w:rsidP="00C271CB">
      <w:pPr>
        <w:pStyle w:val="af5"/>
        <w:jc w:val="both"/>
        <w:rPr>
          <w:rFonts w:ascii="Times New Roman" w:hAnsi="Times New Roman"/>
          <w:b/>
          <w:bCs/>
          <w:sz w:val="24"/>
          <w:szCs w:val="24"/>
          <w:highlight w:val="cyan"/>
        </w:rPr>
      </w:pPr>
    </w:p>
    <w:p w:rsidR="00C271CB" w:rsidRPr="00C271CB" w:rsidRDefault="00C271CB" w:rsidP="00C271CB">
      <w:pPr>
        <w:pStyle w:val="af1"/>
        <w:tabs>
          <w:tab w:val="left" w:pos="9639"/>
        </w:tabs>
        <w:jc w:val="both"/>
        <w:rPr>
          <w:noProof/>
          <w:color w:val="FF0000"/>
        </w:rPr>
      </w:pPr>
    </w:p>
    <w:p w:rsidR="00C271CB" w:rsidRPr="00C271CB" w:rsidRDefault="00C271CB" w:rsidP="00C271CB">
      <w:pPr>
        <w:pStyle w:val="af1"/>
        <w:tabs>
          <w:tab w:val="left" w:pos="9639"/>
        </w:tabs>
        <w:jc w:val="both"/>
        <w:rPr>
          <w:noProof/>
          <w:color w:val="FF0000"/>
        </w:rPr>
      </w:pPr>
    </w:p>
    <w:p w:rsidR="00C271CB" w:rsidRPr="00C271CB" w:rsidRDefault="00C271CB" w:rsidP="001C3DE9">
      <w:pPr>
        <w:pStyle w:val="af1"/>
        <w:ind w:right="566"/>
        <w:jc w:val="center"/>
        <w:rPr>
          <w:b/>
        </w:rPr>
      </w:pPr>
      <w:r w:rsidRPr="00C271CB">
        <w:rPr>
          <w:b/>
        </w:rPr>
        <w:t>ВИДАТКИ</w:t>
      </w:r>
    </w:p>
    <w:p w:rsidR="00C271CB" w:rsidRPr="00C271CB" w:rsidRDefault="00C271CB" w:rsidP="00C271CB">
      <w:pPr>
        <w:ind w:firstLine="720"/>
        <w:jc w:val="both"/>
        <w:rPr>
          <w:rFonts w:ascii="Times New Roman" w:hAnsi="Times New Roman" w:cs="Times New Roman"/>
          <w:sz w:val="24"/>
          <w:szCs w:val="24"/>
          <w:lang w:val="uk-UA"/>
        </w:rPr>
      </w:pPr>
    </w:p>
    <w:p w:rsidR="00C271CB" w:rsidRPr="00C271CB" w:rsidRDefault="00C271CB" w:rsidP="00C271CB">
      <w:pPr>
        <w:ind w:firstLine="720"/>
        <w:jc w:val="both"/>
        <w:rPr>
          <w:rStyle w:val="rvts9"/>
          <w:sz w:val="24"/>
          <w:szCs w:val="24"/>
          <w:lang w:val="uk-UA"/>
        </w:rPr>
      </w:pPr>
      <w:r w:rsidRPr="00C271CB">
        <w:rPr>
          <w:rFonts w:ascii="Times New Roman" w:hAnsi="Times New Roman" w:cs="Times New Roman"/>
          <w:sz w:val="24"/>
          <w:szCs w:val="24"/>
          <w:lang w:val="uk-UA"/>
        </w:rPr>
        <w:t>Показники бюджету Девладівської  територіальної громади на 2021 рік та розрахунки до нього здійснено з урахуванням змін адміністративно-територіального устрою згідно розпорядження Кабінету Міністрів України від 12.06.2020р.№77-р. «</w:t>
      </w:r>
      <w:r w:rsidRPr="00C271CB">
        <w:rPr>
          <w:rFonts w:ascii="Times New Roman" w:hAnsi="Times New Roman" w:cs="Times New Roman"/>
          <w:bCs/>
          <w:sz w:val="24"/>
          <w:szCs w:val="24"/>
          <w:shd w:val="clear" w:color="auto" w:fill="FFFFFF"/>
          <w:lang w:val="uk-UA"/>
        </w:rPr>
        <w:t>Про визначення адміністративних центрів та затвердження територій територіальних громад Дніпропетровської області»</w:t>
      </w:r>
      <w:r w:rsidRPr="00C271CB">
        <w:rPr>
          <w:rFonts w:ascii="Times New Roman" w:hAnsi="Times New Roman" w:cs="Times New Roman"/>
          <w:sz w:val="24"/>
          <w:szCs w:val="24"/>
          <w:lang w:val="uk-UA"/>
        </w:rPr>
        <w:t>, розпорядження Кабінету Міністрів України від 06.05.2020 року  № 512-р «Про  затвердження перспективного плану формування територій громад Дніпропетровської області», вимог Бюджетного та Податкового кодексу України, листа Міністерства фінансів України від 13.08.2020 №05110-14-6/25074 «Про особливості складання проектів місцевих бюджетів на 2021 рік»,</w:t>
      </w:r>
      <w:r w:rsidRPr="00C271CB">
        <w:rPr>
          <w:sz w:val="24"/>
          <w:szCs w:val="24"/>
          <w:lang w:val="uk-UA"/>
        </w:rPr>
        <w:t xml:space="preserve"> </w:t>
      </w:r>
      <w:r w:rsidRPr="00C271CB">
        <w:rPr>
          <w:rFonts w:ascii="Times New Roman" w:hAnsi="Times New Roman" w:cs="Times New Roman"/>
          <w:sz w:val="24"/>
          <w:szCs w:val="24"/>
          <w:lang w:val="uk-UA"/>
        </w:rPr>
        <w:t xml:space="preserve"> проекту Закону України «Про Державний бюджет України на 2021 рік», підготовленим до другого читання</w:t>
      </w:r>
      <w:r w:rsidRPr="00C271CB">
        <w:rPr>
          <w:sz w:val="24"/>
          <w:szCs w:val="24"/>
          <w:lang w:val="uk-UA"/>
        </w:rPr>
        <w:t>,</w:t>
      </w:r>
      <w:r w:rsidRPr="00C271CB">
        <w:rPr>
          <w:rFonts w:ascii="Times New Roman" w:hAnsi="Times New Roman" w:cs="Times New Roman"/>
          <w:sz w:val="24"/>
          <w:szCs w:val="24"/>
          <w:lang w:val="uk-UA"/>
        </w:rPr>
        <w:t xml:space="preserve"> основні прогнозні макропоказники економічного і соціального розвитку України на 2021–2023 роки, затверджені постановою Кабінету Міністрів України від 29.07.2020 № 671</w:t>
      </w:r>
      <w:r w:rsidRPr="00C271CB">
        <w:rPr>
          <w:sz w:val="24"/>
          <w:szCs w:val="24"/>
          <w:lang w:val="uk-UA"/>
        </w:rPr>
        <w:t xml:space="preserve">. </w:t>
      </w:r>
    </w:p>
    <w:p w:rsidR="00C271CB" w:rsidRPr="00C271CB" w:rsidRDefault="00C271CB" w:rsidP="00C271CB">
      <w:pPr>
        <w:ind w:firstLine="720"/>
        <w:jc w:val="both"/>
        <w:rPr>
          <w:sz w:val="24"/>
          <w:szCs w:val="24"/>
          <w:lang w:val="uk-UA"/>
        </w:rPr>
      </w:pPr>
      <w:r w:rsidRPr="00C271CB">
        <w:rPr>
          <w:rFonts w:ascii="Times New Roman" w:hAnsi="Times New Roman" w:cs="Times New Roman"/>
          <w:sz w:val="24"/>
          <w:szCs w:val="24"/>
          <w:lang w:val="uk-UA"/>
        </w:rPr>
        <w:t>Під час розрахунку на 2021 рік та граничних показників видатків місцевого бюджету та надання кредитів з місцевого бюджету необхідно враховувати основні прогнозні макропоказники економічного і соціального розвитку, що впливають на видаткову частину місцевого бюджету, підвищення розмірів державних соціальних стандартів, прийнятих рішень місцевих рад щодо надання трансфертів та укладених договорів тощо.</w:t>
      </w:r>
    </w:p>
    <w:p w:rsidR="00C271CB" w:rsidRPr="00C271CB" w:rsidRDefault="00C271CB" w:rsidP="00C271CB">
      <w:pPr>
        <w:spacing w:before="120" w:after="120"/>
        <w:ind w:firstLine="709"/>
        <w:jc w:val="both"/>
        <w:rPr>
          <w:sz w:val="24"/>
          <w:szCs w:val="24"/>
        </w:rPr>
      </w:pPr>
      <w:r w:rsidRPr="00C271CB">
        <w:rPr>
          <w:rFonts w:ascii="Times New Roman" w:hAnsi="Times New Roman" w:cs="Times New Roman"/>
          <w:sz w:val="24"/>
          <w:szCs w:val="24"/>
        </w:rPr>
        <w:t>В процесі розрахунку видатків на заробітну плату з нарахуваннями взято за основу прогнозне підвищення розмірів мінімальної заробітної плати в 2021 році, а саме:</w:t>
      </w:r>
    </w:p>
    <w:p w:rsidR="00C271CB" w:rsidRPr="00C271CB" w:rsidRDefault="00C271CB" w:rsidP="00C271CB">
      <w:pPr>
        <w:pStyle w:val="ae"/>
        <w:widowControl w:val="0"/>
        <w:numPr>
          <w:ilvl w:val="0"/>
          <w:numId w:val="6"/>
        </w:numPr>
        <w:autoSpaceDE w:val="0"/>
        <w:autoSpaceDN w:val="0"/>
        <w:adjustRightInd w:val="0"/>
        <w:spacing w:after="0" w:line="240" w:lineRule="auto"/>
        <w:jc w:val="both"/>
        <w:rPr>
          <w:sz w:val="24"/>
          <w:szCs w:val="24"/>
          <w:lang w:val="uk-UA"/>
        </w:rPr>
      </w:pPr>
      <w:r w:rsidRPr="00C271CB">
        <w:rPr>
          <w:sz w:val="24"/>
          <w:szCs w:val="24"/>
          <w:lang w:val="uk-UA"/>
        </w:rPr>
        <w:t xml:space="preserve"> з 1 січня 2021 року мінімальна заробітна плата   –  6000 грн., </w:t>
      </w:r>
    </w:p>
    <w:p w:rsidR="00C271CB" w:rsidRPr="00C271CB" w:rsidRDefault="00C271CB" w:rsidP="00C271CB">
      <w:pPr>
        <w:pStyle w:val="ae"/>
        <w:widowControl w:val="0"/>
        <w:numPr>
          <w:ilvl w:val="0"/>
          <w:numId w:val="6"/>
        </w:numPr>
        <w:autoSpaceDE w:val="0"/>
        <w:autoSpaceDN w:val="0"/>
        <w:adjustRightInd w:val="0"/>
        <w:spacing w:after="0" w:line="240" w:lineRule="auto"/>
        <w:jc w:val="both"/>
        <w:rPr>
          <w:sz w:val="24"/>
          <w:szCs w:val="24"/>
          <w:lang w:val="uk-UA"/>
        </w:rPr>
      </w:pPr>
      <w:r w:rsidRPr="00C271CB">
        <w:rPr>
          <w:sz w:val="24"/>
          <w:szCs w:val="24"/>
          <w:lang w:val="uk-UA"/>
        </w:rPr>
        <w:t xml:space="preserve"> з 1 грудня 2021 року - 6500 грн., </w:t>
      </w:r>
    </w:p>
    <w:p w:rsidR="00C271CB" w:rsidRPr="00C271CB" w:rsidRDefault="00C271CB" w:rsidP="00C271CB">
      <w:pPr>
        <w:pStyle w:val="ae"/>
        <w:widowControl w:val="0"/>
        <w:numPr>
          <w:ilvl w:val="0"/>
          <w:numId w:val="6"/>
        </w:numPr>
        <w:autoSpaceDE w:val="0"/>
        <w:autoSpaceDN w:val="0"/>
        <w:adjustRightInd w:val="0"/>
        <w:spacing w:after="0" w:line="240" w:lineRule="auto"/>
        <w:jc w:val="both"/>
        <w:rPr>
          <w:sz w:val="24"/>
          <w:szCs w:val="24"/>
          <w:lang w:val="uk-UA"/>
        </w:rPr>
      </w:pPr>
      <w:r w:rsidRPr="00C271CB">
        <w:rPr>
          <w:sz w:val="24"/>
          <w:szCs w:val="24"/>
          <w:lang w:val="uk-UA"/>
        </w:rPr>
        <w:t xml:space="preserve">та розміру базової величини посадового окладу працівника І тарифного розряду за Єдиною тарифною сіткою: </w:t>
      </w:r>
    </w:p>
    <w:p w:rsidR="00C271CB" w:rsidRPr="00C271CB" w:rsidRDefault="00C271CB" w:rsidP="00C271CB">
      <w:pPr>
        <w:pStyle w:val="ae"/>
        <w:widowControl w:val="0"/>
        <w:numPr>
          <w:ilvl w:val="0"/>
          <w:numId w:val="6"/>
        </w:numPr>
        <w:autoSpaceDE w:val="0"/>
        <w:autoSpaceDN w:val="0"/>
        <w:adjustRightInd w:val="0"/>
        <w:spacing w:after="0" w:line="240" w:lineRule="auto"/>
        <w:jc w:val="both"/>
        <w:rPr>
          <w:sz w:val="24"/>
          <w:szCs w:val="24"/>
          <w:lang w:val="uk-UA"/>
        </w:rPr>
      </w:pPr>
      <w:r w:rsidRPr="00C271CB">
        <w:rPr>
          <w:sz w:val="24"/>
          <w:szCs w:val="24"/>
          <w:lang w:val="uk-UA"/>
        </w:rPr>
        <w:t>з 1 січня 2021 року - 2</w:t>
      </w:r>
      <w:r w:rsidRPr="00C271CB">
        <w:rPr>
          <w:sz w:val="24"/>
          <w:szCs w:val="24"/>
        </w:rPr>
        <w:t> </w:t>
      </w:r>
      <w:r w:rsidRPr="00C271CB">
        <w:rPr>
          <w:sz w:val="24"/>
          <w:szCs w:val="24"/>
          <w:lang w:val="uk-UA"/>
        </w:rPr>
        <w:t xml:space="preserve">670  грн., </w:t>
      </w:r>
    </w:p>
    <w:p w:rsidR="00C271CB" w:rsidRPr="00C271CB" w:rsidRDefault="00C271CB" w:rsidP="00C271CB">
      <w:pPr>
        <w:pStyle w:val="ae"/>
        <w:widowControl w:val="0"/>
        <w:numPr>
          <w:ilvl w:val="0"/>
          <w:numId w:val="6"/>
        </w:numPr>
        <w:autoSpaceDE w:val="0"/>
        <w:autoSpaceDN w:val="0"/>
        <w:adjustRightInd w:val="0"/>
        <w:spacing w:after="0" w:line="240" w:lineRule="auto"/>
        <w:jc w:val="both"/>
        <w:rPr>
          <w:sz w:val="24"/>
          <w:szCs w:val="24"/>
          <w:lang w:val="uk-UA"/>
        </w:rPr>
      </w:pPr>
      <w:r w:rsidRPr="00C271CB">
        <w:rPr>
          <w:sz w:val="24"/>
          <w:szCs w:val="24"/>
          <w:lang w:val="uk-UA"/>
        </w:rPr>
        <w:lastRenderedPageBreak/>
        <w:t>з 1 грудня 2021 року – 2</w:t>
      </w:r>
      <w:r w:rsidRPr="00C271CB">
        <w:rPr>
          <w:sz w:val="24"/>
          <w:szCs w:val="24"/>
        </w:rPr>
        <w:t> </w:t>
      </w:r>
      <w:r w:rsidRPr="00C271CB">
        <w:rPr>
          <w:sz w:val="24"/>
          <w:szCs w:val="24"/>
          <w:lang w:val="uk-UA"/>
        </w:rPr>
        <w:t xml:space="preserve">893 грн. </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Під час складання видаткової частини проекту місцевого бюджету на 2021 рік в першочерговому порядку має бути врахована потреба в коштах на оплату праці працівників бюджетних установ відповідно до умов оплати праці та розміру мінімальної заробітної плати та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на оплату комунальних послуг та енергоносіїв розраховано, виходячи з цін і тарифів на них, що діяли в 2020 році з урахуванням економії обсягів споживання у натуральних показниках та індексу споживчих цін на 2021 рік.</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Зокрема, при визначенні видатків на: </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оплату природного газу; </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оплату електроенергії; </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оплату водопостачання і водовідведення та інших енергоносіїв.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При цьому слід зазначити, що головним розпорядникам коштів у наступному році, як і в попередніх роках, необхідно вжити заходів щодо економного та раціонального споживання енергоносіїв, дотримання режиму наджорсткої економії споживання усіх видів енергоресурсів, запровадження заходів з енергозбереження, перехід на альтернативні джерела теплопостачання. Сума асигнувань на продукти харчування та медикаменти розрахована, виходячи з діючих натуральних та, в окремих випадках, грошових норм забезпечення одиниці контингенту, що обслуговується у закладах соціально- культурної сфери,  із застосуванням прогнозного індексу споживчих цін до попереднього року та з врахуванням обсягів ресурсів, які можливо спрямувати на вказані захищені видатки.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Всі інші незахищені та непершочергові видатки передбачені у мінімально необхідному обсязі. Потребу у цих видатках на 2021 рік розраховано, виходячи з режиму жорсткої економії, об’єктивного вибору пріоритетів, ефективного та раціонального використання коштів.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w:t>
      </w:r>
    </w:p>
    <w:p w:rsidR="00C271CB" w:rsidRPr="00C271CB" w:rsidRDefault="00C271CB" w:rsidP="00C271CB">
      <w:pPr>
        <w:pStyle w:val="a4"/>
        <w:jc w:val="both"/>
        <w:rPr>
          <w:rFonts w:ascii="Times New Roman" w:hAnsi="Times New Roman" w:cs="Times New Roman"/>
          <w:b/>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ДЕРЖАВНЕ УПРАВЛІННЯ</w:t>
      </w:r>
    </w:p>
    <w:p w:rsidR="00C271CB" w:rsidRPr="00C271CB" w:rsidRDefault="00C271CB" w:rsidP="00C271CB">
      <w:pPr>
        <w:pStyle w:val="a4"/>
        <w:jc w:val="center"/>
        <w:rPr>
          <w:rFonts w:ascii="Times New Roman" w:hAnsi="Times New Roman" w:cs="Times New Roman"/>
          <w:b/>
          <w:sz w:val="24"/>
          <w:szCs w:val="24"/>
        </w:rPr>
      </w:pP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Видатки на державне управління на 2021 рік передбачено в сумі 8 062 200  грн., що складає 15,9% від загального обсягу видатків бюджету територіальної громади, в т.ч. видатки загального фонду складають 8 062 200 грн.</w:t>
      </w:r>
    </w:p>
    <w:p w:rsidR="00C271CB" w:rsidRPr="00C271CB" w:rsidRDefault="00C271CB" w:rsidP="00C271CB">
      <w:pPr>
        <w:jc w:val="both"/>
        <w:rPr>
          <w:rFonts w:ascii="Times New Roman" w:eastAsia="Times New Roman" w:hAnsi="Times New Roman" w:cs="Times New Roman"/>
          <w:b/>
          <w:bCs/>
          <w:color w:val="000000"/>
          <w:sz w:val="24"/>
          <w:szCs w:val="24"/>
          <w:lang w:eastAsia="ru-RU"/>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0210150 «</w:t>
      </w:r>
      <w:r w:rsidRPr="00C271CB">
        <w:rPr>
          <w:rFonts w:ascii="Times New Roman" w:eastAsia="Times New Roman" w:hAnsi="Times New Roman" w:cs="Times New Roman"/>
          <w:b/>
          <w:bCs/>
          <w:color w:val="000000"/>
          <w:sz w:val="24"/>
          <w:szCs w:val="24"/>
          <w:lang w:eastAsia="ru-RU"/>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C271CB">
        <w:rPr>
          <w:rFonts w:ascii="Times New Roman" w:hAnsi="Times New Roman" w:cs="Times New Roman"/>
          <w:sz w:val="24"/>
          <w:szCs w:val="24"/>
        </w:rPr>
        <w:t>видатки передбачено на утримання виконавчого апарату Девладівської сільської ради по загальному фонду в сумі -  8 062 200 грн.</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Видатки на заробітну плату з нарахуваннями передбачено в сумі  7 501 000 грн. або 93% від загального обсягу видатків, видатки на енергоносії передбачено в сумі -  211 300 грн. і забезпечують потребу в повному обсязі.</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на місцевий Фінансовий відділ на 2021 рік передбачено в сумі 575 800  грн., в т.ч. видатки загального фонду складають 575 800 грн.</w:t>
      </w:r>
    </w:p>
    <w:p w:rsidR="00C271CB" w:rsidRPr="00C271CB" w:rsidRDefault="00C271CB" w:rsidP="00C271CB">
      <w:pPr>
        <w:jc w:val="both"/>
        <w:rPr>
          <w:rFonts w:ascii="Times New Roman" w:eastAsia="Times New Roman" w:hAnsi="Times New Roman" w:cs="Times New Roman"/>
          <w:b/>
          <w:bCs/>
          <w:color w:val="000000"/>
          <w:sz w:val="24"/>
          <w:szCs w:val="24"/>
          <w:lang w:eastAsia="ru-RU"/>
        </w:rPr>
      </w:pPr>
      <w:r w:rsidRPr="00C271CB">
        <w:rPr>
          <w:rFonts w:ascii="Times New Roman" w:hAnsi="Times New Roman" w:cs="Times New Roman"/>
          <w:sz w:val="24"/>
          <w:szCs w:val="24"/>
        </w:rPr>
        <w:lastRenderedPageBreak/>
        <w:t xml:space="preserve">За </w:t>
      </w:r>
      <w:r w:rsidRPr="00C271CB">
        <w:rPr>
          <w:rFonts w:ascii="Times New Roman" w:hAnsi="Times New Roman" w:cs="Times New Roman"/>
          <w:b/>
          <w:sz w:val="24"/>
          <w:szCs w:val="24"/>
        </w:rPr>
        <w:t>КПКВК 3710160 «</w:t>
      </w:r>
      <w:r w:rsidRPr="00C271CB">
        <w:rPr>
          <w:rFonts w:ascii="Times New Roman" w:eastAsia="Times New Roman" w:hAnsi="Times New Roman" w:cs="Times New Roman"/>
          <w:b/>
          <w:bCs/>
          <w:color w:val="000000"/>
          <w:sz w:val="24"/>
          <w:szCs w:val="24"/>
          <w:lang w:eastAsia="ru-RU"/>
        </w:rPr>
        <w:t xml:space="preserve">Керівництво і управління у відповідній сфері у містах (місті Києві), селищах, селах, об’єднаних територіальних громадах» </w:t>
      </w:r>
      <w:r w:rsidRPr="00C271CB">
        <w:rPr>
          <w:rFonts w:ascii="Times New Roman" w:hAnsi="Times New Roman" w:cs="Times New Roman"/>
          <w:sz w:val="24"/>
          <w:szCs w:val="24"/>
        </w:rPr>
        <w:t>видатки на утримання  передбачено по загальному фонду в сумі – 575 800 грн. Видатки на заробітну плату з нарахуваннями передбачено в сумі 568 800 грн. або 98,8% від загального обсягу видатків.</w:t>
      </w:r>
    </w:p>
    <w:p w:rsidR="00C271CB" w:rsidRPr="00C271CB" w:rsidRDefault="00C271CB" w:rsidP="00C271CB">
      <w:pPr>
        <w:pStyle w:val="a4"/>
        <w:tabs>
          <w:tab w:val="left" w:pos="4020"/>
        </w:tabs>
        <w:rPr>
          <w:rFonts w:ascii="Times New Roman" w:hAnsi="Times New Roman" w:cs="Times New Roman"/>
          <w:b/>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ОСВІТА</w:t>
      </w:r>
    </w:p>
    <w:p w:rsidR="00C271CB" w:rsidRPr="00C271CB" w:rsidRDefault="00C271CB" w:rsidP="00C271CB">
      <w:pPr>
        <w:ind w:firstLine="567"/>
        <w:jc w:val="both"/>
        <w:rPr>
          <w:rFonts w:ascii="Times New Roman" w:hAnsi="Times New Roman" w:cs="Times New Roman"/>
          <w:sz w:val="24"/>
          <w:szCs w:val="24"/>
        </w:rPr>
      </w:pPr>
      <w:r w:rsidRPr="00C271CB">
        <w:rPr>
          <w:rFonts w:ascii="Times New Roman" w:hAnsi="Times New Roman" w:cs="Times New Roman"/>
          <w:sz w:val="24"/>
          <w:szCs w:val="24"/>
        </w:rPr>
        <w:t xml:space="preserve">  При плануванні  бюджету враховано видатки на утримання усіх закладів освіти, які розташовані на території Девладівської територіальної громади, з урахування змін адміністративно-територіального устрою. </w:t>
      </w:r>
    </w:p>
    <w:p w:rsidR="00C271CB" w:rsidRPr="00C271CB" w:rsidRDefault="00C271CB" w:rsidP="00C271CB">
      <w:pPr>
        <w:ind w:firstLine="567"/>
        <w:jc w:val="both"/>
        <w:rPr>
          <w:rFonts w:ascii="Times New Roman" w:hAnsi="Times New Roman" w:cs="Times New Roman"/>
          <w:sz w:val="24"/>
          <w:szCs w:val="24"/>
        </w:rPr>
      </w:pPr>
      <w:r w:rsidRPr="00C271CB">
        <w:rPr>
          <w:rFonts w:ascii="Times New Roman" w:hAnsi="Times New Roman" w:cs="Times New Roman"/>
          <w:sz w:val="24"/>
          <w:szCs w:val="24"/>
        </w:rPr>
        <w:t>У 2021 році відділ освіти, молоді та спорту виконавчого комітету  Девладівської  ради буде здійснювати фінансування 9 закладів, в тому числі:</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-дошкільні навчальні заклади – 5 в т.ч. :</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 xml:space="preserve">Девладівський  КЗДО  "Буратіно"; </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Криничуватський КЗДО "Сонечко";</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Макортівський КЗДО  "Журавлик";</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Мар'є-Дмитрівський КЗДО "Дзвіночок";</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Мар'ївський КЗДО  "Ягідка";</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-загальноосвітні школи – 4 в т.ч.:</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 xml:space="preserve"> КЗ «Мар’є-Дмитрівська опорна ЗОШ І-ІІІ ступенів» з трьома філіями – Девладівська, Водянська та Першотравенська ЗОШ;</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КЗ «Ордо-Василівська ЗОШ І-ІІІ ст.»;</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КЗ «Сергіївська ЗОШ І-ІІ ст.»;</w:t>
      </w:r>
    </w:p>
    <w:p w:rsidR="00C271CB" w:rsidRPr="00C271CB" w:rsidRDefault="00C271CB" w:rsidP="00C271CB">
      <w:pPr>
        <w:spacing w:after="0" w:line="240" w:lineRule="auto"/>
        <w:jc w:val="both"/>
        <w:rPr>
          <w:rFonts w:ascii="Times New Roman" w:hAnsi="Times New Roman" w:cs="Times New Roman"/>
          <w:sz w:val="24"/>
          <w:szCs w:val="24"/>
        </w:rPr>
      </w:pPr>
      <w:r w:rsidRPr="00C271CB">
        <w:rPr>
          <w:rFonts w:ascii="Times New Roman" w:hAnsi="Times New Roman" w:cs="Times New Roman"/>
          <w:sz w:val="24"/>
          <w:szCs w:val="24"/>
        </w:rPr>
        <w:t>КЗ «Мар’ївська ЗОШ № 2 І – ІІІ ст.»</w:t>
      </w:r>
    </w:p>
    <w:p w:rsidR="00C271CB" w:rsidRPr="00C271CB" w:rsidRDefault="00C271CB" w:rsidP="00C271CB">
      <w:pPr>
        <w:spacing w:after="0"/>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на утримання закладів освіти та проведення заходів передбачено в сумі 34 834 400 грн, або 68,7,1% від загального обсягу видатків бюджету територіальної громади на 2021 рік., з них видатки загального фонду – 34 666 070 грн., спеціального фонду – 168 330 грн., з них за рахунок </w:t>
      </w:r>
      <w:r w:rsidRPr="00C271CB">
        <w:rPr>
          <w:rFonts w:ascii="Times New Roman" w:hAnsi="Times New Roman" w:cs="Times New Roman"/>
          <w:i/>
          <w:sz w:val="24"/>
          <w:szCs w:val="24"/>
        </w:rPr>
        <w:t xml:space="preserve">25010100 «Плата за послуги, що надається бюджетними установами згідно з їх основною діяльністю- </w:t>
      </w:r>
      <w:r w:rsidRPr="00C271CB">
        <w:rPr>
          <w:rFonts w:ascii="Times New Roman" w:hAnsi="Times New Roman" w:cs="Times New Roman"/>
          <w:sz w:val="24"/>
          <w:szCs w:val="24"/>
        </w:rPr>
        <w:t xml:space="preserve">168 330 грн., </w:t>
      </w:r>
    </w:p>
    <w:p w:rsidR="00C271CB" w:rsidRPr="00C271CB" w:rsidRDefault="00C271CB" w:rsidP="00C271CB">
      <w:pPr>
        <w:pStyle w:val="a4"/>
        <w:jc w:val="both"/>
        <w:rPr>
          <w:rFonts w:ascii="Times New Roman" w:hAnsi="Times New Roman" w:cs="Times New Roman"/>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0611010"Надання дошкільної освіти"</w:t>
      </w:r>
      <w:r w:rsidRPr="00C271CB">
        <w:rPr>
          <w:rFonts w:ascii="Times New Roman" w:hAnsi="Times New Roman" w:cs="Times New Roman"/>
          <w:sz w:val="24"/>
          <w:szCs w:val="24"/>
        </w:rPr>
        <w:t xml:space="preserve"> передбачено видатки в сумі 4 781 030 грн., в т.ч. видатки загального фонду – 4 612 700 грн., видатки спеціального фонду – 168 330 грн. за рахунок власних надходжень від батьківської плати.</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будуть здійснюватись на утримання 5-ти дошкільних навчальних закладів, у чотирьох групах виховується 86 дітей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У складі видатків на заробітну плату з нарахуваннями враховано обсяг видатків на диференціацію заробітної плати педагогічним працівникам дошкільних навчальних закладів.</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на заробітну плату з нарахуваннями склали 2 867 850 грн., або</w:t>
      </w: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60% загального обсягу видатків, видатки на харчування – 561 100  грн., або</w:t>
      </w: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11,7%, видатки на оплату спожитих енергоносіїв – 451 200 грн., або 9,0%.</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Вартість одного дітодня харчування у дошкільних навчальних закладах у сільській місцевості становить 30 грн. (різновікові групи),  70% вартості оплачується коштом місцевого бюджету, 30% - батьківська плата.</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Враховано надходження батьківської плати за харчування дітей у дошкільних навчальних закладах в сумі 168 330 грн.</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0611021 "</w:t>
      </w:r>
      <w:r w:rsidRPr="00C271CB">
        <w:rPr>
          <w:rFonts w:ascii="Times New Roman" w:hAnsi="Times New Roman" w:cs="Times New Roman"/>
          <w:b/>
          <w:sz w:val="24"/>
          <w:szCs w:val="24"/>
          <w:lang w:eastAsia="uk-UA"/>
        </w:rPr>
        <w:t xml:space="preserve">Надання загальної середньої освіти загальноосвітніми навчальними закладами " </w:t>
      </w:r>
      <w:r w:rsidRPr="00C271CB">
        <w:rPr>
          <w:rFonts w:ascii="Times New Roman" w:hAnsi="Times New Roman" w:cs="Times New Roman"/>
          <w:sz w:val="24"/>
          <w:szCs w:val="24"/>
          <w:lang w:eastAsia="uk-UA"/>
        </w:rPr>
        <w:t xml:space="preserve">(власні кошти) передбачено видатки в сумі 10 540 650 грн., з них загального фонду в сумі 10 540 650 грн., на виплату заробітної плати з нарахуваннями обслуговуючому персоналу в сумі         6 821 900 грн., або які складають 64,7 % загального </w:t>
      </w:r>
      <w:r w:rsidRPr="00C271CB">
        <w:rPr>
          <w:rFonts w:ascii="Times New Roman" w:hAnsi="Times New Roman" w:cs="Times New Roman"/>
          <w:sz w:val="24"/>
          <w:szCs w:val="24"/>
          <w:lang w:eastAsia="uk-UA"/>
        </w:rPr>
        <w:lastRenderedPageBreak/>
        <w:t xml:space="preserve">обсягу видатків.  </w:t>
      </w:r>
      <w:r w:rsidRPr="00C271CB">
        <w:rPr>
          <w:rFonts w:ascii="Times New Roman" w:hAnsi="Times New Roman" w:cs="Times New Roman"/>
          <w:color w:val="FF0000"/>
          <w:sz w:val="24"/>
          <w:szCs w:val="24"/>
          <w:lang w:eastAsia="uk-UA"/>
        </w:rPr>
        <w:t xml:space="preserve"> </w:t>
      </w:r>
      <w:r w:rsidRPr="00C271CB">
        <w:rPr>
          <w:rFonts w:ascii="Times New Roman" w:hAnsi="Times New Roman" w:cs="Times New Roman"/>
          <w:sz w:val="24"/>
          <w:szCs w:val="24"/>
          <w:lang w:eastAsia="uk-UA"/>
        </w:rPr>
        <w:t>Видатки на оплату спожитих енергоносіїв передбачено в сумі 1 807 050 грн., або які складають 17 % загального обсягу видатків.</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lang w:eastAsia="uk-UA"/>
        </w:rPr>
        <w:t xml:space="preserve">  Видатки  здійснюватимуться  на утримання 1 опорної загальноосвітньої школи з трьома  філіями та трьох  ЗОШ  в яких навчаються 468 учнів .</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color w:val="FF0000"/>
          <w:sz w:val="24"/>
          <w:szCs w:val="24"/>
          <w:lang w:eastAsia="uk-UA"/>
        </w:rPr>
        <w:t xml:space="preserve">     </w:t>
      </w:r>
      <w:r w:rsidRPr="00C271CB">
        <w:rPr>
          <w:rFonts w:ascii="Times New Roman" w:hAnsi="Times New Roman" w:cs="Times New Roman"/>
          <w:sz w:val="24"/>
          <w:szCs w:val="24"/>
          <w:lang w:eastAsia="uk-UA"/>
        </w:rPr>
        <w:t xml:space="preserve">Видатки на харчування передбачено в сумі 939 900 грн., або 8,9 %, в т.ч. харчування </w:t>
      </w:r>
      <w:r w:rsidRPr="00C271CB">
        <w:rPr>
          <w:rFonts w:ascii="Times New Roman" w:hAnsi="Times New Roman" w:cs="Times New Roman"/>
          <w:sz w:val="24"/>
          <w:szCs w:val="24"/>
        </w:rPr>
        <w:t xml:space="preserve">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батьки яких є учасниками антитерористичної операції або мобілізовані в зону антитерористичної операції, дітей-переселенців за рахунок коштів місцевого бюджету </w:t>
      </w:r>
      <w:r w:rsidRPr="00C271CB">
        <w:rPr>
          <w:rFonts w:ascii="Times New Roman" w:hAnsi="Times New Roman" w:cs="Times New Roman"/>
          <w:sz w:val="24"/>
          <w:szCs w:val="24"/>
          <w:lang w:eastAsia="uk-UA"/>
        </w:rPr>
        <w:t>- здійснюється безоплатно, учнів 1 - 4 класів  - безоплатно. Вартість обіду - 20 грн.</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color w:val="FF0000"/>
          <w:sz w:val="24"/>
          <w:szCs w:val="24"/>
          <w:lang w:eastAsia="uk-UA"/>
        </w:rPr>
        <w:t xml:space="preserve">  </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rPr>
        <w:t xml:space="preserve">За </w:t>
      </w:r>
      <w:r w:rsidRPr="00C271CB">
        <w:rPr>
          <w:rFonts w:ascii="Times New Roman" w:hAnsi="Times New Roman" w:cs="Times New Roman"/>
          <w:b/>
          <w:sz w:val="24"/>
          <w:szCs w:val="24"/>
        </w:rPr>
        <w:t>КПКВК 0611031 "</w:t>
      </w:r>
      <w:r w:rsidRPr="00C271CB">
        <w:rPr>
          <w:rFonts w:ascii="Times New Roman" w:hAnsi="Times New Roman" w:cs="Times New Roman"/>
          <w:b/>
          <w:sz w:val="24"/>
          <w:szCs w:val="24"/>
          <w:lang w:eastAsia="uk-UA"/>
        </w:rPr>
        <w:t xml:space="preserve">Надання загальної середньої освіти загальноосвітніми навчальними закладами " </w:t>
      </w:r>
      <w:r w:rsidRPr="00C271CB">
        <w:rPr>
          <w:rFonts w:ascii="Times New Roman" w:hAnsi="Times New Roman" w:cs="Times New Roman"/>
          <w:sz w:val="24"/>
          <w:szCs w:val="24"/>
          <w:lang w:eastAsia="uk-UA"/>
        </w:rPr>
        <w:t>(за  рахунок освітньої субвенції) передбачено видатки в сумі 17 914 400 грн., з них загального фонду в сумі 17 914 400 грн.  На виплату заробітної плати з нарахуваннями педагогічному персоналу в сумі          17 914 400 грн.</w:t>
      </w:r>
    </w:p>
    <w:p w:rsidR="00C271CB" w:rsidRPr="00C271CB" w:rsidRDefault="00C271CB" w:rsidP="00C271CB">
      <w:pPr>
        <w:pStyle w:val="a4"/>
        <w:jc w:val="both"/>
        <w:rPr>
          <w:rFonts w:ascii="Times New Roman" w:hAnsi="Times New Roman" w:cs="Times New Roman"/>
          <w:color w:val="FF0000"/>
          <w:sz w:val="24"/>
          <w:szCs w:val="24"/>
          <w:lang w:eastAsia="uk-UA"/>
        </w:rPr>
      </w:pPr>
      <w:r w:rsidRPr="00C271CB">
        <w:rPr>
          <w:rFonts w:ascii="Times New Roman" w:hAnsi="Times New Roman" w:cs="Times New Roman"/>
          <w:sz w:val="24"/>
          <w:szCs w:val="24"/>
          <w:lang w:eastAsia="uk-UA"/>
        </w:rPr>
        <w:t xml:space="preserve"> </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color w:val="FF0000"/>
          <w:sz w:val="24"/>
          <w:szCs w:val="24"/>
          <w:lang w:eastAsia="uk-UA"/>
        </w:rPr>
        <w:t xml:space="preserve">   </w:t>
      </w:r>
      <w:r w:rsidRPr="00C271CB">
        <w:rPr>
          <w:rFonts w:ascii="Times New Roman" w:hAnsi="Times New Roman" w:cs="Times New Roman"/>
          <w:sz w:val="24"/>
          <w:szCs w:val="24"/>
          <w:lang w:eastAsia="uk-UA"/>
        </w:rPr>
        <w:t xml:space="preserve">За </w:t>
      </w:r>
      <w:r w:rsidRPr="00C271CB">
        <w:rPr>
          <w:rFonts w:ascii="Times New Roman" w:hAnsi="Times New Roman" w:cs="Times New Roman"/>
          <w:b/>
          <w:sz w:val="24"/>
          <w:szCs w:val="24"/>
          <w:lang w:eastAsia="uk-UA"/>
        </w:rPr>
        <w:t xml:space="preserve">КПКВК 0611141 "Забезпечення діяльності інших закладів у сфері освіти" </w:t>
      </w:r>
      <w:r w:rsidRPr="00C271CB">
        <w:rPr>
          <w:rFonts w:ascii="Times New Roman" w:hAnsi="Times New Roman" w:cs="Times New Roman"/>
          <w:sz w:val="24"/>
          <w:szCs w:val="24"/>
          <w:lang w:eastAsia="uk-UA"/>
        </w:rPr>
        <w:t>передбачено видатки загального фонду в сумі 1 100 000 грн.,  в т.ч. видатки на оплату праці з нарахуваннями склали 1 068 650 грн., або 97,1% від загального обсягу видатків.</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lang w:eastAsia="uk-UA"/>
        </w:rPr>
        <w:t xml:space="preserve">   За </w:t>
      </w:r>
      <w:r w:rsidRPr="00C271CB">
        <w:rPr>
          <w:rFonts w:ascii="Times New Roman" w:hAnsi="Times New Roman" w:cs="Times New Roman"/>
          <w:b/>
          <w:sz w:val="24"/>
          <w:szCs w:val="24"/>
          <w:lang w:eastAsia="uk-UA"/>
        </w:rPr>
        <w:t>КПКВК 0611142 "Інші програми та заходи у сфері освіти"</w:t>
      </w:r>
      <w:r w:rsidRPr="00C271CB">
        <w:rPr>
          <w:rFonts w:ascii="Times New Roman" w:hAnsi="Times New Roman" w:cs="Times New Roman"/>
          <w:sz w:val="24"/>
          <w:szCs w:val="24"/>
          <w:lang w:eastAsia="uk-UA"/>
        </w:rPr>
        <w:t xml:space="preserve"> передбачено видатки в сумі 3620 грн., в т.ч.: на виплату одноразової допомоги дітям-сиротам, яким виповнилось 18 років.</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lang w:eastAsia="uk-UA"/>
        </w:rPr>
        <w:t xml:space="preserve">    За </w:t>
      </w:r>
      <w:r w:rsidRPr="00C271CB">
        <w:rPr>
          <w:rFonts w:ascii="Times New Roman" w:hAnsi="Times New Roman" w:cs="Times New Roman"/>
          <w:b/>
          <w:sz w:val="24"/>
          <w:szCs w:val="24"/>
          <w:lang w:eastAsia="uk-UA"/>
        </w:rPr>
        <w:t>КПКВК 0613140 "</w:t>
      </w:r>
      <w:r w:rsidRPr="00C271CB">
        <w:rPr>
          <w:sz w:val="24"/>
          <w:szCs w:val="24"/>
        </w:rPr>
        <w:t xml:space="preserve"> </w:t>
      </w:r>
      <w:r w:rsidRPr="00C271CB">
        <w:rPr>
          <w:rFonts w:ascii="Times New Roman" w:hAnsi="Times New Roman" w:cs="Times New Roman"/>
          <w:b/>
          <w:sz w:val="24"/>
          <w:szCs w:val="24"/>
          <w:lang w:eastAsia="uk-UA"/>
        </w:rPr>
        <w:t xml:space="preserve">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C271CB">
        <w:rPr>
          <w:rFonts w:ascii="Times New Roman" w:hAnsi="Times New Roman" w:cs="Times New Roman"/>
          <w:sz w:val="24"/>
          <w:szCs w:val="24"/>
          <w:lang w:eastAsia="uk-UA"/>
        </w:rPr>
        <w:t xml:space="preserve">передбачено видатки </w:t>
      </w:r>
      <w:r w:rsidRPr="00C271CB">
        <w:rPr>
          <w:rFonts w:ascii="Times New Roman" w:hAnsi="Times New Roman" w:cs="Times New Roman"/>
          <w:sz w:val="24"/>
          <w:szCs w:val="24"/>
        </w:rPr>
        <w:t>за рахунок місцевого бюджету</w:t>
      </w:r>
      <w:r w:rsidRPr="00C271CB">
        <w:rPr>
          <w:rFonts w:ascii="Times New Roman" w:hAnsi="Times New Roman" w:cs="Times New Roman"/>
          <w:color w:val="FF0000"/>
          <w:sz w:val="24"/>
          <w:szCs w:val="24"/>
          <w:lang w:eastAsia="uk-UA"/>
        </w:rPr>
        <w:t xml:space="preserve"> </w:t>
      </w:r>
      <w:r w:rsidRPr="00C271CB">
        <w:rPr>
          <w:rFonts w:ascii="Times New Roman" w:hAnsi="Times New Roman" w:cs="Times New Roman"/>
          <w:sz w:val="24"/>
          <w:szCs w:val="24"/>
          <w:lang w:eastAsia="uk-UA"/>
        </w:rPr>
        <w:t>в сумі 42 000 грн. на оздоровлення дітей – сиріт, дітей позбавлених батьківського піклування, дітей-інвалідів та дітей з багатодітних родин.</w:t>
      </w:r>
    </w:p>
    <w:p w:rsidR="00C271CB" w:rsidRPr="00C271CB" w:rsidRDefault="00C271CB" w:rsidP="00C271CB">
      <w:pPr>
        <w:pStyle w:val="a4"/>
        <w:jc w:val="both"/>
        <w:rPr>
          <w:rFonts w:ascii="Times New Roman" w:hAnsi="Times New Roman" w:cs="Times New Roman"/>
          <w:b/>
          <w:sz w:val="24"/>
          <w:szCs w:val="24"/>
        </w:rPr>
      </w:pP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b/>
          <w:sz w:val="24"/>
          <w:szCs w:val="24"/>
        </w:rPr>
        <w:t xml:space="preserve">         За КПКВК 0610160  «</w:t>
      </w:r>
      <w:r w:rsidRPr="00C271CB">
        <w:rPr>
          <w:rFonts w:ascii="Times New Roman" w:eastAsia="Times New Roman" w:hAnsi="Times New Roman" w:cs="Times New Roman"/>
          <w:b/>
          <w:bCs/>
          <w:color w:val="000000"/>
          <w:sz w:val="24"/>
          <w:szCs w:val="24"/>
          <w:lang w:eastAsia="ru-RU"/>
        </w:rPr>
        <w:t xml:space="preserve">Керівництво і управління у відповідній сфері у містах (місті Києві), селищах, селах, об’єднаних територіальних громадах» </w:t>
      </w:r>
      <w:r w:rsidRPr="00C271CB">
        <w:rPr>
          <w:b/>
          <w:sz w:val="24"/>
          <w:szCs w:val="24"/>
          <w:shd w:val="clear" w:color="auto" w:fill="FFFFFF"/>
        </w:rPr>
        <w:t xml:space="preserve"> </w:t>
      </w:r>
      <w:r w:rsidRPr="00C271CB">
        <w:rPr>
          <w:rFonts w:ascii="Times New Roman" w:hAnsi="Times New Roman" w:cs="Times New Roman"/>
          <w:sz w:val="24"/>
          <w:szCs w:val="24"/>
          <w:lang w:eastAsia="uk-UA"/>
        </w:rPr>
        <w:t xml:space="preserve">передбачено видатки </w:t>
      </w:r>
      <w:r w:rsidRPr="00C271CB">
        <w:rPr>
          <w:rFonts w:ascii="Times New Roman" w:hAnsi="Times New Roman" w:cs="Times New Roman"/>
          <w:sz w:val="24"/>
          <w:szCs w:val="24"/>
        </w:rPr>
        <w:t>за рахунок місцевого бюджету</w:t>
      </w:r>
      <w:r w:rsidRPr="00C271CB">
        <w:rPr>
          <w:rFonts w:ascii="Times New Roman" w:hAnsi="Times New Roman" w:cs="Times New Roman"/>
          <w:color w:val="FF0000"/>
          <w:sz w:val="24"/>
          <w:szCs w:val="24"/>
          <w:lang w:eastAsia="uk-UA"/>
        </w:rPr>
        <w:t xml:space="preserve"> </w:t>
      </w:r>
      <w:r w:rsidRPr="00C271CB">
        <w:rPr>
          <w:rFonts w:ascii="Times New Roman" w:hAnsi="Times New Roman" w:cs="Times New Roman"/>
          <w:sz w:val="24"/>
          <w:szCs w:val="24"/>
          <w:lang w:eastAsia="uk-UA"/>
        </w:rPr>
        <w:t xml:space="preserve">в сумі 452 700 грн., в т.ч. видатки на оплату праці з нарахуваннями склали 449 700 грн., або 99,3% від загального обсягу видатків. </w:t>
      </w:r>
    </w:p>
    <w:p w:rsidR="00C271CB" w:rsidRPr="00C271CB" w:rsidRDefault="00C271CB" w:rsidP="00C271CB">
      <w:pPr>
        <w:pStyle w:val="a4"/>
        <w:jc w:val="both"/>
        <w:rPr>
          <w:rFonts w:ascii="Times New Roman" w:hAnsi="Times New Roman" w:cs="Times New Roman"/>
          <w:sz w:val="24"/>
          <w:szCs w:val="24"/>
          <w:lang w:eastAsia="uk-UA"/>
        </w:rPr>
      </w:pPr>
    </w:p>
    <w:p w:rsidR="00C271CB" w:rsidRPr="00C271CB" w:rsidRDefault="00C271CB" w:rsidP="00C271CB">
      <w:pPr>
        <w:pStyle w:val="a4"/>
        <w:jc w:val="both"/>
        <w:rPr>
          <w:rFonts w:ascii="Times New Roman" w:hAnsi="Times New Roman" w:cs="Times New Roman"/>
          <w:b/>
          <w:i/>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b/>
          <w:i/>
          <w:sz w:val="24"/>
          <w:szCs w:val="24"/>
        </w:rPr>
        <w:t>Видатки на заробітну плату з нарахуваннями та оплату спожитих енергоносіїв в галузі "Освіта" при формуванні бюджету об'єднаної територіальної громади  забезпечено в повному обсязі.</w:t>
      </w:r>
    </w:p>
    <w:p w:rsidR="00C271CB" w:rsidRPr="00C271CB" w:rsidRDefault="00C271CB" w:rsidP="00C271CB">
      <w:pPr>
        <w:pStyle w:val="a4"/>
        <w:jc w:val="both"/>
        <w:rPr>
          <w:rFonts w:ascii="Times New Roman" w:hAnsi="Times New Roman" w:cs="Times New Roman"/>
          <w:b/>
          <w:i/>
          <w:sz w:val="24"/>
          <w:szCs w:val="24"/>
        </w:rPr>
      </w:pPr>
    </w:p>
    <w:p w:rsidR="00C271CB" w:rsidRPr="00C271CB" w:rsidRDefault="00C271CB" w:rsidP="00C271CB">
      <w:pPr>
        <w:pStyle w:val="a4"/>
        <w:jc w:val="center"/>
        <w:rPr>
          <w:rFonts w:ascii="Times New Roman" w:hAnsi="Times New Roman" w:cs="Times New Roman"/>
          <w:b/>
          <w:sz w:val="24"/>
          <w:szCs w:val="24"/>
        </w:rPr>
      </w:pPr>
    </w:p>
    <w:p w:rsidR="00C271CB" w:rsidRPr="00C271CB" w:rsidRDefault="00C271CB" w:rsidP="00C271CB">
      <w:pPr>
        <w:pStyle w:val="a4"/>
        <w:jc w:val="center"/>
        <w:rPr>
          <w:rFonts w:ascii="Times New Roman" w:hAnsi="Times New Roman" w:cs="Times New Roman"/>
          <w:b/>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ОХОРОНА ЗДОРОВ'Я</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0212113 "</w:t>
      </w:r>
      <w:r w:rsidRPr="00C271CB">
        <w:rPr>
          <w:sz w:val="24"/>
          <w:szCs w:val="24"/>
        </w:rPr>
        <w:t xml:space="preserve"> </w:t>
      </w:r>
      <w:r w:rsidRPr="00C271CB">
        <w:rPr>
          <w:rFonts w:ascii="Times New Roman" w:hAnsi="Times New Roman" w:cs="Times New Roman"/>
          <w:b/>
          <w:sz w:val="24"/>
          <w:szCs w:val="24"/>
        </w:rPr>
        <w:t xml:space="preserve">'Первинна медична допомога населенню, що надається амбулаторно-поліклінічними закладами (відділеннями) " </w:t>
      </w:r>
      <w:r w:rsidRPr="00C271CB">
        <w:rPr>
          <w:rFonts w:ascii="Times New Roman" w:hAnsi="Times New Roman" w:cs="Times New Roman"/>
          <w:sz w:val="24"/>
          <w:szCs w:val="24"/>
        </w:rPr>
        <w:t xml:space="preserve">передбачено видатки в сумі 1 360 000 грн. за рахунок власних доходів бюджету об'єднаної територіальної громади. </w:t>
      </w:r>
    </w:p>
    <w:p w:rsidR="00C271CB" w:rsidRPr="00C271CB" w:rsidRDefault="00C271CB" w:rsidP="00C271CB">
      <w:pPr>
        <w:shd w:val="clear" w:color="auto" w:fill="FFFFFF"/>
        <w:spacing w:after="0" w:line="183" w:lineRule="atLeast"/>
        <w:jc w:val="both"/>
        <w:textAlignment w:val="baseline"/>
        <w:rPr>
          <w:rFonts w:ascii="Times New Roman" w:eastAsia="Times New Roman" w:hAnsi="Times New Roman"/>
          <w:b/>
          <w:bCs/>
          <w:color w:val="1D1D1B"/>
          <w:sz w:val="24"/>
          <w:szCs w:val="24"/>
          <w:lang w:eastAsia="ru-RU"/>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 xml:space="preserve">     Видатки передбачено на виконання </w:t>
      </w:r>
      <w:r w:rsidRPr="00C271CB">
        <w:rPr>
          <w:rFonts w:ascii="Times New Roman" w:eastAsia="Times New Roman" w:hAnsi="Times New Roman"/>
          <w:bCs/>
          <w:color w:val="1D1D1B"/>
          <w:sz w:val="24"/>
          <w:szCs w:val="24"/>
          <w:bdr w:val="none" w:sz="0" w:space="0" w:color="auto" w:frame="1"/>
          <w:lang w:eastAsia="ru-RU"/>
        </w:rPr>
        <w:t>Програми фінансової підтримки комунального некомерційного підприємства «Девладівська амбулаторія загальної практики-сімейної медицини» на 2021 рік.</w:t>
      </w:r>
    </w:p>
    <w:p w:rsidR="00C271CB" w:rsidRPr="00C271CB" w:rsidRDefault="00C271CB" w:rsidP="00C271CB">
      <w:pPr>
        <w:pStyle w:val="a4"/>
        <w:jc w:val="both"/>
        <w:rPr>
          <w:rFonts w:ascii="Times New Roman" w:hAnsi="Times New Roman" w:cs="Times New Roman"/>
          <w:color w:val="FF0000"/>
          <w:sz w:val="24"/>
          <w:szCs w:val="24"/>
        </w:rPr>
      </w:pPr>
      <w:r w:rsidRPr="00C271CB">
        <w:rPr>
          <w:rFonts w:ascii="Times New Roman" w:hAnsi="Times New Roman" w:cs="Times New Roman"/>
          <w:color w:val="FF0000"/>
          <w:sz w:val="24"/>
          <w:szCs w:val="24"/>
        </w:rPr>
        <w:t xml:space="preserve">  </w:t>
      </w:r>
    </w:p>
    <w:p w:rsidR="00C271CB" w:rsidRPr="00C271CB" w:rsidRDefault="00C271CB" w:rsidP="00C271CB">
      <w:pPr>
        <w:jc w:val="center"/>
        <w:rPr>
          <w:rFonts w:ascii="Times New Roman" w:hAnsi="Times New Roman" w:cs="Times New Roman"/>
          <w:b/>
          <w:sz w:val="24"/>
          <w:szCs w:val="24"/>
        </w:rPr>
      </w:pPr>
      <w:r w:rsidRPr="00C271CB">
        <w:rPr>
          <w:rFonts w:ascii="Times New Roman" w:hAnsi="Times New Roman" w:cs="Times New Roman"/>
          <w:b/>
          <w:sz w:val="24"/>
          <w:szCs w:val="24"/>
        </w:rPr>
        <w:t>СОЦІАЛЬНИЙ ЗАХИСТ ТА СОЦІАЛЬНЕ ЗАБЕЗПЕЧЕННЯ</w:t>
      </w:r>
    </w:p>
    <w:p w:rsidR="00C271CB" w:rsidRPr="00C271CB" w:rsidRDefault="00C271CB" w:rsidP="00C271CB">
      <w:pPr>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Видатки на соціальний захист та соціальне забезпечення передбачено в сумі  7 307 395 грн., або складають 3,3 % від загального обсягу бюджету  територіальної громади.</w:t>
      </w:r>
    </w:p>
    <w:p w:rsidR="00C271CB" w:rsidRPr="00C271CB" w:rsidRDefault="00C271CB" w:rsidP="00C271CB">
      <w:pPr>
        <w:jc w:val="both"/>
        <w:rPr>
          <w:rFonts w:ascii="Times New Roman" w:hAnsi="Times New Roman" w:cs="Times New Roman"/>
          <w:color w:val="FF0000"/>
          <w:sz w:val="24"/>
          <w:szCs w:val="24"/>
        </w:rPr>
      </w:pPr>
      <w:r w:rsidRPr="00C271CB">
        <w:rPr>
          <w:rFonts w:ascii="Times New Roman" w:hAnsi="Times New Roman" w:cs="Times New Roman"/>
          <w:color w:val="FF0000"/>
          <w:sz w:val="24"/>
          <w:szCs w:val="24"/>
        </w:rPr>
        <w:lastRenderedPageBreak/>
        <w:t xml:space="preserve">   </w:t>
      </w:r>
      <w:r w:rsidRPr="00C271CB">
        <w:rPr>
          <w:rFonts w:ascii="Times New Roman" w:hAnsi="Times New Roman" w:cs="Times New Roman"/>
          <w:sz w:val="24"/>
          <w:szCs w:val="24"/>
        </w:rPr>
        <w:t xml:space="preserve">За </w:t>
      </w:r>
      <w:r w:rsidRPr="00C271CB">
        <w:rPr>
          <w:rFonts w:ascii="Times New Roman" w:hAnsi="Times New Roman" w:cs="Times New Roman"/>
          <w:b/>
          <w:sz w:val="24"/>
          <w:szCs w:val="24"/>
        </w:rPr>
        <w:t>КПКВК 0213035 "</w:t>
      </w:r>
      <w:r w:rsidRPr="00C271CB">
        <w:rPr>
          <w:sz w:val="24"/>
          <w:szCs w:val="24"/>
        </w:rPr>
        <w:t xml:space="preserve"> </w:t>
      </w:r>
      <w:r w:rsidRPr="00C271CB">
        <w:rPr>
          <w:rFonts w:ascii="Times New Roman" w:hAnsi="Times New Roman" w:cs="Times New Roman"/>
          <w:b/>
          <w:sz w:val="24"/>
          <w:szCs w:val="24"/>
        </w:rPr>
        <w:t xml:space="preserve">Компенсаційні виплати за пільговий проїзд окремих категорій  громадян на залізничному транспорті" </w:t>
      </w:r>
      <w:r w:rsidRPr="00C271CB">
        <w:rPr>
          <w:rFonts w:ascii="Times New Roman" w:hAnsi="Times New Roman" w:cs="Times New Roman"/>
          <w:sz w:val="24"/>
          <w:szCs w:val="24"/>
        </w:rPr>
        <w:t>передбачено видатки в сумі 4000 грн., на виконання Програми компенсації пільгових перевезень окремих категорій громадян (мешканців Девладівської ОТГ) на залізничному транспорті приміського сполучення.</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 xml:space="preserve">За </w:t>
      </w:r>
      <w:r w:rsidRPr="00C271CB">
        <w:rPr>
          <w:rFonts w:ascii="Times New Roman" w:hAnsi="Times New Roman" w:cs="Times New Roman"/>
          <w:b/>
          <w:sz w:val="24"/>
          <w:szCs w:val="24"/>
        </w:rPr>
        <w:t xml:space="preserve">КПКВК 0213241 "Забезпечення діяльності інших закладів у сфері соціального захисту і соціального забезпечення" </w:t>
      </w:r>
      <w:r w:rsidRPr="00C271CB">
        <w:rPr>
          <w:rFonts w:ascii="Times New Roman" w:hAnsi="Times New Roman" w:cs="Times New Roman"/>
          <w:sz w:val="24"/>
          <w:szCs w:val="24"/>
        </w:rPr>
        <w:t>передбачено видатки в сумі 1 193 000 грн., або 2,3% від загального обсягу видатків бюджету об'єднаної територіальної громади на 2021 рік, за рахунок власних коштів – 827 000 грн. та субвенції Вакулівського бюджету – 366 000 грн.</w:t>
      </w:r>
      <w:r w:rsidRPr="00C271CB">
        <w:rPr>
          <w:rFonts w:ascii="Times New Roman" w:hAnsi="Times New Roman" w:cs="Times New Roman"/>
          <w:b/>
          <w:sz w:val="24"/>
          <w:szCs w:val="24"/>
        </w:rPr>
        <w:t xml:space="preserve">     </w:t>
      </w:r>
      <w:r w:rsidRPr="00C271CB">
        <w:rPr>
          <w:rFonts w:ascii="Times New Roman" w:hAnsi="Times New Roman" w:cs="Times New Roman"/>
          <w:sz w:val="24"/>
          <w:szCs w:val="24"/>
        </w:rPr>
        <w:t>Видатки на заробітну плату з нарахуваннями склали 1 193 000 грн., або 100% від загального обсягу видатків і задовільняють потребу в повному обсязі.</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p>
    <w:p w:rsidR="00C271CB" w:rsidRPr="00C271CB" w:rsidRDefault="00C271CB" w:rsidP="00C271CB">
      <w:pPr>
        <w:pStyle w:val="a4"/>
        <w:jc w:val="both"/>
        <w:rPr>
          <w:rFonts w:ascii="Times New Roman" w:hAnsi="Times New Roman" w:cs="Times New Roman"/>
          <w:color w:val="FF0000"/>
          <w:sz w:val="24"/>
          <w:szCs w:val="24"/>
        </w:rPr>
      </w:pPr>
      <w:r w:rsidRPr="00C271CB">
        <w:rPr>
          <w:rFonts w:ascii="Times New Roman" w:hAnsi="Times New Roman" w:cs="Times New Roman"/>
          <w:sz w:val="24"/>
          <w:szCs w:val="24"/>
        </w:rPr>
        <w:t xml:space="preserve">    Видатки за</w:t>
      </w:r>
      <w:r w:rsidRPr="00C271CB">
        <w:rPr>
          <w:rFonts w:ascii="Times New Roman" w:hAnsi="Times New Roman" w:cs="Times New Roman"/>
          <w:b/>
          <w:sz w:val="24"/>
          <w:szCs w:val="24"/>
        </w:rPr>
        <w:t xml:space="preserve"> КПКВК 0213242 "Інші заходи у сфері соціального захисту і соціального забезпечення"</w:t>
      </w:r>
      <w:r w:rsidRPr="00C271CB">
        <w:rPr>
          <w:rFonts w:ascii="Times New Roman" w:hAnsi="Times New Roman" w:cs="Times New Roman"/>
          <w:sz w:val="24"/>
          <w:szCs w:val="24"/>
        </w:rPr>
        <w:t xml:space="preserve"> передбачено  видатки в сумі 50 000 грн., на лікування та малозабезпеченим верствам населення,  на виконання Програми підтримки учасників АТО в східних областях України та членів їх сімей, які зареєстровані на території Девладівської сільської ради та                                              Програми соціального захисту населення "Турбота"Девладівської сільської ради </w:t>
      </w:r>
    </w:p>
    <w:p w:rsidR="00C271CB" w:rsidRPr="00C271CB" w:rsidRDefault="00C271CB" w:rsidP="00C271CB">
      <w:pPr>
        <w:pStyle w:val="a4"/>
        <w:jc w:val="both"/>
        <w:rPr>
          <w:rFonts w:ascii="Times New Roman" w:eastAsia="Calibri" w:hAnsi="Times New Roman" w:cs="Times New Roman"/>
          <w:color w:val="FF0000"/>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b/>
          <w:i/>
          <w:sz w:val="24"/>
          <w:szCs w:val="24"/>
        </w:rPr>
        <w:t>Видатки на заробітну плату з нарахуваннями  в галузі "Соціальний захист та соціальне забезпечення" при формуванні бюджету об'єднаної територіальної громади  забезпечено в повному обсязі.</w:t>
      </w:r>
    </w:p>
    <w:p w:rsidR="00C271CB" w:rsidRPr="00C271CB" w:rsidRDefault="00C271CB" w:rsidP="00C271CB">
      <w:pPr>
        <w:pStyle w:val="a4"/>
        <w:jc w:val="both"/>
        <w:rPr>
          <w:rFonts w:ascii="Times New Roman" w:hAnsi="Times New Roman" w:cs="Times New Roman"/>
          <w:b/>
          <w:i/>
          <w:color w:val="FF0000"/>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КУЛЬТУРА І МИСТЕЦТВО</w:t>
      </w:r>
    </w:p>
    <w:p w:rsidR="00C271CB" w:rsidRPr="00C271CB" w:rsidRDefault="00C271CB" w:rsidP="00C271CB">
      <w:pPr>
        <w:pStyle w:val="a4"/>
        <w:jc w:val="center"/>
        <w:rPr>
          <w:rFonts w:ascii="Times New Roman" w:hAnsi="Times New Roman" w:cs="Times New Roman"/>
          <w:b/>
          <w:color w:val="FF0000"/>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бюджету об'єднаної територіальної громади на утримання закладів культури та культурно-масові заходи в  бюджеті передбачено в  сумі 2 506 500 грн., або 4,94% від загального обсягу видатків бюджету об'єднаної територіальної громади на 2021 рік.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b/>
          <w:sz w:val="24"/>
          <w:szCs w:val="24"/>
        </w:rPr>
        <w:t>За КПКВК 0214030 "Забезпечення діяльності бібліотек"</w:t>
      </w:r>
      <w:r w:rsidRPr="00C271CB">
        <w:rPr>
          <w:rFonts w:ascii="Times New Roman" w:hAnsi="Times New Roman" w:cs="Times New Roman"/>
          <w:sz w:val="24"/>
          <w:szCs w:val="24"/>
        </w:rPr>
        <w:t xml:space="preserve"> заплановано видатки на утримання  сільських бібліотек: Водянська, Девладівська, Андріївська, Веселопільська, Мар’є-Дмитрівська, Макортівська, Першотравенська, Сергіївська, Ордо-Василівська    в сумі 854 800 грн., в т.ч. на заробітну плату з нарахуваннями в сумі 789 300 грн., або 92,3% від загального обсягу видатків,  видатки на оплату спожитих енергоносіїв в сумі 38 000 грн., або 4,4%.</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0214060 "Забезпечення діяльності палаців і будинків культури, клубів, центрів дозвілля та інших клубних закладів"</w:t>
      </w:r>
      <w:r w:rsidRPr="00C271CB">
        <w:rPr>
          <w:rFonts w:ascii="Times New Roman" w:hAnsi="Times New Roman" w:cs="Times New Roman"/>
          <w:sz w:val="24"/>
          <w:szCs w:val="24"/>
        </w:rPr>
        <w:t xml:space="preserve"> заплановано видатки на утримання  сільських будинків культури: Водянський  будинок культури; Девладівський  будинок культури; Андріївський будинок культури; Мар’є-Дмитрівський будинок культури, Криничуватський будинок культури, макортівський будинок культури, Першотравенський будинок культури, Ордо-Василівський будинок культури, Веселопільський будинок культури.</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Видатки передбачено в сумі 1 601 700 грн., в т.ч. на заробітну плату з нарахуваннями в сумі 1 484 400 грн., або 92,6 % загального обсягу видатків, видатки на оплату спожитих енергоносіїв – 49 000 грн., або 3%.</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color w:val="FF0000"/>
          <w:sz w:val="24"/>
          <w:szCs w:val="24"/>
        </w:rPr>
        <w:t xml:space="preserve">     </w:t>
      </w:r>
      <w:r w:rsidRPr="00C271CB">
        <w:rPr>
          <w:rFonts w:ascii="Times New Roman" w:hAnsi="Times New Roman" w:cs="Times New Roman"/>
          <w:sz w:val="24"/>
          <w:szCs w:val="24"/>
        </w:rPr>
        <w:t xml:space="preserve">За </w:t>
      </w:r>
      <w:r w:rsidRPr="00C271CB">
        <w:rPr>
          <w:rFonts w:ascii="Times New Roman" w:hAnsi="Times New Roman" w:cs="Times New Roman"/>
          <w:b/>
          <w:sz w:val="24"/>
          <w:szCs w:val="24"/>
        </w:rPr>
        <w:t>КПКВК 0214082 "Інші заходи в галузі культури і мистецтва"</w:t>
      </w:r>
      <w:r w:rsidRPr="00C271CB">
        <w:rPr>
          <w:rFonts w:ascii="Times New Roman" w:hAnsi="Times New Roman" w:cs="Times New Roman"/>
          <w:sz w:val="24"/>
          <w:szCs w:val="24"/>
        </w:rPr>
        <w:t xml:space="preserve"> передбачено видатки в сумі 50 000 грн., на виконання  Програми відзначання державних, регіональних та професійних свят, ювілейних, пам’ятних та знаменних дат, заохочення за заслуги перед Девладівською сільською радою, здійснення представницьких та інших заходів  та   Програми соціального захисту населення "Турбота" Девладівської сільської ради</w:t>
      </w:r>
    </w:p>
    <w:p w:rsidR="00C271CB" w:rsidRPr="00C271CB" w:rsidRDefault="00C271CB" w:rsidP="00C271CB">
      <w:pPr>
        <w:pStyle w:val="a4"/>
        <w:jc w:val="both"/>
        <w:rPr>
          <w:rFonts w:ascii="Times New Roman" w:hAnsi="Times New Roman" w:cs="Times New Roman"/>
          <w:b/>
          <w:i/>
          <w:sz w:val="24"/>
          <w:szCs w:val="24"/>
        </w:rPr>
      </w:pPr>
      <w:r w:rsidRPr="00C271CB">
        <w:rPr>
          <w:rFonts w:ascii="Times New Roman" w:hAnsi="Times New Roman" w:cs="Times New Roman"/>
          <w:b/>
          <w:i/>
          <w:sz w:val="24"/>
          <w:szCs w:val="24"/>
        </w:rPr>
        <w:t xml:space="preserve">     Видатки на заробітну плату з нарахуваннями та оплату спожитих енергоносіїв в галузі "Культура і мистецтво" при формуванні бюджету об'єднаної територіальної громади  забезпечено в повному обсязі.</w:t>
      </w:r>
    </w:p>
    <w:p w:rsidR="00C271CB" w:rsidRPr="00C271CB" w:rsidRDefault="00C271CB" w:rsidP="00C271CB">
      <w:pPr>
        <w:pStyle w:val="a4"/>
        <w:jc w:val="both"/>
        <w:rPr>
          <w:rFonts w:ascii="Times New Roman" w:hAnsi="Times New Roman" w:cs="Times New Roman"/>
          <w:b/>
          <w:bCs/>
          <w:color w:val="FF0000"/>
          <w:sz w:val="24"/>
          <w:szCs w:val="24"/>
        </w:rPr>
      </w:pPr>
    </w:p>
    <w:p w:rsidR="00C271CB" w:rsidRPr="00C271CB" w:rsidRDefault="00C271CB" w:rsidP="00C271CB">
      <w:pPr>
        <w:jc w:val="both"/>
        <w:rPr>
          <w:rFonts w:ascii="Times New Roman" w:hAnsi="Times New Roman" w:cs="Times New Roman"/>
          <w:color w:val="FF0000"/>
          <w:sz w:val="24"/>
          <w:szCs w:val="24"/>
        </w:rPr>
      </w:pPr>
    </w:p>
    <w:p w:rsidR="00C271CB" w:rsidRPr="00C271CB" w:rsidRDefault="00C271CB" w:rsidP="00C271CB">
      <w:pPr>
        <w:jc w:val="both"/>
        <w:rPr>
          <w:rFonts w:ascii="Times New Roman" w:hAnsi="Times New Roman" w:cs="Times New Roman"/>
          <w:b/>
          <w:sz w:val="24"/>
          <w:szCs w:val="24"/>
        </w:rPr>
      </w:pPr>
      <w:r w:rsidRPr="00C271CB">
        <w:rPr>
          <w:rFonts w:ascii="Times New Roman" w:hAnsi="Times New Roman" w:cs="Times New Roman"/>
          <w:color w:val="FF0000"/>
          <w:sz w:val="24"/>
          <w:szCs w:val="24"/>
        </w:rPr>
        <w:lastRenderedPageBreak/>
        <w:t xml:space="preserve">  </w:t>
      </w:r>
      <w:r w:rsidRPr="00C271CB">
        <w:rPr>
          <w:rFonts w:ascii="Times New Roman" w:hAnsi="Times New Roman" w:cs="Times New Roman"/>
          <w:bCs/>
          <w:color w:val="FF0000"/>
          <w:sz w:val="24"/>
          <w:szCs w:val="24"/>
        </w:rPr>
        <w:t xml:space="preserve">                            </w:t>
      </w:r>
      <w:r w:rsidRPr="00C271CB">
        <w:rPr>
          <w:rFonts w:ascii="Times New Roman" w:hAnsi="Times New Roman" w:cs="Times New Roman"/>
          <w:b/>
          <w:sz w:val="24"/>
          <w:szCs w:val="24"/>
        </w:rPr>
        <w:t>ЖИТЛОВО-КОМУНАЛЬНЕ ГОСПОДАРСТВО</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Видатки на житлово-комунальне господарство передбачено  в сумі 1 490 450 грн. що складає 2,9% загального обсягу видатків бюджету об'єднаної територіальної громади.</w:t>
      </w:r>
    </w:p>
    <w:p w:rsidR="00C271CB" w:rsidRPr="00C271CB" w:rsidRDefault="00C271CB" w:rsidP="00C271CB">
      <w:pPr>
        <w:pStyle w:val="a4"/>
        <w:jc w:val="both"/>
        <w:rPr>
          <w:rFonts w:ascii="Times New Roman" w:hAnsi="Times New Roman" w:cs="Times New Roman"/>
          <w:color w:val="FF0000"/>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 xml:space="preserve">КПКВК 0216020 "Забезпечення функціонування підприємств, установ та організацій, що виробляють виконують та/або надають житлово-комунальні послуги" </w:t>
      </w:r>
      <w:r w:rsidRPr="00C271CB">
        <w:rPr>
          <w:rFonts w:ascii="Times New Roman" w:hAnsi="Times New Roman" w:cs="Times New Roman"/>
          <w:sz w:val="24"/>
          <w:szCs w:val="24"/>
        </w:rPr>
        <w:t xml:space="preserve">передбачено видатки в сумі  958 650  грн., що складає  1,89 % від загального обсягу видатків на виконання Програми фінансової підтримки КП "Макортівське джерело" Девладівської сільської ради та здійснення внесків  до його статутного капіталу на 2021 рік в сумі 427 950 грн. та Програми фінансової підтримки КП"Мар’ївське "ПАЕ" Девладівської сільської ради та здійснення внесків  до його статутного капіталу на 2021рік в сумі 530 700 грн.  </w:t>
      </w:r>
    </w:p>
    <w:p w:rsidR="00C271CB" w:rsidRPr="00C271CB" w:rsidRDefault="00C271CB" w:rsidP="00C271CB">
      <w:pPr>
        <w:pStyle w:val="a4"/>
        <w:jc w:val="both"/>
        <w:rPr>
          <w:rFonts w:ascii="Times New Roman" w:hAnsi="Times New Roman" w:cs="Times New Roman"/>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0216030 "</w:t>
      </w:r>
      <w:r w:rsidRPr="00C271CB">
        <w:rPr>
          <w:sz w:val="24"/>
          <w:szCs w:val="24"/>
        </w:rPr>
        <w:t xml:space="preserve"> </w:t>
      </w:r>
      <w:r w:rsidRPr="00C271CB">
        <w:rPr>
          <w:rFonts w:ascii="Times New Roman" w:hAnsi="Times New Roman" w:cs="Times New Roman"/>
          <w:b/>
          <w:sz w:val="24"/>
          <w:szCs w:val="24"/>
        </w:rPr>
        <w:t xml:space="preserve">Організація благоустрою населених пунктів" </w:t>
      </w:r>
      <w:r w:rsidRPr="00C271CB">
        <w:rPr>
          <w:rFonts w:ascii="Times New Roman" w:hAnsi="Times New Roman" w:cs="Times New Roman"/>
          <w:sz w:val="24"/>
          <w:szCs w:val="24"/>
        </w:rPr>
        <w:t>передбачено видатки в сумі  531 800  грн., що складає  1% від загального обсягу видатків бюджету об'єднаної територіальної громади.</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На оплату спожитої електроенергії, утримання та експлуатацію мереж зовнішнього освітлення населених пунктів Девладівської територіальної громади та на виконання Програми реформування  житлово-комунального господарства.</w:t>
      </w: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ЕКОНОМІЧНА ДІЯЛЬНІСТЬ</w:t>
      </w:r>
    </w:p>
    <w:p w:rsidR="00C271CB" w:rsidRPr="00C271CB" w:rsidRDefault="00C271CB" w:rsidP="00C271CB">
      <w:pPr>
        <w:pStyle w:val="1"/>
        <w:shd w:val="clear" w:color="auto" w:fill="FFFFFF"/>
        <w:spacing w:before="0" w:after="150"/>
        <w:textAlignment w:val="baseline"/>
        <w:rPr>
          <w:rFonts w:eastAsiaTheme="minorHAnsi"/>
          <w:bCs/>
          <w:color w:val="FF0000"/>
          <w:sz w:val="24"/>
          <w:szCs w:val="24"/>
        </w:rPr>
      </w:pPr>
    </w:p>
    <w:p w:rsidR="00C271CB" w:rsidRPr="00C271CB" w:rsidRDefault="00C271CB" w:rsidP="00C271CB">
      <w:pPr>
        <w:pStyle w:val="1"/>
        <w:shd w:val="clear" w:color="auto" w:fill="FFFFFF"/>
        <w:spacing w:before="0" w:after="150"/>
        <w:jc w:val="both"/>
        <w:textAlignment w:val="baseline"/>
        <w:rPr>
          <w:rFonts w:ascii="Arial" w:hAnsi="Arial" w:cs="Arial"/>
          <w:color w:val="333333"/>
          <w:sz w:val="24"/>
          <w:szCs w:val="24"/>
        </w:rPr>
      </w:pPr>
      <w:r w:rsidRPr="00C271CB">
        <w:rPr>
          <w:sz w:val="24"/>
          <w:szCs w:val="24"/>
        </w:rPr>
        <w:t xml:space="preserve">    За КПКВК 0217130 " Здійснення заходів із землеустрою" передбачено видатки в сумі  87 000  грн. на </w:t>
      </w:r>
      <w:r w:rsidRPr="00C271CB">
        <w:rPr>
          <w:color w:val="333333"/>
          <w:sz w:val="24"/>
          <w:szCs w:val="24"/>
        </w:rPr>
        <w:t>розроблення проекту землеустрою щодо відведення земельної ділянки під будівництво Центру безпеки Девладівської сільської ради,  виготовлення технічної документації із землеустрою, щодо встановлення (відновлення) меж земельної ділянки в натурі (на місцевості) майданчиків для проектування будівництва водонапірних башт підвідного водогону для водопостачання сіл Девладівської сільської ради, послуги з виготовлення проекту землеустрою щодо встановлення (зміни) меж с. Макорти Девладівської сільської ради Софіївського району Дніпропетровської області, роботи з розробки та виготовлення проекту землеустрою щодо встановлення  (зміни) меж адміністративно-територіальної одиниці населеного пункту селища Девладове Девладівської сільської ради Софіївського району Дніпропетровської області</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0217350 "</w:t>
      </w:r>
      <w:r w:rsidRPr="00C271CB">
        <w:rPr>
          <w:sz w:val="24"/>
          <w:szCs w:val="24"/>
        </w:rPr>
        <w:t xml:space="preserve"> </w:t>
      </w:r>
      <w:r w:rsidRPr="00C271CB">
        <w:rPr>
          <w:rFonts w:ascii="Times New Roman" w:hAnsi="Times New Roman" w:cs="Times New Roman"/>
          <w:b/>
          <w:sz w:val="24"/>
          <w:szCs w:val="24"/>
        </w:rPr>
        <w:t xml:space="preserve">Розроблення схем планування та забудови територій (містобудівної документації)" </w:t>
      </w:r>
      <w:r w:rsidRPr="00C271CB">
        <w:rPr>
          <w:rFonts w:ascii="Times New Roman" w:hAnsi="Times New Roman" w:cs="Times New Roman"/>
          <w:sz w:val="24"/>
          <w:szCs w:val="24"/>
        </w:rPr>
        <w:t xml:space="preserve">передбачено видатки в сумі  88 000  грн. на виготовлення генерального плану та плану зонування території населеного пункту  Перше Травня. </w:t>
      </w:r>
    </w:p>
    <w:p w:rsidR="00C271CB" w:rsidRPr="00C271CB" w:rsidRDefault="00C271CB" w:rsidP="00C271CB">
      <w:pPr>
        <w:pStyle w:val="a4"/>
        <w:jc w:val="both"/>
        <w:rPr>
          <w:rFonts w:ascii="Times New Roman" w:hAnsi="Times New Roman" w:cs="Times New Roman"/>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0217680 "</w:t>
      </w:r>
      <w:r w:rsidRPr="00C271CB">
        <w:rPr>
          <w:sz w:val="24"/>
          <w:szCs w:val="24"/>
        </w:rPr>
        <w:t xml:space="preserve"> </w:t>
      </w:r>
      <w:r w:rsidRPr="00C271CB">
        <w:rPr>
          <w:rFonts w:ascii="Times New Roman" w:hAnsi="Times New Roman" w:cs="Times New Roman"/>
          <w:b/>
          <w:sz w:val="24"/>
          <w:szCs w:val="24"/>
        </w:rPr>
        <w:t xml:space="preserve">Членські внески до асоціацій органів місцевого самоврядування" </w:t>
      </w:r>
      <w:r w:rsidRPr="00C271CB">
        <w:rPr>
          <w:rFonts w:ascii="Times New Roman" w:hAnsi="Times New Roman" w:cs="Times New Roman"/>
          <w:sz w:val="24"/>
          <w:szCs w:val="24"/>
        </w:rPr>
        <w:t>передбачено видатки в сумі  12 800  грн.</w:t>
      </w:r>
    </w:p>
    <w:p w:rsidR="00C271CB" w:rsidRPr="00C271CB" w:rsidRDefault="00C271CB" w:rsidP="00C271CB">
      <w:pPr>
        <w:pStyle w:val="a4"/>
        <w:jc w:val="center"/>
        <w:rPr>
          <w:rFonts w:ascii="Times New Roman" w:hAnsi="Times New Roman" w:cs="Times New Roman"/>
          <w:b/>
          <w:color w:val="FF0000"/>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 xml:space="preserve">ІНША ДІЯЛЬНІСТЬ </w:t>
      </w:r>
    </w:p>
    <w:p w:rsidR="00C271CB" w:rsidRPr="00C271CB" w:rsidRDefault="00C271CB" w:rsidP="00C271CB">
      <w:pPr>
        <w:pStyle w:val="a4"/>
        <w:jc w:val="center"/>
        <w:rPr>
          <w:rFonts w:ascii="Times New Roman" w:hAnsi="Times New Roman" w:cs="Times New Roman"/>
          <w:b/>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0218340 «Природоохоронні  заходи за рахунок цільових фондів»</w:t>
      </w:r>
      <w:r w:rsidRPr="00C271CB">
        <w:rPr>
          <w:rFonts w:ascii="Times New Roman" w:hAnsi="Times New Roman" w:cs="Times New Roman"/>
          <w:sz w:val="24"/>
          <w:szCs w:val="24"/>
        </w:rPr>
        <w:t xml:space="preserve"> передбачено видатки в сумі 12500 грн. на ліквідацію стихійних сміттєзвалищ за рахунок надходжень екологічного податку.</w:t>
      </w:r>
    </w:p>
    <w:p w:rsidR="00C271CB" w:rsidRPr="00C271CB" w:rsidRDefault="00C271CB" w:rsidP="00C271CB">
      <w:pPr>
        <w:pStyle w:val="a4"/>
        <w:jc w:val="both"/>
        <w:rPr>
          <w:rFonts w:ascii="Times New Roman" w:hAnsi="Times New Roman" w:cs="Times New Roman"/>
          <w:sz w:val="24"/>
          <w:szCs w:val="24"/>
        </w:rPr>
      </w:pPr>
    </w:p>
    <w:p w:rsidR="00C271CB" w:rsidRPr="00C271CB" w:rsidRDefault="00C271CB" w:rsidP="00C271CB">
      <w:pPr>
        <w:pStyle w:val="a4"/>
        <w:jc w:val="both"/>
        <w:rPr>
          <w:rFonts w:ascii="Times New Roman" w:hAnsi="Times New Roman" w:cs="Times New Roman"/>
          <w:sz w:val="24"/>
          <w:szCs w:val="24"/>
        </w:rPr>
      </w:pPr>
      <w:r w:rsidRPr="00C271CB">
        <w:rPr>
          <w:rFonts w:ascii="Times New Roman" w:hAnsi="Times New Roman" w:cs="Times New Roman"/>
          <w:sz w:val="24"/>
          <w:szCs w:val="24"/>
        </w:rPr>
        <w:t xml:space="preserve">      За </w:t>
      </w:r>
      <w:r w:rsidRPr="00C271CB">
        <w:rPr>
          <w:rFonts w:ascii="Times New Roman" w:hAnsi="Times New Roman" w:cs="Times New Roman"/>
          <w:b/>
          <w:sz w:val="24"/>
          <w:szCs w:val="24"/>
        </w:rPr>
        <w:t>КПКВК 0218710 «'Резервний фонд  місцевого бюджету »</w:t>
      </w:r>
      <w:r w:rsidRPr="00C271CB">
        <w:rPr>
          <w:rFonts w:ascii="Times New Roman" w:hAnsi="Times New Roman" w:cs="Times New Roman"/>
          <w:sz w:val="24"/>
          <w:szCs w:val="24"/>
        </w:rPr>
        <w:t xml:space="preserve"> передбачено видатки в сумі 20000 грн.</w:t>
      </w:r>
    </w:p>
    <w:p w:rsidR="00C271CB" w:rsidRPr="00C271CB" w:rsidRDefault="00C271CB" w:rsidP="00C271CB">
      <w:pPr>
        <w:pStyle w:val="a4"/>
        <w:jc w:val="both"/>
        <w:rPr>
          <w:rFonts w:ascii="Times New Roman" w:hAnsi="Times New Roman" w:cs="Times New Roman"/>
          <w:b/>
          <w:sz w:val="24"/>
          <w:szCs w:val="24"/>
        </w:rPr>
      </w:pPr>
    </w:p>
    <w:p w:rsidR="00C271CB" w:rsidRPr="00C271CB" w:rsidRDefault="00C271CB" w:rsidP="00C271CB">
      <w:pPr>
        <w:pStyle w:val="a4"/>
        <w:jc w:val="center"/>
        <w:rPr>
          <w:rFonts w:ascii="Times New Roman" w:hAnsi="Times New Roman" w:cs="Times New Roman"/>
          <w:b/>
          <w:sz w:val="24"/>
          <w:szCs w:val="24"/>
        </w:rPr>
      </w:pPr>
      <w:r w:rsidRPr="00C271CB">
        <w:rPr>
          <w:rFonts w:ascii="Times New Roman" w:hAnsi="Times New Roman" w:cs="Times New Roman"/>
          <w:b/>
          <w:sz w:val="24"/>
          <w:szCs w:val="24"/>
        </w:rPr>
        <w:t>МІЖБЮДЖЕТНІ ТРАНСФЕРТИ</w:t>
      </w:r>
    </w:p>
    <w:p w:rsidR="00C271CB" w:rsidRPr="00C271CB" w:rsidRDefault="00C271CB" w:rsidP="00C271CB">
      <w:pPr>
        <w:pStyle w:val="a4"/>
        <w:jc w:val="both"/>
        <w:rPr>
          <w:rFonts w:ascii="Times New Roman" w:hAnsi="Times New Roman" w:cs="Times New Roman"/>
          <w:b/>
          <w:sz w:val="24"/>
          <w:szCs w:val="24"/>
        </w:rPr>
      </w:pP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sz w:val="24"/>
          <w:szCs w:val="24"/>
          <w:shd w:val="clear" w:color="auto" w:fill="FFFFFF"/>
        </w:rPr>
        <w:t xml:space="preserve">      </w:t>
      </w:r>
      <w:r w:rsidRPr="00C271CB">
        <w:rPr>
          <w:rFonts w:ascii="Times New Roman" w:hAnsi="Times New Roman" w:cs="Times New Roman"/>
          <w:sz w:val="24"/>
          <w:szCs w:val="24"/>
          <w:lang w:eastAsia="uk-UA"/>
        </w:rPr>
        <w:t xml:space="preserve">За </w:t>
      </w:r>
      <w:r w:rsidRPr="00C271CB">
        <w:rPr>
          <w:rFonts w:ascii="Times New Roman" w:hAnsi="Times New Roman" w:cs="Times New Roman"/>
          <w:b/>
          <w:sz w:val="24"/>
          <w:szCs w:val="24"/>
          <w:lang w:eastAsia="uk-UA"/>
        </w:rPr>
        <w:t>ККД 41033900 "Освітня субвенція з державного бюджету місцевим бюджетам"</w:t>
      </w:r>
      <w:r w:rsidRPr="00C271CB">
        <w:rPr>
          <w:rFonts w:ascii="Times New Roman" w:hAnsi="Times New Roman" w:cs="Times New Roman"/>
          <w:sz w:val="24"/>
          <w:szCs w:val="24"/>
          <w:lang w:eastAsia="uk-UA"/>
        </w:rPr>
        <w:t xml:space="preserve"> передбачено субвенцію бюджету об'єднаної територіальної громади в сумі 17 914 400 грн, </w:t>
      </w:r>
      <w:r w:rsidRPr="00C271CB">
        <w:rPr>
          <w:rFonts w:ascii="Times New Roman" w:hAnsi="Times New Roman" w:cs="Times New Roman"/>
          <w:sz w:val="24"/>
          <w:szCs w:val="24"/>
          <w:lang w:eastAsia="uk-UA"/>
        </w:rPr>
        <w:lastRenderedPageBreak/>
        <w:t>спрямовано на видатки бюджету об'єднаної територіальної громади за КПКВК 0611031 "Надання загальної середньої освіти загальноосвітніми навчальними на виплату заробітної плати з нарахуваннями педагогічному персоналу.</w:t>
      </w:r>
    </w:p>
    <w:p w:rsidR="00C271CB" w:rsidRPr="00C271CB" w:rsidRDefault="00C271CB" w:rsidP="00C271CB">
      <w:pPr>
        <w:pStyle w:val="a4"/>
        <w:jc w:val="both"/>
        <w:rPr>
          <w:rFonts w:ascii="Times New Roman" w:hAnsi="Times New Roman" w:cs="Times New Roman"/>
          <w:sz w:val="24"/>
          <w:szCs w:val="24"/>
          <w:lang w:eastAsia="uk-UA"/>
        </w:rPr>
      </w:pPr>
      <w:r w:rsidRPr="00C271CB">
        <w:rPr>
          <w:rFonts w:ascii="Times New Roman" w:hAnsi="Times New Roman" w:cs="Times New Roman"/>
          <w:b/>
          <w:sz w:val="24"/>
          <w:szCs w:val="24"/>
          <w:lang w:eastAsia="uk-UA"/>
        </w:rPr>
        <w:t xml:space="preserve">       За ККД 41053900 "Інші субвенції з місцевого бюджету"  </w:t>
      </w:r>
      <w:r w:rsidRPr="00C271CB">
        <w:rPr>
          <w:rFonts w:ascii="Times New Roman" w:hAnsi="Times New Roman" w:cs="Times New Roman"/>
          <w:sz w:val="24"/>
          <w:szCs w:val="24"/>
          <w:lang w:eastAsia="uk-UA"/>
        </w:rPr>
        <w:t>передбачено субвенцію з Вакулівського бюджету в сумі 366 000 грн. на утримання працівників центру надання соціальних послуг</w:t>
      </w:r>
      <w:r w:rsidRPr="00C271CB">
        <w:rPr>
          <w:rFonts w:ascii="Times New Roman" w:hAnsi="Times New Roman" w:cs="Times New Roman"/>
          <w:b/>
          <w:sz w:val="24"/>
          <w:szCs w:val="24"/>
          <w:lang w:eastAsia="uk-UA"/>
        </w:rPr>
        <w:t xml:space="preserve">  за КПКВК </w:t>
      </w:r>
      <w:r w:rsidRPr="00C271CB">
        <w:rPr>
          <w:rFonts w:ascii="Times New Roman" w:hAnsi="Times New Roman" w:cs="Times New Roman"/>
          <w:b/>
          <w:sz w:val="24"/>
          <w:szCs w:val="24"/>
          <w:highlight w:val="yellow"/>
        </w:rPr>
        <w:t xml:space="preserve">0213104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w:t>
      </w:r>
      <w:r w:rsidRPr="00C271CB">
        <w:rPr>
          <w:rFonts w:ascii="Times New Roman" w:hAnsi="Times New Roman" w:cs="Times New Roman"/>
          <w:b/>
          <w:sz w:val="24"/>
          <w:szCs w:val="24"/>
        </w:rPr>
        <w:t xml:space="preserve"> </w:t>
      </w:r>
      <w:r w:rsidRPr="00C271CB">
        <w:rPr>
          <w:rFonts w:ascii="Times New Roman" w:hAnsi="Times New Roman" w:cs="Times New Roman"/>
          <w:sz w:val="24"/>
          <w:szCs w:val="24"/>
        </w:rPr>
        <w:t>на виплату заробітної плати з нарахуваннями</w:t>
      </w:r>
      <w:r w:rsidRPr="00C271CB">
        <w:rPr>
          <w:rFonts w:ascii="Times New Roman" w:hAnsi="Times New Roman" w:cs="Times New Roman"/>
          <w:b/>
          <w:sz w:val="24"/>
          <w:szCs w:val="24"/>
          <w:lang w:eastAsia="uk-UA"/>
        </w:rPr>
        <w:t xml:space="preserve"> в т.ч</w:t>
      </w:r>
      <w:r w:rsidRPr="00C271CB">
        <w:rPr>
          <w:rFonts w:ascii="Times New Roman" w:hAnsi="Times New Roman" w:cs="Times New Roman"/>
          <w:sz w:val="24"/>
          <w:szCs w:val="24"/>
          <w:lang w:eastAsia="uk-UA"/>
        </w:rPr>
        <w:t>.</w:t>
      </w:r>
    </w:p>
    <w:p w:rsidR="00C271CB" w:rsidRPr="00C271CB" w:rsidRDefault="00C271CB" w:rsidP="00C271CB">
      <w:pPr>
        <w:pStyle w:val="a4"/>
        <w:jc w:val="both"/>
        <w:rPr>
          <w:rFonts w:ascii="Times New Roman" w:eastAsia="Calibri" w:hAnsi="Times New Roman" w:cs="Times New Roman"/>
          <w:color w:val="FF0000"/>
          <w:sz w:val="24"/>
          <w:szCs w:val="24"/>
        </w:rPr>
      </w:pPr>
      <w:r w:rsidRPr="00C271CB">
        <w:rPr>
          <w:rFonts w:ascii="Times New Roman" w:eastAsia="Times New Roman" w:hAnsi="Times New Roman" w:cs="Times New Roman"/>
          <w:color w:val="FF0000"/>
          <w:sz w:val="24"/>
          <w:szCs w:val="24"/>
          <w:lang w:eastAsia="uk-UA"/>
        </w:rPr>
        <w:t xml:space="preserve">  </w:t>
      </w:r>
      <w:r w:rsidRPr="00C271CB">
        <w:rPr>
          <w:rFonts w:ascii="Times New Roman" w:eastAsia="Times New Roman" w:hAnsi="Times New Roman" w:cs="Times New Roman"/>
          <w:sz w:val="24"/>
          <w:szCs w:val="24"/>
          <w:lang w:eastAsia="uk-UA"/>
        </w:rPr>
        <w:t>- субвенція бюджету Девладівської сільської  територіальної громади на утримання соціальних працівників територіального центру</w:t>
      </w:r>
      <w:r w:rsidRPr="00C271CB">
        <w:rPr>
          <w:rFonts w:ascii="Times New Roman" w:eastAsia="Times New Roman" w:hAnsi="Times New Roman" w:cs="Times New Roman"/>
          <w:color w:val="FF0000"/>
          <w:sz w:val="24"/>
          <w:szCs w:val="24"/>
          <w:lang w:eastAsia="uk-UA"/>
        </w:rPr>
        <w:t xml:space="preserve">  </w:t>
      </w:r>
      <w:r w:rsidRPr="00C271CB">
        <w:rPr>
          <w:rFonts w:ascii="Times New Roman" w:eastAsia="Times New Roman" w:hAnsi="Times New Roman" w:cs="Times New Roman"/>
          <w:sz w:val="24"/>
          <w:szCs w:val="24"/>
          <w:lang w:eastAsia="uk-UA"/>
        </w:rPr>
        <w:t>в сумі 353 000 грн. ;</w:t>
      </w:r>
    </w:p>
    <w:p w:rsidR="00C271CB" w:rsidRPr="00C271CB" w:rsidRDefault="00C271CB" w:rsidP="00C271CB">
      <w:pPr>
        <w:pStyle w:val="a4"/>
        <w:jc w:val="both"/>
        <w:rPr>
          <w:rFonts w:ascii="Times New Roman" w:eastAsia="Times New Roman" w:hAnsi="Times New Roman" w:cs="Times New Roman"/>
          <w:sz w:val="24"/>
          <w:szCs w:val="24"/>
          <w:lang w:eastAsia="uk-UA"/>
        </w:rPr>
      </w:pPr>
      <w:r w:rsidRPr="00C271CB">
        <w:rPr>
          <w:rFonts w:ascii="Times New Roman" w:eastAsia="Times New Roman" w:hAnsi="Times New Roman" w:cs="Times New Roman"/>
          <w:sz w:val="24"/>
          <w:szCs w:val="24"/>
          <w:lang w:eastAsia="uk-UA"/>
        </w:rPr>
        <w:t xml:space="preserve">   - субвенція бюджету Девладівської сільської  територіальної громади для забезпечення роботи територіального центру в сумі 12 200 грн.</w:t>
      </w:r>
    </w:p>
    <w:p w:rsidR="00C271CB" w:rsidRPr="00C271CB" w:rsidRDefault="00C271CB" w:rsidP="00C271CB">
      <w:pPr>
        <w:pStyle w:val="a4"/>
        <w:jc w:val="both"/>
        <w:rPr>
          <w:rFonts w:ascii="Times New Roman" w:hAnsi="Times New Roman" w:cs="Times New Roman"/>
          <w:sz w:val="24"/>
          <w:szCs w:val="24"/>
        </w:rPr>
      </w:pPr>
      <w:r w:rsidRPr="00C271CB">
        <w:rPr>
          <w:rFonts w:ascii="Times New Roman" w:eastAsia="Times New Roman" w:hAnsi="Times New Roman" w:cs="Times New Roman"/>
          <w:sz w:val="24"/>
          <w:szCs w:val="24"/>
          <w:lang w:eastAsia="uk-UA"/>
        </w:rPr>
        <w:t xml:space="preserve">      </w:t>
      </w:r>
      <w:r w:rsidRPr="00C271CB">
        <w:rPr>
          <w:rFonts w:ascii="Times New Roman" w:hAnsi="Times New Roman" w:cs="Times New Roman"/>
          <w:sz w:val="24"/>
          <w:szCs w:val="24"/>
        </w:rPr>
        <w:t xml:space="preserve">За </w:t>
      </w:r>
      <w:r w:rsidRPr="00C271CB">
        <w:rPr>
          <w:rFonts w:ascii="Times New Roman" w:hAnsi="Times New Roman" w:cs="Times New Roman"/>
          <w:b/>
          <w:sz w:val="24"/>
          <w:szCs w:val="24"/>
        </w:rPr>
        <w:t>КПКВК 0219700 «Інші субвенції з місцевого бюджету»</w:t>
      </w:r>
      <w:r w:rsidRPr="00C271CB">
        <w:rPr>
          <w:rFonts w:ascii="Times New Roman" w:hAnsi="Times New Roman" w:cs="Times New Roman"/>
          <w:sz w:val="24"/>
          <w:szCs w:val="24"/>
        </w:rPr>
        <w:t xml:space="preserve"> передбачено видатки в сумі 398 080 грн. :</w:t>
      </w:r>
    </w:p>
    <w:p w:rsidR="00C271CB" w:rsidRPr="00C271CB" w:rsidRDefault="00C271CB" w:rsidP="00C271CB">
      <w:pPr>
        <w:pStyle w:val="a4"/>
        <w:jc w:val="both"/>
        <w:rPr>
          <w:rFonts w:ascii="Times New Roman" w:eastAsia="Times New Roman" w:hAnsi="Times New Roman" w:cs="Times New Roman"/>
          <w:sz w:val="24"/>
          <w:szCs w:val="24"/>
          <w:lang w:eastAsia="uk-UA"/>
        </w:rPr>
      </w:pPr>
      <w:r w:rsidRPr="00C271CB">
        <w:rPr>
          <w:rFonts w:ascii="Times New Roman" w:eastAsia="Times New Roman" w:hAnsi="Times New Roman" w:cs="Times New Roman"/>
          <w:sz w:val="24"/>
          <w:szCs w:val="24"/>
          <w:lang w:eastAsia="uk-UA"/>
        </w:rPr>
        <w:t>- в тому числі Субвенція обласному бюджету на забезпечення поповнення регіонального  матеріального резерву для запобігання та ліквідації надзвичайних ситуацій – 5 400 грн.;</w:t>
      </w:r>
    </w:p>
    <w:p w:rsidR="00C271CB" w:rsidRPr="00C271CB" w:rsidRDefault="00C271CB" w:rsidP="00C271CB">
      <w:pPr>
        <w:pStyle w:val="a4"/>
        <w:jc w:val="both"/>
        <w:rPr>
          <w:rFonts w:ascii="Times New Roman" w:eastAsia="Times New Roman" w:hAnsi="Times New Roman" w:cs="Times New Roman"/>
          <w:sz w:val="24"/>
          <w:szCs w:val="24"/>
          <w:lang w:eastAsia="uk-UA"/>
        </w:rPr>
      </w:pPr>
      <w:r w:rsidRPr="00C271CB">
        <w:rPr>
          <w:rFonts w:ascii="Times New Roman" w:eastAsia="Times New Roman" w:hAnsi="Times New Roman" w:cs="Times New Roman"/>
          <w:sz w:val="24"/>
          <w:szCs w:val="24"/>
          <w:lang w:eastAsia="uk-UA"/>
        </w:rPr>
        <w:t>- в тому числі Субвенція селищному бюджету  на відшкодування  витрат проживання  підопічних у відділенні стаціонарного догляду постійного або тимчасового проживання на 2021рік – 122 680 грн.;</w:t>
      </w:r>
    </w:p>
    <w:p w:rsidR="00C271CB" w:rsidRPr="00C271CB" w:rsidRDefault="00C271CB" w:rsidP="00C271CB">
      <w:pPr>
        <w:pStyle w:val="a4"/>
        <w:jc w:val="both"/>
        <w:rPr>
          <w:rFonts w:ascii="Times New Roman" w:hAnsi="Times New Roman" w:cs="Times New Roman"/>
          <w:sz w:val="24"/>
          <w:szCs w:val="24"/>
          <w:shd w:val="clear" w:color="auto" w:fill="FFFFFF"/>
        </w:rPr>
      </w:pPr>
      <w:r w:rsidRPr="00C271CB">
        <w:rPr>
          <w:rFonts w:ascii="Times New Roman" w:hAnsi="Times New Roman" w:cs="Times New Roman"/>
          <w:sz w:val="24"/>
          <w:szCs w:val="24"/>
          <w:shd w:val="clear" w:color="auto" w:fill="FFFFFF"/>
        </w:rPr>
        <w:t>- в тому числі Субвенція селищному бюджету  на потреби коштів ЦПМСД на 2021рік – 230 000 грн.;</w:t>
      </w:r>
    </w:p>
    <w:p w:rsidR="00C271CB" w:rsidRPr="00C271CB" w:rsidRDefault="00C271CB" w:rsidP="00C271CB">
      <w:pPr>
        <w:pStyle w:val="a4"/>
        <w:jc w:val="both"/>
        <w:rPr>
          <w:rFonts w:ascii="Times New Roman" w:hAnsi="Times New Roman" w:cs="Times New Roman"/>
          <w:sz w:val="24"/>
          <w:szCs w:val="24"/>
          <w:shd w:val="clear" w:color="auto" w:fill="FFFFFF"/>
        </w:rPr>
      </w:pPr>
      <w:r w:rsidRPr="00C271CB">
        <w:rPr>
          <w:rFonts w:ascii="Times New Roman" w:hAnsi="Times New Roman" w:cs="Times New Roman"/>
          <w:sz w:val="24"/>
          <w:szCs w:val="24"/>
          <w:shd w:val="clear" w:color="auto" w:fill="FFFFFF"/>
        </w:rPr>
        <w:t>- в тому числі Субвенція селищному бюджету  на утримання КЗ "Софіївський трудовий архів" – 50 000 грн.</w:t>
      </w:r>
    </w:p>
    <w:p w:rsidR="00C271CB" w:rsidRPr="00C271CB" w:rsidRDefault="00C271CB" w:rsidP="00C271CB">
      <w:pPr>
        <w:pStyle w:val="a4"/>
        <w:jc w:val="both"/>
        <w:rPr>
          <w:rFonts w:ascii="Times New Roman" w:hAnsi="Times New Roman" w:cs="Times New Roman"/>
          <w:sz w:val="24"/>
          <w:szCs w:val="24"/>
          <w:shd w:val="clear" w:color="auto" w:fill="FFFFFF"/>
        </w:rPr>
      </w:pPr>
    </w:p>
    <w:p w:rsidR="00C271CB" w:rsidRPr="00C271CB" w:rsidRDefault="00C271CB" w:rsidP="00C271CB">
      <w:pPr>
        <w:pStyle w:val="af1"/>
        <w:tabs>
          <w:tab w:val="left" w:pos="9639"/>
        </w:tabs>
        <w:jc w:val="both"/>
        <w:rPr>
          <w:b/>
        </w:rPr>
      </w:pPr>
      <w:r w:rsidRPr="00C271CB">
        <w:rPr>
          <w:b/>
        </w:rPr>
        <w:t>Головний бухгалтер                                                 Н.І.Гуржій</w:t>
      </w:r>
    </w:p>
    <w:p w:rsidR="00C271CB" w:rsidRPr="00C271CB" w:rsidRDefault="00C271CB" w:rsidP="00C271CB">
      <w:pPr>
        <w:pStyle w:val="af1"/>
        <w:tabs>
          <w:tab w:val="left" w:pos="9639"/>
        </w:tabs>
        <w:jc w:val="both"/>
        <w:rPr>
          <w:b/>
        </w:rPr>
      </w:pPr>
    </w:p>
    <w:p w:rsidR="00C271CB" w:rsidRDefault="00C271CB"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p w:rsidR="001C3DE9" w:rsidRDefault="001C3DE9" w:rsidP="00C271CB">
      <w:pPr>
        <w:pStyle w:val="af1"/>
        <w:tabs>
          <w:tab w:val="left" w:pos="9639"/>
        </w:tabs>
        <w:jc w:val="both"/>
        <w:rPr>
          <w:b/>
        </w:rPr>
      </w:pPr>
    </w:p>
    <w:tbl>
      <w:tblPr>
        <w:tblW w:w="9756" w:type="dxa"/>
        <w:tblInd w:w="93" w:type="dxa"/>
        <w:tblLook w:val="04A0" w:firstRow="1" w:lastRow="0" w:firstColumn="1" w:lastColumn="0" w:noHBand="0" w:noVBand="1"/>
      </w:tblPr>
      <w:tblGrid>
        <w:gridCol w:w="888"/>
        <w:gridCol w:w="3393"/>
        <w:gridCol w:w="1294"/>
        <w:gridCol w:w="496"/>
        <w:gridCol w:w="1053"/>
        <w:gridCol w:w="232"/>
        <w:gridCol w:w="1073"/>
        <w:gridCol w:w="232"/>
        <w:gridCol w:w="869"/>
        <w:gridCol w:w="226"/>
      </w:tblGrid>
      <w:tr w:rsidR="001C3DE9" w:rsidRPr="001C3DE9" w:rsidTr="00D563B2">
        <w:trPr>
          <w:trHeight w:val="402"/>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687"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96"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28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30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09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r>
      <w:tr w:rsidR="001C3DE9" w:rsidRPr="001C3DE9" w:rsidTr="00D563B2">
        <w:trPr>
          <w:gridAfter w:val="1"/>
          <w:wAfter w:w="226" w:type="dxa"/>
          <w:trHeight w:val="270"/>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687"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955" w:type="dxa"/>
            <w:gridSpan w:val="6"/>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20"/>
                <w:szCs w:val="20"/>
                <w:lang w:val="uk-UA" w:eastAsia="uk-UA"/>
              </w:rPr>
            </w:pPr>
            <w:r w:rsidRPr="001C3DE9">
              <w:rPr>
                <w:rFonts w:ascii="Times New Roman" w:eastAsia="Times New Roman" w:hAnsi="Times New Roman" w:cs="Times New Roman"/>
                <w:b/>
                <w:bCs/>
                <w:color w:val="000000"/>
                <w:sz w:val="20"/>
                <w:szCs w:val="20"/>
                <w:lang w:val="uk-UA" w:eastAsia="uk-UA"/>
              </w:rPr>
              <w:t>Додаток 1</w:t>
            </w:r>
          </w:p>
        </w:tc>
      </w:tr>
      <w:tr w:rsidR="001C3DE9" w:rsidRPr="007C2E85" w:rsidTr="00D563B2">
        <w:trPr>
          <w:gridAfter w:val="1"/>
          <w:wAfter w:w="226" w:type="dxa"/>
          <w:trHeight w:val="285"/>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687"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955" w:type="dxa"/>
            <w:gridSpan w:val="6"/>
            <w:tcBorders>
              <w:top w:val="nil"/>
              <w:left w:val="nil"/>
              <w:bottom w:val="nil"/>
              <w:right w:val="nil"/>
            </w:tcBorders>
            <w:shd w:val="clear" w:color="auto" w:fill="auto"/>
            <w:hideMark/>
          </w:tcPr>
          <w:p w:rsidR="001C3DE9" w:rsidRPr="001C3DE9" w:rsidRDefault="001C3DE9" w:rsidP="001C3DE9">
            <w:pPr>
              <w:spacing w:after="0" w:line="240" w:lineRule="auto"/>
              <w:rPr>
                <w:rFonts w:ascii="Times New Roman" w:eastAsia="Times New Roman" w:hAnsi="Times New Roman" w:cs="Times New Roman"/>
                <w:color w:val="000000"/>
                <w:sz w:val="20"/>
                <w:szCs w:val="20"/>
                <w:lang w:val="uk-UA" w:eastAsia="uk-UA"/>
              </w:rPr>
            </w:pPr>
            <w:r w:rsidRPr="001C3DE9">
              <w:rPr>
                <w:rFonts w:ascii="Times New Roman" w:eastAsia="Times New Roman" w:hAnsi="Times New Roman" w:cs="Times New Roman"/>
                <w:color w:val="000000"/>
                <w:sz w:val="20"/>
                <w:szCs w:val="20"/>
                <w:lang w:val="uk-UA" w:eastAsia="uk-UA"/>
              </w:rPr>
              <w:t>до рішення сесії Девладівської сільської ради</w:t>
            </w:r>
          </w:p>
        </w:tc>
      </w:tr>
      <w:tr w:rsidR="001C3DE9" w:rsidRPr="001C3DE9" w:rsidTr="00D563B2">
        <w:trPr>
          <w:gridAfter w:val="1"/>
          <w:wAfter w:w="226" w:type="dxa"/>
          <w:trHeight w:val="315"/>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687"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955" w:type="dxa"/>
            <w:gridSpan w:val="6"/>
            <w:tcBorders>
              <w:top w:val="nil"/>
              <w:left w:val="nil"/>
              <w:bottom w:val="nil"/>
              <w:right w:val="nil"/>
            </w:tcBorders>
            <w:shd w:val="clear" w:color="auto" w:fill="auto"/>
            <w:hideMark/>
          </w:tcPr>
          <w:p w:rsidR="001C3DE9" w:rsidRPr="001C3DE9" w:rsidRDefault="001C3DE9" w:rsidP="001C3DE9">
            <w:pPr>
              <w:spacing w:after="0" w:line="240" w:lineRule="auto"/>
              <w:rPr>
                <w:rFonts w:ascii="Times New Roman" w:eastAsia="Times New Roman" w:hAnsi="Times New Roman" w:cs="Times New Roman"/>
                <w:color w:val="000000"/>
                <w:sz w:val="20"/>
                <w:szCs w:val="20"/>
                <w:lang w:val="uk-UA" w:eastAsia="uk-UA"/>
              </w:rPr>
            </w:pPr>
            <w:r w:rsidRPr="001C3DE9">
              <w:rPr>
                <w:rFonts w:ascii="Times New Roman" w:eastAsia="Times New Roman" w:hAnsi="Times New Roman" w:cs="Times New Roman"/>
                <w:color w:val="000000"/>
                <w:sz w:val="20"/>
                <w:szCs w:val="20"/>
                <w:lang w:val="uk-UA" w:eastAsia="uk-UA"/>
              </w:rPr>
              <w:t>від 22.12.2020 р. № 30-3/VIII</w:t>
            </w:r>
          </w:p>
        </w:tc>
      </w:tr>
      <w:tr w:rsidR="001C3DE9" w:rsidRPr="001C3DE9" w:rsidTr="00D563B2">
        <w:trPr>
          <w:trHeight w:val="240"/>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687"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496"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28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30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09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r>
      <w:tr w:rsidR="001C3DE9" w:rsidRPr="001C3DE9" w:rsidTr="00D563B2">
        <w:trPr>
          <w:gridAfter w:val="1"/>
          <w:wAfter w:w="226" w:type="dxa"/>
          <w:trHeight w:val="319"/>
        </w:trPr>
        <w:tc>
          <w:tcPr>
            <w:tcW w:w="9530" w:type="dxa"/>
            <w:gridSpan w:val="9"/>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r w:rsidRPr="001C3DE9">
              <w:rPr>
                <w:rFonts w:ascii="Arial" w:eastAsia="Times New Roman" w:hAnsi="Arial" w:cs="Arial"/>
                <w:b/>
                <w:bCs/>
                <w:color w:val="000000"/>
                <w:lang w:val="uk-UA" w:eastAsia="uk-UA"/>
              </w:rPr>
              <w:t xml:space="preserve"> ФІНАНСУВАННЯ</w:t>
            </w:r>
          </w:p>
        </w:tc>
      </w:tr>
      <w:tr w:rsidR="001C3DE9" w:rsidRPr="001C3DE9" w:rsidTr="00D563B2">
        <w:trPr>
          <w:gridAfter w:val="1"/>
          <w:wAfter w:w="226" w:type="dxa"/>
          <w:trHeight w:val="402"/>
        </w:trPr>
        <w:tc>
          <w:tcPr>
            <w:tcW w:w="9530" w:type="dxa"/>
            <w:gridSpan w:val="9"/>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r w:rsidRPr="001C3DE9">
              <w:rPr>
                <w:rFonts w:ascii="Arial" w:eastAsia="Times New Roman" w:hAnsi="Arial" w:cs="Arial"/>
                <w:b/>
                <w:bCs/>
                <w:color w:val="000000"/>
                <w:lang w:val="uk-UA" w:eastAsia="uk-UA"/>
              </w:rPr>
              <w:t>бюджету Девладівської сільської територіальної громади на 2021 рік</w:t>
            </w:r>
          </w:p>
        </w:tc>
      </w:tr>
      <w:tr w:rsidR="001C3DE9" w:rsidRPr="001C3DE9" w:rsidTr="00D563B2">
        <w:trPr>
          <w:gridAfter w:val="1"/>
          <w:wAfter w:w="226" w:type="dxa"/>
          <w:trHeight w:val="402"/>
        </w:trPr>
        <w:tc>
          <w:tcPr>
            <w:tcW w:w="4281"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Times New Roman" w:eastAsia="Times New Roman" w:hAnsi="Times New Roman" w:cs="Times New Roman"/>
                <w:color w:val="000000"/>
                <w:sz w:val="20"/>
                <w:szCs w:val="20"/>
                <w:lang w:val="uk-UA" w:eastAsia="uk-UA"/>
              </w:rPr>
            </w:pPr>
            <w:r w:rsidRPr="001C3DE9">
              <w:rPr>
                <w:rFonts w:ascii="Times New Roman" w:eastAsia="Times New Roman" w:hAnsi="Times New Roman" w:cs="Times New Roman"/>
                <w:color w:val="000000"/>
                <w:sz w:val="20"/>
                <w:szCs w:val="20"/>
                <w:lang w:val="uk-UA" w:eastAsia="uk-UA"/>
              </w:rPr>
              <w:t>04556000000</w:t>
            </w:r>
          </w:p>
        </w:tc>
        <w:tc>
          <w:tcPr>
            <w:tcW w:w="1294" w:type="dxa"/>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p>
        </w:tc>
        <w:tc>
          <w:tcPr>
            <w:tcW w:w="1549" w:type="dxa"/>
            <w:gridSpan w:val="2"/>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p>
        </w:tc>
        <w:tc>
          <w:tcPr>
            <w:tcW w:w="1305" w:type="dxa"/>
            <w:gridSpan w:val="2"/>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p>
        </w:tc>
        <w:tc>
          <w:tcPr>
            <w:tcW w:w="1101" w:type="dxa"/>
            <w:gridSpan w:val="2"/>
            <w:tcBorders>
              <w:top w:val="nil"/>
              <w:left w:val="nil"/>
              <w:bottom w:val="nil"/>
              <w:right w:val="nil"/>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lang w:val="uk-UA" w:eastAsia="uk-UA"/>
              </w:rPr>
            </w:pPr>
          </w:p>
        </w:tc>
      </w:tr>
      <w:tr w:rsidR="001C3DE9" w:rsidRPr="001C3DE9" w:rsidTr="00D563B2">
        <w:trPr>
          <w:gridAfter w:val="1"/>
          <w:wAfter w:w="226" w:type="dxa"/>
          <w:trHeight w:val="222"/>
        </w:trPr>
        <w:tc>
          <w:tcPr>
            <w:tcW w:w="4281" w:type="dxa"/>
            <w:gridSpan w:val="2"/>
            <w:tcBorders>
              <w:top w:val="nil"/>
              <w:left w:val="nil"/>
              <w:bottom w:val="single" w:sz="4" w:space="0" w:color="000000"/>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4"/>
                <w:szCs w:val="14"/>
                <w:lang w:val="uk-UA" w:eastAsia="uk-UA"/>
              </w:rPr>
            </w:pPr>
            <w:r w:rsidRPr="001C3DE9">
              <w:rPr>
                <w:rFonts w:ascii="SansSerif" w:eastAsia="Times New Roman" w:hAnsi="SansSerif" w:cs="Arial"/>
                <w:color w:val="000000"/>
                <w:sz w:val="14"/>
                <w:szCs w:val="14"/>
                <w:lang w:val="uk-UA" w:eastAsia="uk-UA"/>
              </w:rPr>
              <w:t>код бюджету</w:t>
            </w:r>
          </w:p>
        </w:tc>
        <w:tc>
          <w:tcPr>
            <w:tcW w:w="1294"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549"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30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101"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Arial" w:eastAsia="Times New Roman" w:hAnsi="Arial" w:cs="Arial"/>
                <w:color w:val="000000"/>
                <w:sz w:val="14"/>
                <w:szCs w:val="14"/>
                <w:lang w:val="uk-UA" w:eastAsia="uk-UA"/>
              </w:rPr>
            </w:pPr>
            <w:r w:rsidRPr="001C3DE9">
              <w:rPr>
                <w:rFonts w:ascii="Arial" w:eastAsia="Times New Roman" w:hAnsi="Arial" w:cs="Arial"/>
                <w:color w:val="000000"/>
                <w:sz w:val="14"/>
                <w:szCs w:val="14"/>
                <w:lang w:val="uk-UA" w:eastAsia="uk-UA"/>
              </w:rPr>
              <w:t>(грн.)</w:t>
            </w:r>
          </w:p>
        </w:tc>
      </w:tr>
      <w:tr w:rsidR="001C3DE9" w:rsidRPr="001C3DE9" w:rsidTr="00D563B2">
        <w:trPr>
          <w:gridAfter w:val="1"/>
          <w:wAfter w:w="226" w:type="dxa"/>
          <w:trHeight w:val="240"/>
        </w:trPr>
        <w:tc>
          <w:tcPr>
            <w:tcW w:w="88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4"/>
                <w:szCs w:val="14"/>
                <w:lang w:val="uk-UA" w:eastAsia="uk-UA"/>
              </w:rPr>
            </w:pPr>
            <w:r w:rsidRPr="001C3DE9">
              <w:rPr>
                <w:rFonts w:ascii="Times New Roman" w:eastAsia="Times New Roman" w:hAnsi="Times New Roman" w:cs="Times New Roman"/>
                <w:b/>
                <w:bCs/>
                <w:color w:val="000000"/>
                <w:sz w:val="14"/>
                <w:szCs w:val="14"/>
                <w:lang w:val="uk-UA" w:eastAsia="uk-UA"/>
              </w:rPr>
              <w:t>Код</w:t>
            </w:r>
          </w:p>
        </w:tc>
        <w:tc>
          <w:tcPr>
            <w:tcW w:w="33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4"/>
                <w:szCs w:val="14"/>
                <w:lang w:val="uk-UA" w:eastAsia="uk-UA"/>
              </w:rPr>
            </w:pPr>
            <w:r w:rsidRPr="001C3DE9">
              <w:rPr>
                <w:rFonts w:ascii="Times New Roman" w:eastAsia="Times New Roman" w:hAnsi="Times New Roman" w:cs="Times New Roman"/>
                <w:b/>
                <w:bCs/>
                <w:color w:val="000000"/>
                <w:sz w:val="14"/>
                <w:szCs w:val="14"/>
                <w:lang w:val="uk-UA" w:eastAsia="uk-UA"/>
              </w:rPr>
              <w:t>Найменування згідно</w:t>
            </w:r>
            <w:r w:rsidRPr="001C3DE9">
              <w:rPr>
                <w:rFonts w:ascii="Times New Roman" w:eastAsia="Times New Roman" w:hAnsi="Times New Roman" w:cs="Times New Roman"/>
                <w:b/>
                <w:bCs/>
                <w:color w:val="000000"/>
                <w:sz w:val="14"/>
                <w:szCs w:val="14"/>
                <w:lang w:val="uk-UA" w:eastAsia="uk-UA"/>
              </w:rPr>
              <w:br/>
              <w:t>з Класифікацією фінансування бюджету</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4"/>
                <w:szCs w:val="14"/>
                <w:lang w:val="uk-UA" w:eastAsia="uk-UA"/>
              </w:rPr>
            </w:pPr>
            <w:r w:rsidRPr="001C3DE9">
              <w:rPr>
                <w:rFonts w:ascii="Times New Roman" w:eastAsia="Times New Roman" w:hAnsi="Times New Roman" w:cs="Times New Roman"/>
                <w:b/>
                <w:bCs/>
                <w:color w:val="000000"/>
                <w:sz w:val="14"/>
                <w:szCs w:val="14"/>
                <w:lang w:val="uk-UA" w:eastAsia="uk-UA"/>
              </w:rPr>
              <w:t>Усього</w:t>
            </w:r>
          </w:p>
        </w:tc>
        <w:tc>
          <w:tcPr>
            <w:tcW w:w="15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4"/>
                <w:szCs w:val="14"/>
                <w:lang w:val="uk-UA" w:eastAsia="uk-UA"/>
              </w:rPr>
            </w:pPr>
            <w:r w:rsidRPr="001C3DE9">
              <w:rPr>
                <w:rFonts w:ascii="Times New Roman" w:eastAsia="Times New Roman" w:hAnsi="Times New Roman" w:cs="Times New Roman"/>
                <w:b/>
                <w:bCs/>
                <w:color w:val="000000"/>
                <w:sz w:val="14"/>
                <w:szCs w:val="14"/>
                <w:lang w:val="uk-UA" w:eastAsia="uk-UA"/>
              </w:rPr>
              <w:t>Загальний</w:t>
            </w:r>
            <w:r w:rsidRPr="001C3DE9">
              <w:rPr>
                <w:rFonts w:ascii="Times New Roman" w:eastAsia="Times New Roman" w:hAnsi="Times New Roman" w:cs="Times New Roman"/>
                <w:b/>
                <w:bCs/>
                <w:color w:val="000000"/>
                <w:sz w:val="14"/>
                <w:szCs w:val="14"/>
                <w:lang w:val="uk-UA" w:eastAsia="uk-UA"/>
              </w:rPr>
              <w:br/>
              <w:t>фонд</w:t>
            </w:r>
          </w:p>
        </w:tc>
        <w:tc>
          <w:tcPr>
            <w:tcW w:w="2406" w:type="dxa"/>
            <w:gridSpan w:val="4"/>
            <w:tcBorders>
              <w:top w:val="single" w:sz="4" w:space="0" w:color="000000"/>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0"/>
                <w:szCs w:val="10"/>
                <w:lang w:val="uk-UA" w:eastAsia="uk-UA"/>
              </w:rPr>
            </w:pPr>
            <w:r w:rsidRPr="001C3DE9">
              <w:rPr>
                <w:rFonts w:ascii="Times New Roman" w:eastAsia="Times New Roman" w:hAnsi="Times New Roman" w:cs="Times New Roman"/>
                <w:b/>
                <w:bCs/>
                <w:color w:val="000000"/>
                <w:sz w:val="10"/>
                <w:szCs w:val="10"/>
                <w:lang w:val="uk-UA" w:eastAsia="uk-UA"/>
              </w:rPr>
              <w:t>Спеціальний фонд</w:t>
            </w:r>
          </w:p>
        </w:tc>
      </w:tr>
      <w:tr w:rsidR="001C3DE9" w:rsidRPr="001C3DE9" w:rsidTr="00D563B2">
        <w:trPr>
          <w:gridAfter w:val="1"/>
          <w:wAfter w:w="226" w:type="dxa"/>
          <w:trHeight w:val="582"/>
        </w:trPr>
        <w:tc>
          <w:tcPr>
            <w:tcW w:w="888" w:type="dxa"/>
            <w:vMerge/>
            <w:tcBorders>
              <w:top w:val="nil"/>
              <w:left w:val="single" w:sz="4" w:space="0" w:color="000000"/>
              <w:bottom w:val="single" w:sz="4" w:space="0" w:color="000000"/>
              <w:right w:val="single" w:sz="4" w:space="0" w:color="000000"/>
            </w:tcBorders>
            <w:vAlign w:val="center"/>
            <w:hideMark/>
          </w:tcPr>
          <w:p w:rsidR="001C3DE9" w:rsidRPr="001C3DE9" w:rsidRDefault="001C3DE9" w:rsidP="001C3DE9">
            <w:pPr>
              <w:spacing w:after="0" w:line="240" w:lineRule="auto"/>
              <w:rPr>
                <w:rFonts w:ascii="Times New Roman" w:eastAsia="Times New Roman" w:hAnsi="Times New Roman" w:cs="Times New Roman"/>
                <w:b/>
                <w:bCs/>
                <w:color w:val="000000"/>
                <w:sz w:val="14"/>
                <w:szCs w:val="14"/>
                <w:lang w:val="uk-UA" w:eastAsia="uk-UA"/>
              </w:rPr>
            </w:pPr>
          </w:p>
        </w:tc>
        <w:tc>
          <w:tcPr>
            <w:tcW w:w="3393" w:type="dxa"/>
            <w:vMerge/>
            <w:tcBorders>
              <w:top w:val="nil"/>
              <w:left w:val="single" w:sz="4" w:space="0" w:color="000000"/>
              <w:bottom w:val="single" w:sz="4" w:space="0" w:color="000000"/>
              <w:right w:val="single" w:sz="4" w:space="0" w:color="000000"/>
            </w:tcBorders>
            <w:vAlign w:val="center"/>
            <w:hideMark/>
          </w:tcPr>
          <w:p w:rsidR="001C3DE9" w:rsidRPr="001C3DE9" w:rsidRDefault="001C3DE9" w:rsidP="001C3DE9">
            <w:pPr>
              <w:spacing w:after="0" w:line="240" w:lineRule="auto"/>
              <w:rPr>
                <w:rFonts w:ascii="Times New Roman" w:eastAsia="Times New Roman" w:hAnsi="Times New Roman" w:cs="Times New Roman"/>
                <w:b/>
                <w:bCs/>
                <w:color w:val="000000"/>
                <w:sz w:val="14"/>
                <w:szCs w:val="14"/>
                <w:lang w:val="uk-UA" w:eastAsia="uk-UA"/>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1C3DE9" w:rsidRPr="001C3DE9" w:rsidRDefault="001C3DE9" w:rsidP="001C3DE9">
            <w:pPr>
              <w:spacing w:after="0" w:line="240" w:lineRule="auto"/>
              <w:rPr>
                <w:rFonts w:ascii="Times New Roman" w:eastAsia="Times New Roman" w:hAnsi="Times New Roman" w:cs="Times New Roman"/>
                <w:b/>
                <w:bCs/>
                <w:color w:val="000000"/>
                <w:sz w:val="14"/>
                <w:szCs w:val="14"/>
                <w:lang w:val="uk-UA" w:eastAsia="uk-UA"/>
              </w:rPr>
            </w:pP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1C3DE9" w:rsidRPr="001C3DE9" w:rsidRDefault="001C3DE9" w:rsidP="001C3DE9">
            <w:pPr>
              <w:spacing w:after="0" w:line="240" w:lineRule="auto"/>
              <w:rPr>
                <w:rFonts w:ascii="Times New Roman" w:eastAsia="Times New Roman" w:hAnsi="Times New Roman" w:cs="Times New Roman"/>
                <w:b/>
                <w:bCs/>
                <w:color w:val="000000"/>
                <w:sz w:val="14"/>
                <w:szCs w:val="14"/>
                <w:lang w:val="uk-UA" w:eastAsia="uk-UA"/>
              </w:rPr>
            </w:pPr>
          </w:p>
        </w:tc>
        <w:tc>
          <w:tcPr>
            <w:tcW w:w="1305" w:type="dxa"/>
            <w:gridSpan w:val="2"/>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4"/>
                <w:szCs w:val="14"/>
                <w:lang w:val="uk-UA" w:eastAsia="uk-UA"/>
              </w:rPr>
            </w:pPr>
            <w:r w:rsidRPr="001C3DE9">
              <w:rPr>
                <w:rFonts w:ascii="Times New Roman" w:eastAsia="Times New Roman" w:hAnsi="Times New Roman" w:cs="Times New Roman"/>
                <w:b/>
                <w:bCs/>
                <w:color w:val="000000"/>
                <w:sz w:val="14"/>
                <w:szCs w:val="14"/>
                <w:lang w:val="uk-UA" w:eastAsia="uk-UA"/>
              </w:rPr>
              <w:t>усього</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0"/>
                <w:szCs w:val="10"/>
                <w:lang w:val="uk-UA" w:eastAsia="uk-UA"/>
              </w:rPr>
            </w:pPr>
            <w:r w:rsidRPr="001C3DE9">
              <w:rPr>
                <w:rFonts w:ascii="Times New Roman" w:eastAsia="Times New Roman" w:hAnsi="Times New Roman" w:cs="Times New Roman"/>
                <w:b/>
                <w:bCs/>
                <w:color w:val="000000"/>
                <w:sz w:val="10"/>
                <w:szCs w:val="10"/>
                <w:lang w:val="uk-UA" w:eastAsia="uk-UA"/>
              </w:rPr>
              <w:t>у тому числі</w:t>
            </w:r>
            <w:r w:rsidRPr="001C3DE9">
              <w:rPr>
                <w:rFonts w:ascii="Times New Roman" w:eastAsia="Times New Roman" w:hAnsi="Times New Roman" w:cs="Times New Roman"/>
                <w:b/>
                <w:bCs/>
                <w:color w:val="000000"/>
                <w:sz w:val="10"/>
                <w:szCs w:val="10"/>
                <w:lang w:val="uk-UA" w:eastAsia="uk-UA"/>
              </w:rPr>
              <w:br/>
              <w:t>бюджет</w:t>
            </w:r>
            <w:r w:rsidRPr="001C3DE9">
              <w:rPr>
                <w:rFonts w:ascii="Times New Roman" w:eastAsia="Times New Roman" w:hAnsi="Times New Roman" w:cs="Times New Roman"/>
                <w:b/>
                <w:bCs/>
                <w:color w:val="000000"/>
                <w:sz w:val="10"/>
                <w:szCs w:val="10"/>
                <w:lang w:val="uk-UA" w:eastAsia="uk-UA"/>
              </w:rPr>
              <w:br/>
              <w:t>розвитку</w:t>
            </w:r>
          </w:p>
        </w:tc>
      </w:tr>
      <w:tr w:rsidR="001C3DE9" w:rsidRPr="001C3DE9" w:rsidTr="00D563B2">
        <w:trPr>
          <w:gridAfter w:val="1"/>
          <w:wAfter w:w="226" w:type="dxa"/>
          <w:trHeight w:val="240"/>
        </w:trPr>
        <w:tc>
          <w:tcPr>
            <w:tcW w:w="888" w:type="dxa"/>
            <w:tcBorders>
              <w:top w:val="nil"/>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1</w:t>
            </w:r>
          </w:p>
        </w:tc>
        <w:tc>
          <w:tcPr>
            <w:tcW w:w="3393" w:type="dxa"/>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2</w:t>
            </w:r>
          </w:p>
        </w:tc>
        <w:tc>
          <w:tcPr>
            <w:tcW w:w="1294" w:type="dxa"/>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3</w:t>
            </w:r>
          </w:p>
        </w:tc>
        <w:tc>
          <w:tcPr>
            <w:tcW w:w="1549" w:type="dxa"/>
            <w:gridSpan w:val="2"/>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4</w:t>
            </w:r>
          </w:p>
        </w:tc>
        <w:tc>
          <w:tcPr>
            <w:tcW w:w="1305" w:type="dxa"/>
            <w:gridSpan w:val="2"/>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5</w:t>
            </w:r>
          </w:p>
        </w:tc>
        <w:tc>
          <w:tcPr>
            <w:tcW w:w="1101" w:type="dxa"/>
            <w:gridSpan w:val="2"/>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2"/>
                <w:szCs w:val="12"/>
                <w:lang w:val="uk-UA" w:eastAsia="uk-UA"/>
              </w:rPr>
            </w:pPr>
            <w:r w:rsidRPr="001C3DE9">
              <w:rPr>
                <w:rFonts w:ascii="Times New Roman" w:eastAsia="Times New Roman" w:hAnsi="Times New Roman" w:cs="Times New Roman"/>
                <w:color w:val="000000"/>
                <w:sz w:val="12"/>
                <w:szCs w:val="12"/>
                <w:lang w:val="uk-UA" w:eastAsia="uk-UA"/>
              </w:rPr>
              <w:t>6</w:t>
            </w:r>
          </w:p>
        </w:tc>
      </w:tr>
      <w:tr w:rsidR="001C3DE9" w:rsidRPr="001C3DE9" w:rsidTr="00D563B2">
        <w:trPr>
          <w:gridAfter w:val="1"/>
          <w:wAfter w:w="226" w:type="dxa"/>
          <w:trHeight w:val="319"/>
        </w:trPr>
        <w:tc>
          <w:tcPr>
            <w:tcW w:w="95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8"/>
                <w:szCs w:val="18"/>
                <w:lang w:val="uk-UA" w:eastAsia="uk-UA"/>
              </w:rPr>
            </w:pPr>
            <w:r w:rsidRPr="001C3DE9">
              <w:rPr>
                <w:rFonts w:ascii="Times New Roman" w:eastAsia="Times New Roman" w:hAnsi="Times New Roman" w:cs="Times New Roman"/>
                <w:b/>
                <w:bCs/>
                <w:color w:val="000000"/>
                <w:sz w:val="18"/>
                <w:szCs w:val="18"/>
                <w:lang w:val="uk-UA" w:eastAsia="uk-UA"/>
              </w:rPr>
              <w:t>Фінансування за типом кредитора</w:t>
            </w:r>
          </w:p>
        </w:tc>
      </w:tr>
      <w:tr w:rsidR="001C3DE9" w:rsidRPr="001C3DE9" w:rsidTr="00D563B2">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200000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6"/>
                <w:szCs w:val="16"/>
                <w:lang w:val="uk-UA" w:eastAsia="uk-UA"/>
              </w:rPr>
            </w:pPr>
            <w:r w:rsidRPr="001C3DE9">
              <w:rPr>
                <w:rFonts w:ascii="Arial" w:eastAsia="Times New Roman" w:hAnsi="Arial" w:cs="Arial"/>
                <w:b/>
                <w:bCs/>
                <w:color w:val="000000"/>
                <w:sz w:val="16"/>
                <w:szCs w:val="16"/>
                <w:lang w:val="uk-UA" w:eastAsia="uk-UA"/>
              </w:rPr>
              <w:t>Внутрішнє фінансування</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D563B2">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208000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Фінансування за рахунок зміни залишків коштів бюджетів</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D563B2">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i/>
                <w:iCs/>
                <w:color w:val="000000"/>
                <w:sz w:val="14"/>
                <w:szCs w:val="14"/>
                <w:lang w:val="uk-UA" w:eastAsia="uk-UA"/>
              </w:rPr>
            </w:pPr>
            <w:r w:rsidRPr="001C3DE9">
              <w:rPr>
                <w:rFonts w:ascii="Arial" w:eastAsia="Times New Roman" w:hAnsi="Arial" w:cs="Arial"/>
                <w:i/>
                <w:iCs/>
                <w:color w:val="000000"/>
                <w:sz w:val="14"/>
                <w:szCs w:val="14"/>
                <w:lang w:val="uk-UA" w:eastAsia="uk-UA"/>
              </w:rPr>
              <w:t>208100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На початок періоду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0,80</w:t>
            </w:r>
          </w:p>
        </w:tc>
      </w:tr>
      <w:tr w:rsidR="001C3DE9" w:rsidRPr="001C3DE9" w:rsidTr="00D563B2">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i/>
                <w:iCs/>
                <w:color w:val="000000"/>
                <w:sz w:val="14"/>
                <w:szCs w:val="14"/>
                <w:lang w:val="uk-UA" w:eastAsia="uk-UA"/>
              </w:rPr>
            </w:pPr>
            <w:r w:rsidRPr="001C3DE9">
              <w:rPr>
                <w:rFonts w:ascii="Arial" w:eastAsia="Times New Roman" w:hAnsi="Arial" w:cs="Arial"/>
                <w:i/>
                <w:iCs/>
                <w:color w:val="000000"/>
                <w:sz w:val="14"/>
                <w:szCs w:val="14"/>
                <w:lang w:val="uk-UA" w:eastAsia="uk-UA"/>
              </w:rPr>
              <w:t>208200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На кінець періоду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0,80</w:t>
            </w:r>
          </w:p>
        </w:tc>
      </w:tr>
      <w:tr w:rsidR="00D563B2" w:rsidRPr="001C3DE9" w:rsidTr="00D563B2">
        <w:trPr>
          <w:gridAfter w:val="1"/>
          <w:wAfter w:w="226" w:type="dxa"/>
          <w:trHeight w:val="40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color w:val="000000"/>
                <w:sz w:val="14"/>
                <w:szCs w:val="14"/>
                <w:lang w:val="uk-UA" w:eastAsia="uk-UA"/>
              </w:rPr>
            </w:pPr>
            <w:r w:rsidRPr="001C3DE9">
              <w:rPr>
                <w:rFonts w:ascii="Arial" w:eastAsia="Times New Roman" w:hAnsi="Arial" w:cs="Arial"/>
                <w:color w:val="000000"/>
                <w:sz w:val="14"/>
                <w:szCs w:val="14"/>
                <w:lang w:val="uk-UA" w:eastAsia="uk-UA"/>
              </w:rPr>
              <w:t>208400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color w:val="000000"/>
                <w:sz w:val="14"/>
                <w:szCs w:val="14"/>
                <w:lang w:val="uk-UA" w:eastAsia="uk-UA"/>
              </w:rPr>
            </w:pPr>
            <w:r w:rsidRPr="001C3DE9">
              <w:rPr>
                <w:rFonts w:ascii="Arial" w:eastAsia="Times New Roman" w:hAnsi="Arial" w:cs="Arial"/>
                <w:color w:val="000000"/>
                <w:sz w:val="14"/>
                <w:szCs w:val="14"/>
                <w:lang w:val="uk-UA" w:eastAsia="uk-UA"/>
              </w:rPr>
              <w:t>Кошти, що передаються із загального фонду бюджету до бюджету розвитку (спеціального фонду)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r>
      <w:tr w:rsidR="001C3DE9" w:rsidRPr="001C3DE9" w:rsidTr="00D563B2">
        <w:trPr>
          <w:gridAfter w:val="1"/>
          <w:wAfter w:w="226" w:type="dxa"/>
          <w:trHeight w:val="319"/>
        </w:trPr>
        <w:tc>
          <w:tcPr>
            <w:tcW w:w="888" w:type="dxa"/>
            <w:tcBorders>
              <w:top w:val="nil"/>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8"/>
                <w:szCs w:val="18"/>
                <w:lang w:val="uk-UA" w:eastAsia="uk-UA"/>
              </w:rPr>
            </w:pPr>
            <w:r w:rsidRPr="001C3DE9">
              <w:rPr>
                <w:rFonts w:ascii="Times New Roman" w:eastAsia="Times New Roman" w:hAnsi="Times New Roman" w:cs="Times New Roman"/>
                <w:color w:val="000000"/>
                <w:sz w:val="18"/>
                <w:szCs w:val="18"/>
                <w:lang w:val="uk-UA" w:eastAsia="uk-UA"/>
              </w:rPr>
              <w:t>X</w:t>
            </w:r>
          </w:p>
        </w:tc>
        <w:tc>
          <w:tcPr>
            <w:tcW w:w="3393" w:type="dxa"/>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rPr>
                <w:rFonts w:ascii="Times New Roman" w:eastAsia="Times New Roman" w:hAnsi="Times New Roman" w:cs="Times New Roman"/>
                <w:color w:val="000000"/>
                <w:sz w:val="18"/>
                <w:szCs w:val="18"/>
                <w:lang w:val="uk-UA" w:eastAsia="uk-UA"/>
              </w:rPr>
            </w:pPr>
            <w:r w:rsidRPr="001C3DE9">
              <w:rPr>
                <w:rFonts w:ascii="Times New Roman" w:eastAsia="Times New Roman" w:hAnsi="Times New Roman" w:cs="Times New Roman"/>
                <w:color w:val="000000"/>
                <w:sz w:val="18"/>
                <w:szCs w:val="18"/>
                <w:lang w:val="uk-UA" w:eastAsia="uk-UA"/>
              </w:rPr>
              <w:t>Загальне фінансування</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D563B2">
        <w:trPr>
          <w:gridAfter w:val="1"/>
          <w:wAfter w:w="226" w:type="dxa"/>
          <w:trHeight w:val="319"/>
        </w:trPr>
        <w:tc>
          <w:tcPr>
            <w:tcW w:w="95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b/>
                <w:bCs/>
                <w:color w:val="000000"/>
                <w:sz w:val="18"/>
                <w:szCs w:val="18"/>
                <w:lang w:val="uk-UA" w:eastAsia="uk-UA"/>
              </w:rPr>
            </w:pPr>
            <w:r w:rsidRPr="001C3DE9">
              <w:rPr>
                <w:rFonts w:ascii="Times New Roman" w:eastAsia="Times New Roman" w:hAnsi="Times New Roman" w:cs="Times New Roman"/>
                <w:b/>
                <w:bCs/>
                <w:color w:val="000000"/>
                <w:sz w:val="18"/>
                <w:szCs w:val="18"/>
                <w:lang w:val="uk-UA" w:eastAsia="uk-UA"/>
              </w:rPr>
              <w:t>Фінансування за типом боргового зобов’язання</w:t>
            </w:r>
          </w:p>
        </w:tc>
      </w:tr>
      <w:tr w:rsidR="001C3DE9" w:rsidRPr="001C3DE9" w:rsidTr="00F914DF">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600000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6"/>
                <w:szCs w:val="16"/>
                <w:lang w:val="uk-UA" w:eastAsia="uk-UA"/>
              </w:rPr>
            </w:pPr>
            <w:r w:rsidRPr="001C3DE9">
              <w:rPr>
                <w:rFonts w:ascii="Arial" w:eastAsia="Times New Roman" w:hAnsi="Arial" w:cs="Arial"/>
                <w:b/>
                <w:bCs/>
                <w:color w:val="000000"/>
                <w:sz w:val="16"/>
                <w:szCs w:val="16"/>
                <w:lang w:val="uk-UA" w:eastAsia="uk-UA"/>
              </w:rPr>
              <w:t>Фінансування за активними операціями</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F914DF">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602000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Зміни обсягів бюджетних коштів</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F914DF">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i/>
                <w:iCs/>
                <w:color w:val="000000"/>
                <w:sz w:val="14"/>
                <w:szCs w:val="14"/>
                <w:lang w:val="uk-UA" w:eastAsia="uk-UA"/>
              </w:rPr>
            </w:pPr>
            <w:r w:rsidRPr="001C3DE9">
              <w:rPr>
                <w:rFonts w:ascii="Arial" w:eastAsia="Times New Roman" w:hAnsi="Arial" w:cs="Arial"/>
                <w:i/>
                <w:iCs/>
                <w:color w:val="000000"/>
                <w:sz w:val="14"/>
                <w:szCs w:val="14"/>
                <w:lang w:val="uk-UA" w:eastAsia="uk-UA"/>
              </w:rPr>
              <w:t>602100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На початок періоду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0,80</w:t>
            </w:r>
          </w:p>
        </w:tc>
      </w:tr>
      <w:tr w:rsidR="001C3DE9" w:rsidRPr="001C3DE9" w:rsidTr="00F914DF">
        <w:trPr>
          <w:gridAfter w:val="1"/>
          <w:wAfter w:w="226" w:type="dxa"/>
          <w:trHeight w:val="28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i/>
                <w:iCs/>
                <w:color w:val="000000"/>
                <w:sz w:val="14"/>
                <w:szCs w:val="14"/>
                <w:lang w:val="uk-UA" w:eastAsia="uk-UA"/>
              </w:rPr>
            </w:pPr>
            <w:r w:rsidRPr="001C3DE9">
              <w:rPr>
                <w:rFonts w:ascii="Arial" w:eastAsia="Times New Roman" w:hAnsi="Arial" w:cs="Arial"/>
                <w:i/>
                <w:iCs/>
                <w:color w:val="000000"/>
                <w:sz w:val="14"/>
                <w:szCs w:val="14"/>
                <w:lang w:val="uk-UA" w:eastAsia="uk-UA"/>
              </w:rPr>
              <w:t>602200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b/>
                <w:bCs/>
                <w:color w:val="000000"/>
                <w:sz w:val="14"/>
                <w:szCs w:val="14"/>
                <w:lang w:val="uk-UA" w:eastAsia="uk-UA"/>
              </w:rPr>
            </w:pPr>
            <w:r w:rsidRPr="001C3DE9">
              <w:rPr>
                <w:rFonts w:ascii="Arial" w:eastAsia="Times New Roman" w:hAnsi="Arial" w:cs="Arial"/>
                <w:b/>
                <w:bCs/>
                <w:color w:val="000000"/>
                <w:sz w:val="14"/>
                <w:szCs w:val="14"/>
                <w:lang w:val="uk-UA" w:eastAsia="uk-UA"/>
              </w:rPr>
              <w:t>На кінець періоду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0,80</w:t>
            </w:r>
          </w:p>
        </w:tc>
      </w:tr>
      <w:tr w:rsidR="001C3DE9" w:rsidRPr="001C3DE9" w:rsidTr="00F914DF">
        <w:trPr>
          <w:gridAfter w:val="1"/>
          <w:wAfter w:w="226" w:type="dxa"/>
          <w:trHeight w:val="402"/>
        </w:trPr>
        <w:tc>
          <w:tcPr>
            <w:tcW w:w="888" w:type="dxa"/>
            <w:tcBorders>
              <w:top w:val="nil"/>
              <w:left w:val="single" w:sz="4" w:space="0" w:color="000000"/>
              <w:bottom w:val="single" w:sz="4" w:space="0" w:color="000000"/>
              <w:right w:val="single" w:sz="4" w:space="0" w:color="000000"/>
            </w:tcBorders>
            <w:shd w:val="clear" w:color="auto" w:fill="auto"/>
            <w:hideMark/>
          </w:tcPr>
          <w:p w:rsidR="001C3DE9" w:rsidRPr="001C3DE9" w:rsidRDefault="001C3DE9" w:rsidP="001C3DE9">
            <w:pPr>
              <w:spacing w:after="0" w:line="240" w:lineRule="auto"/>
              <w:jc w:val="center"/>
              <w:rPr>
                <w:rFonts w:ascii="Arial" w:eastAsia="Times New Roman" w:hAnsi="Arial" w:cs="Arial"/>
                <w:color w:val="000000"/>
                <w:sz w:val="14"/>
                <w:szCs w:val="14"/>
                <w:lang w:val="uk-UA" w:eastAsia="uk-UA"/>
              </w:rPr>
            </w:pPr>
            <w:r w:rsidRPr="001C3DE9">
              <w:rPr>
                <w:rFonts w:ascii="Arial" w:eastAsia="Times New Roman" w:hAnsi="Arial" w:cs="Arial"/>
                <w:color w:val="000000"/>
                <w:sz w:val="14"/>
                <w:szCs w:val="14"/>
                <w:lang w:val="uk-UA" w:eastAsia="uk-UA"/>
              </w:rPr>
              <w:t>602400</w:t>
            </w:r>
          </w:p>
        </w:tc>
        <w:tc>
          <w:tcPr>
            <w:tcW w:w="3393"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rPr>
                <w:rFonts w:ascii="Arial" w:eastAsia="Times New Roman" w:hAnsi="Arial" w:cs="Arial"/>
                <w:color w:val="000000"/>
                <w:sz w:val="14"/>
                <w:szCs w:val="14"/>
                <w:lang w:val="uk-UA" w:eastAsia="uk-UA"/>
              </w:rPr>
            </w:pPr>
            <w:r w:rsidRPr="001C3DE9">
              <w:rPr>
                <w:rFonts w:ascii="Arial" w:eastAsia="Times New Roman" w:hAnsi="Arial" w:cs="Arial"/>
                <w:color w:val="000000"/>
                <w:sz w:val="14"/>
                <w:szCs w:val="14"/>
                <w:lang w:val="uk-UA" w:eastAsia="uk-UA"/>
              </w:rPr>
              <w:t>Кошти, що передаються із загального фонду бюджету до бюджету розвитку (спеціального фонду)</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000000" w:fill="FFFFFF"/>
            <w:hideMark/>
          </w:tcPr>
          <w:p w:rsidR="001C3DE9" w:rsidRPr="001C3DE9" w:rsidRDefault="001C3DE9" w:rsidP="001C3DE9">
            <w:pPr>
              <w:spacing w:after="0" w:line="240" w:lineRule="auto"/>
              <w:jc w:val="right"/>
              <w:rPr>
                <w:rFonts w:ascii="Times New Roman" w:eastAsia="Times New Roman" w:hAnsi="Times New Roman" w:cs="Times New Roman"/>
                <w:color w:val="000000"/>
                <w:sz w:val="16"/>
                <w:szCs w:val="16"/>
                <w:lang w:val="uk-UA" w:eastAsia="uk-UA"/>
              </w:rPr>
            </w:pPr>
            <w:r w:rsidRPr="001C3DE9">
              <w:rPr>
                <w:rFonts w:ascii="Times New Roman" w:eastAsia="Times New Roman" w:hAnsi="Times New Roman" w:cs="Times New Roman"/>
                <w:color w:val="000000"/>
                <w:sz w:val="16"/>
                <w:szCs w:val="16"/>
                <w:lang w:val="uk-UA" w:eastAsia="uk-UA"/>
              </w:rPr>
              <w:t>88 000,00</w:t>
            </w:r>
          </w:p>
        </w:tc>
      </w:tr>
      <w:tr w:rsidR="001C3DE9" w:rsidRPr="001C3DE9" w:rsidTr="00F914DF">
        <w:trPr>
          <w:gridAfter w:val="1"/>
          <w:wAfter w:w="226" w:type="dxa"/>
          <w:trHeight w:val="319"/>
        </w:trPr>
        <w:tc>
          <w:tcPr>
            <w:tcW w:w="888" w:type="dxa"/>
            <w:tcBorders>
              <w:top w:val="nil"/>
              <w:left w:val="single" w:sz="4" w:space="0" w:color="000000"/>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jc w:val="center"/>
              <w:rPr>
                <w:rFonts w:ascii="Times New Roman" w:eastAsia="Times New Roman" w:hAnsi="Times New Roman" w:cs="Times New Roman"/>
                <w:color w:val="000000"/>
                <w:sz w:val="18"/>
                <w:szCs w:val="18"/>
                <w:lang w:val="uk-UA" w:eastAsia="uk-UA"/>
              </w:rPr>
            </w:pPr>
            <w:r w:rsidRPr="001C3DE9">
              <w:rPr>
                <w:rFonts w:ascii="Times New Roman" w:eastAsia="Times New Roman" w:hAnsi="Times New Roman" w:cs="Times New Roman"/>
                <w:color w:val="000000"/>
                <w:sz w:val="18"/>
                <w:szCs w:val="18"/>
                <w:lang w:val="uk-UA" w:eastAsia="uk-UA"/>
              </w:rPr>
              <w:t>X</w:t>
            </w:r>
          </w:p>
        </w:tc>
        <w:tc>
          <w:tcPr>
            <w:tcW w:w="3393" w:type="dxa"/>
            <w:tcBorders>
              <w:top w:val="nil"/>
              <w:left w:val="nil"/>
              <w:bottom w:val="single" w:sz="4" w:space="0" w:color="000000"/>
              <w:right w:val="single" w:sz="4" w:space="0" w:color="000000"/>
            </w:tcBorders>
            <w:shd w:val="clear" w:color="auto" w:fill="auto"/>
            <w:vAlign w:val="center"/>
            <w:hideMark/>
          </w:tcPr>
          <w:p w:rsidR="001C3DE9" w:rsidRPr="001C3DE9" w:rsidRDefault="001C3DE9" w:rsidP="001C3DE9">
            <w:pPr>
              <w:spacing w:after="0" w:line="240" w:lineRule="auto"/>
              <w:rPr>
                <w:rFonts w:ascii="Times New Roman" w:eastAsia="Times New Roman" w:hAnsi="Times New Roman" w:cs="Times New Roman"/>
                <w:color w:val="000000"/>
                <w:sz w:val="18"/>
                <w:szCs w:val="18"/>
                <w:lang w:val="uk-UA" w:eastAsia="uk-UA"/>
              </w:rPr>
            </w:pPr>
            <w:r w:rsidRPr="001C3DE9">
              <w:rPr>
                <w:rFonts w:ascii="Times New Roman" w:eastAsia="Times New Roman" w:hAnsi="Times New Roman" w:cs="Times New Roman"/>
                <w:color w:val="000000"/>
                <w:sz w:val="18"/>
                <w:szCs w:val="18"/>
                <w:lang w:val="uk-UA" w:eastAsia="uk-UA"/>
              </w:rPr>
              <w:t>Загальне фінансування</w:t>
            </w:r>
          </w:p>
        </w:tc>
        <w:tc>
          <w:tcPr>
            <w:tcW w:w="1294" w:type="dxa"/>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0,00</w:t>
            </w:r>
          </w:p>
        </w:tc>
        <w:tc>
          <w:tcPr>
            <w:tcW w:w="1549"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305"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c>
          <w:tcPr>
            <w:tcW w:w="1101" w:type="dxa"/>
            <w:gridSpan w:val="2"/>
            <w:tcBorders>
              <w:top w:val="nil"/>
              <w:left w:val="nil"/>
              <w:bottom w:val="single" w:sz="4" w:space="0" w:color="000000"/>
              <w:right w:val="single" w:sz="4" w:space="0" w:color="000000"/>
            </w:tcBorders>
            <w:shd w:val="clear" w:color="auto" w:fill="auto"/>
            <w:hideMark/>
          </w:tcPr>
          <w:p w:rsidR="001C3DE9" w:rsidRPr="001C3DE9" w:rsidRDefault="001C3DE9" w:rsidP="001C3DE9">
            <w:pPr>
              <w:spacing w:after="0" w:line="240" w:lineRule="auto"/>
              <w:jc w:val="right"/>
              <w:rPr>
                <w:rFonts w:ascii="Times New Roman" w:eastAsia="Times New Roman" w:hAnsi="Times New Roman" w:cs="Times New Roman"/>
                <w:b/>
                <w:bCs/>
                <w:color w:val="000000"/>
                <w:sz w:val="16"/>
                <w:szCs w:val="16"/>
                <w:lang w:val="uk-UA" w:eastAsia="uk-UA"/>
              </w:rPr>
            </w:pPr>
            <w:r w:rsidRPr="001C3DE9">
              <w:rPr>
                <w:rFonts w:ascii="Times New Roman" w:eastAsia="Times New Roman" w:hAnsi="Times New Roman" w:cs="Times New Roman"/>
                <w:b/>
                <w:bCs/>
                <w:color w:val="000000"/>
                <w:sz w:val="16"/>
                <w:szCs w:val="16"/>
                <w:lang w:val="uk-UA" w:eastAsia="uk-UA"/>
              </w:rPr>
              <w:t>88 000,00</w:t>
            </w:r>
          </w:p>
        </w:tc>
      </w:tr>
      <w:tr w:rsidR="001C3DE9" w:rsidRPr="001C3DE9" w:rsidTr="00F914DF">
        <w:trPr>
          <w:gridAfter w:val="1"/>
          <w:wAfter w:w="226" w:type="dxa"/>
          <w:trHeight w:val="799"/>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393"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294"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549"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305"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1101" w:type="dxa"/>
            <w:gridSpan w:val="2"/>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r>
      <w:tr w:rsidR="001C3DE9" w:rsidRPr="001C3DE9" w:rsidTr="00F914DF">
        <w:trPr>
          <w:gridAfter w:val="1"/>
          <w:wAfter w:w="226" w:type="dxa"/>
          <w:trHeight w:val="319"/>
        </w:trPr>
        <w:tc>
          <w:tcPr>
            <w:tcW w:w="888"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393" w:type="dxa"/>
            <w:tcBorders>
              <w:top w:val="nil"/>
              <w:left w:val="nil"/>
              <w:bottom w:val="nil"/>
              <w:right w:val="nil"/>
            </w:tcBorders>
            <w:shd w:val="clear" w:color="auto" w:fill="auto"/>
            <w:hideMark/>
          </w:tcPr>
          <w:p w:rsidR="001C3DE9" w:rsidRPr="001C3DE9" w:rsidRDefault="001C3DE9" w:rsidP="001C3DE9">
            <w:pPr>
              <w:spacing w:after="0" w:line="240" w:lineRule="auto"/>
              <w:rPr>
                <w:rFonts w:ascii="Times New Roman" w:eastAsia="Times New Roman" w:hAnsi="Times New Roman" w:cs="Times New Roman"/>
                <w:b/>
                <w:bCs/>
                <w:color w:val="000000"/>
                <w:sz w:val="18"/>
                <w:szCs w:val="18"/>
                <w:lang w:val="uk-UA" w:eastAsia="uk-UA"/>
              </w:rPr>
            </w:pPr>
            <w:r w:rsidRPr="001C3DE9">
              <w:rPr>
                <w:rFonts w:ascii="Times New Roman" w:eastAsia="Times New Roman" w:hAnsi="Times New Roman" w:cs="Times New Roman"/>
                <w:b/>
                <w:bCs/>
                <w:color w:val="000000"/>
                <w:sz w:val="18"/>
                <w:szCs w:val="18"/>
                <w:lang w:val="uk-UA" w:eastAsia="uk-UA"/>
              </w:rPr>
              <w:t>Секретар ради</w:t>
            </w:r>
          </w:p>
        </w:tc>
        <w:tc>
          <w:tcPr>
            <w:tcW w:w="1294" w:type="dxa"/>
            <w:tcBorders>
              <w:top w:val="nil"/>
              <w:left w:val="nil"/>
              <w:bottom w:val="nil"/>
              <w:right w:val="nil"/>
            </w:tcBorders>
            <w:shd w:val="clear" w:color="auto" w:fill="auto"/>
            <w:hideMark/>
          </w:tcPr>
          <w:p w:rsidR="001C3DE9" w:rsidRPr="001C3DE9" w:rsidRDefault="001C3DE9" w:rsidP="001C3DE9">
            <w:pPr>
              <w:spacing w:after="0" w:line="240" w:lineRule="auto"/>
              <w:rPr>
                <w:rFonts w:ascii="SansSerif" w:eastAsia="Times New Roman" w:hAnsi="SansSerif" w:cs="Arial"/>
                <w:color w:val="000000"/>
                <w:sz w:val="18"/>
                <w:szCs w:val="18"/>
                <w:lang w:val="uk-UA" w:eastAsia="uk-UA"/>
              </w:rPr>
            </w:pPr>
          </w:p>
        </w:tc>
        <w:tc>
          <w:tcPr>
            <w:tcW w:w="3955" w:type="dxa"/>
            <w:gridSpan w:val="6"/>
            <w:tcBorders>
              <w:top w:val="nil"/>
              <w:left w:val="nil"/>
              <w:bottom w:val="nil"/>
              <w:right w:val="nil"/>
            </w:tcBorders>
            <w:shd w:val="clear" w:color="auto" w:fill="auto"/>
            <w:hideMark/>
          </w:tcPr>
          <w:p w:rsidR="001C3DE9" w:rsidRPr="001C3DE9" w:rsidRDefault="001C3DE9" w:rsidP="001C3DE9">
            <w:pPr>
              <w:spacing w:after="0" w:line="240" w:lineRule="auto"/>
              <w:rPr>
                <w:rFonts w:ascii="Times New Roman" w:eastAsia="Times New Roman" w:hAnsi="Times New Roman" w:cs="Times New Roman"/>
                <w:b/>
                <w:bCs/>
                <w:color w:val="000000"/>
                <w:sz w:val="18"/>
                <w:szCs w:val="18"/>
                <w:lang w:val="uk-UA" w:eastAsia="uk-UA"/>
              </w:rPr>
            </w:pPr>
            <w:r w:rsidRPr="001C3DE9">
              <w:rPr>
                <w:rFonts w:ascii="Times New Roman" w:eastAsia="Times New Roman" w:hAnsi="Times New Roman" w:cs="Times New Roman"/>
                <w:b/>
                <w:bCs/>
                <w:color w:val="000000"/>
                <w:sz w:val="18"/>
                <w:szCs w:val="18"/>
                <w:lang w:val="uk-UA" w:eastAsia="uk-UA"/>
              </w:rPr>
              <w:t>Мікуліч А.І.</w:t>
            </w:r>
          </w:p>
        </w:tc>
      </w:tr>
    </w:tbl>
    <w:p w:rsidR="001E1120" w:rsidRPr="001E1120" w:rsidRDefault="001E1120" w:rsidP="001E1120">
      <w:pPr>
        <w:spacing w:after="0" w:line="240" w:lineRule="auto"/>
        <w:jc w:val="center"/>
        <w:rPr>
          <w:rFonts w:ascii="Times New Roman" w:hAnsi="Times New Roman" w:cs="Times New Roman"/>
          <w:sz w:val="28"/>
          <w:szCs w:val="28"/>
          <w:lang w:val="uk-UA"/>
        </w:rPr>
      </w:pPr>
    </w:p>
    <w:p w:rsidR="00F72E54" w:rsidRPr="00F72E54" w:rsidRDefault="00F72E54" w:rsidP="00F72E54">
      <w:pPr>
        <w:pStyle w:val="af1"/>
        <w:jc w:val="center"/>
        <w:rPr>
          <w:szCs w:val="28"/>
        </w:rPr>
      </w:pPr>
    </w:p>
    <w:p w:rsidR="00F72E54" w:rsidRDefault="00F72E54" w:rsidP="00F72E54">
      <w:pPr>
        <w:pStyle w:val="af1"/>
        <w:jc w:val="center"/>
        <w:rPr>
          <w:szCs w:val="28"/>
        </w:rPr>
      </w:pPr>
    </w:p>
    <w:p w:rsidR="00F72E54" w:rsidRDefault="00F72E54" w:rsidP="00F72E54">
      <w:pPr>
        <w:pStyle w:val="af1"/>
        <w:jc w:val="center"/>
        <w:rPr>
          <w:szCs w:val="28"/>
        </w:rPr>
      </w:pPr>
    </w:p>
    <w:p w:rsidR="00F72E54" w:rsidRPr="00F72E54" w:rsidRDefault="00F72E54" w:rsidP="00F72E54">
      <w:pPr>
        <w:pStyle w:val="af1"/>
        <w:jc w:val="center"/>
        <w:rPr>
          <w:szCs w:val="28"/>
        </w:rPr>
      </w:pPr>
    </w:p>
    <w:p w:rsidR="00F72E54" w:rsidRPr="00F72E54" w:rsidRDefault="00F72E54" w:rsidP="00F72E54">
      <w:pPr>
        <w:pStyle w:val="af1"/>
        <w:jc w:val="center"/>
        <w:rPr>
          <w:szCs w:val="28"/>
        </w:rPr>
      </w:pPr>
    </w:p>
    <w:p w:rsidR="00F72E54" w:rsidRDefault="00F72E54"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p w:rsidR="001C3DE9" w:rsidRDefault="001C3DE9" w:rsidP="00F72E54">
      <w:pPr>
        <w:pStyle w:val="af1"/>
        <w:rPr>
          <w:b/>
          <w:szCs w:val="28"/>
        </w:rPr>
      </w:pPr>
    </w:p>
    <w:tbl>
      <w:tblPr>
        <w:tblW w:w="9802" w:type="dxa"/>
        <w:tblLayout w:type="fixed"/>
        <w:tblCellMar>
          <w:left w:w="30" w:type="dxa"/>
          <w:right w:w="30" w:type="dxa"/>
        </w:tblCellMar>
        <w:tblLook w:val="0000" w:firstRow="0" w:lastRow="0" w:firstColumn="0" w:lastColumn="0" w:noHBand="0" w:noVBand="0"/>
      </w:tblPr>
      <w:tblGrid>
        <w:gridCol w:w="1023"/>
        <w:gridCol w:w="3543"/>
        <w:gridCol w:w="1276"/>
        <w:gridCol w:w="1559"/>
        <w:gridCol w:w="493"/>
        <w:gridCol w:w="500"/>
        <w:gridCol w:w="141"/>
        <w:gridCol w:w="1267"/>
      </w:tblGrid>
      <w:tr w:rsidR="00D563B2"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54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2052" w:type="dxa"/>
            <w:gridSpan w:val="2"/>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Додаток 1</w:t>
            </w:r>
          </w:p>
        </w:tc>
        <w:tc>
          <w:tcPr>
            <w:tcW w:w="500"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408"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r>
      <w:tr w:rsidR="00D563B2" w:rsidRPr="007C2E85"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54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960" w:type="dxa"/>
            <w:gridSpan w:val="5"/>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до рішення сесії Девладівської сільської ради </w:t>
            </w:r>
          </w:p>
        </w:tc>
      </w:tr>
      <w:tr w:rsidR="00D563B2"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54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2552" w:type="dxa"/>
            <w:gridSpan w:val="3"/>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від 22.12.2020 р. № 30-3/VIII</w:t>
            </w:r>
          </w:p>
        </w:tc>
        <w:tc>
          <w:tcPr>
            <w:tcW w:w="1408"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r>
      <w:tr w:rsidR="00D563B2"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54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559"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993"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408"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r>
      <w:tr w:rsidR="00D563B2" w:rsidTr="00D563B2">
        <w:trPr>
          <w:trHeight w:val="497"/>
        </w:trPr>
        <w:tc>
          <w:tcPr>
            <w:tcW w:w="1023" w:type="dxa"/>
            <w:tcBorders>
              <w:top w:val="nil"/>
              <w:left w:val="nil"/>
              <w:bottom w:val="single" w:sz="6" w:space="0" w:color="auto"/>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04556000000</w:t>
            </w:r>
          </w:p>
        </w:tc>
        <w:tc>
          <w:tcPr>
            <w:tcW w:w="3543" w:type="dxa"/>
            <w:tcBorders>
              <w:top w:val="nil"/>
              <w:left w:val="nil"/>
              <w:bottom w:val="nil"/>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559" w:type="dxa"/>
            <w:tcBorders>
              <w:top w:val="nil"/>
              <w:left w:val="nil"/>
              <w:bottom w:val="nil"/>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993" w:type="dxa"/>
            <w:gridSpan w:val="2"/>
            <w:tcBorders>
              <w:top w:val="nil"/>
              <w:left w:val="nil"/>
              <w:bottom w:val="nil"/>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408" w:type="dxa"/>
            <w:gridSpan w:val="2"/>
            <w:tcBorders>
              <w:top w:val="nil"/>
              <w:left w:val="nil"/>
              <w:bottom w:val="nil"/>
              <w:right w:val="nil"/>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r>
      <w:tr w:rsidR="00D563B2"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color w:val="000000"/>
                <w:sz w:val="16"/>
                <w:szCs w:val="16"/>
                <w:lang w:val="uk-UA"/>
              </w:rPr>
            </w:pPr>
            <w:r>
              <w:rPr>
                <w:rFonts w:ascii="Calibri" w:hAnsi="Calibri" w:cs="Calibri"/>
                <w:color w:val="000000"/>
                <w:sz w:val="16"/>
                <w:szCs w:val="16"/>
                <w:lang w:val="uk-UA"/>
              </w:rPr>
              <w:t>(код бюджету)</w:t>
            </w:r>
          </w:p>
        </w:tc>
        <w:tc>
          <w:tcPr>
            <w:tcW w:w="354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559"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993"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408" w:type="dxa"/>
            <w:gridSpan w:val="2"/>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(грн)</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Код</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Найменування згідно з Класифікацією доходів бюджету</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Усього</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Загальний фонд</w:t>
            </w:r>
          </w:p>
        </w:tc>
        <w:tc>
          <w:tcPr>
            <w:tcW w:w="2401" w:type="dxa"/>
            <w:gridSpan w:val="4"/>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Спеціальний фонд</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усього</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18"/>
                <w:szCs w:val="18"/>
                <w:lang w:val="uk-UA"/>
              </w:rPr>
            </w:pPr>
            <w:r>
              <w:rPr>
                <w:rFonts w:ascii="Calibri" w:hAnsi="Calibri" w:cs="Calibri"/>
                <w:color w:val="000000"/>
                <w:sz w:val="18"/>
                <w:szCs w:val="18"/>
                <w:lang w:val="uk-UA"/>
              </w:rPr>
              <w:t>у тому числі бюджет розвитку</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2</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4</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5</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6</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10000000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Податкові надходження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29 758 040,00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29 745 540,00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12 500,00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11000000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Податки на доходи, податки на прибуток, податки на збільшення ринкової вартості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14 785 756,00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14 785 756,00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11010000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Податок та збір на доходи фізичних осіб</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14 785 756,00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14 785 756,00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11010100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8 985 756,00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8 985 756,00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1243"/>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11010200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2 000 000,00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2 000 000,00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11010400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3 230 000,00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3 230 000,00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11010500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доходи фізичних осіб, що сплачується фізичними особами за результатами річного декларування</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570 000,00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570 000,00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13000000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Рентна плата та плата за використання інших природних ресурсів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200 400,00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200 400,00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13010000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Рентна плата за спеціальне використання лісових ресурсів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1243"/>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13010200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13030000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Рентна плата за користування надрами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200 200,00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200 200,00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13030100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Рентна плата за користування надрами для видобування корисних копалин загальнодержавного значення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100 200,00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100 200,00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13030200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Рентна плата за користування надрами для видобування корисних копалин місцевого значення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100 000,00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100 000,00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Внутрішні податки на товари та послуги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614 740,00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614 740,00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14020000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 xml:space="preserve">Акцизний податок з вироблених в Україні підакцизних товарів </w:t>
            </w:r>
            <w:r>
              <w:rPr>
                <w:rFonts w:ascii="Calibri" w:hAnsi="Calibri" w:cs="Calibri"/>
                <w:b/>
                <w:bCs/>
                <w:color w:val="000000"/>
                <w:sz w:val="20"/>
                <w:szCs w:val="20"/>
                <w:lang w:val="uk-UA"/>
              </w:rPr>
              <w:lastRenderedPageBreak/>
              <w:t>(продукції)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lastRenderedPageBreak/>
              <w:t>110 170,00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110 170,00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14021900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Пальне</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110 170,00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110 170,00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14030000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Акцизний податок з ввезених на митну територію України підакцизних товарів (продукції)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387 600,00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387 600,00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14031900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Пальне</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387 600,00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387 600,00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14040000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Акцизний податок з реалізації суб`єктами господарювання роздрібної торгівлі підакцизних товарів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116 970,00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116 970,00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Місцеві податки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14 144 644,00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14 144 644,00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Податок на майно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6 868 631,00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6 868 631,00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994"/>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27 200,00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27 200,00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994"/>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18010200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2 300,00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2 300,00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994"/>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18010300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59 600,00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59 600,00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994"/>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18010400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257 059,00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257 059,00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18010500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Земельний податок з юридичних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1 102 180,00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1 102 180,00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18010600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Орендна плата з юридичних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1 378 039,00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1 378 039,00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18010700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Земельний податок з фізичних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3 605 571,00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3 605 571,00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18010900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Орендна плата з фізичних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436 682,00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436 682,00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18050000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Єдиний податок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7 276 013,00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7 276 013,00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18050300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Єдиний податок з юридичних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57 973,00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57 973,00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18050400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Єдиний податок з фізичних осіб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1 713 590,00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1 713 590,00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1243"/>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18050500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5 504 450,00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5 504 450,00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19000000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Інші податки та збори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12 500,00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12 500,00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19010000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Екологічний податок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12 500,00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12 500,00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1243"/>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19010100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12 500,00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12 500,00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Неподаткові надходження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241 890,00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73 560,00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22000000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Адміністративні збори та платежі, доходи від некомерційної господарської діяльності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73 560,00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73 560,00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22010000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Плата за надання адміністративних послуг</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71 400,00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71 400,00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22012500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Плата за надання інших адміністративних послуг</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22012600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Адміністративний збір за державну реєстрацію речових прав на нерухоме майно та їх обтяжень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65 400,00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65 400,00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22090000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Державне мито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2 160,00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2 160,00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994"/>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22090100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22090400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Державне мито, пов`язане з видачею та оформленням закордонних паспортів (посвідок) та паспортів громадян України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2 050,00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2 050,00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25000000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Власні надходження бюджетних установ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746"/>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25010000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Надходження від плати за послуги, що надаються бюджетними установами згідно із законодавством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25010100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Плата за послуги, що надаються бюджетними установами згідно з їх основною діяльністю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168 330,00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168 330,00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p>
        </w:tc>
        <w:tc>
          <w:tcPr>
            <w:tcW w:w="3543"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Усього доходів (без урахування міжбюджетних трансфертів)</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29 999 930,00</w:t>
            </w:r>
          </w:p>
        </w:tc>
        <w:tc>
          <w:tcPr>
            <w:tcW w:w="1559"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29 819 100,00</w:t>
            </w:r>
          </w:p>
        </w:tc>
        <w:tc>
          <w:tcPr>
            <w:tcW w:w="1134" w:type="dxa"/>
            <w:gridSpan w:val="3"/>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180 830,00</w:t>
            </w:r>
          </w:p>
        </w:tc>
        <w:tc>
          <w:tcPr>
            <w:tcW w:w="1267"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40000000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Офіційні трансферти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20 695 000,00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20 695 000,00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41000000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Від органів державного управління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20 695 000,00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20 695 000,00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41020000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Дотації з державного бюджету місцевим бюджетам</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2 414 600,00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2 414 600,00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41020100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Базова дотація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2 414 600,00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2 414 600,00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41030000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Субвенції з державного бюджету місцевим бюджетам</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17 914 400,00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17 914 400,00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497"/>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41033900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Освітня субвенція з державного бюджету місцевим бюджетам </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17 914 400,00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17 914 400,00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468"/>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41050000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Субвенції з місцевих бюджетів іншим місцевим бюджетам</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366 000,00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366 000,00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1051"/>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41053000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державного бюджету</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41053900</w:t>
            </w:r>
          </w:p>
        </w:tc>
        <w:tc>
          <w:tcPr>
            <w:tcW w:w="3543"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Інші субвенції з місцевого бюджету</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559"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134" w:type="dxa"/>
            <w:gridSpan w:val="3"/>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267" w:type="dxa"/>
            <w:tcBorders>
              <w:top w:val="single" w:sz="6" w:space="0" w:color="auto"/>
              <w:left w:val="single" w:sz="6" w:space="0" w:color="auto"/>
              <w:bottom w:val="single" w:sz="6" w:space="0" w:color="auto"/>
              <w:right w:val="single" w:sz="6" w:space="0" w:color="auto"/>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r>
      <w:tr w:rsidR="00D563B2" w:rsidTr="00D563B2">
        <w:trPr>
          <w:trHeight w:val="250"/>
        </w:trPr>
        <w:tc>
          <w:tcPr>
            <w:tcW w:w="1023"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X</w:t>
            </w:r>
          </w:p>
        </w:tc>
        <w:tc>
          <w:tcPr>
            <w:tcW w:w="3543"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Разом доходів</w:t>
            </w:r>
          </w:p>
        </w:tc>
        <w:tc>
          <w:tcPr>
            <w:tcW w:w="1276"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50 694 930,00</w:t>
            </w:r>
          </w:p>
        </w:tc>
        <w:tc>
          <w:tcPr>
            <w:tcW w:w="1559"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50 514 100,00</w:t>
            </w:r>
          </w:p>
        </w:tc>
        <w:tc>
          <w:tcPr>
            <w:tcW w:w="1134" w:type="dxa"/>
            <w:gridSpan w:val="3"/>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180 830,00</w:t>
            </w:r>
          </w:p>
        </w:tc>
        <w:tc>
          <w:tcPr>
            <w:tcW w:w="1267" w:type="dxa"/>
            <w:tcBorders>
              <w:top w:val="single" w:sz="6" w:space="0" w:color="auto"/>
              <w:left w:val="single" w:sz="6" w:space="0" w:color="auto"/>
              <w:bottom w:val="single" w:sz="6" w:space="0" w:color="auto"/>
              <w:right w:val="single" w:sz="6" w:space="0" w:color="auto"/>
            </w:tcBorders>
            <w:shd w:val="solid" w:color="CCFFFF" w:fill="auto"/>
          </w:tcPr>
          <w:p w:rsidR="00D563B2" w:rsidRDefault="00D563B2">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D563B2" w:rsidTr="00D563B2">
        <w:trPr>
          <w:trHeight w:val="250"/>
        </w:trPr>
        <w:tc>
          <w:tcPr>
            <w:tcW w:w="1023"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3543" w:type="dxa"/>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Секретар  ради</w:t>
            </w:r>
          </w:p>
        </w:tc>
        <w:tc>
          <w:tcPr>
            <w:tcW w:w="1276"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559"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3"/>
            <w:tcBorders>
              <w:top w:val="nil"/>
              <w:left w:val="nil"/>
              <w:bottom w:val="nil"/>
              <w:right w:val="nil"/>
            </w:tcBorders>
          </w:tcPr>
          <w:p w:rsidR="00D563B2" w:rsidRDefault="00D563B2">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Мікуліч А.І.</w:t>
            </w:r>
          </w:p>
        </w:tc>
        <w:tc>
          <w:tcPr>
            <w:tcW w:w="1267" w:type="dxa"/>
            <w:tcBorders>
              <w:top w:val="nil"/>
              <w:left w:val="nil"/>
              <w:bottom w:val="nil"/>
              <w:right w:val="nil"/>
            </w:tcBorders>
          </w:tcPr>
          <w:p w:rsidR="00D563B2" w:rsidRDefault="00D563B2">
            <w:pPr>
              <w:autoSpaceDE w:val="0"/>
              <w:autoSpaceDN w:val="0"/>
              <w:adjustRightInd w:val="0"/>
              <w:spacing w:after="0" w:line="240" w:lineRule="auto"/>
              <w:jc w:val="right"/>
              <w:rPr>
                <w:rFonts w:ascii="Calibri" w:hAnsi="Calibri" w:cs="Calibri"/>
                <w:color w:val="000000"/>
                <w:sz w:val="20"/>
                <w:szCs w:val="20"/>
                <w:lang w:val="uk-UA"/>
              </w:rPr>
            </w:pPr>
          </w:p>
        </w:tc>
      </w:tr>
    </w:tbl>
    <w:p w:rsidR="001C3DE9" w:rsidRDefault="001C3DE9" w:rsidP="00F72E54">
      <w:pPr>
        <w:pStyle w:val="af1"/>
        <w:rPr>
          <w:b/>
          <w:szCs w:val="28"/>
        </w:rPr>
      </w:pPr>
    </w:p>
    <w:p w:rsidR="001C3DE9" w:rsidRDefault="001C3DE9"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914DF">
      <w:pPr>
        <w:autoSpaceDE w:val="0"/>
        <w:autoSpaceDN w:val="0"/>
        <w:adjustRightInd w:val="0"/>
        <w:spacing w:after="0" w:line="240" w:lineRule="auto"/>
        <w:rPr>
          <w:rFonts w:ascii="Calibri" w:hAnsi="Calibri" w:cs="Calibri"/>
          <w:color w:val="000000"/>
          <w:sz w:val="20"/>
          <w:szCs w:val="20"/>
          <w:lang w:val="uk-UA"/>
        </w:rPr>
        <w:sectPr w:rsidR="0040206C">
          <w:pgSz w:w="11906" w:h="16838"/>
          <w:pgMar w:top="850" w:right="850" w:bottom="850" w:left="1417" w:header="708" w:footer="708" w:gutter="0"/>
          <w:cols w:space="708"/>
          <w:docGrid w:linePitch="360"/>
        </w:sectPr>
      </w:pPr>
    </w:p>
    <w:tbl>
      <w:tblPr>
        <w:tblW w:w="15623" w:type="dxa"/>
        <w:tblLayout w:type="fixed"/>
        <w:tblCellMar>
          <w:left w:w="30" w:type="dxa"/>
          <w:right w:w="30" w:type="dxa"/>
        </w:tblCellMar>
        <w:tblLook w:val="0000" w:firstRow="0" w:lastRow="0" w:firstColumn="0" w:lastColumn="0" w:noHBand="0" w:noVBand="0"/>
      </w:tblPr>
      <w:tblGrid>
        <w:gridCol w:w="809"/>
        <w:gridCol w:w="809"/>
        <w:gridCol w:w="539"/>
        <w:gridCol w:w="269"/>
        <w:gridCol w:w="1857"/>
        <w:gridCol w:w="1134"/>
        <w:gridCol w:w="283"/>
        <w:gridCol w:w="851"/>
        <w:gridCol w:w="1134"/>
        <w:gridCol w:w="567"/>
        <w:gridCol w:w="425"/>
        <w:gridCol w:w="567"/>
        <w:gridCol w:w="452"/>
        <w:gridCol w:w="115"/>
        <w:gridCol w:w="709"/>
        <w:gridCol w:w="88"/>
        <w:gridCol w:w="80"/>
        <w:gridCol w:w="541"/>
        <w:gridCol w:w="708"/>
        <w:gridCol w:w="851"/>
        <w:gridCol w:w="556"/>
        <w:gridCol w:w="153"/>
        <w:gridCol w:w="759"/>
        <w:gridCol w:w="233"/>
        <w:gridCol w:w="679"/>
        <w:gridCol w:w="455"/>
      </w:tblGrid>
      <w:tr w:rsidR="0040206C"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8"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85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07" w:type="dxa"/>
            <w:gridSpan w:val="2"/>
            <w:tcBorders>
              <w:top w:val="nil"/>
              <w:left w:val="nil"/>
              <w:bottom w:val="nil"/>
              <w:right w:val="nil"/>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Додаток 3</w:t>
            </w:r>
          </w:p>
        </w:tc>
        <w:tc>
          <w:tcPr>
            <w:tcW w:w="91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455"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RPr="007C2E85"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8"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85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3686" w:type="dxa"/>
            <w:gridSpan w:val="7"/>
            <w:tcBorders>
              <w:top w:val="nil"/>
              <w:left w:val="nil"/>
              <w:bottom w:val="nil"/>
              <w:right w:val="nil"/>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до рішення сесії Девладівської сільської ради</w:t>
            </w:r>
          </w:p>
        </w:tc>
      </w:tr>
      <w:tr w:rsidR="0040206C"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8"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85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2552" w:type="dxa"/>
            <w:gridSpan w:val="5"/>
            <w:tcBorders>
              <w:top w:val="nil"/>
              <w:left w:val="nil"/>
              <w:bottom w:val="nil"/>
              <w:right w:val="nil"/>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від 22.12.2020 р. № 30-3/VIII</w:t>
            </w: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8"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85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1618"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РОЗПОДІЛ</w:t>
            </w:r>
          </w:p>
        </w:tc>
        <w:tc>
          <w:tcPr>
            <w:tcW w:w="808"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857"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r>
      <w:tr w:rsidR="0040206C" w:rsidTr="0040206C">
        <w:trPr>
          <w:trHeight w:val="173"/>
        </w:trPr>
        <w:tc>
          <w:tcPr>
            <w:tcW w:w="4283" w:type="dxa"/>
            <w:gridSpan w:val="5"/>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видатків місцевого бюджету на 2021 рік</w:t>
            </w: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r>
      <w:tr w:rsidR="0040206C" w:rsidTr="0040206C">
        <w:trPr>
          <w:trHeight w:val="173"/>
        </w:trPr>
        <w:tc>
          <w:tcPr>
            <w:tcW w:w="1618" w:type="dxa"/>
            <w:gridSpan w:val="2"/>
            <w:tcBorders>
              <w:top w:val="nil"/>
              <w:left w:val="nil"/>
              <w:bottom w:val="single" w:sz="6" w:space="0" w:color="auto"/>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04556000000</w:t>
            </w:r>
          </w:p>
        </w:tc>
        <w:tc>
          <w:tcPr>
            <w:tcW w:w="539"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r>
      <w:tr w:rsidR="0040206C" w:rsidTr="0040206C">
        <w:trPr>
          <w:trHeight w:val="173"/>
        </w:trPr>
        <w:tc>
          <w:tcPr>
            <w:tcW w:w="1618" w:type="dxa"/>
            <w:gridSpan w:val="2"/>
            <w:tcBorders>
              <w:top w:val="nil"/>
              <w:left w:val="nil"/>
              <w:bottom w:val="nil"/>
              <w:right w:val="nil"/>
            </w:tcBorders>
          </w:tcPr>
          <w:p w:rsidR="0040206C" w:rsidRDefault="0040206C">
            <w:pPr>
              <w:autoSpaceDE w:val="0"/>
              <w:autoSpaceDN w:val="0"/>
              <w:adjustRightInd w:val="0"/>
              <w:spacing w:after="0" w:line="240" w:lineRule="auto"/>
              <w:rPr>
                <w:rFonts w:ascii="Calibri" w:hAnsi="Calibri" w:cs="Calibri"/>
                <w:color w:val="000000"/>
                <w:sz w:val="16"/>
                <w:szCs w:val="16"/>
                <w:lang w:val="uk-UA"/>
              </w:rPr>
            </w:pPr>
            <w:r>
              <w:rPr>
                <w:rFonts w:ascii="Calibri" w:hAnsi="Calibri" w:cs="Calibri"/>
                <w:color w:val="000000"/>
                <w:sz w:val="16"/>
                <w:szCs w:val="16"/>
                <w:lang w:val="uk-UA"/>
              </w:rPr>
              <w:t>(код бюджету)</w:t>
            </w:r>
          </w:p>
        </w:tc>
        <w:tc>
          <w:tcPr>
            <w:tcW w:w="53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2126"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44"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12" w:type="dxa"/>
            <w:gridSpan w:val="3"/>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24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(грн.)</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16"/>
                <w:szCs w:val="16"/>
                <w:lang w:val="uk-UA"/>
              </w:rPr>
            </w:pPr>
            <w:r>
              <w:rPr>
                <w:rFonts w:ascii="Calibri" w:hAnsi="Calibri" w:cs="Calibri"/>
                <w:color w:val="000000"/>
                <w:sz w:val="16"/>
                <w:szCs w:val="16"/>
                <w:lang w:val="uk-UA"/>
              </w:rPr>
              <w:t>Код Програмної класифікації видатків та кредитування місцевого бюджету</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16"/>
                <w:szCs w:val="16"/>
                <w:lang w:val="uk-UA"/>
              </w:rPr>
            </w:pPr>
            <w:r>
              <w:rPr>
                <w:rFonts w:ascii="Calibri" w:hAnsi="Calibri" w:cs="Calibri"/>
                <w:color w:val="000000"/>
                <w:sz w:val="16"/>
                <w:szCs w:val="16"/>
                <w:lang w:val="uk-UA"/>
              </w:rPr>
              <w:t>Код Типової програмної класифікації видатків та кредитування місцевого бюджету</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16"/>
                <w:szCs w:val="16"/>
                <w:lang w:val="uk-UA"/>
              </w:rPr>
            </w:pPr>
            <w:r>
              <w:rPr>
                <w:rFonts w:ascii="Calibri" w:hAnsi="Calibri" w:cs="Calibri"/>
                <w:color w:val="000000"/>
                <w:sz w:val="16"/>
                <w:szCs w:val="16"/>
                <w:lang w:val="uk-UA"/>
              </w:rPr>
              <w:t>Код Функціональної класифікації видатків та кредитування бюджету</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268" w:type="dxa"/>
            <w:gridSpan w:val="3"/>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Загальний фонд</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44" w:type="dxa"/>
            <w:gridSpan w:val="3"/>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2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Спеціальний фонд</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Разом</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усього</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видатки споживання</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з них</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44" w:type="dxa"/>
            <w:gridSpan w:val="3"/>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видатки розвитку</w:t>
            </w:r>
          </w:p>
        </w:tc>
        <w:tc>
          <w:tcPr>
            <w:tcW w:w="82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усього</w:t>
            </w:r>
          </w:p>
        </w:tc>
        <w:tc>
          <w:tcPr>
            <w:tcW w:w="709" w:type="dxa"/>
            <w:gridSpan w:val="3"/>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у тому числі бюджет розвитку</w:t>
            </w:r>
          </w:p>
        </w:tc>
        <w:tc>
          <w:tcPr>
            <w:tcW w:w="708"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видатки споживання</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з них</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видатки розвитку</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оплата праці</w:t>
            </w:r>
          </w:p>
        </w:tc>
        <w:tc>
          <w:tcPr>
            <w:tcW w:w="2835" w:type="dxa"/>
            <w:gridSpan w:val="6"/>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комунальні послуги та енергоносії</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оплата праці</w:t>
            </w:r>
          </w:p>
        </w:tc>
        <w:tc>
          <w:tcPr>
            <w:tcW w:w="2835" w:type="dxa"/>
            <w:gridSpan w:val="6"/>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комунальні послуги та енергоносії</w:t>
            </w:r>
          </w:p>
        </w:tc>
      </w:tr>
      <w:tr w:rsidR="0040206C" w:rsidTr="0040206C">
        <w:trPr>
          <w:trHeight w:val="59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2</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5</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6</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7</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9</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11</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12</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13</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14</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15</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16</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0200000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Виконавчий комітет Девладівської сільської ради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0210000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 xml:space="preserve">Виконавчий комітет Девладівської сільської </w:t>
            </w:r>
            <w:r>
              <w:rPr>
                <w:rFonts w:ascii="Calibri" w:hAnsi="Calibri" w:cs="Calibri"/>
                <w:b/>
                <w:bCs/>
                <w:color w:val="000000"/>
                <w:sz w:val="20"/>
                <w:szCs w:val="20"/>
                <w:lang w:val="uk-UA"/>
              </w:rPr>
              <w:lastRenderedPageBreak/>
              <w:t>ради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lastRenderedPageBreak/>
              <w:t>8 062 200,00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8 062 200,00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6 148 350,00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211 300,00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8 062 200,00</w:t>
            </w:r>
          </w:p>
        </w:tc>
      </w:tr>
      <w:tr w:rsidR="0040206C" w:rsidTr="0040206C">
        <w:trPr>
          <w:trHeight w:val="864"/>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lastRenderedPageBreak/>
              <w:t>0210150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0150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0111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8 062 200,00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8 062 200,00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6 148 350,00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211 300,00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8 062 200,00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0212113</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2113</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0721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Первинна медична допомога населенню, що надається амбулаторно-поліклінічними закладами (відділеннями)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1 360 200,00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1 360 200,00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1 360 200,00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0213035</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3035</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1070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Компенсаційні виплати за пільговий проїзд окремих категорій громадян на залізничному транспорті</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4 000,00</w:t>
            </w:r>
          </w:p>
        </w:tc>
      </w:tr>
      <w:tr w:rsidR="0040206C" w:rsidTr="0040206C">
        <w:trPr>
          <w:trHeight w:val="418"/>
        </w:trPr>
        <w:tc>
          <w:tcPr>
            <w:tcW w:w="809" w:type="dxa"/>
            <w:tcBorders>
              <w:top w:val="single" w:sz="6" w:space="0" w:color="auto"/>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0213241</w:t>
            </w:r>
          </w:p>
        </w:tc>
        <w:tc>
          <w:tcPr>
            <w:tcW w:w="809" w:type="dxa"/>
            <w:tcBorders>
              <w:top w:val="single" w:sz="6" w:space="0" w:color="auto"/>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3241</w:t>
            </w:r>
          </w:p>
        </w:tc>
        <w:tc>
          <w:tcPr>
            <w:tcW w:w="539" w:type="dxa"/>
            <w:tcBorders>
              <w:top w:val="single" w:sz="6" w:space="0" w:color="auto"/>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1090</w:t>
            </w:r>
          </w:p>
        </w:tc>
        <w:tc>
          <w:tcPr>
            <w:tcW w:w="2126" w:type="dxa"/>
            <w:gridSpan w:val="2"/>
            <w:tcBorders>
              <w:top w:val="single" w:sz="6" w:space="0" w:color="auto"/>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Забезпечення діяльності інших закладів у сфері соціального захисту і соціального забезпечення</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1 193 000,00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1 193 000,00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977 900,00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1 193 000,00</w:t>
            </w:r>
          </w:p>
        </w:tc>
      </w:tr>
      <w:tr w:rsidR="0040206C" w:rsidTr="0040206C">
        <w:trPr>
          <w:trHeight w:val="173"/>
        </w:trPr>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nil"/>
              <w:left w:val="nil"/>
              <w:bottom w:val="nil"/>
              <w:right w:val="nil"/>
            </w:tcBorders>
          </w:tcPr>
          <w:p w:rsidR="0040206C" w:rsidRDefault="0040206C">
            <w:pPr>
              <w:autoSpaceDE w:val="0"/>
              <w:autoSpaceDN w:val="0"/>
              <w:adjustRightInd w:val="0"/>
              <w:spacing w:after="0" w:line="240" w:lineRule="auto"/>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в тому числі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 Інші субвенції з місцевого бюджету в т.ч.</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300 000,00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366 000,00</w:t>
            </w:r>
          </w:p>
        </w:tc>
      </w:tr>
      <w:tr w:rsidR="0040206C" w:rsidTr="0040206C">
        <w:trPr>
          <w:trHeight w:val="547"/>
        </w:trPr>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субвенція бюджету Девладівської сільської  територіальної громади </w:t>
            </w:r>
            <w:r>
              <w:rPr>
                <w:rFonts w:ascii="Calibri" w:hAnsi="Calibri" w:cs="Calibri"/>
                <w:color w:val="000000"/>
                <w:sz w:val="20"/>
                <w:szCs w:val="20"/>
                <w:lang w:val="uk-UA"/>
              </w:rPr>
              <w:lastRenderedPageBreak/>
              <w:t xml:space="preserve">на утримання соціальних працівників територіального центру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353 800,00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353 800,00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290 000,00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353 800,00</w:t>
            </w:r>
          </w:p>
        </w:tc>
      </w:tr>
      <w:tr w:rsidR="0040206C" w:rsidTr="0040206C">
        <w:trPr>
          <w:trHeight w:val="518"/>
        </w:trPr>
        <w:tc>
          <w:tcPr>
            <w:tcW w:w="809" w:type="dxa"/>
            <w:tcBorders>
              <w:top w:val="nil"/>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субвенція бюджету Девладівської сільської  територіальної громади для забезпечення роботи територіального центру</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12 200,00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12 200,00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12 200,00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0213242</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3242</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1090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Інші заходи у сфері соціального захисту і соціального забезпечення</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0214030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4030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0824</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Забезпечення діяльності бібліотек</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854 800,00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854 800,00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627 710,00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38 000,00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854 800,00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0214060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4060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0828</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Забезпечення діяльності палаців i будинків культури, клубів, центрів дозвілля та iнших клубних закладів</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1 601 700,00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1 601 700,00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1 151 000,00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49 000,00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1 601 700,00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0214082</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4082</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0829</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Інші заходи в галузі культури і мистецтва</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r>
      <w:tr w:rsidR="0040206C" w:rsidTr="0040206C">
        <w:trPr>
          <w:trHeight w:val="691"/>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0216020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6020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0620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Забезпечення функціонування підприємств, установ та організацій, що виробляють, виконують та/або надають житлово-комунальні послуги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958 650,00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958 650,00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958 650,00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в тому числі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КП Макортівське джерело</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427 950,00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427 950,00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427 950,00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КП " Мар’ївське-ПАЕ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530 700,00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530 700,00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530 700,00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lastRenderedPageBreak/>
              <w:t>0216030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6030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0620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Організація благоустрою населених пунктів</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531 800,00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531 800,00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331 800,00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531 800,00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0217130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7130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0421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Здійснення заходів із землеустрою</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87 000,00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87 000,00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87 000,00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0217350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7350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0443</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Розроблення схем планування та забудови територій (містобудівної документації)</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88 000,00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88 000,00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88 000,00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88 000,00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0217680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7680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0490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Членські внески до асоціацій органів місцевого самоврядування</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12 800,00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0218340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8340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0540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Природоохоронні заходи за рахунок цільових фондів</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12 500,00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12 500,00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12 500,00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0218710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8710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0133</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Резервний фонд  місцевого бюджету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20 000,00</w:t>
            </w:r>
          </w:p>
        </w:tc>
      </w:tr>
      <w:tr w:rsidR="0040206C" w:rsidTr="0040206C">
        <w:trPr>
          <w:trHeight w:val="173"/>
        </w:trPr>
        <w:tc>
          <w:tcPr>
            <w:tcW w:w="809" w:type="dxa"/>
            <w:tcBorders>
              <w:top w:val="single" w:sz="6" w:space="0" w:color="auto"/>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0219770</w:t>
            </w:r>
          </w:p>
        </w:tc>
        <w:tc>
          <w:tcPr>
            <w:tcW w:w="809" w:type="dxa"/>
            <w:tcBorders>
              <w:top w:val="single" w:sz="6" w:space="0" w:color="auto"/>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9770</w:t>
            </w:r>
          </w:p>
        </w:tc>
        <w:tc>
          <w:tcPr>
            <w:tcW w:w="539" w:type="dxa"/>
            <w:tcBorders>
              <w:top w:val="single" w:sz="6" w:space="0" w:color="auto"/>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0180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Інші субвенції з місцевого бюджету</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398 080,00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398 080,00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398 080,00</w:t>
            </w:r>
          </w:p>
        </w:tc>
      </w:tr>
      <w:tr w:rsidR="0040206C" w:rsidTr="0040206C">
        <w:trPr>
          <w:trHeight w:val="691"/>
        </w:trPr>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i/>
                <w:iCs/>
                <w:color w:val="000000"/>
                <w:sz w:val="20"/>
                <w:szCs w:val="20"/>
                <w:lang w:val="uk-UA"/>
              </w:rPr>
            </w:pPr>
            <w:r>
              <w:rPr>
                <w:rFonts w:ascii="Calibri" w:hAnsi="Calibri" w:cs="Calibri"/>
                <w:i/>
                <w:iCs/>
                <w:color w:val="000000"/>
                <w:sz w:val="20"/>
                <w:szCs w:val="20"/>
                <w:lang w:val="uk-UA"/>
              </w:rPr>
              <w:t>в тому числі Субвенція обласному бюджету на забезпечення поповнення регіонального  матеріального резерву для запобігання та ліквідації надзвичайних ситуацій</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5 400,00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5 400,00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5 400,00</w:t>
            </w:r>
          </w:p>
        </w:tc>
      </w:tr>
      <w:tr w:rsidR="0040206C" w:rsidTr="0040206C">
        <w:trPr>
          <w:trHeight w:val="710"/>
        </w:trPr>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i/>
                <w:iCs/>
                <w:color w:val="000000"/>
                <w:sz w:val="20"/>
                <w:szCs w:val="20"/>
                <w:lang w:val="uk-UA"/>
              </w:rPr>
            </w:pPr>
            <w:r>
              <w:rPr>
                <w:rFonts w:ascii="Calibri" w:hAnsi="Calibri" w:cs="Calibri"/>
                <w:i/>
                <w:iCs/>
                <w:color w:val="000000"/>
                <w:sz w:val="20"/>
                <w:szCs w:val="20"/>
                <w:lang w:val="uk-UA"/>
              </w:rPr>
              <w:t xml:space="preserve">в тому числі Субвенція селищному бюджету  на відшкодування  витрат проживання  підопічних у відділенні стаціонарного догляду постійного або тимчасового </w:t>
            </w:r>
            <w:r>
              <w:rPr>
                <w:rFonts w:ascii="Calibri" w:hAnsi="Calibri" w:cs="Calibri"/>
                <w:i/>
                <w:iCs/>
                <w:color w:val="000000"/>
                <w:sz w:val="20"/>
                <w:szCs w:val="20"/>
                <w:lang w:val="uk-UA"/>
              </w:rPr>
              <w:lastRenderedPageBreak/>
              <w:t>проживання на 2021рік</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112 680,00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112 680,00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112 680,00</w:t>
            </w:r>
          </w:p>
        </w:tc>
      </w:tr>
      <w:tr w:rsidR="0040206C" w:rsidTr="0040206C">
        <w:trPr>
          <w:trHeight w:val="396"/>
        </w:trPr>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nil"/>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i/>
                <w:iCs/>
                <w:color w:val="000000"/>
                <w:sz w:val="20"/>
                <w:szCs w:val="20"/>
                <w:lang w:val="uk-UA"/>
              </w:rPr>
            </w:pPr>
            <w:r>
              <w:rPr>
                <w:rFonts w:ascii="Calibri" w:hAnsi="Calibri" w:cs="Calibri"/>
                <w:i/>
                <w:iCs/>
                <w:color w:val="000000"/>
                <w:sz w:val="20"/>
                <w:szCs w:val="20"/>
                <w:lang w:val="uk-UA"/>
              </w:rPr>
              <w:t>в тому числі Субвенція селищному бюджету  на потреби коштів ЦПМСД на 2021рік</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230 000,00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230 000,00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230 000,00</w:t>
            </w:r>
          </w:p>
        </w:tc>
      </w:tr>
      <w:tr w:rsidR="0040206C" w:rsidTr="0040206C">
        <w:trPr>
          <w:trHeight w:val="437"/>
        </w:trPr>
        <w:tc>
          <w:tcPr>
            <w:tcW w:w="809" w:type="dxa"/>
            <w:tcBorders>
              <w:top w:val="nil"/>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nil"/>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nil"/>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i/>
                <w:iCs/>
                <w:color w:val="000000"/>
                <w:sz w:val="20"/>
                <w:szCs w:val="20"/>
                <w:lang w:val="uk-UA"/>
              </w:rPr>
            </w:pPr>
            <w:r>
              <w:rPr>
                <w:rFonts w:ascii="Calibri" w:hAnsi="Calibri" w:cs="Calibri"/>
                <w:i/>
                <w:iCs/>
                <w:color w:val="000000"/>
                <w:sz w:val="20"/>
                <w:szCs w:val="20"/>
                <w:lang w:val="uk-UA"/>
              </w:rPr>
              <w:t>в тому числі Субвенція селищному бюджету  на утримання КЗ "Софіївський трудовий архів"</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50 000,00</w:t>
            </w:r>
          </w:p>
        </w:tc>
      </w:tr>
      <w:tr w:rsidR="0040206C" w:rsidTr="0040206C">
        <w:trPr>
          <w:trHeight w:val="691"/>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0600000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0600000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b/>
                <w:bCs/>
                <w:color w:val="000000"/>
                <w:sz w:val="20"/>
                <w:szCs w:val="20"/>
                <w:lang w:val="uk-UA"/>
              </w:rPr>
              <w:t xml:space="preserve">Відділ освіти виконавчого комітету  Девладівської сільської ради Софіївського району Дніпропетровської області                              </w:t>
            </w:r>
            <w:r>
              <w:rPr>
                <w:rFonts w:ascii="Calibri" w:hAnsi="Calibri" w:cs="Calibri"/>
                <w:color w:val="000000"/>
                <w:sz w:val="20"/>
                <w:szCs w:val="20"/>
                <w:lang w:val="uk-UA"/>
              </w:rPr>
              <w:t>(головний розпорядник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34 666 070,00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34 666 070,00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24 256 750,00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2 258 250,00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34 834 400,00</w:t>
            </w:r>
          </w:p>
        </w:tc>
      </w:tr>
      <w:tr w:rsidR="0040206C" w:rsidTr="0040206C">
        <w:trPr>
          <w:trHeight w:val="691"/>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0610000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0600000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b/>
                <w:bCs/>
                <w:color w:val="000000"/>
                <w:sz w:val="20"/>
                <w:szCs w:val="20"/>
                <w:lang w:val="uk-UA"/>
              </w:rPr>
              <w:t xml:space="preserve">Відділ освіти виконавчого комітету  Девладівської сільської ради Софіївського району Дніпропетровської області                </w:t>
            </w:r>
            <w:r>
              <w:rPr>
                <w:rFonts w:ascii="Calibri" w:hAnsi="Calibri" w:cs="Calibri"/>
                <w:color w:val="000000"/>
                <w:sz w:val="20"/>
                <w:szCs w:val="20"/>
                <w:lang w:val="uk-UA"/>
              </w:rPr>
              <w:t>(відповідальний виконавець)</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34 666 070,00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34 666 070,00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24 256 750,00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2 258 250,00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168 330,00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34 834 400,00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0610160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0160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0111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Керівництво і управління у відповідній сфері у містах (місті Києві), селищах, селах, об`єднаних територіальних громадах</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452 700,00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452 700,00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368 000,00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452 700,00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0611010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1010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0910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Надання дошкільної </w:t>
            </w:r>
            <w:r>
              <w:rPr>
                <w:rFonts w:ascii="Calibri" w:hAnsi="Calibri" w:cs="Calibri"/>
                <w:color w:val="000000"/>
                <w:sz w:val="20"/>
                <w:szCs w:val="20"/>
                <w:lang w:val="uk-UA"/>
              </w:rPr>
              <w:lastRenderedPageBreak/>
              <w:t>освіти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4 612 700,00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4 612 700,00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2 811 850,00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451 200,00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 xml:space="preserve">168 </w:t>
            </w:r>
            <w:r>
              <w:rPr>
                <w:rFonts w:ascii="Calibri" w:hAnsi="Calibri" w:cs="Calibri"/>
                <w:color w:val="000000"/>
                <w:sz w:val="20"/>
                <w:szCs w:val="20"/>
                <w:lang w:val="uk-UA"/>
              </w:rPr>
              <w:lastRenderedPageBreak/>
              <w:t>330,00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lastRenderedPageBreak/>
              <w:t>0,00</w:t>
            </w:r>
          </w:p>
        </w:tc>
        <w:tc>
          <w:tcPr>
            <w:tcW w:w="1417" w:type="dxa"/>
            <w:gridSpan w:val="4"/>
            <w:tcBorders>
              <w:top w:val="single" w:sz="6" w:space="0" w:color="auto"/>
              <w:left w:val="single" w:sz="6" w:space="0" w:color="auto"/>
              <w:bottom w:val="single" w:sz="6" w:space="0" w:color="auto"/>
              <w:right w:val="single" w:sz="6" w:space="0" w:color="auto"/>
            </w:tcBorders>
            <w:shd w:val="solid" w:color="FFFF00"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168 330,00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4 781 030,00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lastRenderedPageBreak/>
              <w:t>0611021</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1021</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0921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Надання загальної середньої освіти закладами загальної середньої освіти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10 540 650,00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10 540 650,00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5 540 950,00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1 807 050,00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10 540 650,00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0611031</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1031</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921,00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 xml:space="preserve">Надання загальної середньої освіти закладами загальної середньої освіти </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17 914 400,00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17 914 400,00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14 660 000,00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17 914 400,00</w:t>
            </w:r>
          </w:p>
        </w:tc>
      </w:tr>
      <w:tr w:rsidR="0040206C" w:rsidTr="0040206C">
        <w:trPr>
          <w:trHeight w:val="346"/>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0611141</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1141</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0990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Забезпечення діяльності інших закладів у сфері освіти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1 100 000,00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1 100 000,00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875 950,00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1 100 000,00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0611142</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1142</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0990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Інші програми та заходи у сфері освіти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3 620,00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3 620,00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3 620,00</w:t>
            </w:r>
          </w:p>
        </w:tc>
      </w:tr>
      <w:tr w:rsidR="0040206C" w:rsidTr="0040206C">
        <w:trPr>
          <w:trHeight w:val="864"/>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0613140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3140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1040</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42 000,00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42 000,00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42 000,00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3700000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3700000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b/>
                <w:bCs/>
                <w:color w:val="000000"/>
                <w:sz w:val="20"/>
                <w:szCs w:val="20"/>
                <w:lang w:val="uk-UA"/>
              </w:rPr>
              <w:t xml:space="preserve">Фінансовий відділ Девладівської сільської ради Дніпропетровської області                              </w:t>
            </w:r>
            <w:r>
              <w:rPr>
                <w:rFonts w:ascii="Calibri" w:hAnsi="Calibri" w:cs="Calibri"/>
                <w:color w:val="000000"/>
                <w:sz w:val="20"/>
                <w:szCs w:val="20"/>
                <w:lang w:val="uk-UA"/>
              </w:rPr>
              <w:t>(головний розпорядник)</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575 800,00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575 800,00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466 200,00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575 800,00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3710000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3700000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b/>
                <w:bCs/>
                <w:color w:val="000000"/>
                <w:sz w:val="20"/>
                <w:szCs w:val="20"/>
                <w:lang w:val="uk-UA"/>
              </w:rPr>
              <w:t xml:space="preserve">Фінансовий відділ Девладівської сільської ради Дніпропетровської області                              </w:t>
            </w:r>
            <w:r>
              <w:rPr>
                <w:rFonts w:ascii="Calibri" w:hAnsi="Calibri" w:cs="Calibri"/>
                <w:color w:val="000000"/>
                <w:sz w:val="20"/>
                <w:szCs w:val="20"/>
                <w:lang w:val="uk-UA"/>
              </w:rPr>
              <w:t xml:space="preserve">(головний </w:t>
            </w:r>
            <w:r>
              <w:rPr>
                <w:rFonts w:ascii="Calibri" w:hAnsi="Calibri" w:cs="Calibri"/>
                <w:color w:val="000000"/>
                <w:sz w:val="20"/>
                <w:szCs w:val="20"/>
                <w:lang w:val="uk-UA"/>
              </w:rPr>
              <w:lastRenderedPageBreak/>
              <w:t>розпорядник)</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lastRenderedPageBreak/>
              <w:t>575 800,00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545 800,00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466 200,00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575 800,00</w:t>
            </w:r>
          </w:p>
        </w:tc>
      </w:tr>
      <w:tr w:rsidR="0040206C" w:rsidTr="0040206C">
        <w:trPr>
          <w:trHeight w:val="518"/>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lastRenderedPageBreak/>
              <w:t>3710160</w:t>
            </w: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0160</w:t>
            </w: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r>
              <w:rPr>
                <w:rFonts w:ascii="Calibri" w:hAnsi="Calibri" w:cs="Calibri"/>
                <w:color w:val="000000"/>
                <w:sz w:val="20"/>
                <w:szCs w:val="20"/>
                <w:lang w:val="uk-UA"/>
              </w:rPr>
              <w:t>0111</w:t>
            </w: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rPr>
                <w:rFonts w:ascii="Calibri" w:hAnsi="Calibri" w:cs="Calibri"/>
                <w:color w:val="000000"/>
                <w:sz w:val="20"/>
                <w:szCs w:val="20"/>
                <w:lang w:val="uk-UA"/>
              </w:rPr>
            </w:pPr>
            <w:r>
              <w:rPr>
                <w:rFonts w:ascii="Calibri" w:hAnsi="Calibri" w:cs="Calibri"/>
                <w:color w:val="000000"/>
                <w:sz w:val="20"/>
                <w:szCs w:val="20"/>
                <w:lang w:val="uk-UA"/>
              </w:rPr>
              <w:t>Керівництво і управління у відповідній сфері у містах (місті Києві), селищах, селах, об`єднаних територіальних громадах</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575 800,00</w:t>
            </w: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575 800,00</w:t>
            </w: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466 200,00</w:t>
            </w: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r>
              <w:rPr>
                <w:rFonts w:ascii="Calibri" w:hAnsi="Calibri" w:cs="Calibri"/>
                <w:color w:val="000000"/>
                <w:sz w:val="20"/>
                <w:szCs w:val="20"/>
                <w:lang w:val="uk-UA"/>
              </w:rPr>
              <w:t>575 800,00</w:t>
            </w: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8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53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center"/>
              <w:rPr>
                <w:rFonts w:ascii="Calibri" w:hAnsi="Calibri" w:cs="Calibri"/>
                <w:color w:val="000000"/>
                <w:sz w:val="20"/>
                <w:szCs w:val="20"/>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809"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X</w:t>
            </w:r>
          </w:p>
        </w:tc>
        <w:tc>
          <w:tcPr>
            <w:tcW w:w="809"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X</w:t>
            </w:r>
          </w:p>
        </w:tc>
        <w:tc>
          <w:tcPr>
            <w:tcW w:w="539"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center"/>
              <w:rPr>
                <w:rFonts w:ascii="Calibri" w:hAnsi="Calibri" w:cs="Calibri"/>
                <w:b/>
                <w:bCs/>
                <w:color w:val="000000"/>
                <w:sz w:val="20"/>
                <w:szCs w:val="20"/>
                <w:lang w:val="uk-UA"/>
              </w:rPr>
            </w:pPr>
            <w:r>
              <w:rPr>
                <w:rFonts w:ascii="Calibri" w:hAnsi="Calibri" w:cs="Calibri"/>
                <w:b/>
                <w:bCs/>
                <w:color w:val="000000"/>
                <w:sz w:val="20"/>
                <w:szCs w:val="20"/>
                <w:lang w:val="uk-UA"/>
              </w:rPr>
              <w:t>X</w:t>
            </w:r>
          </w:p>
        </w:tc>
        <w:tc>
          <w:tcPr>
            <w:tcW w:w="2126"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rPr>
                <w:rFonts w:ascii="Calibri" w:hAnsi="Calibri" w:cs="Calibri"/>
                <w:b/>
                <w:bCs/>
                <w:color w:val="000000"/>
                <w:sz w:val="20"/>
                <w:szCs w:val="20"/>
                <w:lang w:val="uk-UA"/>
              </w:rPr>
            </w:pPr>
            <w:r>
              <w:rPr>
                <w:rFonts w:ascii="Calibri" w:hAnsi="Calibri" w:cs="Calibri"/>
                <w:b/>
                <w:bCs/>
                <w:color w:val="000000"/>
                <w:sz w:val="20"/>
                <w:szCs w:val="20"/>
                <w:lang w:val="uk-UA"/>
              </w:rPr>
              <w:t>УСЬОГО</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50 426 100,00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49 447 450,00</w:t>
            </w:r>
          </w:p>
        </w:tc>
        <w:tc>
          <w:tcPr>
            <w:tcW w:w="1134"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33 627 910,00</w:t>
            </w:r>
          </w:p>
        </w:tc>
        <w:tc>
          <w:tcPr>
            <w:tcW w:w="992"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2 888 350,00</w:t>
            </w:r>
          </w:p>
        </w:tc>
        <w:tc>
          <w:tcPr>
            <w:tcW w:w="567"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958 650,00</w:t>
            </w:r>
          </w:p>
        </w:tc>
        <w:tc>
          <w:tcPr>
            <w:tcW w:w="567"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268 830,00</w:t>
            </w:r>
          </w:p>
        </w:tc>
        <w:tc>
          <w:tcPr>
            <w:tcW w:w="709"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88 000,00</w:t>
            </w:r>
          </w:p>
        </w:tc>
        <w:tc>
          <w:tcPr>
            <w:tcW w:w="1417" w:type="dxa"/>
            <w:gridSpan w:val="4"/>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180 830,00</w:t>
            </w:r>
          </w:p>
        </w:tc>
        <w:tc>
          <w:tcPr>
            <w:tcW w:w="851" w:type="dxa"/>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709"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0,00</w:t>
            </w:r>
          </w:p>
        </w:tc>
        <w:tc>
          <w:tcPr>
            <w:tcW w:w="992"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88 000,00</w:t>
            </w:r>
          </w:p>
        </w:tc>
        <w:tc>
          <w:tcPr>
            <w:tcW w:w="1134" w:type="dxa"/>
            <w:gridSpan w:val="2"/>
            <w:tcBorders>
              <w:top w:val="single" w:sz="6" w:space="0" w:color="auto"/>
              <w:left w:val="single" w:sz="6" w:space="0" w:color="auto"/>
              <w:bottom w:val="single" w:sz="6" w:space="0" w:color="auto"/>
              <w:right w:val="single" w:sz="6" w:space="0" w:color="auto"/>
            </w:tcBorders>
            <w:shd w:val="solid" w:color="CCFFFF" w:fill="auto"/>
          </w:tcPr>
          <w:p w:rsidR="0040206C" w:rsidRDefault="0040206C">
            <w:pPr>
              <w:autoSpaceDE w:val="0"/>
              <w:autoSpaceDN w:val="0"/>
              <w:adjustRightInd w:val="0"/>
              <w:spacing w:after="0" w:line="240" w:lineRule="auto"/>
              <w:jc w:val="right"/>
              <w:rPr>
                <w:rFonts w:ascii="Calibri" w:hAnsi="Calibri" w:cs="Calibri"/>
                <w:b/>
                <w:bCs/>
                <w:color w:val="000000"/>
                <w:sz w:val="20"/>
                <w:szCs w:val="20"/>
                <w:lang w:val="uk-UA"/>
              </w:rPr>
            </w:pPr>
            <w:r>
              <w:rPr>
                <w:rFonts w:ascii="Calibri" w:hAnsi="Calibri" w:cs="Calibri"/>
                <w:b/>
                <w:bCs/>
                <w:color w:val="000000"/>
                <w:sz w:val="20"/>
                <w:szCs w:val="20"/>
                <w:lang w:val="uk-UA"/>
              </w:rPr>
              <w:t>50 694 930,00</w:t>
            </w:r>
          </w:p>
        </w:tc>
      </w:tr>
      <w:tr w:rsidR="0040206C"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3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2126"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r w:rsidR="0040206C" w:rsidTr="0040206C">
        <w:trPr>
          <w:trHeight w:val="173"/>
        </w:trPr>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3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2126"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567"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417" w:type="dxa"/>
            <w:gridSpan w:val="4"/>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851" w:type="dxa"/>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709"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992"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c>
          <w:tcPr>
            <w:tcW w:w="1134" w:type="dxa"/>
            <w:gridSpan w:val="2"/>
            <w:tcBorders>
              <w:top w:val="nil"/>
              <w:left w:val="nil"/>
              <w:bottom w:val="nil"/>
              <w:right w:val="nil"/>
            </w:tcBorders>
          </w:tcPr>
          <w:p w:rsidR="0040206C" w:rsidRDefault="0040206C">
            <w:pPr>
              <w:autoSpaceDE w:val="0"/>
              <w:autoSpaceDN w:val="0"/>
              <w:adjustRightInd w:val="0"/>
              <w:spacing w:after="0" w:line="240" w:lineRule="auto"/>
              <w:jc w:val="right"/>
              <w:rPr>
                <w:rFonts w:ascii="Calibri" w:hAnsi="Calibri" w:cs="Calibri"/>
                <w:color w:val="000000"/>
                <w:sz w:val="20"/>
                <w:szCs w:val="20"/>
                <w:lang w:val="uk-UA"/>
              </w:rPr>
            </w:pPr>
          </w:p>
        </w:tc>
      </w:tr>
    </w:tbl>
    <w:p w:rsidR="0040206C" w:rsidRDefault="0040206C"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40206C">
      <w:pPr>
        <w:pStyle w:val="af1"/>
        <w:jc w:val="left"/>
        <w:rPr>
          <w:b/>
          <w:szCs w:val="28"/>
        </w:rPr>
      </w:pPr>
    </w:p>
    <w:p w:rsidR="00AF0EB8" w:rsidRDefault="00AF0EB8" w:rsidP="00AF0EB8">
      <w:pPr>
        <w:spacing w:after="0" w:line="240" w:lineRule="auto"/>
        <w:rPr>
          <w:rFonts w:ascii="Times New Roman" w:eastAsia="Times New Roman" w:hAnsi="Times New Roman" w:cs="Times New Roman"/>
          <w:color w:val="000000"/>
          <w:sz w:val="28"/>
          <w:szCs w:val="28"/>
          <w:lang w:val="uk-UA" w:eastAsia="uk-UA"/>
        </w:rPr>
        <w:sectPr w:rsidR="00AF0EB8" w:rsidSect="0040206C">
          <w:pgSz w:w="16838" w:h="11906" w:orient="landscape"/>
          <w:pgMar w:top="851" w:right="851" w:bottom="1418" w:left="851" w:header="709" w:footer="709" w:gutter="0"/>
          <w:cols w:space="708"/>
          <w:docGrid w:linePitch="360"/>
        </w:sectPr>
      </w:pPr>
    </w:p>
    <w:tbl>
      <w:tblPr>
        <w:tblW w:w="10080" w:type="dxa"/>
        <w:tblInd w:w="93" w:type="dxa"/>
        <w:tblLook w:val="04A0" w:firstRow="1" w:lastRow="0" w:firstColumn="1" w:lastColumn="0" w:noHBand="0" w:noVBand="1"/>
      </w:tblPr>
      <w:tblGrid>
        <w:gridCol w:w="2142"/>
        <w:gridCol w:w="758"/>
        <w:gridCol w:w="3919"/>
        <w:gridCol w:w="741"/>
        <w:gridCol w:w="2520"/>
      </w:tblGrid>
      <w:tr w:rsidR="00AF0EB8" w:rsidRPr="007C2E85" w:rsidTr="00AF0EB8">
        <w:trPr>
          <w:trHeight w:val="1230"/>
        </w:trPr>
        <w:tc>
          <w:tcPr>
            <w:tcW w:w="2900"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4660"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2520" w:type="dxa"/>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Додаток 4                                                   до рішення сесії Девладдівської сільської ради                                               від 22.12.2020 р. № 30-3/VIII</w:t>
            </w:r>
          </w:p>
        </w:tc>
      </w:tr>
      <w:tr w:rsidR="00AF0EB8" w:rsidRPr="00AF0EB8" w:rsidTr="00AF0EB8">
        <w:trPr>
          <w:trHeight w:val="885"/>
        </w:trPr>
        <w:tc>
          <w:tcPr>
            <w:tcW w:w="10080" w:type="dxa"/>
            <w:gridSpan w:val="5"/>
            <w:tcBorders>
              <w:top w:val="nil"/>
              <w:left w:val="nil"/>
              <w:bottom w:val="nil"/>
              <w:right w:val="nil"/>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Міжбюджетні трансферти на 2021 рік</w:t>
            </w:r>
          </w:p>
        </w:tc>
      </w:tr>
      <w:tr w:rsidR="00AF0EB8" w:rsidRPr="00AF0EB8" w:rsidTr="00AF0EB8">
        <w:trPr>
          <w:trHeight w:val="480"/>
        </w:trPr>
        <w:tc>
          <w:tcPr>
            <w:tcW w:w="10080" w:type="dxa"/>
            <w:gridSpan w:val="5"/>
            <w:tcBorders>
              <w:top w:val="nil"/>
              <w:left w:val="nil"/>
              <w:bottom w:val="nil"/>
              <w:right w:val="nil"/>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1. Показники міжбюджетних трансфертів з інших бюджетів</w:t>
            </w:r>
          </w:p>
        </w:tc>
      </w:tr>
      <w:tr w:rsidR="00AF0EB8" w:rsidRPr="00AF0EB8" w:rsidTr="00AF0EB8">
        <w:trPr>
          <w:trHeight w:val="375"/>
        </w:trPr>
        <w:tc>
          <w:tcPr>
            <w:tcW w:w="2142" w:type="dxa"/>
            <w:tcBorders>
              <w:top w:val="nil"/>
              <w:left w:val="nil"/>
              <w:bottom w:val="nil"/>
              <w:right w:val="nil"/>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04556000000</w:t>
            </w:r>
          </w:p>
        </w:tc>
        <w:tc>
          <w:tcPr>
            <w:tcW w:w="4677" w:type="dxa"/>
            <w:gridSpan w:val="2"/>
            <w:tcBorders>
              <w:top w:val="nil"/>
              <w:left w:val="nil"/>
              <w:bottom w:val="nil"/>
              <w:right w:val="nil"/>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p>
        </w:tc>
        <w:tc>
          <w:tcPr>
            <w:tcW w:w="3261" w:type="dxa"/>
            <w:gridSpan w:val="2"/>
            <w:tcBorders>
              <w:top w:val="nil"/>
              <w:left w:val="nil"/>
              <w:bottom w:val="nil"/>
              <w:right w:val="nil"/>
            </w:tcBorders>
            <w:shd w:val="clear" w:color="auto" w:fill="auto"/>
            <w:vAlign w:val="center"/>
            <w:hideMark/>
          </w:tcPr>
          <w:p w:rsidR="00AF0EB8" w:rsidRPr="00AF0EB8" w:rsidRDefault="00AF0EB8" w:rsidP="00AF0EB8">
            <w:pPr>
              <w:spacing w:after="0" w:line="240" w:lineRule="auto"/>
              <w:jc w:val="right"/>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грн.</w:t>
            </w:r>
          </w:p>
        </w:tc>
      </w:tr>
      <w:tr w:rsidR="00AF0EB8" w:rsidRPr="00AF0EB8" w:rsidTr="00AF0EB8">
        <w:trPr>
          <w:trHeight w:val="9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Код класифікації доходу бюджету / код бюджету</w:t>
            </w:r>
          </w:p>
        </w:tc>
        <w:tc>
          <w:tcPr>
            <w:tcW w:w="4677" w:type="dxa"/>
            <w:gridSpan w:val="2"/>
            <w:tcBorders>
              <w:top w:val="single" w:sz="4" w:space="0" w:color="auto"/>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Найменування трансферту/ найменування бюджету -надавача міжбюджетного трансферту</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Усього</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1</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2</w:t>
            </w:r>
          </w:p>
        </w:tc>
        <w:tc>
          <w:tcPr>
            <w:tcW w:w="3261"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w:t>
            </w:r>
          </w:p>
        </w:tc>
      </w:tr>
      <w:tr w:rsidR="00AF0EB8" w:rsidRPr="00AF0EB8" w:rsidTr="00AF0EB8">
        <w:trPr>
          <w:trHeight w:val="37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І. Трансферти до загального фонду бюджету</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41020100</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Базова дотація</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2 414 600,00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color w:val="000000"/>
                <w:sz w:val="24"/>
                <w:szCs w:val="24"/>
                <w:lang w:val="uk-UA" w:eastAsia="uk-UA"/>
              </w:rPr>
            </w:pPr>
            <w:r w:rsidRPr="00AF0EB8">
              <w:rPr>
                <w:rFonts w:ascii="Times New Roman" w:eastAsia="Times New Roman" w:hAnsi="Times New Roman" w:cs="Times New Roman"/>
                <w:b/>
                <w:color w:val="000000"/>
                <w:sz w:val="24"/>
                <w:szCs w:val="24"/>
                <w:lang w:val="uk-UA" w:eastAsia="uk-UA"/>
              </w:rPr>
              <w:t>Державний бюджет</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2 414 600,00</w:t>
            </w:r>
          </w:p>
        </w:tc>
      </w:tr>
      <w:tr w:rsidR="00AF0EB8" w:rsidRPr="00AF0EB8" w:rsidTr="00AF0EB8">
        <w:trPr>
          <w:trHeight w:val="7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41033900</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Освітня субвенція з державного бюджету місцевим бюджетам</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17 914 400,00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4677" w:type="dxa"/>
            <w:gridSpan w:val="2"/>
            <w:tcBorders>
              <w:top w:val="nil"/>
              <w:left w:val="nil"/>
              <w:bottom w:val="single" w:sz="4" w:space="0" w:color="auto"/>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Державний бюджет</w:t>
            </w:r>
          </w:p>
        </w:tc>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17 914 400,00</w:t>
            </w:r>
          </w:p>
        </w:tc>
      </w:tr>
      <w:tr w:rsidR="00AF0EB8" w:rsidRPr="00AF0EB8" w:rsidTr="00AF0EB8">
        <w:trPr>
          <w:trHeight w:val="37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41053900</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Інші субвенції з місцевого бюджету </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366 000,00</w:t>
            </w:r>
          </w:p>
        </w:tc>
      </w:tr>
      <w:tr w:rsidR="00AF0EB8" w:rsidRPr="00AF0EB8" w:rsidTr="00AF0EB8">
        <w:trPr>
          <w:trHeight w:val="375"/>
        </w:trPr>
        <w:tc>
          <w:tcPr>
            <w:tcW w:w="2142" w:type="dxa"/>
            <w:vMerge/>
            <w:tcBorders>
              <w:top w:val="nil"/>
              <w:left w:val="single" w:sz="4" w:space="0" w:color="auto"/>
              <w:bottom w:val="single" w:sz="4" w:space="0" w:color="000000"/>
              <w:right w:val="single" w:sz="4" w:space="0" w:color="auto"/>
            </w:tcBorders>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в тому числі</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r>
      <w:tr w:rsidR="00AF0EB8" w:rsidRPr="00AF0EB8" w:rsidTr="00AF0EB8">
        <w:trPr>
          <w:trHeight w:val="1425"/>
        </w:trPr>
        <w:tc>
          <w:tcPr>
            <w:tcW w:w="2142" w:type="dxa"/>
            <w:vMerge/>
            <w:tcBorders>
              <w:top w:val="nil"/>
              <w:left w:val="single" w:sz="4" w:space="0" w:color="auto"/>
              <w:bottom w:val="single" w:sz="4" w:space="0" w:color="000000"/>
              <w:right w:val="single" w:sz="4" w:space="0" w:color="auto"/>
            </w:tcBorders>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субвенція бюджету Девладівської сільської  територіальної громади на утримання соціальних працівників територіального центру </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353 800,00</w:t>
            </w:r>
          </w:p>
        </w:tc>
      </w:tr>
      <w:tr w:rsidR="00AF0EB8" w:rsidRPr="00AF0EB8" w:rsidTr="00AF0EB8">
        <w:trPr>
          <w:trHeight w:val="1500"/>
        </w:trPr>
        <w:tc>
          <w:tcPr>
            <w:tcW w:w="2142" w:type="dxa"/>
            <w:vMerge/>
            <w:tcBorders>
              <w:top w:val="nil"/>
              <w:left w:val="single" w:sz="4" w:space="0" w:color="auto"/>
              <w:bottom w:val="single" w:sz="4" w:space="0" w:color="000000"/>
              <w:right w:val="single" w:sz="4" w:space="0" w:color="auto"/>
            </w:tcBorders>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субвенція бюджету Девладівської сільської  територіальної громади для забезпечення роботи територіального центру</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12 200,00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Вакулівський  бюджет</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366 000,00</w:t>
            </w:r>
          </w:p>
        </w:tc>
      </w:tr>
      <w:tr w:rsidR="00AF0EB8" w:rsidRPr="00AF0EB8" w:rsidTr="00AF0EB8">
        <w:trPr>
          <w:trHeight w:val="37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ІІ. Трансферти до спеціального фонду бюджету</w:t>
            </w:r>
          </w:p>
        </w:tc>
      </w:tr>
      <w:tr w:rsidR="00AF0EB8" w:rsidRPr="00AF0EB8" w:rsidTr="00AF0EB8">
        <w:trPr>
          <w:trHeight w:val="7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xml:space="preserve">Усього за розділами І,ІІ,  </w:t>
            </w:r>
            <w:r w:rsidRPr="00AF0EB8">
              <w:rPr>
                <w:rFonts w:ascii="Times New Roman" w:eastAsia="Times New Roman" w:hAnsi="Times New Roman" w:cs="Times New Roman"/>
                <w:color w:val="000000"/>
                <w:sz w:val="24"/>
                <w:szCs w:val="24"/>
                <w:lang w:val="uk-UA" w:eastAsia="uk-UA"/>
              </w:rPr>
              <w:t>у тому числі:</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right"/>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20 695 000,00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загальний фонд</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right"/>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20 695 000,00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спеціальний фонд</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right"/>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r>
      <w:tr w:rsidR="00AF0EB8" w:rsidRPr="00AF0EB8" w:rsidTr="00AF0EB8">
        <w:trPr>
          <w:trHeight w:val="375"/>
        </w:trPr>
        <w:tc>
          <w:tcPr>
            <w:tcW w:w="10080" w:type="dxa"/>
            <w:gridSpan w:val="5"/>
            <w:tcBorders>
              <w:top w:val="nil"/>
              <w:left w:val="nil"/>
              <w:bottom w:val="nil"/>
              <w:right w:val="nil"/>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2. Показники міжбюджетних трансфертів іншим бюджетам</w:t>
            </w:r>
          </w:p>
        </w:tc>
      </w:tr>
      <w:tr w:rsidR="00AF0EB8" w:rsidRPr="00AF0EB8" w:rsidTr="00AF0EB8">
        <w:trPr>
          <w:trHeight w:val="37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І. Трансферти із загального фонду бюджету</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41053900</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Інші субвенції з місцевого бюджету </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398080,00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в тому числі</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w:t>
            </w:r>
          </w:p>
        </w:tc>
      </w:tr>
      <w:tr w:rsidR="00AF0EB8" w:rsidRPr="00AF0EB8" w:rsidTr="00AF0EB8">
        <w:trPr>
          <w:trHeight w:val="18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lastRenderedPageBreak/>
              <w:t>9770</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 Субвенція обласному бюджету на забезпечення поповнення регіонального  матеріального резерву для запобігання та ліквідації надзвичайних ситуацій</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5400,00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обласний бюджет</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5400,00</w:t>
            </w:r>
          </w:p>
        </w:tc>
      </w:tr>
      <w:tr w:rsidR="00AF0EB8" w:rsidRPr="00AF0EB8" w:rsidTr="00AF0EB8">
        <w:trPr>
          <w:trHeight w:val="22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9770</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Субвенція селищному бюджету  на відшкодування  витрат проживання  підопічних у відділенні стаціонарного догляду постійного або тимчасового проживання на 2021рік</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112680,00</w:t>
            </w:r>
          </w:p>
        </w:tc>
      </w:tr>
      <w:tr w:rsidR="00AF0EB8" w:rsidRPr="00AF0EB8" w:rsidTr="00AF0EB8">
        <w:trPr>
          <w:trHeight w:val="7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9770</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 Субвенція селищному бюджету  на потреби коштів ЦПМСД на 2021рік</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230000,00</w:t>
            </w:r>
          </w:p>
        </w:tc>
      </w:tr>
      <w:tr w:rsidR="00AF0EB8" w:rsidRPr="00AF0EB8" w:rsidTr="00AF0EB8">
        <w:trPr>
          <w:trHeight w:val="11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9770</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xml:space="preserve"> Субвенція селищному бюджету  на утримання КЗ "Софіївський трудовий архів"</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50000,00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Софіївський бюджет</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392680,00</w:t>
            </w:r>
          </w:p>
        </w:tc>
      </w:tr>
      <w:tr w:rsidR="00AF0EB8" w:rsidRPr="00AF0EB8" w:rsidTr="00AF0EB8">
        <w:trPr>
          <w:trHeight w:val="37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ІІ. Трансферти із спеціального фонду бюджету</w:t>
            </w:r>
          </w:p>
        </w:tc>
      </w:tr>
      <w:tr w:rsidR="00AF0EB8" w:rsidRPr="00AF0EB8" w:rsidTr="00AF0EB8">
        <w:trPr>
          <w:trHeight w:val="75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center"/>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 xml:space="preserve">Усього за розділами І,ІІ,  </w:t>
            </w:r>
            <w:r w:rsidRPr="00AF0EB8">
              <w:rPr>
                <w:rFonts w:ascii="Times New Roman" w:eastAsia="Times New Roman" w:hAnsi="Times New Roman" w:cs="Times New Roman"/>
                <w:color w:val="000000"/>
                <w:sz w:val="24"/>
                <w:szCs w:val="24"/>
                <w:lang w:val="uk-UA" w:eastAsia="uk-UA"/>
              </w:rPr>
              <w:t>у тому числі:</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right"/>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398080,00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загальний фонд</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jc w:val="right"/>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398080,00</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AF0EB8" w:rsidRPr="00AF0EB8" w:rsidRDefault="00AF0EB8" w:rsidP="00AF0EB8">
            <w:pPr>
              <w:spacing w:after="0" w:line="240" w:lineRule="auto"/>
              <w:jc w:val="center"/>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Х</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спеціальний фонд</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r>
      <w:tr w:rsidR="00AF0EB8" w:rsidRPr="00AF0EB8" w:rsidTr="00AF0EB8">
        <w:trPr>
          <w:trHeight w:val="37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4677"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c>
          <w:tcPr>
            <w:tcW w:w="3261" w:type="dxa"/>
            <w:gridSpan w:val="2"/>
            <w:tcBorders>
              <w:top w:val="nil"/>
              <w:left w:val="nil"/>
              <w:bottom w:val="single" w:sz="4" w:space="0" w:color="auto"/>
              <w:right w:val="single" w:sz="4" w:space="0" w:color="auto"/>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r w:rsidRPr="00AF0EB8">
              <w:rPr>
                <w:rFonts w:ascii="Times New Roman" w:eastAsia="Times New Roman" w:hAnsi="Times New Roman" w:cs="Times New Roman"/>
                <w:color w:val="000000"/>
                <w:sz w:val="24"/>
                <w:szCs w:val="24"/>
                <w:lang w:val="uk-UA" w:eastAsia="uk-UA"/>
              </w:rPr>
              <w:t> </w:t>
            </w:r>
          </w:p>
        </w:tc>
      </w:tr>
      <w:tr w:rsidR="00AF0EB8" w:rsidRPr="00AF0EB8" w:rsidTr="00AF0EB8">
        <w:trPr>
          <w:trHeight w:val="375"/>
        </w:trPr>
        <w:tc>
          <w:tcPr>
            <w:tcW w:w="2142" w:type="dxa"/>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4677"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c>
          <w:tcPr>
            <w:tcW w:w="3261"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color w:val="000000"/>
                <w:sz w:val="24"/>
                <w:szCs w:val="24"/>
                <w:lang w:val="uk-UA" w:eastAsia="uk-UA"/>
              </w:rPr>
            </w:pPr>
          </w:p>
        </w:tc>
      </w:tr>
      <w:tr w:rsidR="00AF0EB8" w:rsidRPr="00AF0EB8" w:rsidTr="00AF0EB8">
        <w:trPr>
          <w:trHeight w:val="375"/>
        </w:trPr>
        <w:tc>
          <w:tcPr>
            <w:tcW w:w="2142" w:type="dxa"/>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Секретар ради</w:t>
            </w:r>
          </w:p>
        </w:tc>
        <w:tc>
          <w:tcPr>
            <w:tcW w:w="4677"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p>
        </w:tc>
        <w:tc>
          <w:tcPr>
            <w:tcW w:w="3261" w:type="dxa"/>
            <w:gridSpan w:val="2"/>
            <w:tcBorders>
              <w:top w:val="nil"/>
              <w:left w:val="nil"/>
              <w:bottom w:val="nil"/>
              <w:right w:val="nil"/>
            </w:tcBorders>
            <w:shd w:val="clear" w:color="auto" w:fill="auto"/>
            <w:vAlign w:val="bottom"/>
            <w:hideMark/>
          </w:tcPr>
          <w:p w:rsidR="00AF0EB8" w:rsidRPr="00AF0EB8" w:rsidRDefault="00AF0EB8" w:rsidP="00AF0EB8">
            <w:pPr>
              <w:spacing w:after="0" w:line="240" w:lineRule="auto"/>
              <w:rPr>
                <w:rFonts w:ascii="Times New Roman" w:eastAsia="Times New Roman" w:hAnsi="Times New Roman" w:cs="Times New Roman"/>
                <w:b/>
                <w:bCs/>
                <w:color w:val="000000"/>
                <w:sz w:val="24"/>
                <w:szCs w:val="24"/>
                <w:lang w:val="uk-UA" w:eastAsia="uk-UA"/>
              </w:rPr>
            </w:pPr>
            <w:r w:rsidRPr="00AF0EB8">
              <w:rPr>
                <w:rFonts w:ascii="Times New Roman" w:eastAsia="Times New Roman" w:hAnsi="Times New Roman" w:cs="Times New Roman"/>
                <w:b/>
                <w:bCs/>
                <w:color w:val="000000"/>
                <w:sz w:val="24"/>
                <w:szCs w:val="24"/>
                <w:lang w:val="uk-UA" w:eastAsia="uk-UA"/>
              </w:rPr>
              <w:t>А.І.Мікуліч</w:t>
            </w:r>
          </w:p>
        </w:tc>
      </w:tr>
    </w:tbl>
    <w:p w:rsidR="00AF0EB8" w:rsidRDefault="00AF0EB8" w:rsidP="0040206C">
      <w:pPr>
        <w:pStyle w:val="af1"/>
        <w:jc w:val="left"/>
        <w:rPr>
          <w:b/>
          <w:szCs w:val="28"/>
        </w:rPr>
        <w:sectPr w:rsidR="00AF0EB8" w:rsidSect="00AF0EB8">
          <w:pgSz w:w="11906" w:h="16838"/>
          <w:pgMar w:top="851" w:right="851" w:bottom="851" w:left="1418"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1138"/>
        <w:gridCol w:w="1180"/>
        <w:gridCol w:w="1181"/>
        <w:gridCol w:w="3399"/>
        <w:gridCol w:w="3844"/>
        <w:gridCol w:w="1282"/>
        <w:gridCol w:w="1181"/>
        <w:gridCol w:w="1310"/>
        <w:gridCol w:w="979"/>
      </w:tblGrid>
      <w:tr w:rsidR="00373B4A" w:rsidRPr="007C2E85" w:rsidTr="00373B4A">
        <w:trPr>
          <w:trHeight w:val="1075"/>
        </w:trPr>
        <w:tc>
          <w:tcPr>
            <w:tcW w:w="1138"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39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4752" w:type="dxa"/>
            <w:gridSpan w:val="4"/>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Додаток 5                                                                                                               до рішення сесії Девладівської сільської ради                                від 22.12.2020 р. № 30-3/VIII     </w:t>
            </w:r>
          </w:p>
        </w:tc>
      </w:tr>
      <w:tr w:rsidR="00373B4A" w:rsidRPr="007C2E85">
        <w:trPr>
          <w:trHeight w:val="185"/>
        </w:trPr>
        <w:tc>
          <w:tcPr>
            <w:tcW w:w="1138"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39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r>
      <w:tr w:rsidR="00373B4A" w:rsidRPr="007C2E85" w:rsidTr="00373B4A">
        <w:trPr>
          <w:trHeight w:val="262"/>
        </w:trPr>
        <w:tc>
          <w:tcPr>
            <w:tcW w:w="15494" w:type="dxa"/>
            <w:gridSpan w:val="9"/>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Розподіл коштів бюджету розвитку на здійснення заходів на будівництво, реконструкцію і реставрацію , капітальний ремонт  об'єктів виробничої, комунікаційної та соціальної інфраструктури за об'єктами у 2021 році</w:t>
            </w:r>
          </w:p>
        </w:tc>
      </w:tr>
      <w:tr w:rsidR="00373B4A" w:rsidRPr="007C2E85">
        <w:trPr>
          <w:trHeight w:val="199"/>
        </w:trPr>
        <w:tc>
          <w:tcPr>
            <w:tcW w:w="1138"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0"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3399"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r>
      <w:tr w:rsidR="00373B4A" w:rsidTr="00373B4A">
        <w:trPr>
          <w:trHeight w:val="262"/>
        </w:trPr>
        <w:tc>
          <w:tcPr>
            <w:tcW w:w="1138"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2361" w:type="dxa"/>
            <w:gridSpan w:val="2"/>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u w:val="single"/>
                <w:lang w:val="uk-UA"/>
              </w:rPr>
            </w:pPr>
            <w:r>
              <w:rPr>
                <w:rFonts w:ascii="Times New Roman" w:hAnsi="Times New Roman" w:cs="Times New Roman"/>
                <w:color w:val="000000"/>
                <w:sz w:val="20"/>
                <w:szCs w:val="20"/>
                <w:u w:val="single"/>
                <w:lang w:val="uk-UA"/>
              </w:rPr>
              <w:t>04556000000</w:t>
            </w:r>
          </w:p>
        </w:tc>
        <w:tc>
          <w:tcPr>
            <w:tcW w:w="3399"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r>
      <w:tr w:rsidR="00373B4A" w:rsidTr="00373B4A">
        <w:trPr>
          <w:trHeight w:val="322"/>
        </w:trPr>
        <w:tc>
          <w:tcPr>
            <w:tcW w:w="1138"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2361" w:type="dxa"/>
            <w:gridSpan w:val="2"/>
            <w:tcBorders>
              <w:top w:val="nil"/>
              <w:left w:val="nil"/>
              <w:bottom w:val="nil"/>
              <w:right w:val="nil"/>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vertAlign w:val="superscript"/>
                <w:lang w:val="uk-UA"/>
              </w:rPr>
            </w:pPr>
            <w:r>
              <w:rPr>
                <w:rFonts w:ascii="Times New Roman" w:hAnsi="Times New Roman" w:cs="Times New Roman"/>
                <w:color w:val="000000"/>
                <w:sz w:val="20"/>
                <w:szCs w:val="20"/>
                <w:vertAlign w:val="superscript"/>
                <w:lang w:val="uk-UA"/>
              </w:rPr>
              <w:t>(код бюджету)</w:t>
            </w:r>
          </w:p>
        </w:tc>
        <w:tc>
          <w:tcPr>
            <w:tcW w:w="339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r>
      <w:tr w:rsidR="00373B4A">
        <w:trPr>
          <w:trHeight w:val="2508"/>
        </w:trPr>
        <w:tc>
          <w:tcPr>
            <w:tcW w:w="1138"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Код Програмної класифікації видатків та кредитування місцевих бюджетів</w:t>
            </w:r>
          </w:p>
        </w:tc>
        <w:tc>
          <w:tcPr>
            <w:tcW w:w="118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Код Типової програмної класифікації видатків та кредитування місцевих бюджетів</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Код Функціональної класифікації видатків та кредитування бюджету</w:t>
            </w:r>
          </w:p>
        </w:tc>
        <w:tc>
          <w:tcPr>
            <w:tcW w:w="339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3844"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Найменування об'єкта відповідно до проектно-кошторисної документації</w:t>
            </w: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Строк реалізації об'єкта (рік початку і завершення)</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Загальна вартість об'єкта, гривень</w:t>
            </w: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Обсяг видатків бюджету розвитку, гривень</w:t>
            </w: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Рівень будівельної готовності об'єкта на кінець бюджетного періоду, %</w:t>
            </w:r>
          </w:p>
        </w:tc>
      </w:tr>
      <w:tr w:rsidR="00373B4A">
        <w:trPr>
          <w:trHeight w:val="290"/>
        </w:trPr>
        <w:tc>
          <w:tcPr>
            <w:tcW w:w="1138"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1</w:t>
            </w:r>
          </w:p>
        </w:tc>
        <w:tc>
          <w:tcPr>
            <w:tcW w:w="118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2</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3</w:t>
            </w:r>
          </w:p>
        </w:tc>
        <w:tc>
          <w:tcPr>
            <w:tcW w:w="339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4</w:t>
            </w:r>
          </w:p>
        </w:tc>
        <w:tc>
          <w:tcPr>
            <w:tcW w:w="3844"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5</w:t>
            </w: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6</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7</w:t>
            </w: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8</w:t>
            </w: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18"/>
                <w:szCs w:val="18"/>
                <w:lang w:val="uk-UA"/>
              </w:rPr>
            </w:pPr>
            <w:r>
              <w:rPr>
                <w:rFonts w:ascii="Times New Roman" w:hAnsi="Times New Roman" w:cs="Times New Roman"/>
                <w:color w:val="000000"/>
                <w:sz w:val="18"/>
                <w:szCs w:val="18"/>
                <w:lang w:val="uk-UA"/>
              </w:rPr>
              <w:t>9</w:t>
            </w:r>
          </w:p>
        </w:tc>
      </w:tr>
      <w:tr w:rsidR="00373B4A" w:rsidTr="00373B4A">
        <w:trPr>
          <w:trHeight w:val="492"/>
        </w:trPr>
        <w:tc>
          <w:tcPr>
            <w:tcW w:w="1138"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0200000</w:t>
            </w:r>
          </w:p>
        </w:tc>
        <w:tc>
          <w:tcPr>
            <w:tcW w:w="1180"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1"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7243" w:type="dxa"/>
            <w:gridSpan w:val="2"/>
            <w:tcBorders>
              <w:top w:val="single" w:sz="6" w:space="0" w:color="auto"/>
              <w:left w:val="single" w:sz="6" w:space="0" w:color="auto"/>
              <w:bottom w:val="single" w:sz="6" w:space="0" w:color="auto"/>
              <w:right w:val="single" w:sz="6" w:space="0" w:color="000000"/>
            </w:tcBorders>
          </w:tcPr>
          <w:p w:rsidR="00373B4A" w:rsidRDefault="00373B4A">
            <w:pPr>
              <w:autoSpaceDE w:val="0"/>
              <w:autoSpaceDN w:val="0"/>
              <w:adjustRightInd w:val="0"/>
              <w:spacing w:after="0"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Виконавчий комітет Девладівської сільської ради</w:t>
            </w: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373B4A" w:rsidTr="00373B4A">
        <w:trPr>
          <w:trHeight w:val="523"/>
        </w:trPr>
        <w:tc>
          <w:tcPr>
            <w:tcW w:w="1138"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0210000</w:t>
            </w:r>
          </w:p>
        </w:tc>
        <w:tc>
          <w:tcPr>
            <w:tcW w:w="1180"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1181"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b/>
                <w:bCs/>
                <w:color w:val="000000"/>
                <w:sz w:val="20"/>
                <w:szCs w:val="20"/>
                <w:lang w:val="uk-UA"/>
              </w:rPr>
            </w:pPr>
          </w:p>
        </w:tc>
        <w:tc>
          <w:tcPr>
            <w:tcW w:w="7243" w:type="dxa"/>
            <w:gridSpan w:val="2"/>
            <w:tcBorders>
              <w:top w:val="single" w:sz="6" w:space="0" w:color="auto"/>
              <w:left w:val="single" w:sz="6" w:space="0" w:color="auto"/>
              <w:bottom w:val="single" w:sz="6" w:space="0" w:color="auto"/>
              <w:right w:val="single" w:sz="6" w:space="0" w:color="000000"/>
            </w:tcBorders>
          </w:tcPr>
          <w:p w:rsidR="00373B4A" w:rsidRDefault="00373B4A">
            <w:pPr>
              <w:autoSpaceDE w:val="0"/>
              <w:autoSpaceDN w:val="0"/>
              <w:adjustRightInd w:val="0"/>
              <w:spacing w:after="0"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Виконавчий комітет Девладівської сільської ради</w:t>
            </w: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373B4A">
        <w:trPr>
          <w:trHeight w:val="262"/>
        </w:trPr>
        <w:tc>
          <w:tcPr>
            <w:tcW w:w="1138"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80"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81"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3399"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844" w:type="dxa"/>
            <w:tcBorders>
              <w:top w:val="single" w:sz="6" w:space="0" w:color="000000"/>
              <w:left w:val="single" w:sz="6" w:space="0" w:color="000000"/>
              <w:bottom w:val="nil"/>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373B4A">
        <w:trPr>
          <w:trHeight w:val="737"/>
        </w:trPr>
        <w:tc>
          <w:tcPr>
            <w:tcW w:w="1138"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0217350</w:t>
            </w:r>
          </w:p>
        </w:tc>
        <w:tc>
          <w:tcPr>
            <w:tcW w:w="1180"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7350</w:t>
            </w:r>
          </w:p>
        </w:tc>
        <w:tc>
          <w:tcPr>
            <w:tcW w:w="1181"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0443</w:t>
            </w:r>
          </w:p>
        </w:tc>
        <w:tc>
          <w:tcPr>
            <w:tcW w:w="3399"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Розроблення схем планування та забудови територій (містобудівної документації)</w:t>
            </w:r>
          </w:p>
        </w:tc>
        <w:tc>
          <w:tcPr>
            <w:tcW w:w="3844" w:type="dxa"/>
            <w:tcBorders>
              <w:top w:val="single" w:sz="6" w:space="0" w:color="auto"/>
              <w:left w:val="single" w:sz="6" w:space="0" w:color="auto"/>
              <w:bottom w:val="single" w:sz="6" w:space="0" w:color="auto"/>
              <w:right w:val="single" w:sz="6" w:space="0" w:color="auto"/>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Розроблення генерального плану  с. Перше Травня</w:t>
            </w:r>
          </w:p>
        </w:tc>
        <w:tc>
          <w:tcPr>
            <w:tcW w:w="1282" w:type="dxa"/>
            <w:tcBorders>
              <w:top w:val="single" w:sz="6" w:space="0" w:color="000000"/>
              <w:left w:val="nil"/>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2020-2021р.</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88000,0</w:t>
            </w: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88000,00</w:t>
            </w: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p>
        </w:tc>
      </w:tr>
      <w:tr w:rsidR="00373B4A">
        <w:trPr>
          <w:trHeight w:val="322"/>
        </w:trPr>
        <w:tc>
          <w:tcPr>
            <w:tcW w:w="1138"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118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339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УСЬОГО</w:t>
            </w:r>
          </w:p>
        </w:tc>
        <w:tc>
          <w:tcPr>
            <w:tcW w:w="3844"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1282"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1181"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c>
          <w:tcPr>
            <w:tcW w:w="1310"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88000,00</w:t>
            </w:r>
          </w:p>
        </w:tc>
        <w:tc>
          <w:tcPr>
            <w:tcW w:w="979" w:type="dxa"/>
            <w:tcBorders>
              <w:top w:val="single" w:sz="6" w:space="0" w:color="000000"/>
              <w:left w:val="single" w:sz="6" w:space="0" w:color="000000"/>
              <w:bottom w:val="single" w:sz="6" w:space="0" w:color="000000"/>
              <w:right w:val="single" w:sz="6" w:space="0" w:color="000000"/>
            </w:tcBorders>
          </w:tcPr>
          <w:p w:rsidR="00373B4A" w:rsidRDefault="00373B4A">
            <w:pPr>
              <w:autoSpaceDE w:val="0"/>
              <w:autoSpaceDN w:val="0"/>
              <w:adjustRightInd w:val="0"/>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w:t>
            </w:r>
          </w:p>
        </w:tc>
      </w:tr>
      <w:tr w:rsidR="00373B4A">
        <w:trPr>
          <w:trHeight w:val="262"/>
        </w:trPr>
        <w:tc>
          <w:tcPr>
            <w:tcW w:w="1138"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39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3844"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r>
      <w:tr w:rsidR="00373B4A">
        <w:trPr>
          <w:trHeight w:val="322"/>
        </w:trPr>
        <w:tc>
          <w:tcPr>
            <w:tcW w:w="1138"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c>
          <w:tcPr>
            <w:tcW w:w="118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4"/>
                <w:szCs w:val="24"/>
                <w:lang w:val="uk-UA"/>
              </w:rPr>
            </w:pP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4"/>
                <w:szCs w:val="24"/>
                <w:lang w:val="uk-UA"/>
              </w:rPr>
            </w:pPr>
          </w:p>
        </w:tc>
        <w:tc>
          <w:tcPr>
            <w:tcW w:w="3399" w:type="dxa"/>
            <w:tcBorders>
              <w:top w:val="nil"/>
              <w:left w:val="nil"/>
              <w:bottom w:val="nil"/>
              <w:right w:val="nil"/>
            </w:tcBorders>
          </w:tcPr>
          <w:p w:rsidR="00373B4A" w:rsidRDefault="00373B4A">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Секретар ради </w:t>
            </w:r>
          </w:p>
        </w:tc>
        <w:tc>
          <w:tcPr>
            <w:tcW w:w="3844"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4"/>
                <w:szCs w:val="24"/>
                <w:lang w:val="uk-UA"/>
              </w:rPr>
            </w:pPr>
          </w:p>
        </w:tc>
        <w:tc>
          <w:tcPr>
            <w:tcW w:w="1282" w:type="dxa"/>
            <w:tcBorders>
              <w:top w:val="nil"/>
              <w:left w:val="nil"/>
              <w:bottom w:val="nil"/>
              <w:right w:val="nil"/>
            </w:tcBorders>
          </w:tcPr>
          <w:p w:rsidR="00373B4A" w:rsidRDefault="00373B4A">
            <w:pPr>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А.І.Мікуліч</w:t>
            </w:r>
          </w:p>
        </w:tc>
        <w:tc>
          <w:tcPr>
            <w:tcW w:w="1181"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4"/>
                <w:szCs w:val="24"/>
                <w:lang w:val="uk-UA"/>
              </w:rPr>
            </w:pPr>
          </w:p>
        </w:tc>
        <w:tc>
          <w:tcPr>
            <w:tcW w:w="1310"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4"/>
                <w:szCs w:val="24"/>
                <w:lang w:val="uk-UA"/>
              </w:rPr>
            </w:pPr>
          </w:p>
        </w:tc>
        <w:tc>
          <w:tcPr>
            <w:tcW w:w="979" w:type="dxa"/>
            <w:tcBorders>
              <w:top w:val="nil"/>
              <w:left w:val="nil"/>
              <w:bottom w:val="nil"/>
              <w:right w:val="nil"/>
            </w:tcBorders>
          </w:tcPr>
          <w:p w:rsidR="00373B4A" w:rsidRDefault="00373B4A">
            <w:pPr>
              <w:autoSpaceDE w:val="0"/>
              <w:autoSpaceDN w:val="0"/>
              <w:adjustRightInd w:val="0"/>
              <w:spacing w:after="0" w:line="240" w:lineRule="auto"/>
              <w:jc w:val="right"/>
              <w:rPr>
                <w:rFonts w:ascii="Times New Roman" w:hAnsi="Times New Roman" w:cs="Times New Roman"/>
                <w:color w:val="000000"/>
                <w:sz w:val="20"/>
                <w:szCs w:val="20"/>
                <w:lang w:val="uk-UA"/>
              </w:rPr>
            </w:pPr>
          </w:p>
        </w:tc>
      </w:tr>
    </w:tbl>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tbl>
      <w:tblPr>
        <w:tblW w:w="14872" w:type="dxa"/>
        <w:tblInd w:w="93" w:type="dxa"/>
        <w:tblLook w:val="04A0" w:firstRow="1" w:lastRow="0" w:firstColumn="1" w:lastColumn="0" w:noHBand="0" w:noVBand="1"/>
      </w:tblPr>
      <w:tblGrid>
        <w:gridCol w:w="1154"/>
        <w:gridCol w:w="146"/>
        <w:gridCol w:w="1008"/>
        <w:gridCol w:w="342"/>
        <w:gridCol w:w="974"/>
        <w:gridCol w:w="431"/>
        <w:gridCol w:w="1772"/>
        <w:gridCol w:w="2860"/>
        <w:gridCol w:w="1545"/>
        <w:gridCol w:w="1392"/>
        <w:gridCol w:w="1139"/>
        <w:gridCol w:w="1036"/>
        <w:gridCol w:w="1073"/>
      </w:tblGrid>
      <w:tr w:rsidR="00FE56B2" w:rsidRPr="007C2E85" w:rsidTr="00FE56B2">
        <w:trPr>
          <w:trHeight w:val="900"/>
        </w:trPr>
        <w:tc>
          <w:tcPr>
            <w:tcW w:w="1300"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bookmarkStart w:id="0" w:name="RANGE!A1:J33"/>
            <w:bookmarkEnd w:id="0"/>
          </w:p>
        </w:tc>
        <w:tc>
          <w:tcPr>
            <w:tcW w:w="1350"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405"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77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6185" w:type="dxa"/>
            <w:gridSpan w:val="5"/>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Додаток 6                                                                                                                          до рішення сесії Девладівської сільської ради                                            від 22.12.2020 р. № 30-3/VIII</w:t>
            </w:r>
          </w:p>
        </w:tc>
      </w:tr>
      <w:tr w:rsidR="00FE56B2" w:rsidRPr="007C2E85" w:rsidTr="00FE56B2">
        <w:trPr>
          <w:trHeight w:val="255"/>
        </w:trPr>
        <w:tc>
          <w:tcPr>
            <w:tcW w:w="1300"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350"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405"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77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545"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39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139"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036"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073"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r>
      <w:tr w:rsidR="00FE56B2" w:rsidRPr="00FE56B2" w:rsidTr="00FE56B2">
        <w:trPr>
          <w:trHeight w:val="315"/>
        </w:trPr>
        <w:tc>
          <w:tcPr>
            <w:tcW w:w="14872" w:type="dxa"/>
            <w:gridSpan w:val="13"/>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Розподіл витрат сільського бюджету на реалізацію місцевих/регіональних програм у 2021 році</w:t>
            </w:r>
          </w:p>
        </w:tc>
      </w:tr>
      <w:tr w:rsidR="00FE56B2" w:rsidRPr="00FE56B2" w:rsidTr="00FE56B2">
        <w:trPr>
          <w:trHeight w:val="315"/>
        </w:trPr>
        <w:tc>
          <w:tcPr>
            <w:tcW w:w="1154"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1154"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316"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203"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545"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39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139"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36"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73"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r>
      <w:tr w:rsidR="00FE56B2" w:rsidRPr="00FE56B2" w:rsidTr="00FE56B2">
        <w:trPr>
          <w:trHeight w:val="315"/>
        </w:trPr>
        <w:tc>
          <w:tcPr>
            <w:tcW w:w="1154"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1154"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Times New Roman" w:eastAsia="Times New Roman" w:hAnsi="Times New Roman" w:cs="Times New Roman"/>
                <w:sz w:val="16"/>
                <w:szCs w:val="16"/>
                <w:u w:val="single"/>
                <w:lang w:val="uk-UA" w:eastAsia="uk-UA"/>
              </w:rPr>
            </w:pPr>
            <w:r w:rsidRPr="00FE56B2">
              <w:rPr>
                <w:rFonts w:ascii="Times New Roman" w:eastAsia="Times New Roman" w:hAnsi="Times New Roman" w:cs="Times New Roman"/>
                <w:sz w:val="16"/>
                <w:szCs w:val="16"/>
                <w:u w:val="single"/>
                <w:lang w:val="uk-UA" w:eastAsia="uk-UA"/>
              </w:rPr>
              <w:t>04556000000</w:t>
            </w:r>
          </w:p>
        </w:tc>
        <w:tc>
          <w:tcPr>
            <w:tcW w:w="1316"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203"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545"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39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139"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36"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73"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r>
      <w:tr w:rsidR="00FE56B2" w:rsidRPr="00FE56B2" w:rsidTr="00FE56B2">
        <w:trPr>
          <w:trHeight w:val="375"/>
        </w:trPr>
        <w:tc>
          <w:tcPr>
            <w:tcW w:w="1154"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1154"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vertAlign w:val="superscript"/>
                <w:lang w:val="uk-UA" w:eastAsia="uk-UA"/>
              </w:rPr>
              <w:t>(код бюджету)</w:t>
            </w:r>
          </w:p>
        </w:tc>
        <w:tc>
          <w:tcPr>
            <w:tcW w:w="1316"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203"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545"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39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139"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36"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c>
          <w:tcPr>
            <w:tcW w:w="1073"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p>
        </w:tc>
      </w:tr>
      <w:tr w:rsidR="00FE56B2" w:rsidRPr="00FE56B2" w:rsidTr="00FE56B2">
        <w:trPr>
          <w:trHeight w:val="315"/>
        </w:trPr>
        <w:tc>
          <w:tcPr>
            <w:tcW w:w="1154"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154"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316"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2203" w:type="dxa"/>
            <w:gridSpan w:val="2"/>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2860"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545"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392"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139"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036"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rPr>
                <w:rFonts w:ascii="Arial" w:eastAsia="Times New Roman" w:hAnsi="Arial" w:cs="Arial"/>
                <w:sz w:val="16"/>
                <w:szCs w:val="16"/>
                <w:lang w:val="uk-UA" w:eastAsia="uk-UA"/>
              </w:rPr>
            </w:pPr>
          </w:p>
        </w:tc>
        <w:tc>
          <w:tcPr>
            <w:tcW w:w="1073"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(грн)</w:t>
            </w:r>
          </w:p>
        </w:tc>
      </w:tr>
      <w:tr w:rsidR="00FE56B2" w:rsidRPr="00FE56B2" w:rsidTr="00FE56B2">
        <w:trPr>
          <w:trHeight w:val="1155"/>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Код Програмної класифікації видатків та кредитування місцевих бюджетів</w:t>
            </w:r>
          </w:p>
        </w:tc>
        <w:tc>
          <w:tcPr>
            <w:tcW w:w="11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Код Типової програмної класифікації видатків та кредитування місцевих бюджетів</w:t>
            </w:r>
          </w:p>
        </w:tc>
        <w:tc>
          <w:tcPr>
            <w:tcW w:w="13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Код Функціональної класифікації видатків та кредитування бюджету</w:t>
            </w:r>
          </w:p>
        </w:tc>
        <w:tc>
          <w:tcPr>
            <w:tcW w:w="22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Найменування місцевої/регіональної програми</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Дата та номер документа, яким затверджено місцеву регіональну програму</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Усього</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Загальний фонд</w:t>
            </w:r>
          </w:p>
        </w:tc>
        <w:tc>
          <w:tcPr>
            <w:tcW w:w="2109" w:type="dxa"/>
            <w:gridSpan w:val="2"/>
            <w:tcBorders>
              <w:top w:val="single" w:sz="4" w:space="0" w:color="000000"/>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Спеціальний фонд</w:t>
            </w:r>
          </w:p>
        </w:tc>
      </w:tr>
      <w:tr w:rsidR="00FE56B2" w:rsidRPr="00FE56B2" w:rsidTr="00FE56B2">
        <w:trPr>
          <w:trHeight w:val="960"/>
        </w:trPr>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154" w:type="dxa"/>
            <w:gridSpan w:val="2"/>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316" w:type="dxa"/>
            <w:gridSpan w:val="2"/>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2203" w:type="dxa"/>
            <w:gridSpan w:val="2"/>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139" w:type="dxa"/>
            <w:vMerge/>
            <w:tcBorders>
              <w:top w:val="single" w:sz="4" w:space="0" w:color="000000"/>
              <w:left w:val="single" w:sz="4" w:space="0" w:color="000000"/>
              <w:bottom w:val="single" w:sz="4" w:space="0" w:color="000000"/>
              <w:right w:val="single" w:sz="4" w:space="0" w:color="000000"/>
            </w:tcBorders>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усього</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у тому числі бюджет розвитку</w:t>
            </w:r>
          </w:p>
        </w:tc>
      </w:tr>
      <w:tr w:rsidR="00FE56B2" w:rsidRPr="00FE56B2" w:rsidTr="00FE56B2">
        <w:trPr>
          <w:trHeight w:val="255"/>
        </w:trPr>
        <w:tc>
          <w:tcPr>
            <w:tcW w:w="1154" w:type="dxa"/>
            <w:tcBorders>
              <w:top w:val="nil"/>
              <w:left w:val="single" w:sz="4" w:space="0" w:color="000000"/>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1</w:t>
            </w:r>
          </w:p>
        </w:tc>
        <w:tc>
          <w:tcPr>
            <w:tcW w:w="1154" w:type="dxa"/>
            <w:gridSpan w:val="2"/>
            <w:tcBorders>
              <w:top w:val="nil"/>
              <w:left w:val="nil"/>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2</w:t>
            </w:r>
          </w:p>
        </w:tc>
        <w:tc>
          <w:tcPr>
            <w:tcW w:w="1316" w:type="dxa"/>
            <w:gridSpan w:val="2"/>
            <w:tcBorders>
              <w:top w:val="nil"/>
              <w:left w:val="nil"/>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3</w:t>
            </w:r>
          </w:p>
        </w:tc>
        <w:tc>
          <w:tcPr>
            <w:tcW w:w="2203" w:type="dxa"/>
            <w:gridSpan w:val="2"/>
            <w:tcBorders>
              <w:top w:val="nil"/>
              <w:left w:val="nil"/>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4</w:t>
            </w:r>
          </w:p>
        </w:tc>
        <w:tc>
          <w:tcPr>
            <w:tcW w:w="2860"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5</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6</w:t>
            </w:r>
          </w:p>
        </w:tc>
        <w:tc>
          <w:tcPr>
            <w:tcW w:w="1392" w:type="dxa"/>
            <w:tcBorders>
              <w:top w:val="nil"/>
              <w:left w:val="nil"/>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7</w:t>
            </w:r>
          </w:p>
        </w:tc>
        <w:tc>
          <w:tcPr>
            <w:tcW w:w="1139" w:type="dxa"/>
            <w:tcBorders>
              <w:top w:val="nil"/>
              <w:left w:val="nil"/>
              <w:bottom w:val="nil"/>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8</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9</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10</w:t>
            </w:r>
          </w:p>
        </w:tc>
      </w:tr>
      <w:tr w:rsidR="00FE56B2" w:rsidRPr="00FE56B2" w:rsidTr="00FE56B2">
        <w:trPr>
          <w:trHeight w:val="810"/>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0217680</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7680</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0490</w:t>
            </w:r>
          </w:p>
        </w:tc>
        <w:tc>
          <w:tcPr>
            <w:tcW w:w="2203"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Членські внески до асоціацій органів місцевого самоврядування</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Програма про розвиток місцевого самоврядування в Девладівській сільській раді</w:t>
            </w:r>
          </w:p>
        </w:tc>
        <w:tc>
          <w:tcPr>
            <w:tcW w:w="1545" w:type="dxa"/>
            <w:tcBorders>
              <w:top w:val="nil"/>
              <w:left w:val="nil"/>
              <w:bottom w:val="single" w:sz="4" w:space="0" w:color="000000"/>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12800,0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12800,0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780"/>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0216030</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6030</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0620</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Організація благоустрою населених пунктів</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реформування  житлово-комунального господарства </w:t>
            </w:r>
          </w:p>
        </w:tc>
        <w:tc>
          <w:tcPr>
            <w:tcW w:w="1545" w:type="dxa"/>
            <w:tcBorders>
              <w:top w:val="nil"/>
              <w:left w:val="nil"/>
              <w:bottom w:val="single" w:sz="4" w:space="0" w:color="000000"/>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531800,0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531800,0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960"/>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0217350</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7350</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0443</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Розроблення схем планування та забудови територій (містобудівної документації)</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реформування  житлово-комунального господарства </w:t>
            </w:r>
          </w:p>
        </w:tc>
        <w:tc>
          <w:tcPr>
            <w:tcW w:w="1545" w:type="dxa"/>
            <w:tcBorders>
              <w:top w:val="nil"/>
              <w:left w:val="nil"/>
              <w:bottom w:val="single" w:sz="4" w:space="0" w:color="000000"/>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880000,0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880000,0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88000,0</w:t>
            </w:r>
          </w:p>
        </w:tc>
      </w:tr>
      <w:tr w:rsidR="00FE56B2" w:rsidRPr="00FE56B2" w:rsidTr="00FE56B2">
        <w:trPr>
          <w:trHeight w:val="870"/>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0218340</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8340</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0540</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Природоохоронні  заходи за рахунок цільових фондів</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Програма реформування  житлово-комунального господарства н</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12500,0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12500,0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2130"/>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lastRenderedPageBreak/>
              <w:t>0213242</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3242</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1090</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Інші заходи у сфері соціального захисту і соціального забезпечення</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підтримки учасників АТО в східних областях України та членів їх сімей,які зареєстровані на території Девладівської с.р                                   Програма соціального захисту населення Турбота "Девладівської сільської ради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50000,0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50000,0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2955"/>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0214082</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4082</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0829</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Інші заходи в галузі культури і мистецтва</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відзначання державних,регіональних та професійних свят, ювілейних, пам’ятних та знаменних дат,заохочення за заслуги перед Девладівською с.радою, здійснення представницьких та інших заходів                  Програма соціального захисту населення "Турбота" Девладівської сільської ради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50000,0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50000,0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1365"/>
        </w:trPr>
        <w:tc>
          <w:tcPr>
            <w:tcW w:w="1154" w:type="dxa"/>
            <w:vMerge w:val="restart"/>
            <w:tcBorders>
              <w:top w:val="nil"/>
              <w:left w:val="single" w:sz="4" w:space="0" w:color="auto"/>
              <w:bottom w:val="single" w:sz="4" w:space="0" w:color="000000"/>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0216020</w:t>
            </w:r>
          </w:p>
        </w:tc>
        <w:tc>
          <w:tcPr>
            <w:tcW w:w="115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6020</w:t>
            </w:r>
          </w:p>
        </w:tc>
        <w:tc>
          <w:tcPr>
            <w:tcW w:w="13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0620</w:t>
            </w:r>
          </w:p>
        </w:tc>
        <w:tc>
          <w:tcPr>
            <w:tcW w:w="22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Забезпечення функціонування підприємств,установ та організацій, що виробляють, виконують та/або надають житлово- комунальні послуги</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фінансової підтримки КП"Макортівське джерело" Девладівської сільської ради та здійснення внесків  до його статутного капіталу на 2021 рік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40-3/УІІІ</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427950,0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427950,0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1350"/>
        </w:trPr>
        <w:tc>
          <w:tcPr>
            <w:tcW w:w="1154" w:type="dxa"/>
            <w:vMerge/>
            <w:tcBorders>
              <w:top w:val="nil"/>
              <w:left w:val="single" w:sz="4" w:space="0" w:color="auto"/>
              <w:bottom w:val="single" w:sz="4" w:space="0" w:color="000000"/>
              <w:right w:val="single" w:sz="4" w:space="0" w:color="auto"/>
            </w:tcBorders>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1154" w:type="dxa"/>
            <w:gridSpan w:val="2"/>
            <w:vMerge/>
            <w:tcBorders>
              <w:top w:val="nil"/>
              <w:left w:val="single" w:sz="4" w:space="0" w:color="auto"/>
              <w:bottom w:val="single" w:sz="4" w:space="0" w:color="000000"/>
              <w:right w:val="single" w:sz="4" w:space="0" w:color="auto"/>
            </w:tcBorders>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1316" w:type="dxa"/>
            <w:gridSpan w:val="2"/>
            <w:vMerge/>
            <w:tcBorders>
              <w:top w:val="nil"/>
              <w:left w:val="single" w:sz="4" w:space="0" w:color="auto"/>
              <w:bottom w:val="single" w:sz="4" w:space="0" w:color="000000"/>
              <w:right w:val="single" w:sz="4" w:space="0" w:color="auto"/>
            </w:tcBorders>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2203" w:type="dxa"/>
            <w:gridSpan w:val="2"/>
            <w:vMerge/>
            <w:tcBorders>
              <w:top w:val="nil"/>
              <w:left w:val="single" w:sz="4" w:space="0" w:color="auto"/>
              <w:bottom w:val="single" w:sz="4" w:space="0" w:color="000000"/>
              <w:right w:val="single" w:sz="4" w:space="0" w:color="auto"/>
            </w:tcBorders>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фінансової підтримки КП"Мар’ївське "ПАЕ" Девладівської сільської ради та здійснення внесків  до його статутного капіталу на 2021рік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43-3/УІІІ</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530700,0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530700,0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0,0</w:t>
            </w:r>
          </w:p>
        </w:tc>
      </w:tr>
      <w:tr w:rsidR="00FE56B2" w:rsidRPr="00FE56B2" w:rsidTr="00FE56B2">
        <w:trPr>
          <w:trHeight w:val="1380"/>
        </w:trPr>
        <w:tc>
          <w:tcPr>
            <w:tcW w:w="1154" w:type="dxa"/>
            <w:tcBorders>
              <w:top w:val="nil"/>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0212113</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2113</w:t>
            </w:r>
          </w:p>
        </w:tc>
        <w:tc>
          <w:tcPr>
            <w:tcW w:w="1316"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0721</w:t>
            </w:r>
          </w:p>
        </w:tc>
        <w:tc>
          <w:tcPr>
            <w:tcW w:w="2203"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Первинна медична допомога населенню,що надаються амбулаторно- поліклінічними закладами (відділеннями)</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фінансової підтримки Комунального некомерційного підприємства "Девладівська амбулаторія загальної практики-  сімейної медицини" на 2021рік.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45-3/УІІІ</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1360200,0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1360200,0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96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lastRenderedPageBreak/>
              <w:t>0611142</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1142</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E56B2" w:rsidRPr="00FE56B2" w:rsidRDefault="00FE56B2" w:rsidP="00FE56B2">
            <w:pPr>
              <w:spacing w:after="0" w:line="240" w:lineRule="auto"/>
              <w:jc w:val="center"/>
              <w:rPr>
                <w:rFonts w:ascii="Arial" w:eastAsia="Times New Roman" w:hAnsi="Arial" w:cs="Arial"/>
                <w:sz w:val="16"/>
                <w:szCs w:val="16"/>
                <w:lang w:val="uk-UA" w:eastAsia="uk-UA"/>
              </w:rPr>
            </w:pPr>
            <w:r w:rsidRPr="00FE56B2">
              <w:rPr>
                <w:rFonts w:ascii="Arial" w:eastAsia="Times New Roman" w:hAnsi="Arial" w:cs="Arial"/>
                <w:sz w:val="16"/>
                <w:szCs w:val="16"/>
                <w:lang w:val="uk-UA" w:eastAsia="uk-UA"/>
              </w:rPr>
              <w:t>0990</w:t>
            </w:r>
          </w:p>
        </w:tc>
        <w:tc>
          <w:tcPr>
            <w:tcW w:w="2203" w:type="dxa"/>
            <w:gridSpan w:val="2"/>
            <w:tcBorders>
              <w:top w:val="nil"/>
              <w:left w:val="nil"/>
              <w:bottom w:val="single" w:sz="4" w:space="0" w:color="auto"/>
              <w:right w:val="single" w:sz="4" w:space="0" w:color="auto"/>
            </w:tcBorders>
            <w:shd w:val="clear" w:color="auto" w:fill="auto"/>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Інші програми та заходи у сфері освіти</w:t>
            </w:r>
          </w:p>
        </w:tc>
        <w:tc>
          <w:tcPr>
            <w:tcW w:w="2860" w:type="dxa"/>
            <w:tcBorders>
              <w:top w:val="nil"/>
              <w:left w:val="nil"/>
              <w:bottom w:val="single" w:sz="4" w:space="0" w:color="auto"/>
              <w:right w:val="single" w:sz="4" w:space="0" w:color="auto"/>
            </w:tcBorders>
            <w:shd w:val="clear" w:color="auto" w:fill="auto"/>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Освіта Девладівської сільської ради на 2020-2022р.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xml:space="preserve"> № 984-29/УІІ від 17.12.2019р.</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3620,0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3620,0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0,0</w:t>
            </w:r>
          </w:p>
        </w:tc>
      </w:tr>
      <w:tr w:rsidR="00FE56B2" w:rsidRPr="00FE56B2" w:rsidTr="00FE56B2">
        <w:trPr>
          <w:trHeight w:val="159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0213035</w:t>
            </w:r>
          </w:p>
        </w:tc>
        <w:tc>
          <w:tcPr>
            <w:tcW w:w="1154" w:type="dxa"/>
            <w:gridSpan w:val="2"/>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3035</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E56B2" w:rsidRPr="00FE56B2" w:rsidRDefault="00FE56B2" w:rsidP="00FE56B2">
            <w:pPr>
              <w:spacing w:after="0" w:line="240" w:lineRule="auto"/>
              <w:jc w:val="center"/>
              <w:rPr>
                <w:rFonts w:ascii="Calibri" w:eastAsia="Times New Roman" w:hAnsi="Calibri" w:cs="Calibri"/>
                <w:color w:val="000000"/>
                <w:sz w:val="16"/>
                <w:szCs w:val="16"/>
                <w:lang w:val="uk-UA" w:eastAsia="uk-UA"/>
              </w:rPr>
            </w:pPr>
            <w:r w:rsidRPr="00FE56B2">
              <w:rPr>
                <w:rFonts w:ascii="Calibri" w:eastAsia="Times New Roman" w:hAnsi="Calibri" w:cs="Calibri"/>
                <w:color w:val="000000"/>
                <w:sz w:val="16"/>
                <w:szCs w:val="16"/>
                <w:lang w:val="uk-UA" w:eastAsia="uk-UA"/>
              </w:rPr>
              <w:t>0170</w:t>
            </w:r>
          </w:p>
        </w:tc>
        <w:tc>
          <w:tcPr>
            <w:tcW w:w="2203" w:type="dxa"/>
            <w:gridSpan w:val="2"/>
            <w:tcBorders>
              <w:top w:val="nil"/>
              <w:left w:val="nil"/>
              <w:bottom w:val="single" w:sz="4" w:space="0" w:color="auto"/>
              <w:right w:val="single" w:sz="4" w:space="0" w:color="auto"/>
            </w:tcBorders>
            <w:shd w:val="clear" w:color="auto" w:fill="auto"/>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Компенсаційні виплати за пільговий проїзд окремих категорій  громадян на залізничному транспорті</w:t>
            </w:r>
          </w:p>
        </w:tc>
        <w:tc>
          <w:tcPr>
            <w:tcW w:w="2860"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r w:rsidRPr="00FE56B2">
              <w:rPr>
                <w:rFonts w:ascii="Times New Roman" w:eastAsia="Times New Roman" w:hAnsi="Times New Roman" w:cs="Times New Roman"/>
                <w:color w:val="000000"/>
                <w:sz w:val="16"/>
                <w:szCs w:val="16"/>
                <w:lang w:val="uk-UA" w:eastAsia="uk-UA"/>
              </w:rPr>
              <w:t xml:space="preserve">Програма компенсації пільгових перевезень окремих категорій громадян (мешканців Девладівської ОТГ) на залізничному транспорті приміського сполучення </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4000,0</w:t>
            </w:r>
          </w:p>
        </w:tc>
        <w:tc>
          <w:tcPr>
            <w:tcW w:w="1139" w:type="dxa"/>
            <w:tcBorders>
              <w:top w:val="nil"/>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4000,0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r>
      <w:tr w:rsidR="00FE56B2" w:rsidRPr="00FE56B2" w:rsidTr="00FE56B2">
        <w:trPr>
          <w:trHeight w:val="285"/>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154"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2203" w:type="dxa"/>
            <w:gridSpan w:val="2"/>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 </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 </w:t>
            </w:r>
          </w:p>
        </w:tc>
      </w:tr>
      <w:tr w:rsidR="00FE56B2" w:rsidRPr="00FE56B2" w:rsidTr="00FE56B2">
        <w:trPr>
          <w:trHeight w:val="255"/>
        </w:trPr>
        <w:tc>
          <w:tcPr>
            <w:tcW w:w="1154" w:type="dxa"/>
            <w:tcBorders>
              <w:top w:val="nil"/>
              <w:left w:val="single" w:sz="4" w:space="0" w:color="000000"/>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Х</w:t>
            </w:r>
          </w:p>
        </w:tc>
        <w:tc>
          <w:tcPr>
            <w:tcW w:w="1154" w:type="dxa"/>
            <w:gridSpan w:val="2"/>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Х</w:t>
            </w:r>
          </w:p>
        </w:tc>
        <w:tc>
          <w:tcPr>
            <w:tcW w:w="1316" w:type="dxa"/>
            <w:gridSpan w:val="2"/>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Х</w:t>
            </w:r>
          </w:p>
        </w:tc>
        <w:tc>
          <w:tcPr>
            <w:tcW w:w="2203" w:type="dxa"/>
            <w:gridSpan w:val="2"/>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УСЬОГО</w:t>
            </w:r>
          </w:p>
        </w:tc>
        <w:tc>
          <w:tcPr>
            <w:tcW w:w="2860"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Х</w:t>
            </w:r>
          </w:p>
        </w:tc>
        <w:tc>
          <w:tcPr>
            <w:tcW w:w="1545"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Х</w:t>
            </w:r>
          </w:p>
        </w:tc>
        <w:tc>
          <w:tcPr>
            <w:tcW w:w="1392"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3863570,0</w:t>
            </w:r>
          </w:p>
        </w:tc>
        <w:tc>
          <w:tcPr>
            <w:tcW w:w="1139"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2971070,0</w:t>
            </w:r>
          </w:p>
        </w:tc>
        <w:tc>
          <w:tcPr>
            <w:tcW w:w="1036"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892500,0</w:t>
            </w:r>
          </w:p>
        </w:tc>
        <w:tc>
          <w:tcPr>
            <w:tcW w:w="1073" w:type="dxa"/>
            <w:tcBorders>
              <w:top w:val="nil"/>
              <w:left w:val="nil"/>
              <w:bottom w:val="single" w:sz="4" w:space="0" w:color="000000"/>
              <w:right w:val="single" w:sz="4" w:space="0" w:color="000000"/>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r w:rsidRPr="00FE56B2">
              <w:rPr>
                <w:rFonts w:ascii="Times New Roman" w:eastAsia="Times New Roman" w:hAnsi="Times New Roman" w:cs="Times New Roman"/>
                <w:b/>
                <w:bCs/>
                <w:sz w:val="16"/>
                <w:szCs w:val="16"/>
                <w:lang w:val="uk-UA" w:eastAsia="uk-UA"/>
              </w:rPr>
              <w:t>88000,0</w:t>
            </w:r>
          </w:p>
        </w:tc>
      </w:tr>
      <w:tr w:rsidR="00FE56B2" w:rsidRPr="00FE56B2" w:rsidTr="00FE56B2">
        <w:trPr>
          <w:trHeight w:val="240"/>
        </w:trPr>
        <w:tc>
          <w:tcPr>
            <w:tcW w:w="1154"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1154"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1316"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b/>
                <w:bCs/>
                <w:sz w:val="16"/>
                <w:szCs w:val="16"/>
                <w:lang w:val="uk-UA" w:eastAsia="uk-UA"/>
              </w:rPr>
            </w:pPr>
          </w:p>
        </w:tc>
        <w:tc>
          <w:tcPr>
            <w:tcW w:w="2203"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both"/>
              <w:rPr>
                <w:rFonts w:ascii="Times New Roman" w:eastAsia="Times New Roman" w:hAnsi="Times New Roman" w:cs="Times New Roman"/>
                <w:b/>
                <w:bCs/>
                <w:sz w:val="16"/>
                <w:szCs w:val="16"/>
                <w:lang w:val="uk-UA" w:eastAsia="uk-UA"/>
              </w:rPr>
            </w:pPr>
          </w:p>
        </w:tc>
        <w:tc>
          <w:tcPr>
            <w:tcW w:w="2860" w:type="dxa"/>
            <w:tcBorders>
              <w:top w:val="nil"/>
              <w:left w:val="nil"/>
              <w:bottom w:val="nil"/>
              <w:right w:val="nil"/>
            </w:tcBorders>
            <w:shd w:val="clear" w:color="auto" w:fill="auto"/>
            <w:vAlign w:val="bottom"/>
            <w:hideMark/>
          </w:tcPr>
          <w:p w:rsidR="00FE56B2" w:rsidRPr="00FE56B2" w:rsidRDefault="00FE56B2" w:rsidP="00FE56B2">
            <w:pPr>
              <w:spacing w:after="0" w:line="240" w:lineRule="auto"/>
              <w:rPr>
                <w:rFonts w:ascii="Times New Roman" w:eastAsia="Times New Roman" w:hAnsi="Times New Roman" w:cs="Times New Roman"/>
                <w:b/>
                <w:bCs/>
                <w:sz w:val="16"/>
                <w:szCs w:val="16"/>
                <w:lang w:val="uk-UA" w:eastAsia="uk-UA"/>
              </w:rPr>
            </w:pPr>
          </w:p>
        </w:tc>
        <w:tc>
          <w:tcPr>
            <w:tcW w:w="1545"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rPr>
                <w:rFonts w:ascii="Times New Roman" w:eastAsia="Times New Roman" w:hAnsi="Times New Roman" w:cs="Times New Roman"/>
                <w:b/>
                <w:bCs/>
                <w:sz w:val="16"/>
                <w:szCs w:val="16"/>
                <w:lang w:val="uk-UA" w:eastAsia="uk-UA"/>
              </w:rPr>
            </w:pPr>
          </w:p>
        </w:tc>
        <w:tc>
          <w:tcPr>
            <w:tcW w:w="1392"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b/>
                <w:bCs/>
                <w:sz w:val="16"/>
                <w:szCs w:val="16"/>
                <w:lang w:val="uk-UA" w:eastAsia="uk-UA"/>
              </w:rPr>
            </w:pPr>
          </w:p>
        </w:tc>
        <w:tc>
          <w:tcPr>
            <w:tcW w:w="1139"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b/>
                <w:bCs/>
                <w:sz w:val="16"/>
                <w:szCs w:val="16"/>
                <w:lang w:val="uk-UA" w:eastAsia="uk-UA"/>
              </w:rPr>
            </w:pPr>
          </w:p>
        </w:tc>
        <w:tc>
          <w:tcPr>
            <w:tcW w:w="1036"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c>
          <w:tcPr>
            <w:tcW w:w="1073"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r>
      <w:tr w:rsidR="00FE56B2" w:rsidRPr="00FE56B2" w:rsidTr="00FE56B2">
        <w:trPr>
          <w:trHeight w:val="255"/>
        </w:trPr>
        <w:tc>
          <w:tcPr>
            <w:tcW w:w="1154"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p>
        </w:tc>
        <w:tc>
          <w:tcPr>
            <w:tcW w:w="1154"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p>
        </w:tc>
        <w:tc>
          <w:tcPr>
            <w:tcW w:w="1316"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p>
        </w:tc>
        <w:tc>
          <w:tcPr>
            <w:tcW w:w="2203"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both"/>
              <w:rPr>
                <w:rFonts w:ascii="Times New Roman" w:eastAsia="Times New Roman" w:hAnsi="Times New Roman" w:cs="Times New Roman"/>
                <w:sz w:val="16"/>
                <w:szCs w:val="16"/>
                <w:lang w:val="uk-UA" w:eastAsia="uk-UA"/>
              </w:rPr>
            </w:pPr>
          </w:p>
        </w:tc>
        <w:tc>
          <w:tcPr>
            <w:tcW w:w="2860" w:type="dxa"/>
            <w:tcBorders>
              <w:top w:val="nil"/>
              <w:left w:val="nil"/>
              <w:bottom w:val="nil"/>
              <w:right w:val="nil"/>
            </w:tcBorders>
            <w:shd w:val="clear" w:color="auto" w:fill="auto"/>
            <w:vAlign w:val="bottom"/>
            <w:hideMark/>
          </w:tcPr>
          <w:p w:rsidR="00FE56B2" w:rsidRPr="00FE56B2" w:rsidRDefault="00FE56B2" w:rsidP="00FE56B2">
            <w:pPr>
              <w:spacing w:after="0" w:line="240" w:lineRule="auto"/>
              <w:rPr>
                <w:rFonts w:ascii="Times New Roman" w:eastAsia="Times New Roman" w:hAnsi="Times New Roman" w:cs="Times New Roman"/>
                <w:b/>
                <w:bCs/>
                <w:sz w:val="16"/>
                <w:szCs w:val="16"/>
                <w:lang w:val="uk-UA" w:eastAsia="uk-UA"/>
              </w:rPr>
            </w:pPr>
          </w:p>
        </w:tc>
        <w:tc>
          <w:tcPr>
            <w:tcW w:w="1545" w:type="dxa"/>
            <w:tcBorders>
              <w:top w:val="nil"/>
              <w:left w:val="nil"/>
              <w:bottom w:val="nil"/>
              <w:right w:val="nil"/>
            </w:tcBorders>
            <w:shd w:val="clear" w:color="auto" w:fill="auto"/>
            <w:noWrap/>
            <w:vAlign w:val="center"/>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1392"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c>
          <w:tcPr>
            <w:tcW w:w="1139"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c>
          <w:tcPr>
            <w:tcW w:w="1036"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c>
          <w:tcPr>
            <w:tcW w:w="1073"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r>
      <w:tr w:rsidR="00FE56B2" w:rsidRPr="00FE56B2" w:rsidTr="00FE56B2">
        <w:trPr>
          <w:trHeight w:val="315"/>
        </w:trPr>
        <w:tc>
          <w:tcPr>
            <w:tcW w:w="1154" w:type="dxa"/>
            <w:tcBorders>
              <w:top w:val="nil"/>
              <w:left w:val="nil"/>
              <w:bottom w:val="nil"/>
              <w:right w:val="nil"/>
            </w:tcBorders>
            <w:shd w:val="clear" w:color="auto" w:fill="auto"/>
            <w:noWrap/>
            <w:vAlign w:val="bottom"/>
            <w:hideMark/>
          </w:tcPr>
          <w:p w:rsidR="00FE56B2" w:rsidRPr="00FE56B2" w:rsidRDefault="00FE56B2" w:rsidP="00FE56B2">
            <w:pPr>
              <w:spacing w:after="0" w:line="240" w:lineRule="auto"/>
              <w:jc w:val="center"/>
              <w:rPr>
                <w:rFonts w:ascii="Times New Roman" w:eastAsia="Times New Roman" w:hAnsi="Times New Roman" w:cs="Times New Roman"/>
                <w:sz w:val="16"/>
                <w:szCs w:val="16"/>
                <w:lang w:val="uk-UA" w:eastAsia="uk-UA"/>
              </w:rPr>
            </w:pPr>
          </w:p>
        </w:tc>
        <w:tc>
          <w:tcPr>
            <w:tcW w:w="2470" w:type="dxa"/>
            <w:gridSpan w:val="4"/>
            <w:tcBorders>
              <w:top w:val="nil"/>
              <w:left w:val="nil"/>
              <w:bottom w:val="nil"/>
              <w:right w:val="nil"/>
            </w:tcBorders>
            <w:shd w:val="clear" w:color="auto" w:fill="auto"/>
            <w:vAlign w:val="bottom"/>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Секретар ради</w:t>
            </w:r>
          </w:p>
        </w:tc>
        <w:tc>
          <w:tcPr>
            <w:tcW w:w="2203"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2860" w:type="dxa"/>
            <w:tcBorders>
              <w:top w:val="nil"/>
              <w:left w:val="nil"/>
              <w:bottom w:val="nil"/>
              <w:right w:val="nil"/>
            </w:tcBorders>
            <w:shd w:val="clear" w:color="auto" w:fill="auto"/>
            <w:vAlign w:val="bottom"/>
            <w:hideMark/>
          </w:tcPr>
          <w:p w:rsidR="00FE56B2" w:rsidRPr="00FE56B2" w:rsidRDefault="00FE56B2" w:rsidP="00FE56B2">
            <w:pPr>
              <w:spacing w:after="0" w:line="240" w:lineRule="auto"/>
              <w:rPr>
                <w:rFonts w:ascii="Times New Roman" w:eastAsia="Times New Roman" w:hAnsi="Times New Roman" w:cs="Times New Roman"/>
                <w:sz w:val="16"/>
                <w:szCs w:val="16"/>
                <w:lang w:val="uk-UA" w:eastAsia="uk-UA"/>
              </w:rPr>
            </w:pPr>
          </w:p>
        </w:tc>
        <w:tc>
          <w:tcPr>
            <w:tcW w:w="1545" w:type="dxa"/>
            <w:tcBorders>
              <w:top w:val="nil"/>
              <w:left w:val="nil"/>
              <w:bottom w:val="nil"/>
              <w:right w:val="nil"/>
            </w:tcBorders>
            <w:shd w:val="clear" w:color="auto" w:fill="auto"/>
            <w:hideMark/>
          </w:tcPr>
          <w:p w:rsidR="00FE56B2" w:rsidRPr="00FE56B2" w:rsidRDefault="00FE56B2" w:rsidP="00FE56B2">
            <w:pPr>
              <w:spacing w:after="0" w:line="240" w:lineRule="auto"/>
              <w:rPr>
                <w:rFonts w:ascii="Times New Roman" w:eastAsia="Times New Roman" w:hAnsi="Times New Roman" w:cs="Times New Roman"/>
                <w:color w:val="000000"/>
                <w:sz w:val="16"/>
                <w:szCs w:val="16"/>
                <w:lang w:val="uk-UA" w:eastAsia="uk-UA"/>
              </w:rPr>
            </w:pPr>
          </w:p>
        </w:tc>
        <w:tc>
          <w:tcPr>
            <w:tcW w:w="2531" w:type="dxa"/>
            <w:gridSpan w:val="2"/>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r w:rsidRPr="00FE56B2">
              <w:rPr>
                <w:rFonts w:ascii="Times New Roman" w:eastAsia="Times New Roman" w:hAnsi="Times New Roman" w:cs="Times New Roman"/>
                <w:sz w:val="16"/>
                <w:szCs w:val="16"/>
                <w:lang w:val="uk-UA" w:eastAsia="uk-UA"/>
              </w:rPr>
              <w:t>А.І.Мікуліч</w:t>
            </w:r>
          </w:p>
        </w:tc>
        <w:tc>
          <w:tcPr>
            <w:tcW w:w="1036"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c>
          <w:tcPr>
            <w:tcW w:w="1073" w:type="dxa"/>
            <w:tcBorders>
              <w:top w:val="nil"/>
              <w:left w:val="nil"/>
              <w:bottom w:val="nil"/>
              <w:right w:val="nil"/>
            </w:tcBorders>
            <w:shd w:val="clear" w:color="auto" w:fill="auto"/>
            <w:vAlign w:val="center"/>
            <w:hideMark/>
          </w:tcPr>
          <w:p w:rsidR="00FE56B2" w:rsidRPr="00FE56B2" w:rsidRDefault="00FE56B2" w:rsidP="00FE56B2">
            <w:pPr>
              <w:spacing w:after="0" w:line="240" w:lineRule="auto"/>
              <w:jc w:val="right"/>
              <w:rPr>
                <w:rFonts w:ascii="Times New Roman" w:eastAsia="Times New Roman" w:hAnsi="Times New Roman" w:cs="Times New Roman"/>
                <w:sz w:val="16"/>
                <w:szCs w:val="16"/>
                <w:lang w:val="uk-UA" w:eastAsia="uk-UA"/>
              </w:rPr>
            </w:pPr>
          </w:p>
        </w:tc>
      </w:tr>
    </w:tbl>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40206C" w:rsidRDefault="0040206C" w:rsidP="00F72E54">
      <w:pPr>
        <w:pStyle w:val="af1"/>
        <w:rPr>
          <w:b/>
          <w:szCs w:val="28"/>
        </w:rPr>
      </w:pPr>
    </w:p>
    <w:p w:rsidR="00373B4A" w:rsidRDefault="00373B4A" w:rsidP="002C190D">
      <w:pPr>
        <w:pStyle w:val="af1"/>
        <w:jc w:val="left"/>
        <w:rPr>
          <w:b/>
          <w:szCs w:val="28"/>
        </w:rPr>
        <w:sectPr w:rsidR="00373B4A" w:rsidSect="00373B4A">
          <w:pgSz w:w="16838" w:h="11906" w:orient="landscape"/>
          <w:pgMar w:top="851" w:right="851" w:bottom="1418" w:left="851" w:header="709" w:footer="709" w:gutter="0"/>
          <w:cols w:space="708"/>
          <w:docGrid w:linePitch="360"/>
        </w:sectPr>
      </w:pPr>
    </w:p>
    <w:p w:rsidR="0040206C" w:rsidRDefault="0040206C" w:rsidP="002C190D">
      <w:pPr>
        <w:pStyle w:val="af1"/>
        <w:jc w:val="left"/>
        <w:rPr>
          <w:b/>
          <w:szCs w:val="28"/>
        </w:rPr>
      </w:pPr>
    </w:p>
    <w:p w:rsidR="0040206C" w:rsidRPr="00F72E54" w:rsidRDefault="0040206C" w:rsidP="00F72E54">
      <w:pPr>
        <w:pStyle w:val="af1"/>
        <w:rPr>
          <w:b/>
          <w:szCs w:val="28"/>
        </w:rPr>
      </w:pPr>
    </w:p>
    <w:p w:rsidR="00F72E54" w:rsidRPr="00F72E54" w:rsidRDefault="00F72E54" w:rsidP="00F72E54">
      <w:pPr>
        <w:spacing w:after="0" w:line="240" w:lineRule="auto"/>
        <w:jc w:val="center"/>
        <w:rPr>
          <w:rFonts w:ascii="Times New Roman" w:hAnsi="Times New Roman" w:cs="Times New Roman"/>
          <w:b/>
          <w:szCs w:val="24"/>
        </w:rPr>
      </w:pPr>
      <w:r w:rsidRPr="00F72E54">
        <w:rPr>
          <w:rFonts w:ascii="Times New Roman" w:hAnsi="Times New Roman" w:cs="Times New Roman"/>
          <w:noProof/>
          <w:lang w:val="uk-UA" w:eastAsia="uk-UA"/>
        </w:rPr>
        <w:drawing>
          <wp:inline distT="0" distB="0" distL="0" distR="0" wp14:anchorId="13CF51DB" wp14:editId="1383ED8B">
            <wp:extent cx="775970" cy="680720"/>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5970" cy="680720"/>
                    </a:xfrm>
                    <a:prstGeom prst="rect">
                      <a:avLst/>
                    </a:prstGeom>
                    <a:noFill/>
                    <a:ln>
                      <a:noFill/>
                    </a:ln>
                  </pic:spPr>
                </pic:pic>
              </a:graphicData>
            </a:graphic>
          </wp:inline>
        </w:drawing>
      </w:r>
    </w:p>
    <w:p w:rsidR="00F72E54" w:rsidRPr="00F72E54" w:rsidRDefault="00F72E54" w:rsidP="00F72E54">
      <w:pPr>
        <w:pStyle w:val="af1"/>
        <w:jc w:val="center"/>
        <w:rPr>
          <w:b/>
          <w:szCs w:val="28"/>
        </w:rPr>
      </w:pPr>
      <w:r w:rsidRPr="00F72E54">
        <w:rPr>
          <w:b/>
          <w:szCs w:val="28"/>
        </w:rPr>
        <w:t>УКРАЇНА</w:t>
      </w:r>
    </w:p>
    <w:p w:rsidR="00F72E54" w:rsidRPr="00F72E54" w:rsidRDefault="00F72E54" w:rsidP="00F72E54">
      <w:pPr>
        <w:pStyle w:val="af1"/>
        <w:jc w:val="center"/>
        <w:rPr>
          <w:b/>
          <w:szCs w:val="28"/>
        </w:rPr>
      </w:pPr>
      <w:r w:rsidRPr="00F72E54">
        <w:rPr>
          <w:b/>
          <w:szCs w:val="28"/>
        </w:rPr>
        <w:t>МІСЦЕВЕ САМОВРЯДУВАННЯ</w:t>
      </w:r>
    </w:p>
    <w:p w:rsidR="00F72E54" w:rsidRPr="00F72E54" w:rsidRDefault="00F72E54" w:rsidP="00F72E54">
      <w:pPr>
        <w:pStyle w:val="af1"/>
        <w:jc w:val="center"/>
        <w:rPr>
          <w:b/>
          <w:szCs w:val="28"/>
        </w:rPr>
      </w:pPr>
      <w:r w:rsidRPr="00F72E54">
        <w:rPr>
          <w:b/>
          <w:szCs w:val="28"/>
        </w:rPr>
        <w:t xml:space="preserve">ВИКОНАВЧИЙ КОМІТЕТ </w:t>
      </w:r>
    </w:p>
    <w:p w:rsidR="00F72E54" w:rsidRPr="00F72E54" w:rsidRDefault="00F72E54" w:rsidP="00F72E54">
      <w:pPr>
        <w:pStyle w:val="af1"/>
        <w:jc w:val="center"/>
        <w:rPr>
          <w:b/>
          <w:szCs w:val="28"/>
        </w:rPr>
      </w:pPr>
      <w:r w:rsidRPr="00F72E54">
        <w:rPr>
          <w:b/>
          <w:szCs w:val="28"/>
        </w:rPr>
        <w:t>ДЕВЛАДІВСЬКОЇ СІЛЬСЬКОЇ РАДИ</w:t>
      </w:r>
    </w:p>
    <w:p w:rsidR="00F72E54" w:rsidRPr="00F72E54" w:rsidRDefault="00F72E54" w:rsidP="00F72E54">
      <w:pPr>
        <w:pStyle w:val="af1"/>
        <w:jc w:val="center"/>
        <w:rPr>
          <w:b/>
          <w:szCs w:val="28"/>
        </w:rPr>
      </w:pPr>
      <w:r w:rsidRPr="00F72E54">
        <w:rPr>
          <w:b/>
          <w:szCs w:val="28"/>
        </w:rPr>
        <w:t xml:space="preserve">СОФІЇВСЬКОГО  РАЙОНУ </w:t>
      </w:r>
    </w:p>
    <w:p w:rsidR="00F72E54" w:rsidRPr="00F72E54" w:rsidRDefault="00F72E54" w:rsidP="00F72E54">
      <w:pPr>
        <w:pStyle w:val="af1"/>
        <w:jc w:val="center"/>
        <w:rPr>
          <w:b/>
          <w:szCs w:val="28"/>
        </w:rPr>
      </w:pPr>
      <w:r w:rsidRPr="00F72E54">
        <w:rPr>
          <w:b/>
          <w:szCs w:val="28"/>
        </w:rPr>
        <w:t>ДНІПРОПЕТРОВСЬКОЇ ОБЛАСТІ</w:t>
      </w:r>
    </w:p>
    <w:p w:rsidR="00F72E54" w:rsidRPr="00F72E54" w:rsidRDefault="00F72E54" w:rsidP="00F72E54">
      <w:pPr>
        <w:spacing w:after="0" w:line="240" w:lineRule="auto"/>
        <w:jc w:val="center"/>
        <w:rPr>
          <w:rFonts w:ascii="Times New Roman" w:hAnsi="Times New Roman" w:cs="Times New Roman"/>
          <w:b/>
          <w:szCs w:val="24"/>
          <w:lang w:val="uk-UA"/>
        </w:rPr>
      </w:pPr>
      <w:r w:rsidRPr="00F72E54">
        <w:rPr>
          <w:rFonts w:ascii="Times New Roman" w:hAnsi="Times New Roman" w:cs="Times New Roman"/>
          <w:b/>
          <w:lang w:val="uk-UA"/>
        </w:rPr>
        <w:t>==================================================================</w:t>
      </w:r>
    </w:p>
    <w:p w:rsidR="00F72E54" w:rsidRPr="00F72E54" w:rsidRDefault="00F72E54" w:rsidP="00F72E54">
      <w:pPr>
        <w:spacing w:after="0" w:line="240" w:lineRule="auto"/>
        <w:jc w:val="center"/>
        <w:rPr>
          <w:rFonts w:ascii="Times New Roman" w:hAnsi="Times New Roman" w:cs="Times New Roman"/>
          <w:b/>
          <w:lang w:val="uk-UA"/>
        </w:rPr>
      </w:pPr>
    </w:p>
    <w:p w:rsidR="00F72E54" w:rsidRPr="00F72E54" w:rsidRDefault="00F72E54" w:rsidP="00F72E54">
      <w:pPr>
        <w:spacing w:after="0" w:line="240" w:lineRule="auto"/>
        <w:jc w:val="center"/>
        <w:rPr>
          <w:rFonts w:ascii="Times New Roman" w:hAnsi="Times New Roman" w:cs="Times New Roman"/>
          <w:b/>
          <w:sz w:val="28"/>
          <w:lang w:val="uk-UA"/>
        </w:rPr>
      </w:pPr>
      <w:r w:rsidRPr="00F72E54">
        <w:rPr>
          <w:rFonts w:ascii="Times New Roman" w:hAnsi="Times New Roman" w:cs="Times New Roman"/>
          <w:b/>
          <w:sz w:val="28"/>
          <w:lang w:val="uk-UA"/>
        </w:rPr>
        <w:t>Р І Ш Е Н Н Я</w:t>
      </w:r>
    </w:p>
    <w:p w:rsidR="00F72E54" w:rsidRPr="00F72E54" w:rsidRDefault="00F72E54" w:rsidP="00F72E54">
      <w:pPr>
        <w:spacing w:after="0" w:line="240" w:lineRule="auto"/>
        <w:jc w:val="center"/>
        <w:rPr>
          <w:rFonts w:ascii="Times New Roman" w:hAnsi="Times New Roman" w:cs="Times New Roman"/>
          <w:b/>
          <w:sz w:val="28"/>
          <w:lang w:val="uk-UA"/>
        </w:rPr>
      </w:pPr>
    </w:p>
    <w:p w:rsidR="00F72E54" w:rsidRPr="00F72E54" w:rsidRDefault="00F72E54" w:rsidP="00F72E54">
      <w:pPr>
        <w:spacing w:after="0" w:line="240" w:lineRule="auto"/>
        <w:jc w:val="center"/>
        <w:rPr>
          <w:rFonts w:ascii="Times New Roman" w:hAnsi="Times New Roman" w:cs="Times New Roman"/>
          <w:b/>
          <w:sz w:val="28"/>
          <w:lang w:val="uk-UA"/>
        </w:rPr>
      </w:pPr>
    </w:p>
    <w:p w:rsidR="00F72E54" w:rsidRPr="00F72E54" w:rsidRDefault="00F72E54" w:rsidP="00F72E54">
      <w:pPr>
        <w:spacing w:after="0" w:line="240" w:lineRule="auto"/>
        <w:ind w:firstLine="708"/>
        <w:jc w:val="both"/>
        <w:rPr>
          <w:rFonts w:ascii="Times New Roman" w:hAnsi="Times New Roman" w:cs="Times New Roman"/>
          <w:b/>
          <w:sz w:val="24"/>
          <w:lang w:val="uk-UA"/>
        </w:rPr>
      </w:pPr>
      <w:r w:rsidRPr="00F72E54">
        <w:rPr>
          <w:rFonts w:ascii="Times New Roman" w:hAnsi="Times New Roman" w:cs="Times New Roman"/>
          <w:b/>
          <w:lang w:val="uk-UA"/>
        </w:rPr>
        <w:t>с-ще Девладове</w:t>
      </w:r>
      <w:r w:rsidRPr="00F72E54">
        <w:rPr>
          <w:rFonts w:ascii="Times New Roman" w:hAnsi="Times New Roman" w:cs="Times New Roman"/>
          <w:b/>
          <w:lang w:val="uk-UA"/>
        </w:rPr>
        <w:tab/>
      </w:r>
      <w:r w:rsidRPr="00F72E54">
        <w:rPr>
          <w:rFonts w:ascii="Times New Roman" w:hAnsi="Times New Roman" w:cs="Times New Roman"/>
          <w:b/>
          <w:lang w:val="uk-UA"/>
        </w:rPr>
        <w:tab/>
        <w:t xml:space="preserve">            № 258</w:t>
      </w:r>
      <w:r w:rsidRPr="00F72E54">
        <w:rPr>
          <w:rFonts w:ascii="Times New Roman" w:hAnsi="Times New Roman" w:cs="Times New Roman"/>
          <w:b/>
          <w:lang w:val="uk-UA"/>
        </w:rPr>
        <w:tab/>
      </w:r>
      <w:r w:rsidRPr="00F72E54">
        <w:rPr>
          <w:rFonts w:ascii="Times New Roman" w:hAnsi="Times New Roman" w:cs="Times New Roman"/>
          <w:b/>
          <w:lang w:val="uk-UA"/>
        </w:rPr>
        <w:tab/>
        <w:t xml:space="preserve">        від  16.12. 2020 року</w:t>
      </w:r>
    </w:p>
    <w:p w:rsidR="00F72E54" w:rsidRPr="00F72E54" w:rsidRDefault="00F72E54" w:rsidP="00F72E54">
      <w:pPr>
        <w:spacing w:after="0" w:line="240" w:lineRule="auto"/>
        <w:rPr>
          <w:rFonts w:ascii="Times New Roman" w:hAnsi="Times New Roman" w:cs="Times New Roman"/>
          <w:bCs/>
          <w:sz w:val="28"/>
          <w:szCs w:val="28"/>
        </w:rPr>
      </w:pPr>
    </w:p>
    <w:p w:rsidR="00F72E54" w:rsidRPr="00F72E54" w:rsidRDefault="00F72E54" w:rsidP="00F72E54">
      <w:pPr>
        <w:spacing w:after="0" w:line="240" w:lineRule="auto"/>
        <w:ind w:right="-1"/>
        <w:jc w:val="center"/>
        <w:rPr>
          <w:rFonts w:ascii="Times New Roman" w:hAnsi="Times New Roman" w:cs="Times New Roman"/>
          <w:b/>
          <w:sz w:val="28"/>
          <w:szCs w:val="28"/>
          <w:lang w:val="uk-UA"/>
        </w:rPr>
      </w:pPr>
    </w:p>
    <w:p w:rsidR="00F72E54" w:rsidRPr="00F72E54" w:rsidRDefault="00F72E54" w:rsidP="00F72E54">
      <w:pPr>
        <w:spacing w:after="0" w:line="240" w:lineRule="auto"/>
        <w:ind w:right="-1"/>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 xml:space="preserve">Про схвалення Плану заходів до </w:t>
      </w:r>
      <w:r w:rsidRPr="00F72E54">
        <w:rPr>
          <w:rFonts w:ascii="Times New Roman" w:hAnsi="Times New Roman" w:cs="Times New Roman"/>
          <w:b/>
          <w:sz w:val="28"/>
          <w:szCs w:val="28"/>
        </w:rPr>
        <w:t>Програми соціально-економічного та культурного розвитку Девладівської сільської ради на 2021 рік</w:t>
      </w:r>
    </w:p>
    <w:p w:rsidR="00F72E54" w:rsidRPr="00F72E54" w:rsidRDefault="00F72E54" w:rsidP="00F72E54">
      <w:pPr>
        <w:spacing w:after="0" w:line="240" w:lineRule="auto"/>
        <w:ind w:right="-1"/>
        <w:jc w:val="center"/>
        <w:rPr>
          <w:rFonts w:ascii="Times New Roman" w:hAnsi="Times New Roman" w:cs="Times New Roman"/>
          <w:b/>
          <w:sz w:val="28"/>
          <w:szCs w:val="28"/>
          <w:lang w:val="uk-UA"/>
        </w:rPr>
      </w:pPr>
    </w:p>
    <w:p w:rsidR="00F72E54" w:rsidRDefault="00F72E54" w:rsidP="00F72E54">
      <w:pPr>
        <w:pStyle w:val="ad"/>
        <w:spacing w:before="0" w:beforeAutospacing="0" w:after="0" w:afterAutospacing="0"/>
        <w:ind w:firstLine="482"/>
        <w:jc w:val="both"/>
        <w:rPr>
          <w:color w:val="000000"/>
          <w:sz w:val="28"/>
          <w:szCs w:val="28"/>
        </w:rPr>
      </w:pPr>
      <w:r w:rsidRPr="00F72E54">
        <w:rPr>
          <w:color w:val="000000"/>
          <w:sz w:val="28"/>
          <w:szCs w:val="28"/>
        </w:rPr>
        <w:t xml:space="preserve">Керуючись  Бюджетним кодексом України,  статтею  28  Закону  України  «Про місцеве самоврядування в Україні», виконавчий комітет сільської ради </w:t>
      </w:r>
    </w:p>
    <w:p w:rsidR="00F72E54" w:rsidRPr="00F72E54" w:rsidRDefault="00F72E54" w:rsidP="00F72E54">
      <w:pPr>
        <w:pStyle w:val="ad"/>
        <w:spacing w:before="0" w:beforeAutospacing="0" w:after="0" w:afterAutospacing="0"/>
        <w:ind w:firstLine="482"/>
        <w:jc w:val="both"/>
        <w:rPr>
          <w:color w:val="000000"/>
          <w:sz w:val="28"/>
          <w:szCs w:val="28"/>
        </w:rPr>
      </w:pPr>
    </w:p>
    <w:p w:rsidR="00F72E54" w:rsidRPr="00F72E54" w:rsidRDefault="00F72E54" w:rsidP="00F72E54">
      <w:pPr>
        <w:pStyle w:val="ad"/>
        <w:spacing w:before="0" w:beforeAutospacing="0" w:after="0" w:afterAutospacing="0"/>
        <w:ind w:firstLine="482"/>
        <w:rPr>
          <w:b/>
          <w:color w:val="000000"/>
          <w:sz w:val="28"/>
          <w:szCs w:val="28"/>
        </w:rPr>
      </w:pPr>
      <w:r w:rsidRPr="00F72E54">
        <w:rPr>
          <w:color w:val="000000"/>
          <w:sz w:val="28"/>
          <w:szCs w:val="28"/>
        </w:rPr>
        <w:t xml:space="preserve">                                             </w:t>
      </w:r>
      <w:r w:rsidRPr="00F72E54">
        <w:rPr>
          <w:b/>
          <w:color w:val="000000"/>
          <w:sz w:val="28"/>
          <w:szCs w:val="28"/>
        </w:rPr>
        <w:t>В</w:t>
      </w:r>
      <w:r>
        <w:rPr>
          <w:b/>
          <w:color w:val="000000"/>
          <w:sz w:val="28"/>
          <w:szCs w:val="28"/>
        </w:rPr>
        <w:t xml:space="preserve"> </w:t>
      </w:r>
      <w:r w:rsidRPr="00F72E54">
        <w:rPr>
          <w:b/>
          <w:color w:val="000000"/>
          <w:sz w:val="28"/>
          <w:szCs w:val="28"/>
        </w:rPr>
        <w:t>И</w:t>
      </w:r>
      <w:r>
        <w:rPr>
          <w:b/>
          <w:color w:val="000000"/>
          <w:sz w:val="28"/>
          <w:szCs w:val="28"/>
        </w:rPr>
        <w:t xml:space="preserve"> </w:t>
      </w:r>
      <w:r w:rsidRPr="00F72E54">
        <w:rPr>
          <w:b/>
          <w:color w:val="000000"/>
          <w:sz w:val="28"/>
          <w:szCs w:val="28"/>
        </w:rPr>
        <w:t>Р</w:t>
      </w:r>
      <w:r>
        <w:rPr>
          <w:b/>
          <w:color w:val="000000"/>
          <w:sz w:val="28"/>
          <w:szCs w:val="28"/>
        </w:rPr>
        <w:t xml:space="preserve"> </w:t>
      </w:r>
      <w:r w:rsidRPr="00F72E54">
        <w:rPr>
          <w:b/>
          <w:color w:val="000000"/>
          <w:sz w:val="28"/>
          <w:szCs w:val="28"/>
        </w:rPr>
        <w:t>І</w:t>
      </w:r>
      <w:r>
        <w:rPr>
          <w:b/>
          <w:color w:val="000000"/>
          <w:sz w:val="28"/>
          <w:szCs w:val="28"/>
        </w:rPr>
        <w:t xml:space="preserve"> </w:t>
      </w:r>
      <w:r w:rsidRPr="00F72E54">
        <w:rPr>
          <w:b/>
          <w:color w:val="000000"/>
          <w:sz w:val="28"/>
          <w:szCs w:val="28"/>
        </w:rPr>
        <w:t>Ш</w:t>
      </w:r>
      <w:r>
        <w:rPr>
          <w:b/>
          <w:color w:val="000000"/>
          <w:sz w:val="28"/>
          <w:szCs w:val="28"/>
        </w:rPr>
        <w:t xml:space="preserve"> </w:t>
      </w:r>
      <w:r w:rsidRPr="00F72E54">
        <w:rPr>
          <w:b/>
          <w:color w:val="000000"/>
          <w:sz w:val="28"/>
          <w:szCs w:val="28"/>
        </w:rPr>
        <w:t>И</w:t>
      </w:r>
      <w:r>
        <w:rPr>
          <w:b/>
          <w:color w:val="000000"/>
          <w:sz w:val="28"/>
          <w:szCs w:val="28"/>
        </w:rPr>
        <w:t xml:space="preserve"> </w:t>
      </w:r>
      <w:r w:rsidRPr="00F72E54">
        <w:rPr>
          <w:b/>
          <w:color w:val="000000"/>
          <w:sz w:val="28"/>
          <w:szCs w:val="28"/>
        </w:rPr>
        <w:t>В:</w:t>
      </w:r>
    </w:p>
    <w:p w:rsidR="00F72E54" w:rsidRPr="00F72E54" w:rsidRDefault="00F72E54" w:rsidP="00F72E54">
      <w:pPr>
        <w:pStyle w:val="ad"/>
        <w:spacing w:before="0" w:beforeAutospacing="0" w:after="0" w:afterAutospacing="0"/>
        <w:ind w:firstLine="482"/>
        <w:jc w:val="both"/>
        <w:rPr>
          <w:color w:val="000000"/>
          <w:sz w:val="28"/>
          <w:szCs w:val="28"/>
        </w:rPr>
      </w:pPr>
    </w:p>
    <w:p w:rsidR="00F72E54" w:rsidRPr="00F72E54" w:rsidRDefault="00F72E54" w:rsidP="00F72E54">
      <w:pPr>
        <w:spacing w:after="0" w:line="240" w:lineRule="auto"/>
        <w:ind w:right="-1" w:firstLine="482"/>
        <w:jc w:val="both"/>
        <w:rPr>
          <w:rFonts w:ascii="Times New Roman" w:hAnsi="Times New Roman" w:cs="Times New Roman"/>
          <w:sz w:val="28"/>
          <w:szCs w:val="28"/>
          <w:lang w:val="uk-UA"/>
        </w:rPr>
      </w:pPr>
      <w:r w:rsidRPr="00F72E54">
        <w:rPr>
          <w:rStyle w:val="af0"/>
          <w:rFonts w:ascii="Times New Roman" w:hAnsi="Times New Roman" w:cs="Times New Roman"/>
          <w:color w:val="000000"/>
          <w:sz w:val="28"/>
          <w:szCs w:val="28"/>
          <w:lang w:val="uk-UA"/>
        </w:rPr>
        <w:t>1. </w:t>
      </w:r>
      <w:r w:rsidRPr="00F72E54">
        <w:rPr>
          <w:rFonts w:ascii="Times New Roman" w:hAnsi="Times New Roman" w:cs="Times New Roman"/>
          <w:sz w:val="28"/>
          <w:szCs w:val="28"/>
          <w:lang w:val="uk-UA"/>
        </w:rPr>
        <w:t xml:space="preserve">Схвалити План заходів до </w:t>
      </w:r>
      <w:r w:rsidRPr="00F72E54">
        <w:rPr>
          <w:rFonts w:ascii="Times New Roman" w:hAnsi="Times New Roman" w:cs="Times New Roman"/>
          <w:sz w:val="28"/>
          <w:szCs w:val="28"/>
        </w:rPr>
        <w:t>Програми соціально-економічного та культурного розвитку Девладівської сільської ради на 2021 рік</w:t>
      </w:r>
      <w:r w:rsidRPr="00F72E54">
        <w:rPr>
          <w:rFonts w:ascii="Times New Roman" w:hAnsi="Times New Roman" w:cs="Times New Roman"/>
          <w:sz w:val="28"/>
          <w:szCs w:val="28"/>
          <w:lang w:val="uk-UA"/>
        </w:rPr>
        <w:t xml:space="preserve"> (додається).</w:t>
      </w:r>
    </w:p>
    <w:p w:rsidR="00F72E54" w:rsidRPr="00F72E54" w:rsidRDefault="00F72E54" w:rsidP="00F72E54">
      <w:pPr>
        <w:spacing w:after="0" w:line="240" w:lineRule="auto"/>
        <w:jc w:val="both"/>
        <w:rPr>
          <w:rFonts w:ascii="Times New Roman" w:hAnsi="Times New Roman" w:cs="Times New Roman"/>
          <w:sz w:val="28"/>
          <w:szCs w:val="28"/>
          <w:lang w:val="uk-UA"/>
        </w:rPr>
      </w:pPr>
    </w:p>
    <w:p w:rsidR="00F72E54" w:rsidRPr="00F72E54" w:rsidRDefault="00F72E54" w:rsidP="00F72E54">
      <w:pPr>
        <w:spacing w:after="0" w:line="240" w:lineRule="auto"/>
        <w:ind w:firstLine="482"/>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 xml:space="preserve">2. Подати на розгляд Девладівської сільської ради </w:t>
      </w:r>
      <w:r w:rsidRPr="00F72E54">
        <w:rPr>
          <w:rFonts w:ascii="Times New Roman" w:hAnsi="Times New Roman" w:cs="Times New Roman"/>
          <w:sz w:val="28"/>
          <w:szCs w:val="28"/>
        </w:rPr>
        <w:t>Програм</w:t>
      </w:r>
      <w:r w:rsidRPr="00F72E54">
        <w:rPr>
          <w:rFonts w:ascii="Times New Roman" w:hAnsi="Times New Roman" w:cs="Times New Roman"/>
          <w:sz w:val="28"/>
          <w:szCs w:val="28"/>
          <w:lang w:val="uk-UA"/>
        </w:rPr>
        <w:t>у</w:t>
      </w:r>
      <w:r w:rsidRPr="00F72E54">
        <w:rPr>
          <w:rFonts w:ascii="Times New Roman" w:hAnsi="Times New Roman" w:cs="Times New Roman"/>
          <w:sz w:val="28"/>
          <w:szCs w:val="28"/>
        </w:rPr>
        <w:t xml:space="preserve"> соціально-економічного та культурного розвитку Девладівської сільської ради на 2021 рік</w:t>
      </w:r>
      <w:r w:rsidRPr="00F72E54">
        <w:rPr>
          <w:rFonts w:ascii="Times New Roman" w:hAnsi="Times New Roman" w:cs="Times New Roman"/>
          <w:sz w:val="28"/>
          <w:szCs w:val="28"/>
          <w:lang w:val="uk-UA"/>
        </w:rPr>
        <w:t xml:space="preserve"> (додаток 2).</w:t>
      </w:r>
    </w:p>
    <w:p w:rsidR="00F72E54" w:rsidRPr="00F72E54" w:rsidRDefault="00F72E54" w:rsidP="00F72E54">
      <w:pPr>
        <w:pStyle w:val="ad"/>
        <w:spacing w:before="0" w:beforeAutospacing="0" w:after="0" w:afterAutospacing="0"/>
        <w:ind w:firstLine="482"/>
        <w:jc w:val="both"/>
        <w:rPr>
          <w:color w:val="000000"/>
          <w:sz w:val="28"/>
          <w:szCs w:val="28"/>
        </w:rPr>
      </w:pPr>
    </w:p>
    <w:p w:rsidR="00F72E54" w:rsidRPr="00F72E54" w:rsidRDefault="00F72E54" w:rsidP="00F72E54">
      <w:pPr>
        <w:pStyle w:val="ad"/>
        <w:spacing w:before="0" w:beforeAutospacing="0" w:after="0" w:afterAutospacing="0"/>
        <w:ind w:firstLine="482"/>
        <w:jc w:val="both"/>
        <w:rPr>
          <w:color w:val="000000"/>
          <w:sz w:val="28"/>
          <w:szCs w:val="28"/>
        </w:rPr>
      </w:pPr>
      <w:r w:rsidRPr="00F72E54">
        <w:rPr>
          <w:rStyle w:val="af0"/>
          <w:b w:val="0"/>
          <w:color w:val="000000"/>
          <w:sz w:val="28"/>
          <w:szCs w:val="28"/>
        </w:rPr>
        <w:t xml:space="preserve">3. Контроль та </w:t>
      </w:r>
      <w:r w:rsidRPr="00F72E54">
        <w:rPr>
          <w:rStyle w:val="af0"/>
          <w:color w:val="000000"/>
          <w:sz w:val="28"/>
          <w:szCs w:val="28"/>
        </w:rPr>
        <w:t>к</w:t>
      </w:r>
      <w:r w:rsidRPr="00F72E54">
        <w:rPr>
          <w:color w:val="000000"/>
          <w:sz w:val="28"/>
          <w:szCs w:val="28"/>
        </w:rPr>
        <w:t>оординацію роботи щодо виконання даного рішення покласти на фінансовий відділ Виконавчого комітету сільської ради.</w:t>
      </w:r>
    </w:p>
    <w:p w:rsidR="00F72E54" w:rsidRPr="00F72E54" w:rsidRDefault="00F72E54" w:rsidP="00F72E54">
      <w:pPr>
        <w:pStyle w:val="ad"/>
        <w:spacing w:before="0" w:beforeAutospacing="0" w:after="0" w:afterAutospacing="0"/>
        <w:ind w:firstLine="482"/>
        <w:rPr>
          <w:color w:val="000000"/>
          <w:sz w:val="28"/>
          <w:szCs w:val="28"/>
        </w:rPr>
      </w:pPr>
      <w:r w:rsidRPr="00F72E54">
        <w:rPr>
          <w:color w:val="000000"/>
          <w:sz w:val="28"/>
          <w:szCs w:val="28"/>
        </w:rPr>
        <w:t> </w:t>
      </w:r>
    </w:p>
    <w:p w:rsidR="00F72E54" w:rsidRP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Default="00F72E54" w:rsidP="00F72E54">
      <w:pPr>
        <w:spacing w:before="100" w:beforeAutospacing="1" w:after="0" w:line="240" w:lineRule="auto"/>
        <w:jc w:val="both"/>
        <w:rPr>
          <w:rFonts w:ascii="Times New Roman" w:hAnsi="Times New Roman" w:cs="Times New Roman"/>
          <w:b/>
          <w:sz w:val="28"/>
          <w:szCs w:val="28"/>
          <w:lang w:val="uk-UA"/>
        </w:rPr>
      </w:pPr>
      <w:r w:rsidRPr="00F72E54">
        <w:rPr>
          <w:rFonts w:ascii="Times New Roman" w:hAnsi="Times New Roman" w:cs="Times New Roman"/>
          <w:b/>
          <w:sz w:val="28"/>
          <w:szCs w:val="28"/>
          <w:lang w:val="uk-UA"/>
        </w:rPr>
        <w:t>Г</w:t>
      </w:r>
      <w:r w:rsidRPr="00F72E54">
        <w:rPr>
          <w:rFonts w:ascii="Times New Roman" w:hAnsi="Times New Roman" w:cs="Times New Roman"/>
          <w:b/>
          <w:sz w:val="28"/>
          <w:szCs w:val="28"/>
        </w:rPr>
        <w:t>олова</w:t>
      </w:r>
      <w:r w:rsidRPr="00F72E54">
        <w:rPr>
          <w:rFonts w:ascii="Times New Roman" w:hAnsi="Times New Roman" w:cs="Times New Roman"/>
          <w:b/>
          <w:sz w:val="28"/>
          <w:szCs w:val="28"/>
          <w:lang w:val="uk-UA"/>
        </w:rPr>
        <w:t xml:space="preserve"> виконкому</w:t>
      </w:r>
      <w:r w:rsidRPr="00F72E54">
        <w:rPr>
          <w:rFonts w:ascii="Times New Roman" w:hAnsi="Times New Roman" w:cs="Times New Roman"/>
          <w:b/>
          <w:sz w:val="28"/>
          <w:szCs w:val="28"/>
        </w:rPr>
        <w:t>                                   </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rPr>
        <w:t>               О.</w:t>
      </w:r>
      <w:r w:rsidRPr="00F72E54">
        <w:rPr>
          <w:rFonts w:ascii="Times New Roman" w:hAnsi="Times New Roman" w:cs="Times New Roman"/>
          <w:b/>
          <w:sz w:val="28"/>
          <w:szCs w:val="28"/>
          <w:lang w:val="uk-UA"/>
        </w:rPr>
        <w:t>НЕЛІПА</w:t>
      </w:r>
    </w:p>
    <w:p w:rsidR="007C2E85" w:rsidRDefault="007C2E85" w:rsidP="00F72E54">
      <w:pPr>
        <w:spacing w:before="100" w:beforeAutospacing="1" w:after="0" w:line="240" w:lineRule="auto"/>
        <w:jc w:val="both"/>
        <w:rPr>
          <w:rFonts w:ascii="Times New Roman" w:hAnsi="Times New Roman" w:cs="Times New Roman"/>
          <w:b/>
          <w:sz w:val="28"/>
          <w:szCs w:val="28"/>
          <w:lang w:val="uk-UA"/>
        </w:rPr>
      </w:pPr>
    </w:p>
    <w:p w:rsidR="007C2E85" w:rsidRDefault="007C2E85" w:rsidP="00F72E54">
      <w:pPr>
        <w:spacing w:before="100" w:beforeAutospacing="1" w:after="0" w:line="240" w:lineRule="auto"/>
        <w:jc w:val="both"/>
        <w:rPr>
          <w:rFonts w:ascii="Times New Roman" w:hAnsi="Times New Roman" w:cs="Times New Roman"/>
          <w:b/>
          <w:sz w:val="28"/>
          <w:szCs w:val="28"/>
          <w:lang w:val="uk-UA"/>
        </w:rPr>
      </w:pPr>
    </w:p>
    <w:p w:rsidR="007C2E85" w:rsidRDefault="007C2E85" w:rsidP="00F72E54">
      <w:pPr>
        <w:spacing w:before="100" w:beforeAutospacing="1" w:after="0" w:line="240" w:lineRule="auto"/>
        <w:jc w:val="both"/>
        <w:rPr>
          <w:rFonts w:ascii="Times New Roman" w:hAnsi="Times New Roman" w:cs="Times New Roman"/>
          <w:b/>
          <w:sz w:val="28"/>
          <w:szCs w:val="28"/>
          <w:lang w:val="uk-UA"/>
        </w:rPr>
      </w:pPr>
    </w:p>
    <w:p w:rsidR="007C2E85" w:rsidRDefault="007C2E85" w:rsidP="007C2E85">
      <w:pPr>
        <w:tabs>
          <w:tab w:val="left" w:pos="708"/>
        </w:tabs>
        <w:spacing w:after="0" w:line="240" w:lineRule="auto"/>
        <w:rPr>
          <w:rFonts w:ascii="Times New Roman" w:eastAsia="Times New Roman" w:hAnsi="Times New Roman" w:cs="Times New Roman"/>
          <w:sz w:val="26"/>
          <w:lang w:val="uk-UA"/>
        </w:rPr>
      </w:pPr>
      <w:r>
        <w:rPr>
          <w:rFonts w:ascii="Times New Roman" w:eastAsia="Times New Roman" w:hAnsi="Times New Roman" w:cs="Times New Roman"/>
          <w:sz w:val="26"/>
          <w:lang w:val="uk-UA"/>
        </w:rPr>
        <w:t xml:space="preserve">                                                                             </w:t>
      </w:r>
    </w:p>
    <w:p w:rsidR="007C2E85" w:rsidRDefault="007C2E85" w:rsidP="007C2E85">
      <w:pPr>
        <w:tabs>
          <w:tab w:val="left" w:pos="708"/>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6"/>
          <w:lang w:val="uk-UA"/>
        </w:rPr>
        <w:lastRenderedPageBreak/>
        <w:t xml:space="preserve">                                                                              </w:t>
      </w:r>
      <w:r>
        <w:rPr>
          <w:rFonts w:ascii="Times New Roman" w:eastAsia="Times New Roman" w:hAnsi="Times New Roman" w:cs="Times New Roman"/>
          <w:sz w:val="26"/>
        </w:rPr>
        <w:t>Додаток</w:t>
      </w:r>
      <w:r w:rsidR="000E6A3A">
        <w:rPr>
          <w:rFonts w:ascii="Times New Roman" w:eastAsia="Times New Roman" w:hAnsi="Times New Roman" w:cs="Times New Roman"/>
          <w:sz w:val="26"/>
          <w:lang w:val="uk-UA"/>
        </w:rPr>
        <w:t xml:space="preserve"> 1</w:t>
      </w:r>
      <w:r>
        <w:rPr>
          <w:rFonts w:ascii="Times New Roman" w:eastAsia="Times New Roman" w:hAnsi="Times New Roman" w:cs="Times New Roman"/>
          <w:sz w:val="26"/>
          <w:lang w:val="uk-UA"/>
        </w:rPr>
        <w:t xml:space="preserve"> </w:t>
      </w:r>
      <w:r>
        <w:rPr>
          <w:rFonts w:ascii="Times New Roman" w:eastAsia="Times New Roman" w:hAnsi="Times New Roman" w:cs="Times New Roman"/>
          <w:sz w:val="28"/>
        </w:rPr>
        <w:t xml:space="preserve">до </w:t>
      </w:r>
      <w:r>
        <w:rPr>
          <w:rFonts w:ascii="Times New Roman" w:eastAsia="Times New Roman" w:hAnsi="Times New Roman" w:cs="Times New Roman"/>
          <w:sz w:val="28"/>
          <w:lang w:val="uk-UA"/>
        </w:rPr>
        <w:t>рішення №258</w:t>
      </w:r>
    </w:p>
    <w:p w:rsidR="007C2E85" w:rsidRDefault="007C2E85" w:rsidP="007C2E85">
      <w:pPr>
        <w:tabs>
          <w:tab w:val="left" w:pos="708"/>
        </w:tabs>
        <w:spacing w:after="0" w:line="240" w:lineRule="auto"/>
        <w:rPr>
          <w:rFonts w:ascii="Times New Roman" w:eastAsia="Times New Roman" w:hAnsi="Times New Roman" w:cs="Times New Roman"/>
          <w:sz w:val="28"/>
          <w:lang w:val="uk-UA"/>
        </w:rPr>
      </w:pP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t xml:space="preserve"> від 16 грудня 2020 р.</w:t>
      </w:r>
    </w:p>
    <w:p w:rsidR="007C2E85" w:rsidRDefault="007C2E85" w:rsidP="007C2E85">
      <w:pPr>
        <w:tabs>
          <w:tab w:val="left" w:pos="708"/>
        </w:tabs>
        <w:spacing w:after="0" w:line="240" w:lineRule="auto"/>
        <w:rPr>
          <w:rFonts w:ascii="Times New Roman" w:eastAsia="Times New Roman" w:hAnsi="Times New Roman" w:cs="Times New Roman"/>
          <w:b/>
          <w:sz w:val="28"/>
          <w:lang w:val="uk-UA"/>
        </w:rPr>
      </w:pPr>
    </w:p>
    <w:p w:rsidR="007C2E85" w:rsidRDefault="007C2E85" w:rsidP="007C2E85">
      <w:pPr>
        <w:spacing w:after="0" w:line="240" w:lineRule="auto"/>
        <w:jc w:val="center"/>
        <w:rPr>
          <w:rFonts w:ascii="Times New Roman" w:eastAsia="Times New Roman" w:hAnsi="Times New Roman" w:cs="Times New Roman"/>
          <w:b/>
          <w:sz w:val="28"/>
          <w:lang w:val="uk-UA"/>
        </w:rPr>
      </w:pPr>
      <w:r>
        <w:rPr>
          <w:rFonts w:ascii="Times New Roman" w:eastAsia="Times New Roman" w:hAnsi="Times New Roman" w:cs="Times New Roman"/>
          <w:b/>
          <w:sz w:val="28"/>
        </w:rPr>
        <w:t>Програма соціально-економічного та культурного розвитку Девладівської сільської ради на 2021</w:t>
      </w:r>
      <w:r>
        <w:rPr>
          <w:rFonts w:ascii="Times New Roman" w:eastAsia="Times New Roman" w:hAnsi="Times New Roman" w:cs="Times New Roman"/>
          <w:b/>
          <w:sz w:val="28"/>
          <w:lang w:val="uk-UA"/>
        </w:rPr>
        <w:t>-2023</w:t>
      </w:r>
      <w:r>
        <w:rPr>
          <w:rFonts w:ascii="Times New Roman" w:eastAsia="Times New Roman" w:hAnsi="Times New Roman" w:cs="Times New Roman"/>
          <w:b/>
          <w:sz w:val="28"/>
        </w:rPr>
        <w:t xml:space="preserve"> р</w:t>
      </w:r>
      <w:r>
        <w:rPr>
          <w:rFonts w:ascii="Times New Roman" w:eastAsia="Times New Roman" w:hAnsi="Times New Roman" w:cs="Times New Roman"/>
          <w:b/>
          <w:sz w:val="28"/>
          <w:lang w:val="uk-UA"/>
        </w:rPr>
        <w:t>о</w:t>
      </w:r>
      <w:r>
        <w:rPr>
          <w:rFonts w:ascii="Times New Roman" w:eastAsia="Times New Roman" w:hAnsi="Times New Roman" w:cs="Times New Roman"/>
          <w:b/>
          <w:sz w:val="28"/>
        </w:rPr>
        <w:t>к</w:t>
      </w:r>
      <w:r>
        <w:rPr>
          <w:rFonts w:ascii="Times New Roman" w:eastAsia="Times New Roman" w:hAnsi="Times New Roman" w:cs="Times New Roman"/>
          <w:b/>
          <w:sz w:val="28"/>
          <w:lang w:val="uk-UA"/>
        </w:rPr>
        <w:t>и</w:t>
      </w:r>
    </w:p>
    <w:p w:rsidR="007C2E85" w:rsidRDefault="007C2E85" w:rsidP="007C2E85">
      <w:pPr>
        <w:spacing w:after="0" w:line="240" w:lineRule="auto"/>
        <w:ind w:left="1276"/>
        <w:jc w:val="center"/>
        <w:rPr>
          <w:rFonts w:ascii="Times New Roman" w:eastAsia="Times New Roman" w:hAnsi="Times New Roman" w:cs="Times New Roman"/>
          <w:b/>
          <w:sz w:val="28"/>
        </w:rPr>
      </w:pPr>
    </w:p>
    <w:p w:rsidR="007C2E85" w:rsidRDefault="007C2E85" w:rsidP="007C2E85">
      <w:pPr>
        <w:spacing w:after="0" w:line="240" w:lineRule="auto"/>
        <w:jc w:val="both"/>
        <w:rPr>
          <w:rFonts w:ascii="Times New Roman" w:eastAsia="Times New Roman" w:hAnsi="Times New Roman" w:cs="Times New Roman"/>
        </w:rPr>
      </w:pPr>
    </w:p>
    <w:p w:rsidR="007C2E85" w:rsidRDefault="007C2E85" w:rsidP="007C2E85">
      <w:pPr>
        <w:keepNext/>
        <w:spacing w:after="60" w:line="240" w:lineRule="auto"/>
        <w:ind w:left="1134" w:right="336"/>
        <w:rPr>
          <w:rFonts w:ascii="Cambria" w:eastAsia="Cambria" w:hAnsi="Cambria" w:cs="Cambria"/>
          <w:b/>
          <w:sz w:val="28"/>
        </w:rPr>
      </w:pPr>
      <w:r>
        <w:rPr>
          <w:rFonts w:ascii="Cambria" w:eastAsia="Cambria" w:hAnsi="Cambria" w:cs="Cambria"/>
          <w:b/>
          <w:sz w:val="28"/>
          <w:lang w:val="uk-UA"/>
        </w:rPr>
        <w:t xml:space="preserve">                                           </w:t>
      </w:r>
      <w:r>
        <w:rPr>
          <w:rFonts w:ascii="Cambria" w:eastAsia="Cambria" w:hAnsi="Cambria" w:cs="Cambria"/>
          <w:b/>
          <w:sz w:val="28"/>
        </w:rPr>
        <w:t>ВСТУП</w:t>
      </w:r>
    </w:p>
    <w:p w:rsidR="007C2E85" w:rsidRDefault="007C2E85" w:rsidP="007C2E85">
      <w:pPr>
        <w:spacing w:before="6" w:after="0" w:line="240" w:lineRule="auto"/>
        <w:jc w:val="both"/>
        <w:rPr>
          <w:rFonts w:ascii="Times New Roman" w:eastAsia="Times New Roman" w:hAnsi="Times New Roman" w:cs="Times New Roman"/>
          <w:b/>
          <w:sz w:val="15"/>
        </w:rPr>
      </w:pPr>
    </w:p>
    <w:p w:rsidR="007C2E85" w:rsidRDefault="007C2E85" w:rsidP="007C2E85">
      <w:pPr>
        <w:spacing w:before="90" w:after="0" w:line="240" w:lineRule="auto"/>
        <w:ind w:right="665" w:firstLine="656"/>
        <w:jc w:val="both"/>
        <w:rPr>
          <w:rFonts w:ascii="Times New Roman" w:eastAsia="Times New Roman" w:hAnsi="Times New Roman" w:cs="Times New Roman"/>
          <w:sz w:val="28"/>
        </w:rPr>
      </w:pPr>
      <w:r>
        <w:rPr>
          <w:rFonts w:ascii="Times New Roman" w:eastAsia="Times New Roman" w:hAnsi="Times New Roman" w:cs="Times New Roman"/>
          <w:sz w:val="28"/>
        </w:rPr>
        <w:t>Програма соціально-економічного та культурного розвитку Девладівської сільської ради на 2021</w:t>
      </w:r>
      <w:r>
        <w:rPr>
          <w:rFonts w:ascii="Times New Roman" w:eastAsia="Times New Roman" w:hAnsi="Times New Roman" w:cs="Times New Roman"/>
          <w:sz w:val="28"/>
          <w:lang w:val="uk-UA"/>
        </w:rPr>
        <w:t>-2023 роки</w:t>
      </w:r>
      <w:r>
        <w:rPr>
          <w:rFonts w:ascii="Times New Roman" w:eastAsia="Times New Roman" w:hAnsi="Times New Roman" w:cs="Times New Roman"/>
          <w:sz w:val="28"/>
        </w:rPr>
        <w:t xml:space="preserve"> (далі – Програма) розроблена Виконавчим комітетом Девладівської сільської ради.</w:t>
      </w:r>
    </w:p>
    <w:p w:rsidR="007C2E85" w:rsidRDefault="007C2E85" w:rsidP="007C2E85">
      <w:pPr>
        <w:spacing w:before="10" w:after="0" w:line="240" w:lineRule="auto"/>
        <w:jc w:val="both"/>
        <w:rPr>
          <w:rFonts w:ascii="Times New Roman" w:eastAsia="Times New Roman" w:hAnsi="Times New Roman" w:cs="Times New Roman"/>
          <w:sz w:val="23"/>
        </w:rPr>
      </w:pPr>
    </w:p>
    <w:p w:rsidR="007C2E85" w:rsidRDefault="007C2E85" w:rsidP="007C2E85">
      <w:pPr>
        <w:tabs>
          <w:tab w:val="left" w:pos="7413"/>
          <w:tab w:val="left" w:pos="10057"/>
        </w:tabs>
        <w:spacing w:after="0" w:line="240" w:lineRule="auto"/>
        <w:ind w:right="666" w:firstLine="896"/>
        <w:jc w:val="both"/>
        <w:rPr>
          <w:rFonts w:ascii="Times New Roman" w:eastAsia="Times New Roman" w:hAnsi="Times New Roman" w:cs="Times New Roman"/>
          <w:sz w:val="28"/>
        </w:rPr>
      </w:pPr>
      <w:r>
        <w:rPr>
          <w:rFonts w:ascii="Times New Roman" w:eastAsia="Times New Roman" w:hAnsi="Times New Roman" w:cs="Times New Roman"/>
          <w:sz w:val="28"/>
        </w:rPr>
        <w:t>Законодавча</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основа</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розроблення</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Програми:</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Закон</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 xml:space="preserve">України “Про державне прогнозування та розроблення програм економічного і соціального розвитку України” та постанова Кабінету </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Міністрів</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 xml:space="preserve">України </w:t>
      </w:r>
      <w:r>
        <w:rPr>
          <w:rFonts w:ascii="Times New Roman" w:eastAsia="Times New Roman" w:hAnsi="Times New Roman" w:cs="Times New Roman"/>
          <w:spacing w:val="-3"/>
          <w:sz w:val="28"/>
        </w:rPr>
        <w:t xml:space="preserve">від </w:t>
      </w:r>
      <w:r>
        <w:rPr>
          <w:rFonts w:ascii="Times New Roman" w:eastAsia="Times New Roman" w:hAnsi="Times New Roman" w:cs="Times New Roman"/>
          <w:sz w:val="28"/>
        </w:rPr>
        <w:t>26 квітня 2003 року №621 “Про розроблення прогнозних і програмних документів економічного і соціального розвитку та складання проекту державного бюджету”(зі змінами), Наказ Міністерства регіонального розвитку, будівництва та житлово-комунального господарства України 30.03.2016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громади».</w:t>
      </w:r>
    </w:p>
    <w:p w:rsidR="007C2E85" w:rsidRDefault="007C2E85" w:rsidP="007C2E85">
      <w:pPr>
        <w:spacing w:before="9" w:after="0" w:line="240" w:lineRule="auto"/>
        <w:jc w:val="both"/>
        <w:rPr>
          <w:rFonts w:ascii="Times New Roman" w:eastAsia="Times New Roman" w:hAnsi="Times New Roman" w:cs="Times New Roman"/>
          <w:sz w:val="23"/>
        </w:rPr>
      </w:pPr>
    </w:p>
    <w:p w:rsidR="007C2E85" w:rsidRDefault="007C2E85" w:rsidP="007C2E85">
      <w:pPr>
        <w:tabs>
          <w:tab w:val="left" w:pos="3383"/>
          <w:tab w:val="left" w:pos="5097"/>
          <w:tab w:val="left" w:pos="5734"/>
          <w:tab w:val="left" w:pos="7587"/>
          <w:tab w:val="left" w:pos="8909"/>
          <w:tab w:val="left" w:pos="9508"/>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Програму розроблено з урахуванням</w:t>
      </w:r>
      <w:r>
        <w:rPr>
          <w:rFonts w:ascii="Times New Roman" w:eastAsia="Times New Roman" w:hAnsi="Times New Roman" w:cs="Times New Roman"/>
          <w:b/>
          <w:sz w:val="28"/>
          <w:szCs w:val="28"/>
        </w:rPr>
        <w:tab/>
        <w:t>завдань і положень:</w:t>
      </w:r>
    </w:p>
    <w:p w:rsidR="007C2E85" w:rsidRDefault="007C2E85" w:rsidP="007C2E85">
      <w:pPr>
        <w:tabs>
          <w:tab w:val="left" w:pos="2092"/>
        </w:tabs>
        <w:spacing w:before="4" w:after="0" w:line="240" w:lineRule="auto"/>
        <w:ind w:right="6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Програми діяльності Кабінету Міністрів України, затвердженої постановою Кабінету Міністрів України від 12.06.2020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№471,Стратегії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гендерної рівності Ради Європи на 2018-2023</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роки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Національної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доповіді «Цілі Сталого Розвитку: Україна» (на період </w:t>
      </w:r>
      <w:r>
        <w:rPr>
          <w:rFonts w:ascii="Times New Roman" w:eastAsia="Times New Roman" w:hAnsi="Times New Roman" w:cs="Times New Roman"/>
          <w:spacing w:val="-3"/>
          <w:sz w:val="28"/>
          <w:szCs w:val="28"/>
        </w:rPr>
        <w:t xml:space="preserve">до </w:t>
      </w:r>
      <w:r>
        <w:rPr>
          <w:rFonts w:ascii="Times New Roman" w:eastAsia="Times New Roman" w:hAnsi="Times New Roman" w:cs="Times New Roman"/>
          <w:sz w:val="28"/>
          <w:szCs w:val="28"/>
        </w:rPr>
        <w:t>2030</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3"/>
          <w:sz w:val="28"/>
          <w:szCs w:val="28"/>
        </w:rPr>
        <w:t>року)</w:t>
      </w:r>
    </w:p>
    <w:p w:rsidR="007C2E85" w:rsidRDefault="007C2E85" w:rsidP="007C2E85">
      <w:pPr>
        <w:tabs>
          <w:tab w:val="left" w:pos="2044"/>
        </w:tabs>
        <w:spacing w:before="10" w:after="0" w:line="240" w:lineRule="auto"/>
        <w:ind w:right="660"/>
        <w:jc w:val="both"/>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 xml:space="preserve">Стратегії </w:t>
      </w:r>
      <w:r>
        <w:rPr>
          <w:rFonts w:ascii="Times New Roman" w:eastAsia="Times New Roman" w:hAnsi="Times New Roman" w:cs="Times New Roman"/>
          <w:spacing w:val="-4"/>
          <w:sz w:val="28"/>
          <w:szCs w:val="28"/>
        </w:rPr>
        <w:t xml:space="preserve">розвитку Дніпропетровської області </w:t>
      </w:r>
      <w:r>
        <w:rPr>
          <w:rFonts w:ascii="Times New Roman" w:eastAsia="Times New Roman" w:hAnsi="Times New Roman" w:cs="Times New Roman"/>
          <w:spacing w:val="-3"/>
          <w:sz w:val="28"/>
          <w:szCs w:val="28"/>
        </w:rPr>
        <w:t xml:space="preserve">на </w:t>
      </w:r>
      <w:r>
        <w:rPr>
          <w:rFonts w:ascii="Times New Roman" w:eastAsia="Times New Roman" w:hAnsi="Times New Roman" w:cs="Times New Roman"/>
          <w:spacing w:val="-4"/>
          <w:sz w:val="28"/>
          <w:szCs w:val="28"/>
        </w:rPr>
        <w:t xml:space="preserve">період </w:t>
      </w:r>
      <w:r>
        <w:rPr>
          <w:rFonts w:ascii="Times New Roman" w:eastAsia="Times New Roman" w:hAnsi="Times New Roman" w:cs="Times New Roman"/>
          <w:spacing w:val="-3"/>
          <w:sz w:val="28"/>
          <w:szCs w:val="28"/>
        </w:rPr>
        <w:t xml:space="preserve">до </w:t>
      </w:r>
      <w:r>
        <w:rPr>
          <w:rFonts w:ascii="Times New Roman" w:eastAsia="Times New Roman" w:hAnsi="Times New Roman" w:cs="Times New Roman"/>
          <w:spacing w:val="-5"/>
          <w:sz w:val="28"/>
          <w:szCs w:val="28"/>
        </w:rPr>
        <w:t xml:space="preserve">2027 року, </w:t>
      </w:r>
      <w:r>
        <w:rPr>
          <w:rFonts w:ascii="Times New Roman" w:eastAsia="Times New Roman" w:hAnsi="Times New Roman" w:cs="Times New Roman"/>
          <w:spacing w:val="-4"/>
          <w:sz w:val="28"/>
          <w:szCs w:val="28"/>
        </w:rPr>
        <w:t xml:space="preserve">затвердженої </w:t>
      </w:r>
      <w:r>
        <w:rPr>
          <w:rFonts w:ascii="Times New Roman" w:eastAsia="Times New Roman" w:hAnsi="Times New Roman" w:cs="Times New Roman"/>
          <w:spacing w:val="-5"/>
          <w:sz w:val="28"/>
          <w:szCs w:val="28"/>
        </w:rPr>
        <w:t>рішенням</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Дніпропетровської</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обласної</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3"/>
          <w:sz w:val="28"/>
          <w:szCs w:val="28"/>
        </w:rPr>
        <w:t>ради</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3"/>
          <w:sz w:val="28"/>
          <w:szCs w:val="28"/>
        </w:rPr>
        <w:t>від</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07</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5"/>
          <w:sz w:val="28"/>
          <w:szCs w:val="28"/>
        </w:rPr>
        <w:t>серпня</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4"/>
          <w:sz w:val="28"/>
          <w:szCs w:val="28"/>
        </w:rPr>
        <w:t>2020</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3"/>
          <w:sz w:val="28"/>
          <w:szCs w:val="28"/>
        </w:rPr>
        <w:t>року</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624-24/VIІ</w:t>
      </w:r>
    </w:p>
    <w:p w:rsidR="007C2E85" w:rsidRDefault="007C2E85" w:rsidP="007C2E85">
      <w:pPr>
        <w:spacing w:after="225" w:line="240" w:lineRule="auto"/>
        <w:ind w:right="628"/>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База плану – аналіз основних показників економічного і соціально-культурного розвитку  територіальної громади за 2020 рік та прогнозні показники на 2021 рік.</w:t>
      </w:r>
    </w:p>
    <w:p w:rsidR="007C2E85" w:rsidRDefault="007C2E85" w:rsidP="007C2E85">
      <w:pPr>
        <w:spacing w:after="225" w:line="240" w:lineRule="auto"/>
        <w:ind w:right="628"/>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val="uk-UA"/>
        </w:rPr>
        <w:t xml:space="preserve">         </w:t>
      </w:r>
      <w:r>
        <w:rPr>
          <w:rFonts w:ascii="Times New Roman" w:eastAsia="Times New Roman" w:hAnsi="Times New Roman" w:cs="Times New Roman"/>
          <w:color w:val="000000"/>
          <w:sz w:val="28"/>
          <w:szCs w:val="28"/>
          <w:shd w:val="clear" w:color="auto" w:fill="FFFFFF"/>
        </w:rPr>
        <w:t xml:space="preserve">Прогнозні розрахунки та заходи Плану розроблені на основі аналізу поточної соціально-економічної ситуації у господарському комплексі сільської ради. Проведення аналізу дозволило сформулювати комплексну систему цілей, завдань, основних заходів соціального та економічного розвитку Девладівської територіальної громади на 2021 рік, які базуються на розумінні поточної  соціально-економічної ситуації, що склалася на території громади, з урахуванням проблем та першочергових потреб жителів, фінансових та організаційних ресурсів громади, відповідно до пріоритетних напрямків розвитку населених пунктів з урахуванням території Ордо-Василівської сільської ради, яка увійшла до Девладівської сільської ради відповідно до розпоряджень Кабінету Міністрів України від </w:t>
      </w:r>
      <w:r>
        <w:rPr>
          <w:rFonts w:ascii="Times New Roman" w:eastAsia="Times New Roman" w:hAnsi="Times New Roman" w:cs="Times New Roman"/>
          <w:color w:val="000000"/>
          <w:sz w:val="28"/>
          <w:szCs w:val="28"/>
          <w:shd w:val="clear" w:color="auto" w:fill="FFFFFF"/>
        </w:rPr>
        <w:lastRenderedPageBreak/>
        <w:t xml:space="preserve">20 травня 2020 року № 601-р «Про затвердження перспективного плану формування територій громад Дніпропетровської області» та </w:t>
      </w:r>
      <w:r>
        <w:rPr>
          <w:rFonts w:ascii="Times New Roman" w:eastAsia="Times New Roman" w:hAnsi="Times New Roman" w:cs="Times New Roman"/>
          <w:sz w:val="28"/>
          <w:szCs w:val="28"/>
          <w:shd w:val="clear" w:color="auto" w:fill="FFFFFF"/>
        </w:rPr>
        <w:t>від 12 червня 2020 року №709-р «Про визначення адміністративних центрів та затвердження територій територіальних громад Дніпропетровської області»</w:t>
      </w:r>
      <w:r>
        <w:rPr>
          <w:rFonts w:ascii="Times New Roman" w:eastAsia="Times New Roman" w:hAnsi="Times New Roman" w:cs="Times New Roman"/>
          <w:color w:val="000000"/>
          <w:sz w:val="28"/>
          <w:szCs w:val="28"/>
          <w:shd w:val="clear" w:color="auto" w:fill="FFFFFF"/>
        </w:rPr>
        <w:t>.</w:t>
      </w:r>
    </w:p>
    <w:p w:rsidR="007C2E85" w:rsidRDefault="007C2E85" w:rsidP="007C2E85">
      <w:pPr>
        <w:spacing w:after="0" w:line="240" w:lineRule="auto"/>
        <w:ind w:right="667" w:firstLine="5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Програма визначає цілі та пріоритети соціально-економічного та культурного розвитку Девладівської територіальної громади на 2021 рік.</w:t>
      </w:r>
    </w:p>
    <w:p w:rsidR="007C2E85" w:rsidRDefault="007C2E85" w:rsidP="007C2E85">
      <w:pPr>
        <w:spacing w:after="0" w:line="240" w:lineRule="auto"/>
        <w:ind w:right="6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Фінансування заходів Програми у 2021 році здійснюватиметься за рахунок різних джерел фінансування: бюджетних коштів (сільський бюджет, обласний бюджет, державний бюджет), власних коштів господарюючих суб’єктів, грантів, коштів міжнародної технічної допомоги, доходів, благодійної, гуманітарної, спонсорської допомоги та інших джерел не заборонених чинним законодавством.</w:t>
      </w:r>
    </w:p>
    <w:p w:rsidR="007C2E85" w:rsidRPr="007C2E85" w:rsidRDefault="007C2E85" w:rsidP="007C2E85">
      <w:pPr>
        <w:keepNext/>
        <w:spacing w:before="62" w:after="60" w:line="240" w:lineRule="auto"/>
        <w:ind w:right="1302"/>
        <w:rPr>
          <w:rFonts w:ascii="Cambria" w:eastAsia="Cambria" w:hAnsi="Cambria" w:cs="Cambria"/>
          <w:b/>
          <w:sz w:val="28"/>
          <w:szCs w:val="28"/>
          <w:lang w:val="uk-UA"/>
        </w:rPr>
      </w:pPr>
      <w:r>
        <w:rPr>
          <w:rFonts w:ascii="Cambria" w:eastAsia="Cambria" w:hAnsi="Cambria" w:cs="Cambria"/>
          <w:b/>
          <w:sz w:val="28"/>
          <w:szCs w:val="28"/>
          <w:lang w:val="uk-UA"/>
        </w:rPr>
        <w:t xml:space="preserve">                                         </w:t>
      </w:r>
      <w:r w:rsidRPr="007C2E85">
        <w:rPr>
          <w:rFonts w:ascii="Cambria" w:eastAsia="Cambria" w:hAnsi="Cambria" w:cs="Cambria"/>
          <w:b/>
          <w:sz w:val="28"/>
          <w:szCs w:val="28"/>
          <w:lang w:val="uk-UA"/>
        </w:rPr>
        <w:t>Аналітична частина</w:t>
      </w:r>
    </w:p>
    <w:p w:rsidR="007C2E85" w:rsidRPr="007C2E85" w:rsidRDefault="007C2E85" w:rsidP="007C2E85">
      <w:pPr>
        <w:spacing w:after="0" w:line="240" w:lineRule="auto"/>
        <w:ind w:firstLine="1276"/>
        <w:rPr>
          <w:rFonts w:ascii="ProbaPro" w:eastAsia="ProbaPro" w:hAnsi="ProbaPro" w:cs="ProbaPro"/>
          <w:color w:val="000000"/>
          <w:sz w:val="28"/>
          <w:szCs w:val="28"/>
          <w:shd w:val="clear" w:color="auto" w:fill="FFFFFF"/>
          <w:lang w:val="uk-UA"/>
        </w:rPr>
      </w:pPr>
    </w:p>
    <w:p w:rsidR="007C2E85" w:rsidRPr="007C2E85" w:rsidRDefault="007C2E85" w:rsidP="007C2E85">
      <w:pPr>
        <w:spacing w:after="0" w:line="240" w:lineRule="auto"/>
        <w:ind w:right="661"/>
        <w:jc w:val="both"/>
        <w:rPr>
          <w:rFonts w:ascii="Times New Roman" w:eastAsia="Times New Roman" w:hAnsi="Times New Roman" w:cs="Times New Roman"/>
          <w:sz w:val="28"/>
          <w:szCs w:val="28"/>
          <w:lang w:val="uk-UA"/>
        </w:rPr>
      </w:pPr>
      <w:r w:rsidRPr="007C2E85">
        <w:rPr>
          <w:rFonts w:ascii="Times New Roman" w:eastAsia="Times New Roman" w:hAnsi="Times New Roman" w:cs="Times New Roman"/>
          <w:sz w:val="28"/>
          <w:szCs w:val="28"/>
          <w:lang w:val="uk-UA"/>
        </w:rPr>
        <w:t xml:space="preserve">      Девладівська територіальна громада – це сільськогосподарська громада, яка розташована  у південно-західній  частині Дніпропетровської області між обласним центром - містом Дніпром і містом Кривим Рогом. </w:t>
      </w:r>
    </w:p>
    <w:p w:rsidR="007C2E85" w:rsidRDefault="007C2E85" w:rsidP="007C2E85">
      <w:pPr>
        <w:spacing w:after="0" w:line="240" w:lineRule="auto"/>
        <w:ind w:right="661"/>
        <w:jc w:val="both"/>
        <w:rPr>
          <w:rFonts w:ascii="Times New Roman" w:eastAsia="Times New Roman" w:hAnsi="Times New Roman" w:cs="Times New Roman"/>
          <w:sz w:val="28"/>
        </w:rPr>
      </w:pPr>
      <w:r w:rsidRPr="007C2E85">
        <w:rPr>
          <w:rFonts w:ascii="Times New Roman" w:eastAsia="Times New Roman" w:hAnsi="Times New Roman" w:cs="Times New Roman"/>
          <w:color w:val="000000"/>
          <w:sz w:val="28"/>
          <w:szCs w:val="28"/>
          <w:shd w:val="clear" w:color="auto" w:fill="FFFFFF"/>
          <w:lang w:val="uk-UA"/>
        </w:rPr>
        <w:t xml:space="preserve">     Населені пункти Девладівської сільської ради займають південно – східну частину Придніпровської височини.</w:t>
      </w:r>
      <w:r>
        <w:rPr>
          <w:rFonts w:ascii="Times New Roman" w:eastAsia="Times New Roman" w:hAnsi="Times New Roman" w:cs="Times New Roman"/>
          <w:color w:val="000000"/>
          <w:sz w:val="28"/>
          <w:szCs w:val="28"/>
          <w:shd w:val="clear" w:color="auto" w:fill="FFFFFF"/>
        </w:rPr>
        <w:t> </w:t>
      </w:r>
      <w:r w:rsidRPr="007C2E8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За характером рельєфу місцевість – хвиляста рівнина.  По території протікає річка Саксагань, є</w:t>
      </w:r>
      <w:r>
        <w:rPr>
          <w:rFonts w:ascii="Times New Roman" w:eastAsia="Times New Roman" w:hAnsi="Times New Roman" w:cs="Times New Roman"/>
          <w:sz w:val="28"/>
        </w:rPr>
        <w:t xml:space="preserve"> Макортівське водосховище.</w:t>
      </w:r>
    </w:p>
    <w:p w:rsidR="007C2E85" w:rsidRDefault="007C2E85" w:rsidP="007C2E85">
      <w:pPr>
        <w:spacing w:after="0" w:line="240" w:lineRule="auto"/>
        <w:ind w:right="66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Через територію громади проходить пряме залізничне сполучення м. Кривий Ріг – м. Дніпро (залізнична магістраль, з південного заходу на північний схід – Кривий Ріг-Верхівцеве). Транспортна доступність з центру ОТГ: 20 хв. (12 км) до смт. Софіївка (районний центр); 45 хв. (45 км) до м. Кривий Ріг (найближче велике місто); 2 год.15 хв. (105 км) до м. Дніпро (обласний центр).</w:t>
      </w:r>
    </w:p>
    <w:p w:rsidR="007C2E85" w:rsidRDefault="007C2E85" w:rsidP="007C2E85">
      <w:pPr>
        <w:spacing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8"/>
        </w:rPr>
        <w:t xml:space="preserve">     Сільська рада має розвинену мережу автомобільних доріг. Всі населені пункти з’єднані автомобільними дорогами з твердим покриттям.</w:t>
      </w:r>
    </w:p>
    <w:p w:rsidR="007C2E85" w:rsidRDefault="007C2E85" w:rsidP="007C2E85">
      <w:pPr>
        <w:spacing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Девладівська сільська рада межує з Софіївською, Глеюватською, Саксаганською, Божедарівською, Новопільською територіальними громадами. </w:t>
      </w:r>
    </w:p>
    <w:p w:rsidR="007C2E85" w:rsidRDefault="007C2E85" w:rsidP="007C2E85">
      <w:pPr>
        <w:spacing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Адміністративний центр територіальної громади – селище Девладове. </w:t>
      </w:r>
    </w:p>
    <w:p w:rsidR="007C2E85" w:rsidRDefault="007C2E85" w:rsidP="007C2E85">
      <w:pPr>
        <w:spacing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Населення Девладівської територіальної громади складає 6797 осіб.</w:t>
      </w:r>
    </w:p>
    <w:p w:rsidR="007C2E85" w:rsidRDefault="007C2E85" w:rsidP="007C2E85">
      <w:pPr>
        <w:spacing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8"/>
        </w:rPr>
        <w:t xml:space="preserve">    У демографічній структурі 64,3 % населення – це особи віком від 22 до 55 років, населення старше за 55 років складає 19,4%, від 0 до 19 років – 16,3%. </w:t>
      </w:r>
    </w:p>
    <w:p w:rsidR="007C2E85" w:rsidRDefault="007C2E85" w:rsidP="007C2E85">
      <w:pPr>
        <w:spacing w:after="0" w:line="240" w:lineRule="auto"/>
        <w:ind w:right="665"/>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Площа ТГ складає 40,9 тис. га. В громаду входить 34 населених пункти. </w:t>
      </w:r>
    </w:p>
    <w:p w:rsidR="007C2E85" w:rsidRDefault="007C2E85" w:rsidP="007C2E85">
      <w:pPr>
        <w:spacing w:after="0" w:line="240" w:lineRule="auto"/>
        <w:ind w:right="668" w:firstLine="458"/>
        <w:jc w:val="both"/>
        <w:rPr>
          <w:rFonts w:ascii="Times New Roman" w:eastAsia="Times New Roman" w:hAnsi="Times New Roman" w:cs="Times New Roman"/>
          <w:sz w:val="28"/>
        </w:rPr>
      </w:pPr>
      <w:r>
        <w:rPr>
          <w:rFonts w:ascii="Times New Roman" w:eastAsia="Times New Roman" w:hAnsi="Times New Roman" w:cs="Times New Roman"/>
          <w:sz w:val="28"/>
        </w:rPr>
        <w:t xml:space="preserve">Місцева економіка базується на сільськогосподарському виробництві, на території громади функціонує два елеватора. Економічний потенціал, насамперед, полягає у покращенні умов розвитку сільського господарства і диверсифікації сільськогосподарських культур, дотриманні стандартів вирощування сільськогосподарських рослин, відновленні розведення тварин, зокрема, розведення риби, відродженні   традиційного   </w:t>
      </w:r>
      <w:r>
        <w:rPr>
          <w:rFonts w:ascii="Times New Roman" w:eastAsia="Times New Roman" w:hAnsi="Times New Roman" w:cs="Times New Roman"/>
          <w:sz w:val="28"/>
        </w:rPr>
        <w:lastRenderedPageBreak/>
        <w:t>бджільництва,   садівництві, розвитку підприємств з переробки сільськогосподарської продукції.</w:t>
      </w:r>
    </w:p>
    <w:p w:rsidR="007C2E85" w:rsidRDefault="007C2E85" w:rsidP="007C2E85">
      <w:pPr>
        <w:spacing w:after="0" w:line="240" w:lineRule="auto"/>
        <w:ind w:firstLine="458"/>
        <w:jc w:val="both"/>
        <w:rPr>
          <w:rFonts w:ascii="Times New Roman" w:eastAsia="Times New Roman" w:hAnsi="Times New Roman" w:cs="Times New Roman"/>
          <w:sz w:val="20"/>
        </w:rPr>
      </w:pPr>
    </w:p>
    <w:p w:rsidR="007C2E85" w:rsidRDefault="007C2E85" w:rsidP="007C2E85">
      <w:pPr>
        <w:spacing w:before="78" w:after="0" w:line="240" w:lineRule="auto"/>
        <w:ind w:right="1308"/>
        <w:rPr>
          <w:rFonts w:ascii="Times New Roman" w:eastAsia="Times New Roman" w:hAnsi="Times New Roman" w:cs="Times New Roman"/>
          <w:b/>
          <w:sz w:val="24"/>
        </w:rPr>
      </w:pPr>
      <w:r>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rPr>
        <w:t>Перелік населених пунктів, які входять до складу громади:</w:t>
      </w:r>
    </w:p>
    <w:p w:rsidR="007C2E85" w:rsidRDefault="007C2E85" w:rsidP="007C2E85">
      <w:pPr>
        <w:spacing w:before="10" w:after="0" w:line="240" w:lineRule="auto"/>
        <w:jc w:val="both"/>
        <w:rPr>
          <w:rFonts w:ascii="Times New Roman" w:eastAsia="Times New Roman" w:hAnsi="Times New Roman" w:cs="Times New Roman"/>
          <w:b/>
          <w:sz w:val="28"/>
        </w:rPr>
      </w:pPr>
    </w:p>
    <w:tbl>
      <w:tblPr>
        <w:tblW w:w="0" w:type="auto"/>
        <w:tblInd w:w="147" w:type="dxa"/>
        <w:tblCellMar>
          <w:left w:w="10" w:type="dxa"/>
          <w:right w:w="10" w:type="dxa"/>
        </w:tblCellMar>
        <w:tblLook w:val="04A0" w:firstRow="1" w:lastRow="0" w:firstColumn="1" w:lastColumn="0" w:noHBand="0" w:noVBand="1"/>
      </w:tblPr>
      <w:tblGrid>
        <w:gridCol w:w="714"/>
        <w:gridCol w:w="3856"/>
        <w:gridCol w:w="1736"/>
        <w:gridCol w:w="1921"/>
      </w:tblGrid>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9" w:after="0" w:line="240" w:lineRule="auto"/>
              <w:ind w:left="110"/>
              <w:rPr>
                <w:rFonts w:ascii="Calibri" w:eastAsia="Calibri" w:hAnsi="Calibri" w:cs="Calibri"/>
                <w:lang w:eastAsia="ru-RU"/>
              </w:rPr>
            </w:pPr>
            <w:r>
              <w:rPr>
                <w:rFonts w:ascii="Calibri" w:eastAsia="Calibri" w:hAnsi="Calibri" w:cs="Calibri"/>
                <w:b/>
                <w:sz w:val="24"/>
              </w:rPr>
              <w:t>№з\п</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573" w:right="1574"/>
              <w:jc w:val="center"/>
              <w:rPr>
                <w:rFonts w:ascii="Calibri" w:eastAsia="Calibri" w:hAnsi="Calibri" w:cs="Calibri"/>
                <w:lang w:eastAsia="ru-RU"/>
              </w:rPr>
            </w:pPr>
            <w:r>
              <w:rPr>
                <w:rFonts w:ascii="Calibri" w:eastAsia="Calibri" w:hAnsi="Calibri" w:cs="Calibri"/>
                <w:b/>
                <w:sz w:val="24"/>
              </w:rPr>
              <w:t>Назва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435"/>
              <w:rPr>
                <w:rFonts w:ascii="Calibri" w:eastAsia="Calibri" w:hAnsi="Calibri" w:cs="Calibri"/>
                <w:b/>
                <w:sz w:val="24"/>
                <w:lang w:eastAsia="ru-RU"/>
              </w:rPr>
            </w:pPr>
            <w:r>
              <w:rPr>
                <w:rFonts w:ascii="Calibri" w:eastAsia="Calibri" w:hAnsi="Calibri" w:cs="Calibri"/>
                <w:b/>
                <w:sz w:val="24"/>
              </w:rPr>
              <w:t>Кількість</w:t>
            </w:r>
          </w:p>
          <w:p w:rsidR="007C2E85" w:rsidRDefault="007C2E85" w:rsidP="007C2E85">
            <w:pPr>
              <w:spacing w:before="2" w:after="0" w:line="240" w:lineRule="auto"/>
              <w:ind w:left="358"/>
              <w:rPr>
                <w:rFonts w:ascii="Calibri" w:eastAsia="Calibri" w:hAnsi="Calibri" w:cs="Calibri"/>
                <w:lang w:eastAsia="ru-RU"/>
              </w:rPr>
            </w:pPr>
            <w:r>
              <w:rPr>
                <w:rFonts w:ascii="Calibri" w:eastAsia="Calibri" w:hAnsi="Calibri" w:cs="Calibri"/>
                <w:b/>
                <w:sz w:val="24"/>
              </w:rPr>
              <w:t>населення</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343" w:right="340"/>
              <w:jc w:val="center"/>
              <w:rPr>
                <w:rFonts w:ascii="Calibri" w:eastAsia="Calibri" w:hAnsi="Calibri" w:cs="Calibri"/>
                <w:lang w:eastAsia="ru-RU"/>
              </w:rPr>
            </w:pPr>
            <w:r>
              <w:rPr>
                <w:rFonts w:ascii="Calibri" w:eastAsia="Calibri" w:hAnsi="Calibri" w:cs="Calibri"/>
                <w:b/>
                <w:sz w:val="24"/>
              </w:rPr>
              <w:t>Площа (га)</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с-ще Девладове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975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105,4</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Водяне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674</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223,8</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3</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Гончарове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112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45,6</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4</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Веселе Поле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297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125,8</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5</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Зeлений Гай</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113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64,3</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6</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.Грушки</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24</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31,0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7</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Вербове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24,9</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8</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Любе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30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38,0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9</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Перше Травня</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415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136,2</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10</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Олександрівка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93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43,4</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11</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Ганно-Миколаївка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130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96,3</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12</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Южне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24</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21,3</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13</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Нова Зоря</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33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36,6</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14</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Андріївка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225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96,7</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15</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Криничувате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281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145,8</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16</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Макорти</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415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48,65</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17</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с-ще Потоцьке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12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16,5</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18</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ст. Спокойствіє</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11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5,0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19</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 xml:space="preserve"> с. Червоний Яр</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76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1" w:right="340"/>
              <w:jc w:val="center"/>
              <w:rPr>
                <w:rFonts w:ascii="Calibri" w:eastAsia="Calibri" w:hAnsi="Calibri" w:cs="Calibri"/>
                <w:lang w:eastAsia="ru-RU"/>
              </w:rPr>
            </w:pPr>
            <w:r>
              <w:rPr>
                <w:rFonts w:ascii="Calibri" w:eastAsia="Calibri" w:hAnsi="Calibri" w:cs="Calibri"/>
                <w:sz w:val="24"/>
              </w:rPr>
              <w:t>48,0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20</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с.Мар’є-Дмитрівка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379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76,0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21</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Кринички</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39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22,7</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22</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Ковалеве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30,2</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23</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Довгівка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96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86,0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24</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firstLine="123"/>
              <w:rPr>
                <w:rFonts w:ascii="Calibri" w:eastAsia="Calibri" w:hAnsi="Calibri" w:cs="Calibri"/>
                <w:lang w:eastAsia="ru-RU"/>
              </w:rPr>
            </w:pPr>
            <w:r>
              <w:rPr>
                <w:rFonts w:ascii="Calibri" w:eastAsia="Calibri" w:hAnsi="Calibri" w:cs="Calibri"/>
                <w:sz w:val="24"/>
              </w:rPr>
              <w:t>с. Червоний Поле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ind w:firstLine="123"/>
              <w:rPr>
                <w:rFonts w:eastAsiaTheme="minorEastAsia"/>
                <w:lang w:eastAsia="ru-RU"/>
              </w:rPr>
            </w:pPr>
            <w:r>
              <w:rPr>
                <w:rFonts w:ascii="Times New Roman" w:eastAsia="Times New Roman" w:hAnsi="Times New Roman" w:cs="Times New Roman"/>
                <w:sz w:val="24"/>
              </w:rPr>
              <w:t>41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60,0</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25</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63"/>
              <w:rPr>
                <w:rFonts w:ascii="Calibri" w:eastAsia="Calibri" w:hAnsi="Calibri" w:cs="Calibri"/>
                <w:lang w:eastAsia="ru-RU"/>
              </w:rPr>
            </w:pPr>
            <w:r>
              <w:rPr>
                <w:rFonts w:ascii="Calibri" w:eastAsia="Calibri" w:hAnsi="Calibri" w:cs="Calibri"/>
                <w:sz w:val="24"/>
              </w:rPr>
              <w:t>с. Ордо-Василівка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02" w:right="734"/>
              <w:rPr>
                <w:rFonts w:ascii="Calibri" w:eastAsia="Calibri" w:hAnsi="Calibri" w:cs="Calibri"/>
                <w:lang w:eastAsia="ru-RU"/>
              </w:rPr>
            </w:pPr>
            <w:r>
              <w:rPr>
                <w:rFonts w:ascii="Calibri" w:eastAsia="Calibri" w:hAnsi="Calibri" w:cs="Calibri"/>
                <w:sz w:val="24"/>
              </w:rPr>
              <w:t>560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360,3</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26</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64"/>
              <w:rPr>
                <w:rFonts w:ascii="Calibri" w:eastAsia="Calibri" w:hAnsi="Calibri" w:cs="Calibri"/>
                <w:lang w:eastAsia="ru-RU"/>
              </w:rPr>
            </w:pPr>
            <w:r>
              <w:rPr>
                <w:rFonts w:ascii="Calibri" w:eastAsia="Calibri" w:hAnsi="Calibri" w:cs="Calibri"/>
                <w:sz w:val="24"/>
              </w:rPr>
              <w:t>с. Сергіївка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02" w:right="734"/>
              <w:rPr>
                <w:rFonts w:ascii="Calibri" w:eastAsia="Calibri" w:hAnsi="Calibri" w:cs="Calibri"/>
                <w:lang w:eastAsia="ru-RU"/>
              </w:rPr>
            </w:pPr>
            <w:r>
              <w:rPr>
                <w:rFonts w:ascii="Calibri" w:eastAsia="Calibri" w:hAnsi="Calibri" w:cs="Calibri"/>
                <w:sz w:val="24"/>
              </w:rPr>
              <w:t>721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372,9</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27</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64"/>
              <w:rPr>
                <w:rFonts w:ascii="Calibri" w:eastAsia="Calibri" w:hAnsi="Calibri" w:cs="Calibri"/>
                <w:lang w:eastAsia="ru-RU"/>
              </w:rPr>
            </w:pPr>
            <w:r>
              <w:rPr>
                <w:rFonts w:ascii="Calibri" w:eastAsia="Calibri" w:hAnsi="Calibri" w:cs="Calibri"/>
                <w:sz w:val="24"/>
              </w:rPr>
              <w:t>с. Мар’ївка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02" w:right="733"/>
              <w:rPr>
                <w:rFonts w:ascii="Calibri" w:eastAsia="Calibri" w:hAnsi="Calibri" w:cs="Calibri"/>
                <w:lang w:eastAsia="ru-RU"/>
              </w:rPr>
            </w:pPr>
            <w:r>
              <w:rPr>
                <w:rFonts w:ascii="Calibri" w:eastAsia="Calibri" w:hAnsi="Calibri" w:cs="Calibri"/>
                <w:sz w:val="24"/>
              </w:rPr>
              <w:t>736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138,1</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10"/>
              <w:rPr>
                <w:rFonts w:ascii="Calibri" w:eastAsia="Calibri" w:hAnsi="Calibri" w:cs="Calibri"/>
                <w:lang w:eastAsia="ru-RU"/>
              </w:rPr>
            </w:pPr>
            <w:r>
              <w:rPr>
                <w:rFonts w:ascii="Calibri" w:eastAsia="Calibri" w:hAnsi="Calibri" w:cs="Calibri"/>
                <w:sz w:val="24"/>
              </w:rPr>
              <w:t>28</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63"/>
              <w:rPr>
                <w:rFonts w:ascii="Calibri" w:eastAsia="Calibri" w:hAnsi="Calibri" w:cs="Calibri"/>
                <w:lang w:eastAsia="ru-RU"/>
              </w:rPr>
            </w:pPr>
            <w:r>
              <w:rPr>
                <w:rFonts w:ascii="Calibri" w:eastAsia="Calibri" w:hAnsi="Calibri" w:cs="Calibri"/>
                <w:sz w:val="24"/>
              </w:rPr>
              <w:t>с. Зав’ялівка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102" w:right="733"/>
              <w:rPr>
                <w:rFonts w:ascii="Calibri" w:eastAsia="Calibri" w:hAnsi="Calibri" w:cs="Calibri"/>
                <w:lang w:eastAsia="ru-RU"/>
              </w:rPr>
            </w:pPr>
            <w:r>
              <w:rPr>
                <w:rFonts w:ascii="Calibri" w:eastAsia="Calibri" w:hAnsi="Calibri" w:cs="Calibri"/>
                <w:sz w:val="24"/>
              </w:rPr>
              <w:t>53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 w:after="0" w:line="240" w:lineRule="auto"/>
              <w:ind w:left="343" w:right="337"/>
              <w:jc w:val="center"/>
              <w:rPr>
                <w:rFonts w:ascii="Calibri" w:eastAsia="Calibri" w:hAnsi="Calibri" w:cs="Calibri"/>
                <w:lang w:eastAsia="ru-RU"/>
              </w:rPr>
            </w:pPr>
            <w:r>
              <w:rPr>
                <w:rFonts w:ascii="Calibri" w:eastAsia="Calibri" w:hAnsi="Calibri" w:cs="Calibri"/>
                <w:sz w:val="24"/>
              </w:rPr>
              <w:t>77,9</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29</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Райполе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78</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43,1</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30</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Володимирівка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69</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56,6</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31</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Кодак</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35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22,9</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32</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Новомихайлівка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59,8</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33</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Мар’є-Костянтинівка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10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33,8</w:t>
            </w:r>
          </w:p>
        </w:tc>
      </w:tr>
      <w:tr w:rsidR="007C2E85" w:rsidTr="007C2E85">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0"/>
              <w:rPr>
                <w:rFonts w:ascii="Calibri" w:eastAsia="Calibri" w:hAnsi="Calibri" w:cs="Calibri"/>
                <w:lang w:eastAsia="ru-RU"/>
              </w:rPr>
            </w:pPr>
            <w:r>
              <w:rPr>
                <w:rFonts w:ascii="Calibri" w:eastAsia="Calibri" w:hAnsi="Calibri" w:cs="Calibri"/>
                <w:sz w:val="24"/>
              </w:rPr>
              <w:t>34</w:t>
            </w:r>
          </w:p>
        </w:tc>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 w:after="0" w:line="240" w:lineRule="auto"/>
              <w:ind w:left="163"/>
              <w:rPr>
                <w:rFonts w:ascii="Calibri" w:eastAsia="Calibri" w:hAnsi="Calibri" w:cs="Calibri"/>
                <w:lang w:eastAsia="ru-RU"/>
              </w:rPr>
            </w:pPr>
            <w:r>
              <w:rPr>
                <w:rFonts w:ascii="Calibri" w:eastAsia="Calibri" w:hAnsi="Calibri" w:cs="Calibri"/>
                <w:sz w:val="24"/>
              </w:rPr>
              <w:t>с. Мотина Балка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02" w:right="733"/>
              <w:rPr>
                <w:rFonts w:ascii="Calibri" w:eastAsia="Calibri" w:hAnsi="Calibri" w:cs="Calibri"/>
                <w:lang w:eastAsia="ru-RU"/>
              </w:rPr>
            </w:pPr>
            <w:r>
              <w:rPr>
                <w:rFonts w:ascii="Calibri" w:eastAsia="Calibri" w:hAnsi="Calibri" w:cs="Calibri"/>
                <w:sz w:val="24"/>
              </w:rPr>
              <w:t>21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343" w:right="337"/>
              <w:jc w:val="center"/>
              <w:rPr>
                <w:rFonts w:ascii="Calibri" w:eastAsia="Calibri" w:hAnsi="Calibri" w:cs="Calibri"/>
                <w:lang w:eastAsia="ru-RU"/>
              </w:rPr>
            </w:pPr>
            <w:r>
              <w:rPr>
                <w:rFonts w:ascii="Calibri" w:eastAsia="Calibri" w:hAnsi="Calibri" w:cs="Calibri"/>
                <w:sz w:val="24"/>
              </w:rPr>
              <w:t>50,1</w:t>
            </w:r>
          </w:p>
        </w:tc>
      </w:tr>
    </w:tbl>
    <w:p w:rsidR="007C2E85" w:rsidRDefault="007C2E85" w:rsidP="007C2E85">
      <w:pPr>
        <w:spacing w:before="7" w:after="0" w:line="240" w:lineRule="auto"/>
        <w:jc w:val="both"/>
        <w:rPr>
          <w:rFonts w:ascii="Times New Roman" w:eastAsia="Times New Roman" w:hAnsi="Times New Roman" w:cs="Times New Roman"/>
          <w:b/>
          <w:sz w:val="28"/>
          <w:lang w:eastAsia="ru-RU"/>
        </w:rPr>
      </w:pPr>
    </w:p>
    <w:p w:rsidR="007C2E85" w:rsidRDefault="007C2E85" w:rsidP="007C2E85">
      <w:pPr>
        <w:keepNext/>
        <w:keepLines/>
        <w:spacing w:before="200" w:after="0" w:line="240" w:lineRule="auto"/>
        <w:jc w:val="both"/>
        <w:rPr>
          <w:rFonts w:ascii="Times New Roman" w:eastAsia="Times New Roman" w:hAnsi="Times New Roman" w:cs="Times New Roman"/>
          <w:b/>
          <w:color w:val="4F81BD"/>
          <w:sz w:val="24"/>
        </w:rPr>
      </w:pPr>
      <w:r>
        <w:rPr>
          <w:rFonts w:ascii="Times New Roman" w:eastAsia="Times New Roman" w:hAnsi="Times New Roman" w:cs="Times New Roman"/>
          <w:b/>
          <w:color w:val="0E233D"/>
          <w:sz w:val="24"/>
          <w:lang w:val="uk-UA"/>
        </w:rPr>
        <w:t xml:space="preserve">        </w:t>
      </w:r>
      <w:r>
        <w:rPr>
          <w:rFonts w:ascii="Times New Roman" w:eastAsia="Times New Roman" w:hAnsi="Times New Roman" w:cs="Times New Roman"/>
          <w:b/>
          <w:color w:val="0E233D"/>
          <w:sz w:val="24"/>
        </w:rPr>
        <w:t>Природні ресурси</w:t>
      </w:r>
    </w:p>
    <w:p w:rsidR="007C2E85" w:rsidRDefault="007C2E85" w:rsidP="007C2E85">
      <w:pPr>
        <w:spacing w:before="116" w:after="0" w:line="240" w:lineRule="auto"/>
        <w:ind w:right="664" w:hanging="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території Девладівської сільської ради знаходиться 1 водосховище – Макортівське, площа водного дзеркала становить  1300 га та об’єм 57,9 млн.м3, а також 34 ставки загальною площею 222,9 га. Також на території сільської ради наявні родовища корисних копалин:</w:t>
      </w:r>
    </w:p>
    <w:p w:rsidR="007C2E85" w:rsidRDefault="007C2E85" w:rsidP="007C2E85">
      <w:pPr>
        <w:tabs>
          <w:tab w:val="left" w:pos="708"/>
        </w:tabs>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-родовище каменю (граніту), піску;</w:t>
      </w:r>
    </w:p>
    <w:p w:rsidR="007C2E85" w:rsidRDefault="007C2E85" w:rsidP="007C2E85">
      <w:pPr>
        <w:tabs>
          <w:tab w:val="left" w:pos="708"/>
        </w:tabs>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-родовище нікелевих руд.</w:t>
      </w:r>
    </w:p>
    <w:p w:rsidR="007C2E85" w:rsidRDefault="007C2E85" w:rsidP="007C2E85">
      <w:pPr>
        <w:keepNext/>
        <w:keepLines/>
        <w:spacing w:before="78" w:after="0" w:line="240" w:lineRule="auto"/>
        <w:rPr>
          <w:rFonts w:ascii="Times New Roman" w:eastAsia="Times New Roman" w:hAnsi="Times New Roman" w:cs="Times New Roman"/>
          <w:b/>
          <w:color w:val="4F81BD"/>
          <w:sz w:val="24"/>
        </w:rPr>
      </w:pPr>
      <w:r>
        <w:rPr>
          <w:rFonts w:ascii="Times New Roman" w:eastAsia="Times New Roman" w:hAnsi="Times New Roman" w:cs="Times New Roman"/>
          <w:sz w:val="24"/>
          <w:lang w:val="uk-UA"/>
        </w:rPr>
        <w:t xml:space="preserve">       </w:t>
      </w:r>
      <w:r>
        <w:rPr>
          <w:rFonts w:ascii="Times New Roman" w:eastAsia="Times New Roman" w:hAnsi="Times New Roman" w:cs="Times New Roman"/>
          <w:b/>
          <w:color w:val="0E233D"/>
          <w:sz w:val="24"/>
        </w:rPr>
        <w:t xml:space="preserve"> Дороги</w:t>
      </w:r>
    </w:p>
    <w:p w:rsidR="007C2E85" w:rsidRDefault="007C2E85" w:rsidP="007C2E85">
      <w:pPr>
        <w:spacing w:before="2" w:after="0" w:line="240" w:lineRule="auto"/>
        <w:jc w:val="both"/>
        <w:rPr>
          <w:rFonts w:ascii="Cambria" w:eastAsia="Cambria" w:hAnsi="Cambria" w:cs="Cambria"/>
          <w:sz w:val="27"/>
        </w:rPr>
      </w:pPr>
    </w:p>
    <w:p w:rsidR="007C2E85" w:rsidRDefault="007C2E85" w:rsidP="007C2E85">
      <w:pPr>
        <w:spacing w:after="0" w:line="240" w:lineRule="auto"/>
        <w:ind w:right="695"/>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Усі населені пункти об'єднаної громади сполучені мережею автомобільних доріг з твердим покриттям. </w:t>
      </w:r>
      <w:r>
        <w:rPr>
          <w:rFonts w:ascii="Times New Roman" w:eastAsia="Times New Roman" w:hAnsi="Times New Roman" w:cs="Times New Roman"/>
          <w:spacing w:val="-3"/>
          <w:sz w:val="28"/>
        </w:rPr>
        <w:t xml:space="preserve">По </w:t>
      </w:r>
      <w:r>
        <w:rPr>
          <w:rFonts w:ascii="Times New Roman" w:eastAsia="Times New Roman" w:hAnsi="Times New Roman" w:cs="Times New Roman"/>
          <w:sz w:val="28"/>
        </w:rPr>
        <w:t xml:space="preserve">території проходять </w:t>
      </w:r>
      <w:r>
        <w:rPr>
          <w:rFonts w:ascii="Times New Roman" w:eastAsia="Times New Roman" w:hAnsi="Times New Roman" w:cs="Times New Roman"/>
          <w:sz w:val="28"/>
          <w:szCs w:val="28"/>
        </w:rPr>
        <w:t>автомобільні</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дороги:</w:t>
      </w:r>
    </w:p>
    <w:p w:rsidR="007C2E85" w:rsidRDefault="007C2E85" w:rsidP="007C2E85">
      <w:pPr>
        <w:tabs>
          <w:tab w:val="left" w:pos="1411"/>
        </w:tabs>
        <w:spacing w:after="0" w:line="240" w:lineRule="auto"/>
        <w:ind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-дорога загального користування державного значення Т-04-19 П’ятихатки – Апостолове – Зеленодольск.</w:t>
      </w:r>
    </w:p>
    <w:p w:rsidR="007C2E85" w:rsidRDefault="007C2E85" w:rsidP="007C2E85">
      <w:pPr>
        <w:tabs>
          <w:tab w:val="left" w:pos="708"/>
        </w:tabs>
        <w:spacing w:before="240" w:after="218" w:line="240" w:lineRule="auto"/>
        <w:ind w:right="628"/>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Автомобільні дороги загального користування місцевого значення:</w:t>
      </w:r>
    </w:p>
    <w:tbl>
      <w:tblPr>
        <w:tblW w:w="0" w:type="auto"/>
        <w:tblCellMar>
          <w:left w:w="10" w:type="dxa"/>
          <w:right w:w="10" w:type="dxa"/>
        </w:tblCellMar>
        <w:tblLook w:val="04A0" w:firstRow="1" w:lastRow="0" w:firstColumn="1" w:lastColumn="0" w:noHBand="0" w:noVBand="1"/>
      </w:tblPr>
      <w:tblGrid>
        <w:gridCol w:w="548"/>
        <w:gridCol w:w="1512"/>
        <w:gridCol w:w="4433"/>
        <w:gridCol w:w="1742"/>
      </w:tblGrid>
      <w:tr w:rsidR="007C2E85" w:rsidTr="007C2E85">
        <w:trPr>
          <w:trHeight w:val="1"/>
        </w:trPr>
        <w:tc>
          <w:tcPr>
            <w:tcW w:w="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 з/п</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Індекс</w:t>
            </w:r>
          </w:p>
        </w:tc>
        <w:tc>
          <w:tcPr>
            <w:tcW w:w="4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Назва</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Загальна протяжність, км</w:t>
            </w:r>
          </w:p>
        </w:tc>
      </w:tr>
      <w:tr w:rsidR="007C2E85" w:rsidTr="007C2E85">
        <w:trPr>
          <w:trHeight w:val="1"/>
        </w:trPr>
        <w:tc>
          <w:tcPr>
            <w:tcW w:w="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1</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О041801</w:t>
            </w:r>
          </w:p>
        </w:tc>
        <w:tc>
          <w:tcPr>
            <w:tcW w:w="4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rPr>
                <w:rFonts w:eastAsiaTheme="minorEastAsia"/>
                <w:lang w:eastAsia="ru-RU"/>
              </w:rPr>
            </w:pPr>
            <w:r>
              <w:rPr>
                <w:rFonts w:ascii="Times New Roman" w:eastAsia="Times New Roman" w:hAnsi="Times New Roman" w:cs="Times New Roman"/>
                <w:sz w:val="24"/>
              </w:rPr>
              <w:t>Софіївка – ПершеТравня – ст. Милорадівка</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21,4</w:t>
            </w:r>
          </w:p>
        </w:tc>
      </w:tr>
      <w:tr w:rsidR="007C2E85" w:rsidTr="007C2E85">
        <w:trPr>
          <w:trHeight w:val="1"/>
        </w:trPr>
        <w:tc>
          <w:tcPr>
            <w:tcW w:w="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2</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О041802</w:t>
            </w:r>
          </w:p>
        </w:tc>
        <w:tc>
          <w:tcPr>
            <w:tcW w:w="4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rPr>
                <w:rFonts w:eastAsiaTheme="minorEastAsia"/>
                <w:lang w:eastAsia="ru-RU"/>
              </w:rPr>
            </w:pPr>
            <w:r>
              <w:rPr>
                <w:rFonts w:ascii="Times New Roman" w:eastAsia="Times New Roman" w:hAnsi="Times New Roman" w:cs="Times New Roman"/>
                <w:sz w:val="24"/>
              </w:rPr>
              <w:t>Девладове – Веселе Поле</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4,3</w:t>
            </w:r>
          </w:p>
        </w:tc>
      </w:tr>
      <w:tr w:rsidR="007C2E85" w:rsidTr="007C2E85">
        <w:trPr>
          <w:trHeight w:val="1"/>
        </w:trPr>
        <w:tc>
          <w:tcPr>
            <w:tcW w:w="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3</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О041806</w:t>
            </w:r>
          </w:p>
        </w:tc>
        <w:tc>
          <w:tcPr>
            <w:tcW w:w="4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rPr>
                <w:rFonts w:eastAsiaTheme="minorEastAsia"/>
                <w:lang w:eastAsia="ru-RU"/>
              </w:rPr>
            </w:pPr>
            <w:r>
              <w:rPr>
                <w:rFonts w:ascii="Times New Roman" w:eastAsia="Times New Roman" w:hAnsi="Times New Roman" w:cs="Times New Roman"/>
                <w:sz w:val="24"/>
              </w:rPr>
              <w:t>Веселі Терни до а/д Т-04-19</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13,1</w:t>
            </w:r>
          </w:p>
        </w:tc>
      </w:tr>
      <w:tr w:rsidR="007C2E85" w:rsidTr="007C2E85">
        <w:trPr>
          <w:trHeight w:val="1"/>
        </w:trPr>
        <w:tc>
          <w:tcPr>
            <w:tcW w:w="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4</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b/>
                <w:sz w:val="24"/>
              </w:rPr>
              <w:t>О041807</w:t>
            </w:r>
          </w:p>
        </w:tc>
        <w:tc>
          <w:tcPr>
            <w:tcW w:w="4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rPr>
                <w:rFonts w:eastAsiaTheme="minorEastAsia"/>
                <w:lang w:eastAsia="ru-RU"/>
              </w:rPr>
            </w:pPr>
            <w:r>
              <w:rPr>
                <w:rFonts w:ascii="Times New Roman" w:eastAsia="Times New Roman" w:hAnsi="Times New Roman" w:cs="Times New Roman"/>
                <w:sz w:val="24"/>
              </w:rPr>
              <w:t>Девладове - Гончарове</w:t>
            </w:r>
          </w:p>
        </w:tc>
        <w:tc>
          <w:tcPr>
            <w:tcW w:w="1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2E85" w:rsidRDefault="007C2E85" w:rsidP="007C2E85">
            <w:pPr>
              <w:spacing w:after="0" w:line="240" w:lineRule="auto"/>
              <w:jc w:val="center"/>
              <w:rPr>
                <w:rFonts w:eastAsiaTheme="minorEastAsia"/>
                <w:lang w:eastAsia="ru-RU"/>
              </w:rPr>
            </w:pPr>
            <w:r>
              <w:rPr>
                <w:rFonts w:ascii="Times New Roman" w:eastAsia="Times New Roman" w:hAnsi="Times New Roman" w:cs="Times New Roman"/>
                <w:sz w:val="24"/>
              </w:rPr>
              <w:t>1,9</w:t>
            </w:r>
          </w:p>
        </w:tc>
      </w:tr>
    </w:tbl>
    <w:p w:rsidR="007C2E85" w:rsidRDefault="007C2E85" w:rsidP="007C2E85">
      <w:pPr>
        <w:tabs>
          <w:tab w:val="left" w:pos="708"/>
        </w:tabs>
        <w:spacing w:before="240" w:after="218" w:line="240" w:lineRule="auto"/>
        <w:ind w:right="628"/>
        <w:rPr>
          <w:rFonts w:ascii="Times New Roman" w:eastAsia="Times New Roman" w:hAnsi="Times New Roman" w:cs="Times New Roman"/>
          <w:sz w:val="28"/>
          <w:szCs w:val="28"/>
          <w:lang w:eastAsia="ru-RU"/>
        </w:rPr>
      </w:pPr>
      <w:r>
        <w:rPr>
          <w:rFonts w:ascii="Times New Roman" w:eastAsia="Times New Roman" w:hAnsi="Times New Roman" w:cs="Times New Roman"/>
          <w:sz w:val="24"/>
        </w:rPr>
        <w:t xml:space="preserve">   </w:t>
      </w:r>
      <w:r>
        <w:rPr>
          <w:rFonts w:ascii="Times New Roman" w:eastAsia="Times New Roman" w:hAnsi="Times New Roman" w:cs="Times New Roman"/>
          <w:sz w:val="28"/>
          <w:szCs w:val="28"/>
        </w:rPr>
        <w:t xml:space="preserve">  Необхідно вирішити ряд проблем щодо капітального та поточного ремонту доріг. </w:t>
      </w:r>
    </w:p>
    <w:p w:rsidR="007C2E85" w:rsidRDefault="007C2E85" w:rsidP="007C2E85">
      <w:pPr>
        <w:tabs>
          <w:tab w:val="left" w:pos="708"/>
        </w:tabs>
        <w:spacing w:before="240" w:after="218" w:line="240" w:lineRule="auto"/>
        <w:ind w:right="6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2020 році  за рахунок коштів  місцевого бюджету виготовлено та затверджено проектно кошторисну документацію щодо капітального ремонту дорожнього покриття вул. Робітнича с. Перше Травня (40,0 тис. грн.), у 2021 році за рахунок коштів  інфраструктурної субвенції планується виконати капітальний ремонт дорожнього покриття вул. Робітнича с. Перше Травня (2060,0 тис. грн.), також у 2021  буде здійснено капітальний ремонт дороги вул.Чкалова с.Девладове  (11728,7 тис. грн ) кошти місцевого та державного бюджету,  у 2021 році планується  - капітальний ремонт автомобільної дороги загального користування місцевого значення О041801 Софіївка - Перше Травня - ст. Милорадівка (210000,0 тис.грн.) - кошти обласного та місцевого бюджету,  також у 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році планується за рахунок державного та місцевого бюджету капітальний ремонт дорожнього покриття вул. Молодіжна с. Криничувате (3500,0 тис. грн.), вул. Центральна с. Макорти (2500,0 тис. грн.)</w:t>
      </w:r>
    </w:p>
    <w:p w:rsidR="007C2E85" w:rsidRDefault="007C2E85" w:rsidP="007C2E85">
      <w:pPr>
        <w:keepNext/>
        <w:keepLines/>
        <w:spacing w:before="98"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E233D"/>
          <w:sz w:val="28"/>
          <w:szCs w:val="28"/>
        </w:rPr>
        <w:t>Населення</w:t>
      </w:r>
    </w:p>
    <w:p w:rsidR="007C2E85" w:rsidRDefault="007C2E85" w:rsidP="007C2E85">
      <w:pPr>
        <w:tabs>
          <w:tab w:val="left" w:pos="2881"/>
          <w:tab w:val="left" w:pos="4012"/>
          <w:tab w:val="left" w:pos="5640"/>
          <w:tab w:val="left" w:pos="8103"/>
          <w:tab w:val="left" w:pos="9338"/>
          <w:tab w:val="left" w:pos="10066"/>
          <w:tab w:val="left" w:pos="10478"/>
        </w:tabs>
        <w:spacing w:after="0" w:line="240" w:lineRule="auto"/>
        <w:ind w:right="6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Демографічна</w:t>
      </w:r>
      <w:r>
        <w:rPr>
          <w:rFonts w:ascii="Times New Roman" w:eastAsia="Times New Roman" w:hAnsi="Times New Roman" w:cs="Times New Roman"/>
          <w:sz w:val="28"/>
          <w:szCs w:val="28"/>
        </w:rPr>
        <w:tab/>
        <w:t>ситуація,</w:t>
      </w:r>
      <w:r>
        <w:rPr>
          <w:rFonts w:ascii="Times New Roman" w:eastAsia="Times New Roman" w:hAnsi="Times New Roman" w:cs="Times New Roman"/>
          <w:sz w:val="28"/>
          <w:szCs w:val="28"/>
        </w:rPr>
        <w:tab/>
        <w:t xml:space="preserve">яка  </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 xml:space="preserve">склалась у  </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громаді  </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протягом</w:t>
      </w:r>
    </w:p>
    <w:p w:rsidR="007C2E85" w:rsidRDefault="007C2E85" w:rsidP="007C2E85">
      <w:pPr>
        <w:tabs>
          <w:tab w:val="left" w:pos="2881"/>
          <w:tab w:val="left" w:pos="4012"/>
          <w:tab w:val="left" w:pos="5640"/>
          <w:tab w:val="left" w:pos="8103"/>
          <w:tab w:val="left" w:pos="9338"/>
          <w:tab w:val="left" w:pos="10066"/>
          <w:tab w:val="left" w:pos="10478"/>
        </w:tabs>
        <w:spacing w:after="0" w:line="240" w:lineRule="auto"/>
        <w:ind w:right="6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2019-2020 </w:t>
      </w:r>
      <w:r>
        <w:rPr>
          <w:rFonts w:ascii="Times New Roman" w:eastAsia="Times New Roman" w:hAnsi="Times New Roman" w:cs="Times New Roman"/>
          <w:spacing w:val="-3"/>
          <w:sz w:val="28"/>
          <w:szCs w:val="28"/>
        </w:rPr>
        <w:t xml:space="preserve">років </w:t>
      </w:r>
      <w:r>
        <w:rPr>
          <w:rFonts w:ascii="Times New Roman" w:eastAsia="Times New Roman" w:hAnsi="Times New Roman" w:cs="Times New Roman"/>
          <w:sz w:val="28"/>
          <w:szCs w:val="28"/>
        </w:rPr>
        <w:t xml:space="preserve">та </w:t>
      </w:r>
      <w:r>
        <w:rPr>
          <w:rFonts w:ascii="Times New Roman" w:eastAsia="Times New Roman" w:hAnsi="Times New Roman" w:cs="Times New Roman"/>
          <w:spacing w:val="-18"/>
          <w:sz w:val="28"/>
          <w:szCs w:val="28"/>
        </w:rPr>
        <w:t xml:space="preserve">з  </w:t>
      </w:r>
      <w:r>
        <w:rPr>
          <w:rFonts w:ascii="Times New Roman" w:eastAsia="Times New Roman" w:hAnsi="Times New Roman" w:cs="Times New Roman"/>
          <w:sz w:val="28"/>
          <w:szCs w:val="28"/>
        </w:rPr>
        <w:t>перспективою на 2021</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рік.</w:t>
      </w:r>
    </w:p>
    <w:tbl>
      <w:tblPr>
        <w:tblW w:w="0" w:type="auto"/>
        <w:tblInd w:w="5" w:type="dxa"/>
        <w:tblCellMar>
          <w:left w:w="10" w:type="dxa"/>
          <w:right w:w="10" w:type="dxa"/>
        </w:tblCellMar>
        <w:tblLook w:val="04A0" w:firstRow="1" w:lastRow="0" w:firstColumn="1" w:lastColumn="0" w:noHBand="0" w:noVBand="1"/>
      </w:tblPr>
      <w:tblGrid>
        <w:gridCol w:w="460"/>
        <w:gridCol w:w="2776"/>
        <w:gridCol w:w="1161"/>
        <w:gridCol w:w="1040"/>
        <w:gridCol w:w="1078"/>
        <w:gridCol w:w="762"/>
        <w:gridCol w:w="1131"/>
        <w:gridCol w:w="1132"/>
      </w:tblGrid>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lang w:eastAsia="ru-RU"/>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6"/>
                <w:lang w:eastAsia="ru-RU"/>
              </w:rPr>
            </w:pPr>
          </w:p>
          <w:p w:rsidR="007C2E85" w:rsidRDefault="007C2E85" w:rsidP="007C2E85">
            <w:pPr>
              <w:spacing w:before="3" w:after="0" w:line="240" w:lineRule="auto"/>
              <w:rPr>
                <w:rFonts w:ascii="Calibri" w:eastAsia="Calibri" w:hAnsi="Calibri" w:cs="Calibri"/>
                <w:sz w:val="34"/>
              </w:rPr>
            </w:pPr>
          </w:p>
          <w:p w:rsidR="007C2E85" w:rsidRDefault="007C2E85" w:rsidP="007C2E85">
            <w:pPr>
              <w:spacing w:after="0" w:line="240" w:lineRule="auto"/>
              <w:ind w:left="863" w:right="589" w:hanging="245"/>
              <w:rPr>
                <w:rFonts w:ascii="Calibri" w:eastAsia="Calibri" w:hAnsi="Calibri" w:cs="Calibri"/>
                <w:lang w:eastAsia="ru-RU"/>
              </w:rPr>
            </w:pPr>
            <w:r>
              <w:rPr>
                <w:rFonts w:ascii="Calibri" w:eastAsia="Calibri" w:hAnsi="Calibri" w:cs="Calibri"/>
                <w:b/>
                <w:sz w:val="24"/>
              </w:rPr>
              <w:t>Найменування показника</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6"/>
                <w:lang w:eastAsia="ru-RU"/>
              </w:rPr>
            </w:pPr>
          </w:p>
          <w:p w:rsidR="007C2E85" w:rsidRDefault="007C2E85" w:rsidP="007C2E85">
            <w:pPr>
              <w:spacing w:before="3" w:after="0" w:line="240" w:lineRule="auto"/>
              <w:rPr>
                <w:rFonts w:ascii="Calibri" w:eastAsia="Calibri" w:hAnsi="Calibri" w:cs="Calibri"/>
                <w:sz w:val="34"/>
              </w:rPr>
            </w:pPr>
          </w:p>
          <w:p w:rsidR="007C2E85" w:rsidRDefault="007C2E85" w:rsidP="007C2E85">
            <w:pPr>
              <w:spacing w:after="0" w:line="240" w:lineRule="auto"/>
              <w:ind w:left="226" w:right="75" w:hanging="120"/>
              <w:rPr>
                <w:rFonts w:ascii="Calibri" w:eastAsia="Calibri" w:hAnsi="Calibri" w:cs="Calibri"/>
                <w:lang w:eastAsia="ru-RU"/>
              </w:rPr>
            </w:pPr>
            <w:r>
              <w:rPr>
                <w:rFonts w:ascii="Calibri" w:eastAsia="Calibri" w:hAnsi="Calibri" w:cs="Calibri"/>
                <w:b/>
                <w:sz w:val="24"/>
              </w:rPr>
              <w:t>Одиниця виміру</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after="0" w:line="240" w:lineRule="auto"/>
              <w:rPr>
                <w:rFonts w:ascii="Calibri" w:eastAsia="Calibri" w:hAnsi="Calibri" w:cs="Calibri"/>
                <w:sz w:val="24"/>
              </w:rPr>
            </w:pPr>
          </w:p>
          <w:p w:rsidR="007C2E85" w:rsidRDefault="007C2E85" w:rsidP="007C2E85">
            <w:pPr>
              <w:spacing w:before="139" w:after="0" w:line="240" w:lineRule="auto"/>
              <w:ind w:left="284"/>
              <w:rPr>
                <w:rFonts w:ascii="Calibri" w:eastAsia="Calibri" w:hAnsi="Calibri" w:cs="Calibri"/>
                <w:b/>
                <w:sz w:val="24"/>
              </w:rPr>
            </w:pPr>
            <w:r>
              <w:rPr>
                <w:rFonts w:ascii="Calibri" w:eastAsia="Calibri" w:hAnsi="Calibri" w:cs="Calibri"/>
                <w:b/>
                <w:sz w:val="24"/>
              </w:rPr>
              <w:t>2019</w:t>
            </w:r>
          </w:p>
          <w:p w:rsidR="007C2E85" w:rsidRDefault="007C2E85" w:rsidP="007C2E85">
            <w:pPr>
              <w:spacing w:after="0" w:line="240" w:lineRule="auto"/>
              <w:ind w:left="231"/>
              <w:rPr>
                <w:rFonts w:ascii="Calibri" w:eastAsia="Calibri" w:hAnsi="Calibri" w:cs="Calibri"/>
                <w:lang w:eastAsia="ru-RU"/>
              </w:rPr>
            </w:pPr>
            <w:r>
              <w:rPr>
                <w:rFonts w:ascii="Calibri" w:eastAsia="Calibri" w:hAnsi="Calibri" w:cs="Calibri"/>
                <w:b/>
                <w:sz w:val="24"/>
              </w:rPr>
              <w:t>Факт</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after="0" w:line="240" w:lineRule="auto"/>
              <w:rPr>
                <w:rFonts w:ascii="Calibri" w:eastAsia="Calibri" w:hAnsi="Calibri" w:cs="Calibri"/>
                <w:sz w:val="24"/>
              </w:rPr>
            </w:pPr>
          </w:p>
          <w:p w:rsidR="007C2E85" w:rsidRDefault="007C2E85" w:rsidP="007C2E85">
            <w:pPr>
              <w:spacing w:after="0" w:line="240" w:lineRule="auto"/>
              <w:ind w:left="303"/>
              <w:rPr>
                <w:rFonts w:ascii="Calibri" w:eastAsia="Calibri" w:hAnsi="Calibri" w:cs="Calibri"/>
                <w:b/>
                <w:sz w:val="24"/>
              </w:rPr>
            </w:pPr>
            <w:r>
              <w:rPr>
                <w:rFonts w:ascii="Calibri" w:eastAsia="Calibri" w:hAnsi="Calibri" w:cs="Calibri"/>
                <w:b/>
                <w:sz w:val="24"/>
              </w:rPr>
              <w:t>2020</w:t>
            </w:r>
          </w:p>
          <w:p w:rsidR="007C2E85" w:rsidRDefault="007C2E85" w:rsidP="007C2E85">
            <w:pPr>
              <w:spacing w:after="0" w:line="240" w:lineRule="auto"/>
              <w:ind w:left="294" w:right="184" w:hanging="77"/>
              <w:rPr>
                <w:rFonts w:ascii="Calibri" w:eastAsia="Calibri" w:hAnsi="Calibri" w:cs="Calibri"/>
                <w:lang w:eastAsia="ru-RU"/>
              </w:rPr>
            </w:pPr>
            <w:r>
              <w:rPr>
                <w:rFonts w:ascii="Calibri" w:eastAsia="Calibri" w:hAnsi="Calibri" w:cs="Calibri"/>
                <w:b/>
                <w:sz w:val="24"/>
              </w:rPr>
              <w:t>Очіку ване</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9" w:after="0" w:line="240" w:lineRule="auto"/>
              <w:rPr>
                <w:rFonts w:ascii="Calibri" w:eastAsia="Calibri" w:hAnsi="Calibri" w:cs="Calibri"/>
                <w:sz w:val="23"/>
                <w:lang w:eastAsia="ru-RU"/>
              </w:rPr>
            </w:pPr>
          </w:p>
          <w:p w:rsidR="007C2E85" w:rsidRDefault="007C2E85" w:rsidP="007C2E85">
            <w:pPr>
              <w:spacing w:after="0" w:line="240" w:lineRule="auto"/>
              <w:ind w:left="102" w:right="87"/>
              <w:jc w:val="center"/>
              <w:rPr>
                <w:rFonts w:ascii="Calibri" w:eastAsia="Calibri" w:hAnsi="Calibri" w:cs="Calibri"/>
                <w:b/>
                <w:sz w:val="24"/>
              </w:rPr>
            </w:pPr>
            <w:r>
              <w:rPr>
                <w:rFonts w:ascii="Calibri" w:eastAsia="Calibri" w:hAnsi="Calibri" w:cs="Calibri"/>
                <w:b/>
                <w:sz w:val="24"/>
              </w:rPr>
              <w:t>2020</w:t>
            </w:r>
          </w:p>
          <w:p w:rsidR="007C2E85" w:rsidRDefault="007C2E85" w:rsidP="007C2E85">
            <w:pPr>
              <w:spacing w:before="3" w:after="0" w:line="240" w:lineRule="auto"/>
              <w:ind w:left="141" w:right="124" w:firstLine="9"/>
              <w:jc w:val="center"/>
              <w:rPr>
                <w:rFonts w:ascii="Calibri" w:eastAsia="Calibri" w:hAnsi="Calibri" w:cs="Calibri"/>
                <w:b/>
                <w:sz w:val="24"/>
              </w:rPr>
            </w:pPr>
            <w:r>
              <w:rPr>
                <w:rFonts w:ascii="Calibri" w:eastAsia="Calibri" w:hAnsi="Calibri" w:cs="Calibri"/>
                <w:b/>
                <w:sz w:val="24"/>
              </w:rPr>
              <w:t>у % до 2019</w:t>
            </w:r>
          </w:p>
          <w:p w:rsidR="007C2E85" w:rsidRDefault="007C2E85" w:rsidP="007C2E85">
            <w:pPr>
              <w:spacing w:after="0" w:line="240" w:lineRule="auto"/>
              <w:ind w:left="107" w:right="87"/>
              <w:jc w:val="center"/>
              <w:rPr>
                <w:rFonts w:ascii="Calibri" w:eastAsia="Calibri" w:hAnsi="Calibri" w:cs="Calibri"/>
                <w:lang w:eastAsia="ru-RU"/>
              </w:rPr>
            </w:pPr>
            <w:r>
              <w:rPr>
                <w:rFonts w:ascii="Calibri" w:eastAsia="Calibri" w:hAnsi="Calibri" w:cs="Calibri"/>
                <w:b/>
                <w:sz w:val="24"/>
              </w:rPr>
              <w:t>року</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after="0" w:line="240" w:lineRule="auto"/>
              <w:rPr>
                <w:rFonts w:ascii="Calibri" w:eastAsia="Calibri" w:hAnsi="Calibri" w:cs="Calibri"/>
                <w:sz w:val="24"/>
              </w:rPr>
            </w:pPr>
          </w:p>
          <w:p w:rsidR="007C2E85" w:rsidRDefault="007C2E85" w:rsidP="007C2E85">
            <w:pPr>
              <w:spacing w:before="139" w:after="0" w:line="240" w:lineRule="auto"/>
              <w:ind w:left="94" w:right="78"/>
              <w:jc w:val="center"/>
              <w:rPr>
                <w:rFonts w:ascii="Calibri" w:eastAsia="Calibri" w:hAnsi="Calibri" w:cs="Calibri"/>
                <w:b/>
                <w:sz w:val="24"/>
              </w:rPr>
            </w:pPr>
            <w:r>
              <w:rPr>
                <w:rFonts w:ascii="Calibri" w:eastAsia="Calibri" w:hAnsi="Calibri" w:cs="Calibri"/>
                <w:b/>
                <w:sz w:val="24"/>
              </w:rPr>
              <w:t>2021</w:t>
            </w:r>
          </w:p>
          <w:p w:rsidR="007C2E85" w:rsidRDefault="007C2E85" w:rsidP="007C2E85">
            <w:pPr>
              <w:spacing w:after="0" w:line="240" w:lineRule="auto"/>
              <w:ind w:left="99" w:right="78"/>
              <w:jc w:val="center"/>
              <w:rPr>
                <w:rFonts w:ascii="Calibri" w:eastAsia="Calibri" w:hAnsi="Calibri" w:cs="Calibri"/>
                <w:lang w:eastAsia="ru-RU"/>
              </w:rPr>
            </w:pPr>
            <w:r>
              <w:rPr>
                <w:rFonts w:ascii="Calibri" w:eastAsia="Calibri" w:hAnsi="Calibri" w:cs="Calibri"/>
                <w:b/>
                <w:sz w:val="24"/>
              </w:rPr>
              <w:t>Прогноз</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35"/>
                <w:lang w:eastAsia="ru-RU"/>
              </w:rPr>
            </w:pPr>
          </w:p>
          <w:p w:rsidR="007C2E85" w:rsidRDefault="007C2E85" w:rsidP="007C2E85">
            <w:pPr>
              <w:spacing w:after="0" w:line="240" w:lineRule="auto"/>
              <w:ind w:left="141" w:right="124"/>
              <w:jc w:val="center"/>
              <w:rPr>
                <w:rFonts w:ascii="Calibri" w:eastAsia="Calibri" w:hAnsi="Calibri" w:cs="Calibri"/>
                <w:b/>
                <w:sz w:val="24"/>
              </w:rPr>
            </w:pPr>
            <w:r>
              <w:rPr>
                <w:rFonts w:ascii="Calibri" w:eastAsia="Calibri" w:hAnsi="Calibri" w:cs="Calibri"/>
                <w:b/>
                <w:sz w:val="24"/>
              </w:rPr>
              <w:t>Прогноз</w:t>
            </w:r>
          </w:p>
          <w:p w:rsidR="007C2E85" w:rsidRDefault="007C2E85" w:rsidP="007C2E85">
            <w:pPr>
              <w:spacing w:before="3" w:after="0" w:line="240" w:lineRule="auto"/>
              <w:ind w:left="152" w:right="124"/>
              <w:jc w:val="center"/>
              <w:rPr>
                <w:rFonts w:ascii="Calibri" w:eastAsia="Calibri" w:hAnsi="Calibri" w:cs="Calibri"/>
                <w:b/>
                <w:sz w:val="24"/>
              </w:rPr>
            </w:pPr>
            <w:r>
              <w:rPr>
                <w:rFonts w:ascii="Calibri" w:eastAsia="Calibri" w:hAnsi="Calibri" w:cs="Calibri"/>
                <w:b/>
                <w:sz w:val="24"/>
              </w:rPr>
              <w:t xml:space="preserve">2021 у </w:t>
            </w:r>
            <w:r>
              <w:rPr>
                <w:rFonts w:ascii="Calibri" w:eastAsia="Calibri" w:hAnsi="Calibri" w:cs="Calibri"/>
                <w:b/>
                <w:spacing w:val="1"/>
                <w:sz w:val="24"/>
              </w:rPr>
              <w:t xml:space="preserve"> </w:t>
            </w:r>
            <w:r>
              <w:rPr>
                <w:rFonts w:ascii="Calibri" w:eastAsia="Calibri" w:hAnsi="Calibri" w:cs="Calibri"/>
                <w:b/>
                <w:sz w:val="24"/>
              </w:rPr>
              <w:t>%</w:t>
            </w:r>
          </w:p>
          <w:p w:rsidR="007C2E85" w:rsidRDefault="007C2E85" w:rsidP="007C2E85">
            <w:pPr>
              <w:spacing w:after="0" w:line="240" w:lineRule="auto"/>
              <w:ind w:left="141" w:right="124"/>
              <w:jc w:val="center"/>
              <w:rPr>
                <w:rFonts w:ascii="Calibri" w:eastAsia="Calibri" w:hAnsi="Calibri" w:cs="Calibri"/>
                <w:b/>
                <w:sz w:val="24"/>
              </w:rPr>
            </w:pPr>
            <w:r>
              <w:rPr>
                <w:rFonts w:ascii="Calibri" w:eastAsia="Calibri" w:hAnsi="Calibri" w:cs="Calibri"/>
                <w:b/>
                <w:sz w:val="24"/>
              </w:rPr>
              <w:t>до 2020</w:t>
            </w:r>
          </w:p>
          <w:p w:rsidR="007C2E85" w:rsidRDefault="007C2E85" w:rsidP="007C2E85">
            <w:pPr>
              <w:spacing w:before="2" w:after="0" w:line="240" w:lineRule="auto"/>
              <w:ind w:left="142" w:right="124"/>
              <w:jc w:val="center"/>
              <w:rPr>
                <w:rFonts w:ascii="Calibri" w:eastAsia="Calibri" w:hAnsi="Calibri" w:cs="Calibri"/>
                <w:lang w:eastAsia="ru-RU"/>
              </w:rPr>
            </w:pPr>
            <w:r>
              <w:rPr>
                <w:rFonts w:ascii="Calibri" w:eastAsia="Calibri" w:hAnsi="Calibri" w:cs="Calibri"/>
                <w:b/>
                <w:sz w:val="24"/>
              </w:rPr>
              <w:t>року</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lang w:eastAsia="ru-RU"/>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5"/>
              <w:jc w:val="center"/>
              <w:rPr>
                <w:rFonts w:ascii="Calibri" w:eastAsia="Calibri" w:hAnsi="Calibri" w:cs="Calibri"/>
                <w:lang w:eastAsia="ru-RU"/>
              </w:rPr>
            </w:pPr>
            <w:r>
              <w:rPr>
                <w:rFonts w:ascii="Calibri" w:eastAsia="Calibri" w:hAnsi="Calibri" w:cs="Calibri"/>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1"/>
              <w:jc w:val="center"/>
              <w:rPr>
                <w:rFonts w:ascii="Calibri" w:eastAsia="Calibri" w:hAnsi="Calibri" w:cs="Calibri"/>
                <w:lang w:eastAsia="ru-RU"/>
              </w:rPr>
            </w:pPr>
            <w:r>
              <w:rPr>
                <w:rFonts w:ascii="Calibri" w:eastAsia="Calibri" w:hAnsi="Calibri" w:cs="Calibri"/>
                <w:b/>
                <w:sz w:val="24"/>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2"/>
              <w:jc w:val="center"/>
              <w:rPr>
                <w:rFonts w:ascii="Calibri" w:eastAsia="Calibri" w:hAnsi="Calibri" w:cs="Calibri"/>
                <w:lang w:eastAsia="ru-RU"/>
              </w:rPr>
            </w:pPr>
            <w:r>
              <w:rPr>
                <w:rFonts w:ascii="Calibri" w:eastAsia="Calibri" w:hAnsi="Calibri" w:cs="Calibri"/>
                <w:b/>
                <w:sz w:val="24"/>
              </w:rPr>
              <w:t>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4"/>
              <w:jc w:val="center"/>
              <w:rPr>
                <w:rFonts w:ascii="Calibri" w:eastAsia="Calibri" w:hAnsi="Calibri" w:cs="Calibri"/>
                <w:lang w:eastAsia="ru-RU"/>
              </w:rPr>
            </w:pPr>
            <w:r>
              <w:rPr>
                <w:rFonts w:ascii="Calibri" w:eastAsia="Calibri" w:hAnsi="Calibri" w:cs="Calibri"/>
                <w:b/>
                <w:sz w:val="24"/>
              </w:rPr>
              <w:t>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20"/>
              <w:jc w:val="center"/>
              <w:rPr>
                <w:rFonts w:ascii="Calibri" w:eastAsia="Calibri" w:hAnsi="Calibri" w:cs="Calibri"/>
                <w:lang w:eastAsia="ru-RU"/>
              </w:rPr>
            </w:pPr>
            <w:r>
              <w:rPr>
                <w:rFonts w:ascii="Calibri" w:eastAsia="Calibri" w:hAnsi="Calibri" w:cs="Calibri"/>
                <w:b/>
                <w:sz w:val="24"/>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22"/>
              <w:jc w:val="center"/>
              <w:rPr>
                <w:rFonts w:ascii="Calibri" w:eastAsia="Calibri" w:hAnsi="Calibri" w:cs="Calibri"/>
                <w:lang w:eastAsia="ru-RU"/>
              </w:rPr>
            </w:pPr>
            <w:r>
              <w:rPr>
                <w:rFonts w:ascii="Calibri" w:eastAsia="Calibri" w:hAnsi="Calibri" w:cs="Calibri"/>
                <w:b/>
                <w:sz w:val="24"/>
              </w:rPr>
              <w:t>6</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5" w:after="0" w:line="240" w:lineRule="auto"/>
              <w:ind w:left="18"/>
              <w:jc w:val="center"/>
              <w:rPr>
                <w:rFonts w:ascii="Calibri" w:eastAsia="Calibri" w:hAnsi="Calibri" w:cs="Calibri"/>
                <w:lang w:eastAsia="ru-RU"/>
              </w:rPr>
            </w:pPr>
            <w:r>
              <w:rPr>
                <w:rFonts w:ascii="Calibri" w:eastAsia="Calibri" w:hAnsi="Calibri" w:cs="Calibri"/>
                <w:b/>
                <w:sz w:val="24"/>
              </w:rPr>
              <w:t>7</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77" w:after="0" w:line="240" w:lineRule="auto"/>
              <w:ind w:right="160"/>
              <w:jc w:val="right"/>
              <w:rPr>
                <w:rFonts w:ascii="Calibri" w:eastAsia="Calibri" w:hAnsi="Calibri" w:cs="Calibri"/>
                <w:lang w:eastAsia="ru-RU"/>
              </w:rPr>
            </w:pPr>
            <w:r>
              <w:rPr>
                <w:rFonts w:ascii="Calibri" w:eastAsia="Calibri" w:hAnsi="Calibri" w:cs="Calibri"/>
              </w:rPr>
              <w:t>1</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32" w:after="0" w:line="240" w:lineRule="auto"/>
              <w:ind w:left="110"/>
              <w:rPr>
                <w:rFonts w:ascii="Calibri" w:eastAsia="Calibri" w:hAnsi="Calibri" w:cs="Calibri"/>
                <w:lang w:eastAsia="ru-RU"/>
              </w:rPr>
            </w:pPr>
            <w:r>
              <w:rPr>
                <w:rFonts w:ascii="Calibri" w:eastAsia="Calibri" w:hAnsi="Calibri" w:cs="Calibri"/>
                <w:sz w:val="24"/>
              </w:rPr>
              <w:t xml:space="preserve">Чисельність постійного </w:t>
            </w:r>
            <w:r>
              <w:rPr>
                <w:rFonts w:ascii="Calibri" w:eastAsia="Calibri" w:hAnsi="Calibri" w:cs="Calibri"/>
                <w:sz w:val="24"/>
              </w:rPr>
              <w:lastRenderedPageBreak/>
              <w:t>населення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left="304" w:right="304"/>
              <w:jc w:val="center"/>
              <w:rPr>
                <w:rFonts w:ascii="Calibri" w:eastAsia="Calibri" w:hAnsi="Calibri" w:cs="Calibri"/>
                <w:lang w:eastAsia="ru-RU"/>
              </w:rPr>
            </w:pPr>
            <w:r>
              <w:rPr>
                <w:rFonts w:ascii="Calibri" w:eastAsia="Calibri" w:hAnsi="Calibri" w:cs="Calibri"/>
                <w:sz w:val="24"/>
              </w:rPr>
              <w:lastRenderedPageBreak/>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left="201" w:right="179"/>
              <w:jc w:val="center"/>
              <w:rPr>
                <w:rFonts w:ascii="Calibri" w:eastAsia="Calibri" w:hAnsi="Calibri" w:cs="Calibri"/>
                <w:lang w:eastAsia="ru-RU"/>
              </w:rPr>
            </w:pPr>
            <w:r>
              <w:rPr>
                <w:rFonts w:ascii="Calibri" w:eastAsia="Calibri" w:hAnsi="Calibri" w:cs="Calibri"/>
                <w:sz w:val="24"/>
              </w:rPr>
              <w:t>6797</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right="192"/>
              <w:jc w:val="right"/>
              <w:rPr>
                <w:rFonts w:ascii="Calibri" w:eastAsia="Calibri" w:hAnsi="Calibri" w:cs="Calibri"/>
                <w:lang w:eastAsia="ru-RU"/>
              </w:rPr>
            </w:pPr>
            <w:r>
              <w:rPr>
                <w:rFonts w:ascii="Calibri" w:eastAsia="Calibri" w:hAnsi="Calibri" w:cs="Calibri"/>
                <w:sz w:val="24"/>
              </w:rPr>
              <w:t>6781</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left="107" w:right="87"/>
              <w:jc w:val="center"/>
              <w:rPr>
                <w:rFonts w:ascii="Calibri" w:eastAsia="Calibri" w:hAnsi="Calibri" w:cs="Calibri"/>
                <w:lang w:eastAsia="ru-RU"/>
              </w:rPr>
            </w:pPr>
            <w:r>
              <w:rPr>
                <w:rFonts w:ascii="Calibri" w:eastAsia="Calibri" w:hAnsi="Calibri" w:cs="Calibri"/>
                <w:sz w:val="24"/>
              </w:rPr>
              <w:t>99,8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left="99" w:right="73"/>
              <w:jc w:val="center"/>
              <w:rPr>
                <w:rFonts w:ascii="Calibri" w:eastAsia="Calibri" w:hAnsi="Calibri" w:cs="Calibri"/>
                <w:lang w:eastAsia="ru-RU"/>
              </w:rPr>
            </w:pPr>
            <w:r>
              <w:rPr>
                <w:rFonts w:ascii="Calibri" w:eastAsia="Calibri" w:hAnsi="Calibri" w:cs="Calibri"/>
                <w:sz w:val="24"/>
              </w:rPr>
              <w:t>6837</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4" w:after="0" w:line="240" w:lineRule="auto"/>
              <w:ind w:right="477"/>
              <w:jc w:val="right"/>
              <w:rPr>
                <w:rFonts w:ascii="Calibri" w:eastAsia="Calibri" w:hAnsi="Calibri" w:cs="Calibri"/>
                <w:lang w:eastAsia="ru-RU"/>
              </w:rPr>
            </w:pPr>
            <w:r>
              <w:rPr>
                <w:rFonts w:ascii="Calibri" w:eastAsia="Calibri" w:hAnsi="Calibri" w:cs="Calibri"/>
                <w:sz w:val="24"/>
              </w:rPr>
              <w:t>100,8</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4" w:after="0" w:line="240" w:lineRule="auto"/>
              <w:rPr>
                <w:rFonts w:ascii="Calibri" w:eastAsia="Calibri" w:hAnsi="Calibri" w:cs="Calibri"/>
                <w:sz w:val="23"/>
                <w:lang w:eastAsia="ru-RU"/>
              </w:rPr>
            </w:pPr>
          </w:p>
          <w:p w:rsidR="007C2E85" w:rsidRDefault="007C2E85" w:rsidP="007C2E85">
            <w:pPr>
              <w:spacing w:after="0" w:line="240" w:lineRule="auto"/>
              <w:ind w:right="160"/>
              <w:jc w:val="right"/>
              <w:rPr>
                <w:rFonts w:ascii="Calibri" w:eastAsia="Calibri" w:hAnsi="Calibri" w:cs="Calibri"/>
                <w:lang w:eastAsia="ru-RU"/>
              </w:rPr>
            </w:pPr>
            <w:r>
              <w:rPr>
                <w:rFonts w:ascii="Calibri" w:eastAsia="Calibri" w:hAnsi="Calibri" w:cs="Calibri"/>
              </w:rPr>
              <w:t>2</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sz w:val="24"/>
                <w:lang w:eastAsia="ru-RU"/>
              </w:rPr>
            </w:pPr>
            <w:r>
              <w:rPr>
                <w:rFonts w:ascii="Calibri" w:eastAsia="Calibri" w:hAnsi="Calibri" w:cs="Calibri"/>
                <w:sz w:val="24"/>
              </w:rPr>
              <w:t>Чисельність постійного</w:t>
            </w:r>
          </w:p>
          <w:p w:rsidR="007C2E85" w:rsidRDefault="007C2E85" w:rsidP="007C2E85">
            <w:pPr>
              <w:spacing w:before="2" w:after="0" w:line="240" w:lineRule="auto"/>
              <w:ind w:left="110"/>
              <w:rPr>
                <w:rFonts w:ascii="Calibri" w:eastAsia="Calibri" w:hAnsi="Calibri" w:cs="Calibri"/>
                <w:sz w:val="24"/>
              </w:rPr>
            </w:pPr>
            <w:r>
              <w:rPr>
                <w:rFonts w:ascii="Calibri" w:eastAsia="Calibri" w:hAnsi="Calibri" w:cs="Calibri"/>
                <w:sz w:val="24"/>
              </w:rPr>
              <w:t>населення віком 16 -</w:t>
            </w:r>
            <w:r>
              <w:rPr>
                <w:rFonts w:ascii="Calibri" w:eastAsia="Calibri" w:hAnsi="Calibri" w:cs="Calibri"/>
                <w:spacing w:val="55"/>
                <w:sz w:val="24"/>
              </w:rPr>
              <w:t xml:space="preserve"> </w:t>
            </w:r>
            <w:r>
              <w:rPr>
                <w:rFonts w:ascii="Calibri" w:eastAsia="Calibri" w:hAnsi="Calibri" w:cs="Calibri"/>
                <w:sz w:val="24"/>
              </w:rPr>
              <w:t>59</w:t>
            </w:r>
          </w:p>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років</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304" w:right="304"/>
              <w:jc w:val="center"/>
              <w:rPr>
                <w:rFonts w:ascii="Calibri" w:eastAsia="Calibri" w:hAnsi="Calibri" w:cs="Calibri"/>
                <w:lang w:eastAsia="ru-RU"/>
              </w:rPr>
            </w:pPr>
            <w:r>
              <w:rPr>
                <w:rFonts w:ascii="Calibri" w:eastAsia="Calibri" w:hAnsi="Calibri" w:cs="Calibri"/>
                <w:sz w:val="24"/>
              </w:rPr>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201" w:right="189"/>
              <w:jc w:val="center"/>
              <w:rPr>
                <w:rFonts w:ascii="Calibri" w:eastAsia="Calibri" w:hAnsi="Calibri" w:cs="Calibri"/>
                <w:lang w:eastAsia="ru-RU"/>
              </w:rPr>
            </w:pPr>
            <w:r>
              <w:rPr>
                <w:rFonts w:ascii="Calibri" w:eastAsia="Calibri" w:hAnsi="Calibri" w:cs="Calibri"/>
                <w:sz w:val="24"/>
              </w:rPr>
              <w:t>4565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right="249"/>
              <w:jc w:val="right"/>
              <w:rPr>
                <w:rFonts w:ascii="Calibri" w:eastAsia="Calibri" w:hAnsi="Calibri" w:cs="Calibri"/>
                <w:lang w:eastAsia="ru-RU"/>
              </w:rPr>
            </w:pPr>
            <w:r>
              <w:rPr>
                <w:rFonts w:ascii="Calibri" w:eastAsia="Calibri" w:hAnsi="Calibri" w:cs="Calibri"/>
                <w:sz w:val="24"/>
              </w:rPr>
              <w:t>4522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107" w:right="87"/>
              <w:jc w:val="center"/>
              <w:rPr>
                <w:rFonts w:ascii="Calibri" w:eastAsia="Calibri" w:hAnsi="Calibri" w:cs="Calibri"/>
                <w:lang w:eastAsia="ru-RU"/>
              </w:rPr>
            </w:pPr>
            <w:r>
              <w:rPr>
                <w:rFonts w:ascii="Calibri" w:eastAsia="Calibri" w:hAnsi="Calibri" w:cs="Calibri"/>
                <w:sz w:val="24"/>
              </w:rPr>
              <w:t>99,1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99" w:right="78"/>
              <w:jc w:val="center"/>
              <w:rPr>
                <w:rFonts w:ascii="Calibri" w:eastAsia="Calibri" w:hAnsi="Calibri" w:cs="Calibri"/>
                <w:lang w:eastAsia="ru-RU"/>
              </w:rPr>
            </w:pPr>
            <w:r>
              <w:rPr>
                <w:rFonts w:ascii="Calibri" w:eastAsia="Calibri" w:hAnsi="Calibri" w:cs="Calibri"/>
                <w:sz w:val="24"/>
              </w:rPr>
              <w:t>4582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right="477"/>
              <w:jc w:val="right"/>
              <w:rPr>
                <w:rFonts w:ascii="Calibri" w:eastAsia="Calibri" w:hAnsi="Calibri" w:cs="Calibri"/>
                <w:lang w:eastAsia="ru-RU"/>
              </w:rPr>
            </w:pPr>
            <w:r>
              <w:rPr>
                <w:rFonts w:ascii="Calibri" w:eastAsia="Calibri" w:hAnsi="Calibri" w:cs="Calibri"/>
                <w:sz w:val="24"/>
              </w:rPr>
              <w:t>101,3</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68" w:after="0" w:line="240" w:lineRule="auto"/>
              <w:ind w:right="160"/>
              <w:jc w:val="right"/>
              <w:rPr>
                <w:rFonts w:ascii="Calibri" w:eastAsia="Calibri" w:hAnsi="Calibri" w:cs="Calibri"/>
                <w:lang w:eastAsia="ru-RU"/>
              </w:rPr>
            </w:pPr>
            <w:r>
              <w:rPr>
                <w:rFonts w:ascii="Calibri" w:eastAsia="Calibri" w:hAnsi="Calibri" w:cs="Calibri"/>
              </w:rPr>
              <w:t>3</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0" w:after="0" w:line="240" w:lineRule="auto"/>
              <w:ind w:left="110"/>
              <w:rPr>
                <w:rFonts w:ascii="Calibri" w:eastAsia="Calibri" w:hAnsi="Calibri" w:cs="Calibri"/>
                <w:sz w:val="24"/>
                <w:lang w:eastAsia="ru-RU"/>
              </w:rPr>
            </w:pPr>
            <w:r>
              <w:rPr>
                <w:rFonts w:ascii="Calibri" w:eastAsia="Calibri" w:hAnsi="Calibri" w:cs="Calibri"/>
                <w:sz w:val="24"/>
              </w:rPr>
              <w:t>Кількість дітей віком до</w:t>
            </w:r>
          </w:p>
          <w:p w:rsidR="007C2E85" w:rsidRDefault="007C2E85" w:rsidP="007C2E85">
            <w:pPr>
              <w:spacing w:before="2" w:after="0" w:line="240" w:lineRule="auto"/>
              <w:ind w:left="110"/>
              <w:rPr>
                <w:rFonts w:ascii="Calibri" w:eastAsia="Calibri" w:hAnsi="Calibri" w:cs="Calibri"/>
                <w:lang w:eastAsia="ru-RU"/>
              </w:rPr>
            </w:pPr>
            <w:r>
              <w:rPr>
                <w:rFonts w:ascii="Calibri" w:eastAsia="Calibri" w:hAnsi="Calibri" w:cs="Calibri"/>
                <w:sz w:val="24"/>
              </w:rPr>
              <w:t>16 років</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left="304" w:right="304"/>
              <w:jc w:val="center"/>
              <w:rPr>
                <w:rFonts w:ascii="Calibri" w:eastAsia="Calibri" w:hAnsi="Calibri" w:cs="Calibri"/>
                <w:lang w:eastAsia="ru-RU"/>
              </w:rPr>
            </w:pPr>
            <w:r>
              <w:rPr>
                <w:rFonts w:ascii="Calibri" w:eastAsia="Calibri" w:hAnsi="Calibri" w:cs="Calibri"/>
                <w:sz w:val="24"/>
              </w:rPr>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left="201" w:right="179"/>
              <w:jc w:val="center"/>
              <w:rPr>
                <w:rFonts w:ascii="Calibri" w:eastAsia="Calibri" w:hAnsi="Calibri" w:cs="Calibri"/>
                <w:lang w:eastAsia="ru-RU"/>
              </w:rPr>
            </w:pPr>
            <w:r>
              <w:rPr>
                <w:rFonts w:ascii="Calibri" w:eastAsia="Calibri" w:hAnsi="Calibri" w:cs="Calibri"/>
                <w:sz w:val="24"/>
              </w:rPr>
              <w:t>1 161</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right="249"/>
              <w:jc w:val="right"/>
              <w:rPr>
                <w:rFonts w:ascii="Calibri" w:eastAsia="Calibri" w:hAnsi="Calibri" w:cs="Calibri"/>
                <w:lang w:eastAsia="ru-RU"/>
              </w:rPr>
            </w:pPr>
            <w:r>
              <w:rPr>
                <w:rFonts w:ascii="Calibri" w:eastAsia="Calibri" w:hAnsi="Calibri" w:cs="Calibri"/>
                <w:sz w:val="24"/>
              </w:rPr>
              <w:t>1 153</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left="102" w:right="87"/>
              <w:jc w:val="center"/>
              <w:rPr>
                <w:rFonts w:ascii="Calibri" w:eastAsia="Calibri" w:hAnsi="Calibri" w:cs="Calibri"/>
                <w:lang w:eastAsia="ru-RU"/>
              </w:rPr>
            </w:pPr>
            <w:r>
              <w:rPr>
                <w:rFonts w:ascii="Calibri" w:eastAsia="Calibri" w:hAnsi="Calibri" w:cs="Calibri"/>
                <w:sz w:val="24"/>
              </w:rPr>
              <w:t>99,3</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left="99" w:right="78"/>
              <w:jc w:val="center"/>
              <w:rPr>
                <w:rFonts w:ascii="Calibri" w:eastAsia="Calibri" w:hAnsi="Calibri" w:cs="Calibri"/>
                <w:lang w:eastAsia="ru-RU"/>
              </w:rPr>
            </w:pPr>
            <w:r>
              <w:rPr>
                <w:rFonts w:ascii="Calibri" w:eastAsia="Calibri" w:hAnsi="Calibri" w:cs="Calibri"/>
                <w:sz w:val="24"/>
              </w:rPr>
              <w:t>1 169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9" w:after="0" w:line="240" w:lineRule="auto"/>
              <w:ind w:right="535"/>
              <w:jc w:val="right"/>
              <w:rPr>
                <w:rFonts w:ascii="Calibri" w:eastAsia="Calibri" w:hAnsi="Calibri" w:cs="Calibri"/>
                <w:lang w:eastAsia="ru-RU"/>
              </w:rPr>
            </w:pPr>
            <w:r>
              <w:rPr>
                <w:rFonts w:ascii="Calibri" w:eastAsia="Calibri" w:hAnsi="Calibri" w:cs="Calibri"/>
                <w:sz w:val="24"/>
              </w:rPr>
              <w:t>101,4</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4" w:after="0" w:line="240" w:lineRule="auto"/>
              <w:rPr>
                <w:rFonts w:ascii="Calibri" w:eastAsia="Calibri" w:hAnsi="Calibri" w:cs="Calibri"/>
                <w:sz w:val="23"/>
                <w:lang w:eastAsia="ru-RU"/>
              </w:rPr>
            </w:pPr>
          </w:p>
          <w:p w:rsidR="007C2E85" w:rsidRDefault="007C2E85" w:rsidP="007C2E85">
            <w:pPr>
              <w:spacing w:after="0" w:line="240" w:lineRule="auto"/>
              <w:ind w:right="160"/>
              <w:jc w:val="right"/>
              <w:rPr>
                <w:rFonts w:ascii="Calibri" w:eastAsia="Calibri" w:hAnsi="Calibri" w:cs="Calibri"/>
                <w:lang w:eastAsia="ru-RU"/>
              </w:rPr>
            </w:pPr>
            <w:r>
              <w:rPr>
                <w:rFonts w:ascii="Calibri" w:eastAsia="Calibri" w:hAnsi="Calibri" w:cs="Calibri"/>
              </w:rPr>
              <w:t>4</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sz w:val="24"/>
                <w:lang w:eastAsia="ru-RU"/>
              </w:rPr>
            </w:pPr>
            <w:r>
              <w:rPr>
                <w:rFonts w:ascii="Calibri" w:eastAsia="Calibri" w:hAnsi="Calibri" w:cs="Calibri"/>
                <w:sz w:val="24"/>
              </w:rPr>
              <w:t>Середня очікувана</w:t>
            </w:r>
          </w:p>
          <w:p w:rsidR="007C2E85" w:rsidRDefault="007C2E85" w:rsidP="007C2E85">
            <w:pPr>
              <w:spacing w:before="4" w:after="0" w:line="240" w:lineRule="auto"/>
              <w:ind w:left="110" w:right="535"/>
              <w:rPr>
                <w:rFonts w:ascii="Calibri" w:eastAsia="Calibri" w:hAnsi="Calibri" w:cs="Calibri"/>
                <w:lang w:eastAsia="ru-RU"/>
              </w:rPr>
            </w:pPr>
            <w:r>
              <w:rPr>
                <w:rFonts w:ascii="Calibri" w:eastAsia="Calibri" w:hAnsi="Calibri" w:cs="Calibri"/>
                <w:sz w:val="24"/>
              </w:rPr>
              <w:t>тривалість життя при народженні</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304" w:right="312"/>
              <w:jc w:val="center"/>
              <w:rPr>
                <w:rFonts w:ascii="Calibri" w:eastAsia="Calibri" w:hAnsi="Calibri" w:cs="Calibri"/>
                <w:lang w:eastAsia="ru-RU"/>
              </w:rPr>
            </w:pPr>
            <w:r>
              <w:rPr>
                <w:rFonts w:ascii="Calibri" w:eastAsia="Calibri" w:hAnsi="Calibri" w:cs="Calibri"/>
                <w:sz w:val="24"/>
              </w:rPr>
              <w:t>років</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201" w:right="186"/>
              <w:jc w:val="center"/>
              <w:rPr>
                <w:rFonts w:ascii="Calibri" w:eastAsia="Calibri" w:hAnsi="Calibri" w:cs="Calibri"/>
                <w:lang w:eastAsia="ru-RU"/>
              </w:rPr>
            </w:pPr>
            <w:r>
              <w:rPr>
                <w:rFonts w:ascii="Calibri" w:eastAsia="Calibri" w:hAnsi="Calibri" w:cs="Calibri"/>
                <w:sz w:val="24"/>
              </w:rPr>
              <w:t>69,0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332"/>
              <w:rPr>
                <w:rFonts w:ascii="Calibri" w:eastAsia="Calibri" w:hAnsi="Calibri" w:cs="Calibri"/>
                <w:lang w:eastAsia="ru-RU"/>
              </w:rPr>
            </w:pPr>
            <w:r>
              <w:rPr>
                <w:rFonts w:ascii="Calibri" w:eastAsia="Calibri" w:hAnsi="Calibri" w:cs="Calibri"/>
                <w:sz w:val="24"/>
              </w:rPr>
              <w:t>69,0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107" w:right="87"/>
              <w:jc w:val="center"/>
              <w:rPr>
                <w:rFonts w:ascii="Calibri" w:eastAsia="Calibri" w:hAnsi="Calibri" w:cs="Calibri"/>
                <w:lang w:eastAsia="ru-RU"/>
              </w:rPr>
            </w:pPr>
            <w:r>
              <w:rPr>
                <w:rFonts w:ascii="Calibri" w:eastAsia="Calibri" w:hAnsi="Calibri" w:cs="Calibri"/>
                <w:sz w:val="24"/>
              </w:rPr>
              <w:t>100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left="99" w:right="75"/>
              <w:jc w:val="center"/>
              <w:rPr>
                <w:rFonts w:ascii="Calibri" w:eastAsia="Calibri" w:hAnsi="Calibri" w:cs="Calibri"/>
                <w:lang w:eastAsia="ru-RU"/>
              </w:rPr>
            </w:pPr>
            <w:r>
              <w:rPr>
                <w:rFonts w:ascii="Calibri" w:eastAsia="Calibri" w:hAnsi="Calibri" w:cs="Calibri"/>
                <w:sz w:val="24"/>
              </w:rPr>
              <w:t>69,0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Calibri" w:eastAsia="Calibri" w:hAnsi="Calibri" w:cs="Calibri"/>
                <w:lang w:eastAsia="ru-RU"/>
              </w:rPr>
            </w:pPr>
          </w:p>
          <w:p w:rsidR="007C2E85" w:rsidRDefault="007C2E85" w:rsidP="007C2E85">
            <w:pPr>
              <w:spacing w:after="0" w:line="240" w:lineRule="auto"/>
              <w:ind w:right="477"/>
              <w:jc w:val="right"/>
              <w:rPr>
                <w:rFonts w:ascii="Calibri" w:eastAsia="Calibri" w:hAnsi="Calibri" w:cs="Calibri"/>
                <w:lang w:eastAsia="ru-RU"/>
              </w:rPr>
            </w:pPr>
            <w:r>
              <w:rPr>
                <w:rFonts w:ascii="Calibri" w:eastAsia="Calibri" w:hAnsi="Calibri" w:cs="Calibri"/>
                <w:sz w:val="24"/>
              </w:rPr>
              <w:t>100</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8" w:after="0" w:line="240" w:lineRule="auto"/>
              <w:rPr>
                <w:rFonts w:ascii="Calibri" w:eastAsia="Calibri" w:hAnsi="Calibri" w:cs="Calibri"/>
                <w:sz w:val="21"/>
                <w:lang w:eastAsia="ru-RU"/>
              </w:rPr>
            </w:pPr>
          </w:p>
          <w:p w:rsidR="007C2E85" w:rsidRDefault="007C2E85" w:rsidP="007C2E85">
            <w:pPr>
              <w:spacing w:after="0" w:line="240" w:lineRule="auto"/>
              <w:ind w:right="160"/>
              <w:jc w:val="right"/>
              <w:rPr>
                <w:rFonts w:ascii="Calibri" w:eastAsia="Calibri" w:hAnsi="Calibri" w:cs="Calibri"/>
                <w:lang w:eastAsia="ru-RU"/>
              </w:rPr>
            </w:pPr>
            <w:r>
              <w:rPr>
                <w:rFonts w:ascii="Calibri" w:eastAsia="Calibri" w:hAnsi="Calibri" w:cs="Calibri"/>
              </w:rPr>
              <w:t>5</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01" w:after="0" w:line="240" w:lineRule="auto"/>
              <w:ind w:left="110"/>
              <w:rPr>
                <w:rFonts w:ascii="Calibri" w:eastAsia="Calibri" w:hAnsi="Calibri" w:cs="Calibri"/>
                <w:lang w:eastAsia="ru-RU"/>
              </w:rPr>
            </w:pPr>
            <w:r>
              <w:rPr>
                <w:rFonts w:ascii="Calibri" w:eastAsia="Calibri" w:hAnsi="Calibri" w:cs="Calibri"/>
                <w:sz w:val="24"/>
              </w:rPr>
              <w:t>Природний приріст (скорочення) населення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20"/>
                <w:lang w:eastAsia="ru-RU"/>
              </w:rPr>
            </w:pPr>
          </w:p>
          <w:p w:rsidR="007C2E85" w:rsidRDefault="007C2E85" w:rsidP="007C2E85">
            <w:pPr>
              <w:spacing w:after="0" w:line="240" w:lineRule="auto"/>
              <w:ind w:left="304" w:right="304"/>
              <w:jc w:val="center"/>
              <w:rPr>
                <w:rFonts w:ascii="Calibri" w:eastAsia="Calibri" w:hAnsi="Calibri" w:cs="Calibri"/>
                <w:lang w:eastAsia="ru-RU"/>
              </w:rPr>
            </w:pPr>
            <w:r>
              <w:rPr>
                <w:rFonts w:ascii="Calibri" w:eastAsia="Calibri" w:hAnsi="Calibri" w:cs="Calibri"/>
                <w:sz w:val="24"/>
              </w:rPr>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20"/>
                <w:lang w:eastAsia="ru-RU"/>
              </w:rPr>
            </w:pPr>
          </w:p>
          <w:p w:rsidR="007C2E85" w:rsidRDefault="007C2E85" w:rsidP="007C2E85">
            <w:pPr>
              <w:spacing w:after="0" w:line="240" w:lineRule="auto"/>
              <w:ind w:left="201" w:right="179"/>
              <w:jc w:val="center"/>
              <w:rPr>
                <w:rFonts w:ascii="Calibri" w:eastAsia="Calibri" w:hAnsi="Calibri" w:cs="Calibri"/>
                <w:lang w:eastAsia="ru-RU"/>
              </w:rPr>
            </w:pPr>
            <w:r>
              <w:rPr>
                <w:rFonts w:ascii="Calibri" w:eastAsia="Calibri" w:hAnsi="Calibri" w:cs="Calibri"/>
                <w:sz w:val="24"/>
              </w:rPr>
              <w:t>19</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ind w:left="351"/>
              <w:rPr>
                <w:rFonts w:ascii="Calibri" w:eastAsia="Calibri" w:hAnsi="Calibri" w:cs="Calibri"/>
                <w:sz w:val="24"/>
                <w:lang w:eastAsia="ru-RU"/>
              </w:rPr>
            </w:pPr>
          </w:p>
          <w:p w:rsidR="007C2E85" w:rsidRDefault="007C2E85" w:rsidP="007C2E85">
            <w:pPr>
              <w:spacing w:after="0" w:line="240" w:lineRule="auto"/>
              <w:ind w:left="351"/>
              <w:rPr>
                <w:rFonts w:ascii="Calibri" w:eastAsia="Calibri" w:hAnsi="Calibri" w:cs="Calibri"/>
                <w:lang w:eastAsia="ru-RU"/>
              </w:rPr>
            </w:pPr>
            <w:r>
              <w:rPr>
                <w:rFonts w:ascii="Calibri" w:eastAsia="Calibri" w:hAnsi="Calibri" w:cs="Calibri"/>
                <w:sz w:val="24"/>
              </w:rPr>
              <w:t>19</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20"/>
                <w:lang w:eastAsia="ru-RU"/>
              </w:rPr>
            </w:pPr>
          </w:p>
          <w:p w:rsidR="007C2E85" w:rsidRDefault="007C2E85" w:rsidP="007C2E85">
            <w:pPr>
              <w:spacing w:after="0" w:line="240" w:lineRule="auto"/>
              <w:ind w:left="107" w:right="87"/>
              <w:jc w:val="center"/>
              <w:rPr>
                <w:rFonts w:ascii="Calibri" w:eastAsia="Calibri" w:hAnsi="Calibri" w:cs="Calibri"/>
                <w:lang w:eastAsia="ru-RU"/>
              </w:rPr>
            </w:pPr>
            <w:r>
              <w:rPr>
                <w:rFonts w:ascii="Calibri" w:eastAsia="Calibri" w:hAnsi="Calibri" w:cs="Calibri"/>
                <w:sz w:val="24"/>
              </w:rPr>
              <w:t>100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20"/>
                <w:lang w:eastAsia="ru-RU"/>
              </w:rPr>
            </w:pPr>
          </w:p>
          <w:p w:rsidR="007C2E85" w:rsidRDefault="007C2E85" w:rsidP="007C2E85">
            <w:pPr>
              <w:spacing w:after="0" w:line="240" w:lineRule="auto"/>
              <w:ind w:left="99" w:right="67"/>
              <w:jc w:val="center"/>
              <w:rPr>
                <w:rFonts w:ascii="Calibri" w:eastAsia="Calibri" w:hAnsi="Calibri" w:cs="Calibri"/>
                <w:lang w:eastAsia="ru-RU"/>
              </w:rPr>
            </w:pPr>
            <w:r>
              <w:rPr>
                <w:rFonts w:ascii="Calibri" w:eastAsia="Calibri" w:hAnsi="Calibri" w:cs="Calibri"/>
                <w:sz w:val="24"/>
              </w:rPr>
              <w:t>20</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Calibri" w:eastAsia="Calibri" w:hAnsi="Calibri" w:cs="Calibri"/>
                <w:sz w:val="20"/>
                <w:lang w:eastAsia="ru-RU"/>
              </w:rPr>
            </w:pPr>
          </w:p>
          <w:p w:rsidR="007C2E85" w:rsidRDefault="007C2E85" w:rsidP="007C2E85">
            <w:pPr>
              <w:spacing w:after="0" w:line="240" w:lineRule="auto"/>
              <w:ind w:right="477"/>
              <w:jc w:val="right"/>
              <w:rPr>
                <w:rFonts w:ascii="Calibri" w:eastAsia="Calibri" w:hAnsi="Calibri" w:cs="Calibri"/>
                <w:lang w:eastAsia="ru-RU"/>
              </w:rPr>
            </w:pPr>
            <w:r>
              <w:rPr>
                <w:rFonts w:ascii="Calibri" w:eastAsia="Calibri" w:hAnsi="Calibri" w:cs="Calibri"/>
                <w:sz w:val="24"/>
              </w:rPr>
              <w:t>100</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lang w:eastAsia="ru-RU"/>
              </w:rPr>
            </w:pPr>
          </w:p>
          <w:p w:rsidR="007C2E85" w:rsidRDefault="007C2E85" w:rsidP="007C2E85">
            <w:pPr>
              <w:spacing w:before="1" w:after="0" w:line="240" w:lineRule="auto"/>
              <w:rPr>
                <w:rFonts w:ascii="Calibri" w:eastAsia="Calibri" w:hAnsi="Calibri" w:cs="Calibri"/>
                <w:sz w:val="25"/>
              </w:rPr>
            </w:pPr>
          </w:p>
          <w:p w:rsidR="007C2E85" w:rsidRDefault="007C2E85" w:rsidP="007C2E85">
            <w:pPr>
              <w:spacing w:after="0" w:line="240" w:lineRule="auto"/>
              <w:ind w:right="160"/>
              <w:jc w:val="right"/>
              <w:rPr>
                <w:rFonts w:ascii="Calibri" w:eastAsia="Calibri" w:hAnsi="Calibri" w:cs="Calibri"/>
                <w:lang w:eastAsia="ru-RU"/>
              </w:rPr>
            </w:pPr>
            <w:r>
              <w:rPr>
                <w:rFonts w:ascii="Calibri" w:eastAsia="Calibri" w:hAnsi="Calibri" w:cs="Calibri"/>
              </w:rPr>
              <w:t>6</w:t>
            </w:r>
          </w:p>
        </w:tc>
        <w:tc>
          <w:tcPr>
            <w:tcW w:w="2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Calibri" w:eastAsia="Calibri" w:hAnsi="Calibri" w:cs="Calibri"/>
                <w:sz w:val="24"/>
                <w:lang w:eastAsia="ru-RU"/>
              </w:rPr>
            </w:pPr>
            <w:r>
              <w:rPr>
                <w:rFonts w:ascii="Calibri" w:eastAsia="Calibri" w:hAnsi="Calibri" w:cs="Calibri"/>
                <w:sz w:val="24"/>
              </w:rPr>
              <w:t>Загальний коефіціент</w:t>
            </w:r>
          </w:p>
          <w:p w:rsidR="007C2E85" w:rsidRDefault="007C2E85" w:rsidP="007C2E85">
            <w:pPr>
              <w:spacing w:after="0" w:line="240" w:lineRule="auto"/>
              <w:ind w:left="110"/>
              <w:rPr>
                <w:rFonts w:ascii="Calibri" w:eastAsia="Calibri" w:hAnsi="Calibri" w:cs="Calibri"/>
                <w:lang w:eastAsia="ru-RU"/>
              </w:rPr>
            </w:pPr>
            <w:r>
              <w:rPr>
                <w:rFonts w:ascii="Calibri" w:eastAsia="Calibri" w:hAnsi="Calibri" w:cs="Calibri"/>
                <w:sz w:val="24"/>
              </w:rPr>
              <w:t>вибуття сільського населення (на 100 осіб наявного сільського населення)</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left="5"/>
              <w:jc w:val="center"/>
              <w:rPr>
                <w:rFonts w:ascii="Calibri" w:eastAsia="Calibri" w:hAnsi="Calibri" w:cs="Calibri"/>
                <w:lang w:eastAsia="ru-RU"/>
              </w:rPr>
            </w:pPr>
            <w:r>
              <w:rPr>
                <w:rFonts w:ascii="Calibri" w:eastAsia="Calibri" w:hAnsi="Calibri" w:cs="Calibri"/>
                <w:sz w:val="24"/>
              </w:rPr>
              <w: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left="201" w:right="174"/>
              <w:jc w:val="center"/>
              <w:rPr>
                <w:rFonts w:ascii="Calibri" w:eastAsia="Calibri" w:hAnsi="Calibri" w:cs="Calibri"/>
                <w:lang w:eastAsia="ru-RU"/>
              </w:rPr>
            </w:pPr>
            <w:r>
              <w:rPr>
                <w:rFonts w:ascii="Calibri" w:eastAsia="Calibri" w:hAnsi="Calibri" w:cs="Calibri"/>
                <w:sz w:val="24"/>
              </w:rPr>
              <w:t>0,9</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left="378" w:right="350"/>
              <w:jc w:val="center"/>
              <w:rPr>
                <w:rFonts w:ascii="Calibri" w:eastAsia="Calibri" w:hAnsi="Calibri" w:cs="Calibri"/>
                <w:lang w:eastAsia="ru-RU"/>
              </w:rPr>
            </w:pPr>
            <w:r>
              <w:rPr>
                <w:rFonts w:ascii="Calibri" w:eastAsia="Calibri" w:hAnsi="Calibri" w:cs="Calibri"/>
                <w:sz w:val="24"/>
              </w:rPr>
              <w:t>0,9</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left="107" w:right="87"/>
              <w:jc w:val="center"/>
              <w:rPr>
                <w:rFonts w:ascii="Calibri" w:eastAsia="Calibri" w:hAnsi="Calibri" w:cs="Calibri"/>
                <w:lang w:eastAsia="ru-RU"/>
              </w:rPr>
            </w:pPr>
            <w:r>
              <w:rPr>
                <w:rFonts w:ascii="Calibri" w:eastAsia="Calibri" w:hAnsi="Calibri" w:cs="Calibri"/>
                <w:sz w:val="24"/>
              </w:rPr>
              <w:t>100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left="99" w:right="73"/>
              <w:jc w:val="center"/>
              <w:rPr>
                <w:rFonts w:ascii="Calibri" w:eastAsia="Calibri" w:hAnsi="Calibri" w:cs="Calibri"/>
                <w:lang w:eastAsia="ru-RU"/>
              </w:rPr>
            </w:pPr>
            <w:r>
              <w:rPr>
                <w:rFonts w:ascii="Calibri" w:eastAsia="Calibri" w:hAnsi="Calibri" w:cs="Calibri"/>
                <w:sz w:val="24"/>
              </w:rPr>
              <w:t>0,9</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sz w:val="24"/>
                <w:lang w:eastAsia="ru-RU"/>
              </w:rPr>
            </w:pPr>
          </w:p>
          <w:p w:rsidR="007C2E85" w:rsidRDefault="007C2E85" w:rsidP="007C2E85">
            <w:pPr>
              <w:spacing w:before="4" w:after="0" w:line="240" w:lineRule="auto"/>
              <w:rPr>
                <w:rFonts w:ascii="Calibri" w:eastAsia="Calibri" w:hAnsi="Calibri" w:cs="Calibri"/>
              </w:rPr>
            </w:pPr>
          </w:p>
          <w:p w:rsidR="007C2E85" w:rsidRDefault="007C2E85" w:rsidP="007C2E85">
            <w:pPr>
              <w:spacing w:after="0" w:line="240" w:lineRule="auto"/>
              <w:ind w:right="477"/>
              <w:jc w:val="right"/>
              <w:rPr>
                <w:rFonts w:ascii="Calibri" w:eastAsia="Calibri" w:hAnsi="Calibri" w:cs="Calibri"/>
                <w:lang w:eastAsia="ru-RU"/>
              </w:rPr>
            </w:pPr>
            <w:r>
              <w:rPr>
                <w:rFonts w:ascii="Calibri" w:eastAsia="Calibri" w:hAnsi="Calibri" w:cs="Calibri"/>
                <w:sz w:val="24"/>
              </w:rPr>
              <w:t>100</w:t>
            </w:r>
          </w:p>
        </w:tc>
      </w:tr>
    </w:tbl>
    <w:p w:rsidR="007C2E85" w:rsidRDefault="007C2E85" w:rsidP="007C2E85">
      <w:pPr>
        <w:keepNext/>
        <w:keepLines/>
        <w:spacing w:before="88" w:after="0" w:line="240" w:lineRule="auto"/>
        <w:rPr>
          <w:rFonts w:ascii="Times New Roman" w:eastAsia="Times New Roman" w:hAnsi="Times New Roman" w:cs="Times New Roman"/>
          <w:b/>
          <w:color w:val="0E233D"/>
          <w:sz w:val="24"/>
          <w:lang w:val="uk-UA" w:eastAsia="ru-RU"/>
        </w:rPr>
      </w:pPr>
    </w:p>
    <w:p w:rsidR="007C2E85" w:rsidRDefault="007C2E85" w:rsidP="007C2E85">
      <w:pPr>
        <w:keepNext/>
        <w:keepLines/>
        <w:spacing w:before="88" w:after="0" w:line="240" w:lineRule="auto"/>
        <w:rPr>
          <w:rFonts w:ascii="Times New Roman" w:eastAsia="Times New Roman" w:hAnsi="Times New Roman" w:cs="Times New Roman"/>
          <w:b/>
          <w:color w:val="4F81BD"/>
          <w:sz w:val="24"/>
        </w:rPr>
      </w:pPr>
      <w:r>
        <w:rPr>
          <w:rFonts w:ascii="Times New Roman" w:eastAsia="Times New Roman" w:hAnsi="Times New Roman" w:cs="Times New Roman"/>
          <w:b/>
          <w:color w:val="0E233D"/>
          <w:sz w:val="24"/>
        </w:rPr>
        <w:t>Економічна ефективність громади.</w:t>
      </w:r>
    </w:p>
    <w:p w:rsidR="007C2E85" w:rsidRDefault="007C2E85" w:rsidP="007C2E85">
      <w:pPr>
        <w:spacing w:before="8" w:after="0" w:line="240" w:lineRule="auto"/>
        <w:jc w:val="both"/>
        <w:rPr>
          <w:rFonts w:ascii="Cambria" w:eastAsia="Cambria" w:hAnsi="Cambria" w:cs="Cambria"/>
          <w:sz w:val="23"/>
        </w:rPr>
      </w:pPr>
    </w:p>
    <w:tbl>
      <w:tblPr>
        <w:tblW w:w="0" w:type="auto"/>
        <w:tblInd w:w="5" w:type="dxa"/>
        <w:tblCellMar>
          <w:left w:w="10" w:type="dxa"/>
          <w:right w:w="10" w:type="dxa"/>
        </w:tblCellMar>
        <w:tblLook w:val="04A0" w:firstRow="1" w:lastRow="0" w:firstColumn="1" w:lastColumn="0" w:noHBand="0" w:noVBand="1"/>
      </w:tblPr>
      <w:tblGrid>
        <w:gridCol w:w="686"/>
        <w:gridCol w:w="2305"/>
        <w:gridCol w:w="1243"/>
        <w:gridCol w:w="1038"/>
        <w:gridCol w:w="1047"/>
        <w:gridCol w:w="946"/>
        <w:gridCol w:w="957"/>
        <w:gridCol w:w="1138"/>
      </w:tblGrid>
      <w:tr w:rsidR="007C2E85" w:rsidTr="007C2E85">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rPr>
                <w:rFonts w:ascii="Times New Roman" w:eastAsia="Calibri" w:hAnsi="Times New Roman" w:cs="Times New Roman"/>
                <w:sz w:val="20"/>
                <w:szCs w:val="20"/>
                <w:lang w:val="uk-UA" w:eastAsia="ru-RU"/>
              </w:rPr>
            </w:pPr>
            <w:r>
              <w:rPr>
                <w:rFonts w:ascii="Times New Roman" w:eastAsia="Calibri" w:hAnsi="Times New Roman" w:cs="Times New Roman"/>
                <w:sz w:val="20"/>
                <w:szCs w:val="20"/>
                <w:lang w:val="uk-UA"/>
              </w:rPr>
              <w:t>№</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7"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434" w:right="284"/>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Найменування показника</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7"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50" w:right="104" w:hanging="120"/>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Одиниця виміру</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4"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98"/>
              <w:rPr>
                <w:rFonts w:ascii="Times New Roman" w:eastAsia="Calibri" w:hAnsi="Times New Roman" w:cs="Times New Roman"/>
                <w:b/>
                <w:sz w:val="20"/>
                <w:szCs w:val="20"/>
              </w:rPr>
            </w:pPr>
            <w:r>
              <w:rPr>
                <w:rFonts w:ascii="Times New Roman" w:eastAsia="Calibri" w:hAnsi="Times New Roman" w:cs="Times New Roman"/>
                <w:b/>
                <w:sz w:val="20"/>
                <w:szCs w:val="20"/>
              </w:rPr>
              <w:t>2019</w:t>
            </w:r>
          </w:p>
          <w:p w:rsidR="007C2E85" w:rsidRDefault="007C2E85" w:rsidP="007C2E85">
            <w:pPr>
              <w:spacing w:after="0" w:line="240" w:lineRule="auto"/>
              <w:ind w:left="245"/>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Факт</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35" w:after="0" w:line="240" w:lineRule="auto"/>
              <w:ind w:left="303"/>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w:t>
            </w:r>
          </w:p>
          <w:p w:rsidR="007C2E85" w:rsidRDefault="007C2E85" w:rsidP="007C2E85">
            <w:pPr>
              <w:spacing w:after="0" w:line="240" w:lineRule="auto"/>
              <w:ind w:left="293" w:right="186" w:hanging="77"/>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Очіку ване</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59"/>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 у</w:t>
            </w:r>
          </w:p>
          <w:p w:rsidR="007C2E85" w:rsidRDefault="007C2E85" w:rsidP="007C2E85">
            <w:pPr>
              <w:spacing w:before="2" w:after="0" w:line="240" w:lineRule="auto"/>
              <w:ind w:left="221"/>
              <w:rPr>
                <w:rFonts w:ascii="Times New Roman" w:eastAsia="Calibri" w:hAnsi="Times New Roman" w:cs="Times New Roman"/>
                <w:b/>
                <w:sz w:val="20"/>
                <w:szCs w:val="20"/>
              </w:rPr>
            </w:pPr>
            <w:r>
              <w:rPr>
                <w:rFonts w:ascii="Times New Roman" w:eastAsia="Calibri" w:hAnsi="Times New Roman" w:cs="Times New Roman"/>
                <w:b/>
                <w:sz w:val="20"/>
                <w:szCs w:val="20"/>
              </w:rPr>
              <w:t>%</w:t>
            </w:r>
            <w:r>
              <w:rPr>
                <w:rFonts w:ascii="Times New Roman" w:eastAsia="Calibri" w:hAnsi="Times New Roman" w:cs="Times New Roman"/>
                <w:b/>
                <w:spacing w:val="-9"/>
                <w:sz w:val="20"/>
                <w:szCs w:val="20"/>
              </w:rPr>
              <w:t xml:space="preserve"> </w:t>
            </w:r>
            <w:r>
              <w:rPr>
                <w:rFonts w:ascii="Times New Roman" w:eastAsia="Calibri" w:hAnsi="Times New Roman" w:cs="Times New Roman"/>
                <w:b/>
                <w:sz w:val="20"/>
                <w:szCs w:val="20"/>
              </w:rPr>
              <w:t>до</w:t>
            </w:r>
          </w:p>
          <w:p w:rsidR="007C2E85" w:rsidRDefault="007C2E85" w:rsidP="007C2E85">
            <w:pPr>
              <w:spacing w:after="0" w:line="240" w:lineRule="auto"/>
              <w:ind w:left="250"/>
              <w:rPr>
                <w:rFonts w:ascii="Times New Roman" w:eastAsia="Calibri" w:hAnsi="Times New Roman" w:cs="Times New Roman"/>
                <w:b/>
                <w:sz w:val="20"/>
                <w:szCs w:val="20"/>
              </w:rPr>
            </w:pPr>
            <w:r>
              <w:rPr>
                <w:rFonts w:ascii="Times New Roman" w:eastAsia="Calibri" w:hAnsi="Times New Roman" w:cs="Times New Roman"/>
                <w:b/>
                <w:sz w:val="20"/>
                <w:szCs w:val="20"/>
              </w:rPr>
              <w:t>2019</w:t>
            </w:r>
          </w:p>
          <w:p w:rsidR="007C2E85" w:rsidRDefault="007C2E85" w:rsidP="007C2E85">
            <w:pPr>
              <w:spacing w:before="2" w:after="0" w:line="240" w:lineRule="auto"/>
              <w:ind w:left="236"/>
              <w:rPr>
                <w:rFonts w:ascii="Times New Roman" w:eastAsia="Calibri" w:hAnsi="Times New Roman" w:cs="Times New Roman"/>
                <w:sz w:val="20"/>
                <w:szCs w:val="20"/>
                <w:lang w:eastAsia="ru-RU"/>
              </w:rPr>
            </w:pPr>
            <w:r>
              <w:rPr>
                <w:rFonts w:ascii="Times New Roman" w:eastAsia="Calibri" w:hAnsi="Times New Roman" w:cs="Times New Roman"/>
                <w:b/>
                <w:sz w:val="20"/>
                <w:szCs w:val="20"/>
              </w:rPr>
              <w:t>року</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35" w:after="0" w:line="240" w:lineRule="auto"/>
              <w:ind w:left="260"/>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2021</w:t>
            </w:r>
          </w:p>
          <w:p w:rsidR="007C2E85" w:rsidRDefault="007C2E85" w:rsidP="007C2E85">
            <w:pPr>
              <w:spacing w:after="0" w:line="240" w:lineRule="auto"/>
              <w:ind w:left="389" w:right="116" w:hanging="235"/>
              <w:rPr>
                <w:rFonts w:ascii="Times New Roman" w:eastAsia="Calibri" w:hAnsi="Times New Roman" w:cs="Times New Roman"/>
                <w:sz w:val="20"/>
                <w:szCs w:val="20"/>
                <w:lang w:eastAsia="ru-RU"/>
              </w:rPr>
            </w:pPr>
            <w:r>
              <w:rPr>
                <w:rFonts w:ascii="Times New Roman" w:eastAsia="Calibri" w:hAnsi="Times New Roman" w:cs="Times New Roman"/>
                <w:b/>
                <w:sz w:val="20"/>
                <w:szCs w:val="20"/>
              </w:rPr>
              <w:t>Прогн оз</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35" w:after="0" w:line="240" w:lineRule="auto"/>
              <w:ind w:left="140" w:right="116"/>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Прогноз 2021 у % до 2020 року</w:t>
            </w:r>
          </w:p>
        </w:tc>
      </w:tr>
      <w:tr w:rsidR="007C2E85" w:rsidTr="007C2E85">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3"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80"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капітальних інвестицій на одну особу</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17" w:after="0" w:line="240" w:lineRule="auto"/>
              <w:ind w:left="169" w:right="16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грн</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186" w:right="172"/>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1090,0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254" w:right="23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429,0</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201" w:right="182"/>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39,4</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148" w:right="12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450,0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right="663"/>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105</w:t>
            </w:r>
          </w:p>
        </w:tc>
      </w:tr>
      <w:tr w:rsidR="007C2E85" w:rsidTr="007C2E85">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libri" w:hAnsi="Times New Roman" w:cs="Times New Roman"/>
                <w:sz w:val="20"/>
                <w:szCs w:val="20"/>
                <w:lang w:eastAsia="ru-RU"/>
              </w:rPr>
            </w:pP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у тому числі за рахунок</w:t>
            </w:r>
          </w:p>
          <w:p w:rsidR="007C2E85" w:rsidRDefault="007C2E85" w:rsidP="007C2E85">
            <w:pPr>
              <w:spacing w:before="7" w:after="0" w:line="240" w:lineRule="auto"/>
              <w:ind w:left="110" w:right="142"/>
              <w:rPr>
                <w:rFonts w:ascii="Times New Roman" w:eastAsia="Calibri" w:hAnsi="Times New Roman" w:cs="Times New Roman"/>
                <w:sz w:val="20"/>
                <w:szCs w:val="20"/>
                <w:lang w:eastAsia="ru-RU"/>
              </w:rPr>
            </w:pPr>
            <w:r>
              <w:rPr>
                <w:rFonts w:ascii="Times New Roman" w:eastAsia="Calibri" w:hAnsi="Times New Roman" w:cs="Times New Roman"/>
                <w:sz w:val="20"/>
                <w:szCs w:val="20"/>
              </w:rPr>
              <w:t>коштів державного бюджету</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69" w:right="16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86" w:right="16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811,0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54" w:right="23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935,0</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01" w:right="18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115,0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48" w:right="12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right="663"/>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107</w:t>
            </w:r>
          </w:p>
        </w:tc>
      </w:tr>
      <w:tr w:rsidR="007C2E85" w:rsidTr="007C2E85">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2"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залучених прямих</w:t>
            </w:r>
          </w:p>
          <w:p w:rsidR="007C2E85" w:rsidRDefault="007C2E85" w:rsidP="007C2E85">
            <w:pPr>
              <w:spacing w:before="7"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іноземних інвестицій на одну особу</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4"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69" w:right="16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4"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86" w:right="16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254" w:right="22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201" w:right="17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left="148" w:right="11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6"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ind w:right="687"/>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r>
      <w:tr w:rsidR="007C2E85" w:rsidTr="007C2E85">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60" w:after="0" w:line="240" w:lineRule="auto"/>
              <w:ind w:left="1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w:t>
            </w:r>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Кількість підприємств малого та середнього бізнесу на 100 осіб</w:t>
            </w:r>
          </w:p>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наявного населення</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73" w:right="16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одиниць</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86" w:right="172"/>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12,2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54" w:right="22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01" w:right="182"/>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80,3</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48" w:right="11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9,7</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right="632"/>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98,9</w:t>
            </w:r>
          </w:p>
        </w:tc>
      </w:tr>
    </w:tbl>
    <w:p w:rsidR="007C2E85" w:rsidRDefault="007C2E85" w:rsidP="007C2E85">
      <w:pPr>
        <w:tabs>
          <w:tab w:val="left" w:pos="708"/>
        </w:tabs>
        <w:spacing w:before="240" w:after="288" w:line="240" w:lineRule="auto"/>
        <w:ind w:right="487"/>
        <w:jc w:val="both"/>
        <w:rPr>
          <w:rFonts w:ascii="Times New Roman" w:eastAsia="Times New Roman" w:hAnsi="Times New Roman" w:cs="Times New Roman"/>
          <w:sz w:val="28"/>
          <w:lang w:val="uk-UA" w:eastAsia="ru-RU"/>
        </w:rPr>
      </w:pPr>
      <w:r w:rsidRPr="007C2E85">
        <w:rPr>
          <w:rFonts w:ascii="Times New Roman" w:eastAsia="Times New Roman" w:hAnsi="Times New Roman" w:cs="Times New Roman"/>
          <w:sz w:val="24"/>
          <w:lang w:val="uk-UA"/>
        </w:rPr>
        <w:t xml:space="preserve">           </w:t>
      </w:r>
      <w:r w:rsidRPr="007C2E85">
        <w:rPr>
          <w:rFonts w:ascii="Times New Roman" w:eastAsia="Times New Roman" w:hAnsi="Times New Roman" w:cs="Times New Roman"/>
          <w:sz w:val="28"/>
          <w:lang w:val="uk-UA"/>
        </w:rPr>
        <w:t>На території Девладівської ОТГ діє 78 суб’єктів сільськогосподарського господарювання. Діяльність їх зосереджена в основному на вирощуванні продукції рослинництва. Основні завдання у галузі сільського господарства на період до 2023 року полягають у зростанні обсягів сільськогосподарської продукції, як рослинництва, так і тваринництва, освоєння нових ринків збуту продукції, підвищення конкурентоспроможності на внутрішньому ринку, за рахунок впровадження енергозаощаджувальних технологій.</w:t>
      </w:r>
    </w:p>
    <w:p w:rsidR="007C2E85" w:rsidRDefault="007C2E85" w:rsidP="007C2E85">
      <w:pPr>
        <w:tabs>
          <w:tab w:val="left" w:pos="708"/>
        </w:tabs>
        <w:spacing w:before="240" w:after="288" w:line="240" w:lineRule="auto"/>
        <w:ind w:right="487"/>
        <w:jc w:val="both"/>
        <w:rPr>
          <w:rFonts w:ascii="Times New Roman" w:eastAsia="Times New Roman" w:hAnsi="Times New Roman" w:cs="Times New Roman"/>
          <w:sz w:val="28"/>
        </w:rPr>
      </w:pPr>
      <w:r>
        <w:rPr>
          <w:rFonts w:ascii="Times New Roman" w:eastAsia="Times New Roman" w:hAnsi="Times New Roman" w:cs="Times New Roman"/>
          <w:color w:val="0E233D"/>
          <w:sz w:val="24"/>
        </w:rPr>
        <w:t>Фінансова самодостатність громади.</w:t>
      </w:r>
    </w:p>
    <w:p w:rsidR="007C2E85" w:rsidRDefault="007C2E85" w:rsidP="007C2E85">
      <w:pPr>
        <w:spacing w:before="8" w:after="0" w:line="240" w:lineRule="auto"/>
        <w:jc w:val="both"/>
        <w:rPr>
          <w:rFonts w:ascii="Times New Roman" w:eastAsia="Times New Roman" w:hAnsi="Times New Roman" w:cs="Times New Roman"/>
          <w:sz w:val="28"/>
        </w:rPr>
      </w:pPr>
    </w:p>
    <w:tbl>
      <w:tblPr>
        <w:tblW w:w="0" w:type="auto"/>
        <w:tblInd w:w="-137" w:type="dxa"/>
        <w:tblCellMar>
          <w:left w:w="10" w:type="dxa"/>
          <w:right w:w="10" w:type="dxa"/>
        </w:tblCellMar>
        <w:tblLook w:val="04A0" w:firstRow="1" w:lastRow="0" w:firstColumn="1" w:lastColumn="0" w:noHBand="0" w:noVBand="1"/>
      </w:tblPr>
      <w:tblGrid>
        <w:gridCol w:w="1017"/>
        <w:gridCol w:w="2219"/>
        <w:gridCol w:w="1101"/>
        <w:gridCol w:w="1285"/>
        <w:gridCol w:w="1199"/>
        <w:gridCol w:w="701"/>
        <w:gridCol w:w="1385"/>
        <w:gridCol w:w="664"/>
      </w:tblGrid>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libri" w:hAnsi="Times New Roman" w:cs="Times New Roman"/>
                <w:sz w:val="20"/>
                <w:szCs w:val="20"/>
                <w:lang w:eastAsia="ru-RU"/>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218" w:after="0" w:line="240" w:lineRule="auto"/>
              <w:ind w:left="676" w:right="412" w:hanging="240"/>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Найменування показника</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218" w:after="0" w:line="240" w:lineRule="auto"/>
              <w:ind w:left="249" w:right="105" w:hanging="120"/>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Одиниця виміру</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after="0" w:line="240" w:lineRule="auto"/>
              <w:ind w:left="291" w:right="280"/>
              <w:jc w:val="center"/>
              <w:rPr>
                <w:rFonts w:ascii="Times New Roman" w:eastAsia="Calibri" w:hAnsi="Times New Roman" w:cs="Times New Roman"/>
                <w:b/>
                <w:sz w:val="20"/>
                <w:szCs w:val="20"/>
              </w:rPr>
            </w:pPr>
            <w:r>
              <w:rPr>
                <w:rFonts w:ascii="Times New Roman" w:eastAsia="Calibri" w:hAnsi="Times New Roman" w:cs="Times New Roman"/>
                <w:b/>
                <w:sz w:val="20"/>
                <w:szCs w:val="20"/>
              </w:rPr>
              <w:t>2019</w:t>
            </w:r>
          </w:p>
          <w:p w:rsidR="007C2E85" w:rsidRDefault="007C2E85" w:rsidP="007C2E85">
            <w:pPr>
              <w:spacing w:after="0" w:line="240" w:lineRule="auto"/>
              <w:ind w:left="284"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Факт</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after="0" w:line="240" w:lineRule="auto"/>
              <w:ind w:left="118" w:right="116"/>
              <w:jc w:val="center"/>
              <w:rPr>
                <w:rFonts w:ascii="Times New Roman" w:eastAsia="Calibri" w:hAnsi="Times New Roman" w:cs="Times New Roman"/>
                <w:b/>
                <w:sz w:val="20"/>
                <w:szCs w:val="20"/>
              </w:rPr>
            </w:pPr>
            <w:r>
              <w:rPr>
                <w:rFonts w:ascii="Times New Roman" w:eastAsia="Calibri" w:hAnsi="Times New Roman" w:cs="Times New Roman"/>
                <w:b/>
                <w:sz w:val="20"/>
                <w:szCs w:val="20"/>
              </w:rPr>
              <w:t>2020</w:t>
            </w:r>
          </w:p>
          <w:p w:rsidR="007C2E85" w:rsidRDefault="007C2E85" w:rsidP="007C2E85">
            <w:pPr>
              <w:spacing w:after="0" w:line="240" w:lineRule="auto"/>
              <w:ind w:left="120" w:right="116"/>
              <w:jc w:val="center"/>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Очікуване</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0"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26"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2020</w:t>
            </w:r>
          </w:p>
          <w:p w:rsidR="007C2E85" w:rsidRDefault="007C2E85" w:rsidP="007C2E85">
            <w:pPr>
              <w:spacing w:before="2" w:after="0" w:line="240" w:lineRule="auto"/>
              <w:ind w:left="126" w:right="111"/>
              <w:jc w:val="center"/>
              <w:rPr>
                <w:rFonts w:ascii="Times New Roman" w:eastAsia="Calibri" w:hAnsi="Times New Roman" w:cs="Times New Roman"/>
                <w:b/>
                <w:sz w:val="20"/>
                <w:szCs w:val="20"/>
              </w:rPr>
            </w:pPr>
            <w:r>
              <w:rPr>
                <w:rFonts w:ascii="Times New Roman" w:eastAsia="Calibri" w:hAnsi="Times New Roman" w:cs="Times New Roman"/>
                <w:b/>
                <w:sz w:val="20"/>
                <w:szCs w:val="20"/>
              </w:rPr>
              <w:t>у % до 2019</w:t>
            </w:r>
          </w:p>
          <w:p w:rsidR="007C2E85" w:rsidRDefault="007C2E85" w:rsidP="007C2E85">
            <w:pPr>
              <w:spacing w:after="0" w:line="240" w:lineRule="auto"/>
              <w:ind w:left="126" w:right="117"/>
              <w:jc w:val="center"/>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lastRenderedPageBreak/>
              <w:t>року</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after="0" w:line="240" w:lineRule="auto"/>
              <w:ind w:left="294" w:right="280"/>
              <w:jc w:val="center"/>
              <w:rPr>
                <w:rFonts w:ascii="Times New Roman" w:eastAsia="Calibri" w:hAnsi="Times New Roman" w:cs="Times New Roman"/>
                <w:b/>
                <w:sz w:val="20"/>
                <w:szCs w:val="20"/>
              </w:rPr>
            </w:pPr>
            <w:r>
              <w:rPr>
                <w:rFonts w:ascii="Times New Roman" w:eastAsia="Calibri" w:hAnsi="Times New Roman" w:cs="Times New Roman"/>
                <w:b/>
                <w:sz w:val="20"/>
                <w:szCs w:val="20"/>
              </w:rPr>
              <w:t>2021</w:t>
            </w:r>
          </w:p>
          <w:p w:rsidR="007C2E85" w:rsidRDefault="007C2E85" w:rsidP="007C2E85">
            <w:pPr>
              <w:spacing w:after="0" w:line="240" w:lineRule="auto"/>
              <w:ind w:left="297" w:right="278"/>
              <w:jc w:val="center"/>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Прогноз</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22" w:right="104" w:firstLine="19"/>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Про гноз 2021</w:t>
            </w:r>
          </w:p>
          <w:p w:rsidR="007C2E85" w:rsidRDefault="007C2E85" w:rsidP="007C2E85">
            <w:pPr>
              <w:spacing w:after="0" w:line="240" w:lineRule="auto"/>
              <w:ind w:left="97" w:right="74"/>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у </w:t>
            </w:r>
            <w:r>
              <w:rPr>
                <w:rFonts w:ascii="Times New Roman" w:eastAsia="Calibri" w:hAnsi="Times New Roman" w:cs="Times New Roman"/>
                <w:b/>
                <w:spacing w:val="-17"/>
                <w:sz w:val="20"/>
                <w:szCs w:val="20"/>
              </w:rPr>
              <w:t xml:space="preserve">% </w:t>
            </w:r>
            <w:r>
              <w:rPr>
                <w:rFonts w:ascii="Times New Roman" w:eastAsia="Calibri" w:hAnsi="Times New Roman" w:cs="Times New Roman"/>
                <w:b/>
                <w:sz w:val="20"/>
                <w:szCs w:val="20"/>
              </w:rPr>
              <w:t xml:space="preserve">до </w:t>
            </w:r>
            <w:r>
              <w:rPr>
                <w:rFonts w:ascii="Times New Roman" w:eastAsia="Calibri" w:hAnsi="Times New Roman" w:cs="Times New Roman"/>
                <w:b/>
                <w:sz w:val="20"/>
                <w:szCs w:val="20"/>
              </w:rPr>
              <w:lastRenderedPageBreak/>
              <w:t>2020</w:t>
            </w:r>
          </w:p>
          <w:p w:rsidR="007C2E85" w:rsidRDefault="007C2E85" w:rsidP="007C2E85">
            <w:pPr>
              <w:spacing w:after="0" w:line="240" w:lineRule="auto"/>
              <w:ind w:left="90" w:right="74"/>
              <w:jc w:val="center"/>
              <w:rPr>
                <w:rFonts w:ascii="Times New Roman" w:eastAsia="Calibri" w:hAnsi="Times New Roman" w:cs="Times New Roman"/>
                <w:b/>
                <w:sz w:val="20"/>
                <w:szCs w:val="20"/>
              </w:rPr>
            </w:pPr>
            <w:r>
              <w:rPr>
                <w:rFonts w:ascii="Times New Roman" w:eastAsia="Calibri" w:hAnsi="Times New Roman" w:cs="Times New Roman"/>
                <w:b/>
                <w:sz w:val="20"/>
                <w:szCs w:val="20"/>
              </w:rPr>
              <w:t>рок</w:t>
            </w:r>
          </w:p>
          <w:p w:rsidR="007C2E85" w:rsidRDefault="007C2E85" w:rsidP="007C2E85">
            <w:pPr>
              <w:spacing w:after="0" w:line="240" w:lineRule="auto"/>
              <w:ind w:left="22"/>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у</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48"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Доходи бюджету об’єднаної територіальної громади (без трансфертів) на 1 особу</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291"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3232</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118" w:right="116"/>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3439</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106,4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294"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4500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5" w:after="0" w:line="240" w:lineRule="auto"/>
              <w:rPr>
                <w:rFonts w:ascii="Times New Roman" w:eastAsia="Cambria" w:hAnsi="Times New Roman" w:cs="Times New Roman"/>
                <w:sz w:val="20"/>
                <w:szCs w:val="20"/>
              </w:rPr>
            </w:pPr>
          </w:p>
          <w:p w:rsidR="007C2E85" w:rsidRDefault="007C2E85" w:rsidP="007C2E85">
            <w:pPr>
              <w:spacing w:before="1"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130,9</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72"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Капітальні видатки бюджету об’єднаної територіальної громади (без трансфертів) на 1 особу</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286"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263</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123" w:right="116"/>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278</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105,7</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297" w:right="27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17091,0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Theme="minorEastAsia" w:hAnsi="Times New Roman" w:cs="Times New Roman"/>
                <w:sz w:val="20"/>
                <w:szCs w:val="20"/>
                <w:lang w:eastAsia="ru-RU"/>
              </w:rPr>
            </w:pP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39"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надходжень до бюджету об’єднаної територіальної громади від сплати податку на доходи фізичних осіб</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295"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9702575</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122" w:right="116"/>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9836300</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101,4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297" w:right="27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11000000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0" w:after="0" w:line="240" w:lineRule="auto"/>
              <w:rPr>
                <w:rFonts w:ascii="Times New Roman" w:eastAsia="Cambria" w:hAnsi="Times New Roman" w:cs="Times New Roman"/>
                <w:sz w:val="20"/>
                <w:szCs w:val="20"/>
              </w:rPr>
            </w:pPr>
          </w:p>
          <w:p w:rsidR="007C2E85" w:rsidRDefault="007C2E85" w:rsidP="007C2E85">
            <w:pPr>
              <w:spacing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111,8</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97"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надходжень до бюджету об’єднаної територіальної громади від сплати за землю</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290"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5427460</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125" w:right="11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5730950</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105,6</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294"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6000000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 w:after="0" w:line="240" w:lineRule="auto"/>
              <w:rPr>
                <w:rFonts w:ascii="Times New Roman" w:eastAsia="Cambria" w:hAnsi="Times New Roman" w:cs="Times New Roman"/>
                <w:sz w:val="20"/>
                <w:szCs w:val="20"/>
              </w:rPr>
            </w:pPr>
          </w:p>
          <w:p w:rsidR="007C2E85" w:rsidRDefault="007C2E85" w:rsidP="007C2E85">
            <w:pPr>
              <w:spacing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104,7</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надходжень до бюджету об’єднаної територіальної громади</w:t>
            </w:r>
          </w:p>
          <w:p w:rsidR="007C2E85" w:rsidRDefault="007C2E85" w:rsidP="007C2E85">
            <w:pPr>
              <w:spacing w:after="0" w:line="240" w:lineRule="auto"/>
              <w:ind w:left="105" w:right="597"/>
              <w:rPr>
                <w:rFonts w:ascii="Times New Roman" w:eastAsia="Calibri" w:hAnsi="Times New Roman" w:cs="Times New Roman"/>
                <w:sz w:val="20"/>
                <w:szCs w:val="20"/>
                <w:lang w:eastAsia="ru-RU"/>
              </w:rPr>
            </w:pPr>
            <w:r>
              <w:rPr>
                <w:rFonts w:ascii="Times New Roman" w:eastAsia="Calibri" w:hAnsi="Times New Roman" w:cs="Times New Roman"/>
                <w:sz w:val="20"/>
                <w:szCs w:val="20"/>
              </w:rPr>
              <w:t>від сплати єдиного податку</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13"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left="290"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5541300</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left="125" w:right="11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6582050</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left="126" w:right="111"/>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118,8</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left="297" w:right="27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7000000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 w:after="0" w:line="240" w:lineRule="auto"/>
              <w:rPr>
                <w:rFonts w:ascii="Times New Roman" w:eastAsia="Cambria" w:hAnsi="Times New Roman" w:cs="Times New Roman"/>
                <w:sz w:val="20"/>
                <w:szCs w:val="20"/>
              </w:rPr>
            </w:pPr>
          </w:p>
          <w:p w:rsidR="007C2E85" w:rsidRDefault="007C2E85" w:rsidP="007C2E85">
            <w:pPr>
              <w:spacing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106,3</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6</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5"/>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Обсяг надходжень до</w:t>
            </w:r>
          </w:p>
          <w:p w:rsidR="007C2E85" w:rsidRDefault="007C2E85" w:rsidP="007C2E85">
            <w:pPr>
              <w:spacing w:before="1" w:after="0" w:line="240" w:lineRule="auto"/>
              <w:ind w:left="105" w:right="91"/>
              <w:rPr>
                <w:rFonts w:ascii="Times New Roman" w:eastAsia="Calibri" w:hAnsi="Times New Roman" w:cs="Times New Roman"/>
                <w:sz w:val="20"/>
                <w:szCs w:val="20"/>
              </w:rPr>
            </w:pPr>
            <w:r>
              <w:rPr>
                <w:rFonts w:ascii="Times New Roman" w:eastAsia="Calibri" w:hAnsi="Times New Roman" w:cs="Times New Roman"/>
                <w:sz w:val="20"/>
                <w:szCs w:val="20"/>
              </w:rPr>
              <w:t>бюджету об’єднаної територіальної громади</w:t>
            </w:r>
          </w:p>
          <w:p w:rsidR="007C2E85" w:rsidRDefault="007C2E85" w:rsidP="007C2E85">
            <w:pPr>
              <w:spacing w:before="8" w:after="0" w:line="240" w:lineRule="auto"/>
              <w:ind w:left="105" w:right="394"/>
              <w:rPr>
                <w:rFonts w:ascii="Times New Roman" w:eastAsia="Calibri" w:hAnsi="Times New Roman" w:cs="Times New Roman"/>
                <w:sz w:val="20"/>
                <w:szCs w:val="20"/>
                <w:lang w:eastAsia="ru-RU"/>
              </w:rPr>
            </w:pPr>
            <w:r>
              <w:rPr>
                <w:rFonts w:ascii="Times New Roman" w:eastAsia="Calibri" w:hAnsi="Times New Roman" w:cs="Times New Roman"/>
                <w:sz w:val="20"/>
                <w:szCs w:val="20"/>
              </w:rPr>
              <w:t>від сплати акцизного податку</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211"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290"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768667</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125" w:right="11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765000</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99,5</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294"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800000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104,6</w:t>
            </w:r>
          </w:p>
        </w:tc>
      </w:tr>
      <w:tr w:rsidR="007C2E85" w:rsidTr="007C2E85">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7</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67" w:after="0" w:line="240" w:lineRule="auto"/>
              <w:ind w:left="105" w:right="91"/>
              <w:rPr>
                <w:rFonts w:ascii="Times New Roman" w:eastAsia="Calibri" w:hAnsi="Times New Roman" w:cs="Times New Roman"/>
                <w:sz w:val="20"/>
                <w:szCs w:val="20"/>
                <w:lang w:eastAsia="ru-RU"/>
              </w:rPr>
            </w:pPr>
            <w:r>
              <w:rPr>
                <w:rFonts w:ascii="Times New Roman" w:eastAsia="Calibri" w:hAnsi="Times New Roman" w:cs="Times New Roman"/>
                <w:sz w:val="20"/>
                <w:szCs w:val="20"/>
              </w:rPr>
              <w:t>Наявні доходи населення у розрахунку на 1 особу</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46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грн</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93"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3232,0</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20" w:right="116"/>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3439,0</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126" w:right="11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106,4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97" w:right="2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4500,0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98" w:right="7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130,9</w:t>
            </w:r>
          </w:p>
        </w:tc>
      </w:tr>
    </w:tbl>
    <w:p w:rsidR="007C2E85" w:rsidRDefault="007C2E85" w:rsidP="007C2E85">
      <w:pPr>
        <w:keepNext/>
        <w:keepLines/>
        <w:spacing w:before="200" w:after="0" w:line="240" w:lineRule="auto"/>
        <w:rPr>
          <w:rFonts w:ascii="Times New Roman" w:eastAsia="Cambria" w:hAnsi="Times New Roman" w:cs="Times New Roman"/>
          <w:b/>
          <w:color w:val="4F81BD"/>
          <w:sz w:val="24"/>
          <w:szCs w:val="24"/>
          <w:lang w:eastAsia="ru-RU"/>
        </w:rPr>
      </w:pPr>
      <w:r>
        <w:rPr>
          <w:rFonts w:ascii="Times New Roman" w:eastAsia="Cambria" w:hAnsi="Times New Roman" w:cs="Times New Roman"/>
          <w:sz w:val="24"/>
          <w:szCs w:val="24"/>
        </w:rPr>
        <w:t xml:space="preserve">      </w:t>
      </w:r>
      <w:r>
        <w:rPr>
          <w:rFonts w:ascii="Times New Roman" w:eastAsia="Cambria" w:hAnsi="Times New Roman" w:cs="Times New Roman"/>
          <w:b/>
          <w:color w:val="4F81BD"/>
          <w:sz w:val="24"/>
          <w:szCs w:val="24"/>
        </w:rPr>
        <w:t>Бюджетна перспектива на 202</w:t>
      </w:r>
      <w:r>
        <w:rPr>
          <w:rFonts w:ascii="Times New Roman" w:eastAsia="Cambria" w:hAnsi="Times New Roman" w:cs="Times New Roman"/>
          <w:b/>
          <w:color w:val="4F81BD"/>
          <w:sz w:val="24"/>
          <w:szCs w:val="24"/>
          <w:lang w:val="uk-UA"/>
        </w:rPr>
        <w:t>1-2023</w:t>
      </w:r>
      <w:r>
        <w:rPr>
          <w:rFonts w:ascii="Times New Roman" w:eastAsia="Cambria" w:hAnsi="Times New Roman" w:cs="Times New Roman"/>
          <w:b/>
          <w:color w:val="4F81BD"/>
          <w:sz w:val="24"/>
          <w:szCs w:val="24"/>
        </w:rPr>
        <w:t xml:space="preserve"> р</w:t>
      </w:r>
      <w:r>
        <w:rPr>
          <w:rFonts w:ascii="Times New Roman" w:eastAsia="Cambria" w:hAnsi="Times New Roman" w:cs="Times New Roman"/>
          <w:b/>
          <w:color w:val="4F81BD"/>
          <w:sz w:val="24"/>
          <w:szCs w:val="24"/>
          <w:lang w:val="uk-UA"/>
        </w:rPr>
        <w:t>оки</w:t>
      </w:r>
      <w:r>
        <w:rPr>
          <w:rFonts w:ascii="Times New Roman" w:eastAsia="Cambria" w:hAnsi="Times New Roman" w:cs="Times New Roman"/>
          <w:b/>
          <w:color w:val="4F81BD"/>
          <w:sz w:val="24"/>
          <w:szCs w:val="24"/>
        </w:rPr>
        <w:t>.</w:t>
      </w:r>
    </w:p>
    <w:p w:rsidR="007C2E85" w:rsidRDefault="007C2E85" w:rsidP="007C2E85">
      <w:pPr>
        <w:spacing w:before="175" w:after="0" w:line="240" w:lineRule="auto"/>
        <w:ind w:right="669" w:firstLine="29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Порівняння доходів з витратами сільського бюджету показує, що рівень забезпечення власними фінансовими ресурсами в цілому складав у 2020 році 62%. На сьогоднішній день Виконавчим комітетом сільської ради підготовлено проект бюджету на 2021 рік.</w:t>
      </w:r>
    </w:p>
    <w:p w:rsidR="007C2E85" w:rsidRDefault="007C2E85" w:rsidP="007C2E85">
      <w:pPr>
        <w:tabs>
          <w:tab w:val="center" w:pos="1560"/>
        </w:tabs>
        <w:spacing w:before="62" w:after="0" w:line="240" w:lineRule="auto"/>
        <w:ind w:right="661"/>
        <w:jc w:val="both"/>
        <w:rPr>
          <w:rFonts w:ascii="Times New Roman" w:eastAsia="Times New Roman" w:hAnsi="Times New Roman" w:cs="Times New Roman"/>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8"/>
        </w:rPr>
        <w:t>Очікується, що на фінансову ситуацію громади позитивно вплине стабілізація ситуації з епідемією коронавірусу SARS-CoV-2 та приєднання до Девладівської територіальної громади населених пунктів і відповідно збільшення бази</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оподаткування.</w:t>
      </w:r>
    </w:p>
    <w:p w:rsidR="007C2E85" w:rsidRDefault="007C2E85" w:rsidP="007C2E85">
      <w:pPr>
        <w:keepNext/>
        <w:keepLines/>
        <w:spacing w:before="189" w:after="0" w:line="240" w:lineRule="auto"/>
        <w:rPr>
          <w:rFonts w:ascii="Times New Roman" w:eastAsia="Times New Roman" w:hAnsi="Times New Roman" w:cs="Times New Roman"/>
          <w:b/>
          <w:color w:val="4F81BD"/>
          <w:sz w:val="28"/>
          <w:szCs w:val="28"/>
        </w:rPr>
      </w:pPr>
      <w:r>
        <w:rPr>
          <w:rFonts w:ascii="Times New Roman" w:eastAsia="Times New Roman" w:hAnsi="Times New Roman" w:cs="Times New Roman"/>
          <w:b/>
          <w:color w:val="4F81BD"/>
          <w:sz w:val="28"/>
          <w:szCs w:val="28"/>
        </w:rPr>
        <w:t>Якість та доступність публічних послуг</w:t>
      </w:r>
      <w:r>
        <w:rPr>
          <w:rFonts w:ascii="Times New Roman" w:eastAsia="Times New Roman" w:hAnsi="Times New Roman" w:cs="Times New Roman"/>
          <w:b/>
          <w:color w:val="0E233D"/>
          <w:sz w:val="28"/>
          <w:szCs w:val="28"/>
        </w:rPr>
        <w:t>.</w:t>
      </w:r>
    </w:p>
    <w:p w:rsidR="007C2E85" w:rsidRDefault="007C2E85" w:rsidP="007C2E85">
      <w:pPr>
        <w:spacing w:before="5" w:after="0" w:line="240" w:lineRule="auto"/>
        <w:jc w:val="both"/>
        <w:rPr>
          <w:rFonts w:ascii="Cambria" w:eastAsia="Cambria" w:hAnsi="Cambria" w:cs="Cambria"/>
          <w:sz w:val="27"/>
        </w:rPr>
      </w:pPr>
    </w:p>
    <w:tbl>
      <w:tblPr>
        <w:tblW w:w="0" w:type="auto"/>
        <w:tblInd w:w="5" w:type="dxa"/>
        <w:tblCellMar>
          <w:left w:w="10" w:type="dxa"/>
          <w:right w:w="10" w:type="dxa"/>
        </w:tblCellMar>
        <w:tblLook w:val="04A0" w:firstRow="1" w:lastRow="0" w:firstColumn="1" w:lastColumn="0" w:noHBand="0" w:noVBand="1"/>
      </w:tblPr>
      <w:tblGrid>
        <w:gridCol w:w="370"/>
        <w:gridCol w:w="2177"/>
        <w:gridCol w:w="1127"/>
        <w:gridCol w:w="1028"/>
        <w:gridCol w:w="1338"/>
        <w:gridCol w:w="1160"/>
        <w:gridCol w:w="1246"/>
        <w:gridCol w:w="1198"/>
      </w:tblGrid>
      <w:tr w:rsidR="007C2E85" w:rsidTr="007C2E85">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libri" w:eastAsia="Calibri" w:hAnsi="Calibri" w:cs="Calibri"/>
                <w:lang w:eastAsia="ru-RU"/>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3"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82" w:right="94"/>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Найменування показника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3"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229" w:right="77" w:hanging="120"/>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Одиниця виміру</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6" w:after="0" w:line="240" w:lineRule="auto"/>
              <w:ind w:left="190"/>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2019</w:t>
            </w:r>
          </w:p>
          <w:p w:rsidR="007C2E85" w:rsidRDefault="007C2E85" w:rsidP="007C2E85">
            <w:pPr>
              <w:spacing w:before="2" w:after="0" w:line="240" w:lineRule="auto"/>
              <w:ind w:left="190"/>
              <w:rPr>
                <w:rFonts w:ascii="Times New Roman" w:eastAsia="Calibri" w:hAnsi="Times New Roman" w:cs="Times New Roman"/>
                <w:sz w:val="20"/>
                <w:szCs w:val="20"/>
                <w:lang w:eastAsia="ru-RU"/>
              </w:rPr>
            </w:pPr>
            <w:r>
              <w:rPr>
                <w:rFonts w:ascii="Times New Roman" w:eastAsia="Calibri" w:hAnsi="Times New Roman" w:cs="Times New Roman"/>
                <w:b/>
                <w:sz w:val="20"/>
                <w:szCs w:val="20"/>
              </w:rPr>
              <w:t>Факт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6" w:after="0" w:line="240" w:lineRule="auto"/>
              <w:ind w:left="194" w:right="18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w:t>
            </w:r>
          </w:p>
          <w:p w:rsidR="007C2E85" w:rsidRDefault="007C2E85" w:rsidP="007C2E85">
            <w:pPr>
              <w:spacing w:before="2" w:after="0" w:line="240" w:lineRule="auto"/>
              <w:ind w:left="196" w:right="180"/>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Очікуване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5" w:after="0" w:line="240" w:lineRule="auto"/>
              <w:ind w:left="87" w:right="78"/>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w:t>
            </w:r>
          </w:p>
          <w:p w:rsidR="007C2E85" w:rsidRDefault="007C2E85" w:rsidP="007C2E85">
            <w:pPr>
              <w:spacing w:before="2" w:after="0" w:line="240" w:lineRule="auto"/>
              <w:ind w:left="139" w:right="127" w:firstLine="9"/>
              <w:jc w:val="center"/>
              <w:rPr>
                <w:rFonts w:ascii="Times New Roman" w:eastAsia="Calibri" w:hAnsi="Times New Roman" w:cs="Times New Roman"/>
                <w:b/>
                <w:sz w:val="20"/>
                <w:szCs w:val="20"/>
              </w:rPr>
            </w:pPr>
            <w:r>
              <w:rPr>
                <w:rFonts w:ascii="Times New Roman" w:eastAsia="Calibri" w:hAnsi="Times New Roman" w:cs="Times New Roman"/>
                <w:b/>
                <w:sz w:val="20"/>
                <w:szCs w:val="20"/>
              </w:rPr>
              <w:t>у % до 2019</w:t>
            </w:r>
          </w:p>
          <w:p w:rsidR="007C2E85" w:rsidRDefault="007C2E85" w:rsidP="007C2E85">
            <w:pPr>
              <w:spacing w:after="0" w:line="240" w:lineRule="auto"/>
              <w:ind w:left="89" w:right="75"/>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lastRenderedPageBreak/>
              <w:t>року</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6" w:after="0" w:line="240" w:lineRule="auto"/>
              <w:ind w:left="130" w:right="11"/>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lastRenderedPageBreak/>
              <w:t>2021</w:t>
            </w:r>
          </w:p>
          <w:p w:rsidR="007C2E85" w:rsidRDefault="007C2E85" w:rsidP="007C2E85">
            <w:pPr>
              <w:spacing w:before="2" w:after="0" w:line="240" w:lineRule="auto"/>
              <w:ind w:left="130" w:right="231"/>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Прогноз</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25" w:after="0" w:line="240" w:lineRule="auto"/>
              <w:ind w:left="109"/>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Прогноз</w:t>
            </w:r>
          </w:p>
          <w:p w:rsidR="007C2E85" w:rsidRDefault="007C2E85" w:rsidP="007C2E85">
            <w:pPr>
              <w:spacing w:before="2" w:after="0" w:line="240" w:lineRule="auto"/>
              <w:ind w:left="229"/>
              <w:rPr>
                <w:rFonts w:ascii="Times New Roman" w:eastAsia="Calibri" w:hAnsi="Times New Roman" w:cs="Times New Roman"/>
                <w:b/>
                <w:sz w:val="20"/>
                <w:szCs w:val="20"/>
              </w:rPr>
            </w:pPr>
            <w:r>
              <w:rPr>
                <w:rFonts w:ascii="Times New Roman" w:eastAsia="Calibri" w:hAnsi="Times New Roman" w:cs="Times New Roman"/>
                <w:b/>
                <w:sz w:val="20"/>
                <w:szCs w:val="20"/>
              </w:rPr>
              <w:t>2021 у %</w:t>
            </w:r>
            <w:r>
              <w:rPr>
                <w:rFonts w:ascii="Times New Roman" w:eastAsia="Calibri" w:hAnsi="Times New Roman" w:cs="Times New Roman"/>
                <w:b/>
                <w:spacing w:val="-9"/>
                <w:sz w:val="20"/>
                <w:szCs w:val="20"/>
              </w:rPr>
              <w:t xml:space="preserve"> </w:t>
            </w:r>
            <w:r>
              <w:rPr>
                <w:rFonts w:ascii="Times New Roman" w:eastAsia="Calibri" w:hAnsi="Times New Roman" w:cs="Times New Roman"/>
                <w:b/>
                <w:sz w:val="20"/>
                <w:szCs w:val="20"/>
              </w:rPr>
              <w:t>до 2020</w:t>
            </w:r>
          </w:p>
          <w:p w:rsidR="007C2E85" w:rsidRDefault="007C2E85" w:rsidP="007C2E85">
            <w:pPr>
              <w:spacing w:after="0" w:line="240" w:lineRule="auto"/>
              <w:ind w:left="301"/>
              <w:rPr>
                <w:rFonts w:ascii="Times New Roman" w:eastAsia="Calibri" w:hAnsi="Times New Roman" w:cs="Times New Roman"/>
                <w:sz w:val="20"/>
                <w:szCs w:val="20"/>
                <w:lang w:eastAsia="ru-RU"/>
              </w:rPr>
            </w:pPr>
            <w:r>
              <w:rPr>
                <w:rFonts w:ascii="Times New Roman" w:eastAsia="Calibri" w:hAnsi="Times New Roman" w:cs="Times New Roman"/>
                <w:b/>
                <w:sz w:val="20"/>
                <w:szCs w:val="20"/>
              </w:rPr>
              <w:lastRenderedPageBreak/>
              <w:t>року</w:t>
            </w:r>
          </w:p>
        </w:tc>
      </w:tr>
      <w:tr w:rsidR="007C2E85" w:rsidTr="007C2E85">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mbria" w:eastAsia="Cambria" w:hAnsi="Cambria" w:cs="Cambria"/>
                <w:lang w:eastAsia="ru-RU"/>
              </w:rPr>
            </w:pPr>
          </w:p>
          <w:p w:rsidR="007C2E85" w:rsidRDefault="007C2E85" w:rsidP="007C2E85">
            <w:pPr>
              <w:spacing w:after="0" w:line="240" w:lineRule="auto"/>
              <w:rPr>
                <w:rFonts w:ascii="Cambria" w:eastAsia="Cambria" w:hAnsi="Cambria" w:cs="Cambria"/>
              </w:rPr>
            </w:pPr>
          </w:p>
          <w:p w:rsidR="007C2E85" w:rsidRDefault="007C2E85" w:rsidP="007C2E85">
            <w:pPr>
              <w:spacing w:after="0" w:line="240" w:lineRule="auto"/>
              <w:rPr>
                <w:rFonts w:ascii="Cambria" w:eastAsia="Cambria" w:hAnsi="Cambria" w:cs="Cambria"/>
              </w:rPr>
            </w:pPr>
          </w:p>
          <w:p w:rsidR="007C2E85" w:rsidRDefault="007C2E85" w:rsidP="007C2E85">
            <w:pPr>
              <w:spacing w:before="1" w:after="0" w:line="240" w:lineRule="auto"/>
              <w:rPr>
                <w:rFonts w:ascii="Cambria" w:eastAsia="Cambria" w:hAnsi="Cambria" w:cs="Cambria"/>
              </w:rPr>
            </w:pPr>
          </w:p>
          <w:p w:rsidR="007C2E85" w:rsidRDefault="007C2E85" w:rsidP="007C2E85">
            <w:pPr>
              <w:spacing w:after="0" w:line="240" w:lineRule="auto"/>
              <w:ind w:left="9"/>
              <w:jc w:val="center"/>
              <w:rPr>
                <w:rFonts w:eastAsiaTheme="minorEastAsia"/>
                <w:lang w:eastAsia="ru-RU"/>
              </w:rPr>
            </w:pPr>
            <w:r>
              <w:rPr>
                <w:rFonts w:ascii="Calibri" w:eastAsia="Calibri" w:hAnsi="Calibri" w:cs="Calibri"/>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ind w:left="109" w:right="163"/>
              <w:rPr>
                <w:rFonts w:ascii="Times New Roman" w:eastAsia="Calibri" w:hAnsi="Times New Roman" w:cs="Times New Roman"/>
                <w:sz w:val="20"/>
                <w:szCs w:val="20"/>
                <w:lang w:eastAsia="ru-RU"/>
              </w:rPr>
            </w:pPr>
            <w:r>
              <w:rPr>
                <w:rFonts w:ascii="Times New Roman" w:eastAsia="Calibri" w:hAnsi="Times New Roman" w:cs="Times New Roman"/>
                <w:sz w:val="20"/>
                <w:szCs w:val="20"/>
              </w:rPr>
              <w:t>Частка домогосподарств, що мають доступ до мережі Інтернет, у загальній кількості домогосподарств територіальної</w:t>
            </w:r>
          </w:p>
          <w:p w:rsidR="007C2E85" w:rsidRDefault="007C2E85" w:rsidP="007C2E85">
            <w:pPr>
              <w:spacing w:after="0" w:line="240" w:lineRule="auto"/>
              <w:ind w:left="109"/>
              <w:rPr>
                <w:rFonts w:ascii="Times New Roman" w:eastAsia="Calibri" w:hAnsi="Times New Roman" w:cs="Times New Roman"/>
                <w:sz w:val="20"/>
                <w:szCs w:val="20"/>
                <w:lang w:val="uk-UA"/>
              </w:rPr>
            </w:pPr>
            <w:r>
              <w:rPr>
                <w:rFonts w:ascii="Times New Roman" w:eastAsia="Calibri" w:hAnsi="Times New Roman" w:cs="Times New Roman"/>
                <w:sz w:val="20"/>
                <w:szCs w:val="20"/>
              </w:rPr>
              <w:t>Громади</w:t>
            </w:r>
          </w:p>
          <w:p w:rsidR="007C2E85" w:rsidRDefault="007C2E85" w:rsidP="007C2E85">
            <w:pPr>
              <w:spacing w:after="0" w:line="240" w:lineRule="auto"/>
              <w:ind w:left="109"/>
              <w:rPr>
                <w:rFonts w:ascii="Times New Roman" w:eastAsia="Calibri" w:hAnsi="Times New Roman" w:cs="Times New Roman"/>
                <w:sz w:val="20"/>
                <w:szCs w:val="20"/>
                <w:lang w:val="uk-UA"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7"/>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517"/>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192" w:right="1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89" w:right="7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503"/>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4" w:after="0" w:line="240" w:lineRule="auto"/>
              <w:rPr>
                <w:rFonts w:ascii="Times New Roman" w:eastAsia="Cambria" w:hAnsi="Times New Roman" w:cs="Times New Roman"/>
                <w:sz w:val="20"/>
                <w:szCs w:val="20"/>
              </w:rPr>
            </w:pPr>
          </w:p>
          <w:p w:rsidR="007C2E85" w:rsidRDefault="007C2E85" w:rsidP="007C2E85">
            <w:pPr>
              <w:spacing w:after="0" w:line="240" w:lineRule="auto"/>
              <w:ind w:left="291"/>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r>
      <w:tr w:rsidR="007C2E85" w:rsidTr="007C2E85">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mbria" w:eastAsia="Cambria" w:hAnsi="Cambria" w:cs="Cambria"/>
                <w:lang w:eastAsia="ru-RU"/>
              </w:rPr>
            </w:pPr>
          </w:p>
          <w:p w:rsidR="007C2E85" w:rsidRDefault="007C2E85" w:rsidP="007C2E85">
            <w:pPr>
              <w:spacing w:after="0" w:line="240" w:lineRule="auto"/>
              <w:rPr>
                <w:rFonts w:ascii="Cambria" w:eastAsia="Cambria" w:hAnsi="Cambria" w:cs="Cambria"/>
              </w:rPr>
            </w:pPr>
          </w:p>
          <w:p w:rsidR="007C2E85" w:rsidRDefault="007C2E85" w:rsidP="007C2E85">
            <w:pPr>
              <w:spacing w:before="9" w:after="0" w:line="240" w:lineRule="auto"/>
              <w:rPr>
                <w:rFonts w:ascii="Cambria" w:eastAsia="Cambria" w:hAnsi="Cambria" w:cs="Cambria"/>
              </w:rPr>
            </w:pPr>
          </w:p>
          <w:p w:rsidR="007C2E85" w:rsidRDefault="007C2E85" w:rsidP="007C2E85">
            <w:pPr>
              <w:spacing w:after="0" w:line="240" w:lineRule="auto"/>
              <w:ind w:left="9"/>
              <w:jc w:val="center"/>
              <w:rPr>
                <w:rFonts w:eastAsiaTheme="minorEastAsia"/>
                <w:lang w:eastAsia="ru-RU"/>
              </w:rPr>
            </w:pPr>
            <w:r>
              <w:rPr>
                <w:rFonts w:ascii="Calibri" w:eastAsia="Calibri" w:hAnsi="Calibri" w:cs="Calibri"/>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9" w:right="133"/>
              <w:rPr>
                <w:rFonts w:ascii="Times New Roman" w:eastAsia="Calibri" w:hAnsi="Times New Roman" w:cs="Times New Roman"/>
                <w:sz w:val="20"/>
                <w:szCs w:val="20"/>
                <w:lang w:eastAsia="ru-RU"/>
              </w:rPr>
            </w:pPr>
            <w:r>
              <w:rPr>
                <w:rFonts w:ascii="Times New Roman" w:eastAsia="Calibri" w:hAnsi="Times New Roman" w:cs="Times New Roman"/>
                <w:sz w:val="20"/>
                <w:szCs w:val="20"/>
              </w:rPr>
              <w:t>Забезпеченність населення лікарями загальної практики - сімейними лікарями на 100 осіб наявного</w:t>
            </w:r>
          </w:p>
          <w:p w:rsidR="007C2E85" w:rsidRDefault="007C2E85" w:rsidP="007C2E85">
            <w:pPr>
              <w:spacing w:after="0" w:line="240" w:lineRule="auto"/>
              <w:ind w:left="109" w:right="163"/>
              <w:rPr>
                <w:rFonts w:ascii="Times New Roman" w:eastAsia="Calibri" w:hAnsi="Times New Roman" w:cs="Times New Roman"/>
                <w:sz w:val="20"/>
                <w:szCs w:val="20"/>
                <w:lang w:eastAsia="ru-RU"/>
              </w:rPr>
            </w:pPr>
            <w:r>
              <w:rPr>
                <w:rFonts w:ascii="Times New Roman" w:eastAsia="Calibri" w:hAnsi="Times New Roman" w:cs="Times New Roman"/>
                <w:sz w:val="20"/>
                <w:szCs w:val="20"/>
              </w:rPr>
              <w:t>населення на кінець року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211" w:after="0" w:line="240" w:lineRule="auto"/>
              <w:ind w:left="372" w:right="36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57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196" w:right="172"/>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89" w:right="7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560"/>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after="0" w:line="240" w:lineRule="auto"/>
              <w:ind w:left="291"/>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r>
      <w:tr w:rsidR="007C2E85" w:rsidTr="007C2E85">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Cambria" w:eastAsia="Cambria" w:hAnsi="Cambria" w:cs="Cambria"/>
                <w:lang w:eastAsia="ru-RU"/>
              </w:rPr>
            </w:pPr>
          </w:p>
          <w:p w:rsidR="007C2E85" w:rsidRDefault="007C2E85" w:rsidP="007C2E85">
            <w:pPr>
              <w:spacing w:before="1" w:after="0" w:line="240" w:lineRule="auto"/>
              <w:rPr>
                <w:rFonts w:ascii="Cambria" w:eastAsia="Cambria" w:hAnsi="Cambria" w:cs="Cambria"/>
              </w:rPr>
            </w:pPr>
          </w:p>
          <w:p w:rsidR="007C2E85" w:rsidRDefault="007C2E85" w:rsidP="007C2E85">
            <w:pPr>
              <w:spacing w:after="0" w:line="240" w:lineRule="auto"/>
              <w:ind w:left="9"/>
              <w:jc w:val="center"/>
              <w:rPr>
                <w:rFonts w:eastAsiaTheme="minorEastAsia"/>
                <w:lang w:eastAsia="ru-RU"/>
              </w:rPr>
            </w:pPr>
            <w:r>
              <w:rPr>
                <w:rFonts w:ascii="Calibri" w:eastAsia="Calibri" w:hAnsi="Calibri" w:cs="Calibri"/>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9" w:right="34"/>
              <w:rPr>
                <w:rFonts w:ascii="Times New Roman" w:eastAsia="Calibri" w:hAnsi="Times New Roman" w:cs="Times New Roman"/>
                <w:sz w:val="20"/>
                <w:szCs w:val="20"/>
                <w:lang w:eastAsia="ru-RU"/>
              </w:rPr>
            </w:pPr>
            <w:r>
              <w:rPr>
                <w:rFonts w:ascii="Times New Roman" w:eastAsia="Calibri" w:hAnsi="Times New Roman" w:cs="Times New Roman"/>
                <w:sz w:val="20"/>
                <w:szCs w:val="20"/>
              </w:rPr>
              <w:t>Чисельність дітей у дошкільних навчальних закладах у розрахунку на 100</w:t>
            </w:r>
          </w:p>
          <w:p w:rsidR="007C2E85" w:rsidRDefault="007C2E85" w:rsidP="007C2E85">
            <w:pPr>
              <w:spacing w:after="0" w:line="240" w:lineRule="auto"/>
              <w:ind w:left="109"/>
              <w:rPr>
                <w:rFonts w:ascii="Times New Roman" w:eastAsia="Calibri" w:hAnsi="Times New Roman" w:cs="Times New Roman"/>
                <w:sz w:val="20"/>
                <w:szCs w:val="20"/>
                <w:lang w:eastAsia="ru-RU"/>
              </w:rPr>
            </w:pPr>
            <w:r>
              <w:rPr>
                <w:rFonts w:ascii="Times New Roman" w:eastAsia="Calibri" w:hAnsi="Times New Roman" w:cs="Times New Roman"/>
                <w:sz w:val="20"/>
                <w:szCs w:val="20"/>
              </w:rPr>
              <w:t>місць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372" w:right="36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осіб</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517"/>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192" w:right="180"/>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113,0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89" w:right="73"/>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503"/>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3" w:after="0" w:line="240" w:lineRule="auto"/>
              <w:rPr>
                <w:rFonts w:ascii="Times New Roman" w:eastAsia="Cambria" w:hAnsi="Times New Roman" w:cs="Times New Roman"/>
                <w:sz w:val="20"/>
                <w:szCs w:val="20"/>
              </w:rPr>
            </w:pPr>
          </w:p>
          <w:p w:rsidR="007C2E85" w:rsidRDefault="007C2E85" w:rsidP="007C2E85">
            <w:pPr>
              <w:spacing w:after="0" w:line="240" w:lineRule="auto"/>
              <w:ind w:left="291"/>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106,2</w:t>
            </w:r>
          </w:p>
        </w:tc>
      </w:tr>
    </w:tbl>
    <w:p w:rsidR="007C2E85" w:rsidRDefault="007C2E85" w:rsidP="007C2E85">
      <w:pPr>
        <w:spacing w:before="4" w:after="0" w:line="240" w:lineRule="auto"/>
        <w:jc w:val="both"/>
        <w:rPr>
          <w:rFonts w:ascii="Cambria" w:eastAsia="Cambria" w:hAnsi="Cambria" w:cs="Cambria"/>
          <w:sz w:val="17"/>
          <w:lang w:eastAsia="ru-RU"/>
        </w:rPr>
      </w:pPr>
    </w:p>
    <w:p w:rsidR="007C2E85" w:rsidRDefault="007C2E85" w:rsidP="007C2E85">
      <w:pPr>
        <w:keepNext/>
        <w:keepLines/>
        <w:spacing w:before="90" w:after="0" w:line="240" w:lineRule="auto"/>
        <w:rPr>
          <w:rFonts w:ascii="Cambria" w:eastAsia="Cambria" w:hAnsi="Cambria" w:cs="Cambria"/>
          <w:b/>
          <w:color w:val="4F81BD"/>
          <w:sz w:val="24"/>
        </w:rPr>
      </w:pPr>
      <w:r>
        <w:rPr>
          <w:rFonts w:ascii="Cambria" w:eastAsia="Cambria" w:hAnsi="Cambria" w:cs="Cambria"/>
          <w:b/>
          <w:color w:val="4F81BD"/>
          <w:sz w:val="24"/>
        </w:rPr>
        <w:t>Публічні послуги</w:t>
      </w:r>
    </w:p>
    <w:p w:rsidR="007C2E85" w:rsidRDefault="007C2E85" w:rsidP="007C2E85">
      <w:pPr>
        <w:spacing w:before="17"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території Девладівської громади мешканцям надають послуги з:</w:t>
      </w:r>
    </w:p>
    <w:p w:rsidR="007C2E85" w:rsidRDefault="007C2E85" w:rsidP="007C2E85">
      <w:pPr>
        <w:tabs>
          <w:tab w:val="left" w:pos="138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постачання води, водовідведення, пасажироперевезень – КП</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«Макортівське джерело».</w:t>
      </w:r>
    </w:p>
    <w:p w:rsidR="007C2E85" w:rsidRDefault="007C2E85" w:rsidP="007C2E85">
      <w:pPr>
        <w:spacing w:before="2" w:after="0" w:line="240" w:lineRule="auto"/>
        <w:ind w:right="69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громаді також функціонує підприємство з надання комунальних послуг Ордо-Василівської сільської ради: КП «Мар’ївська ПАЕ».</w:t>
      </w:r>
    </w:p>
    <w:p w:rsidR="007C2E85" w:rsidRDefault="007C2E85" w:rsidP="007C2E85">
      <w:pPr>
        <w:keepNext/>
        <w:keepLines/>
        <w:spacing w:before="200" w:after="0" w:line="240" w:lineRule="auto"/>
        <w:jc w:val="both"/>
        <w:rPr>
          <w:rFonts w:ascii="Cambria" w:eastAsia="Cambria" w:hAnsi="Cambria" w:cs="Cambria"/>
          <w:b/>
          <w:color w:val="4F81BD"/>
          <w:sz w:val="24"/>
          <w:lang w:val="uk-UA"/>
        </w:rPr>
      </w:pPr>
      <w:r>
        <w:rPr>
          <w:rFonts w:ascii="Cambria" w:eastAsia="Cambria" w:hAnsi="Cambria" w:cs="Cambria"/>
          <w:b/>
          <w:color w:val="4F81BD"/>
          <w:sz w:val="24"/>
          <w:lang w:val="uk-UA"/>
        </w:rPr>
        <w:t>Адміністративні послуги.</w:t>
      </w:r>
    </w:p>
    <w:p w:rsidR="007C2E85" w:rsidRDefault="007C2E85" w:rsidP="007C2E85">
      <w:pPr>
        <w:spacing w:after="0" w:line="240" w:lineRule="auto"/>
        <w:ind w:right="628"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структурі Виконавчого комітету Девладівської сільської ради створено окремий структурний підрозділ з надання адміністративних послуг -  відділ ЦНАП. Також на даний час у громаді надаються послуги з реєстрації нерухомості, державна реєстрація народження, державна реєстрація шлюбу, державна реєстрація смерті, здійснюються окремі нотаріальні дії.</w:t>
      </w:r>
    </w:p>
    <w:p w:rsidR="007C2E85" w:rsidRPr="007C2E85" w:rsidRDefault="007C2E85" w:rsidP="007C2E85">
      <w:pPr>
        <w:tabs>
          <w:tab w:val="left" w:pos="708"/>
        </w:tabs>
        <w:spacing w:before="240" w:after="0" w:line="240" w:lineRule="auto"/>
        <w:ind w:right="527"/>
        <w:rPr>
          <w:rFonts w:ascii="Times New Roman" w:eastAsia="Times New Roman" w:hAnsi="Times New Roman" w:cs="Times New Roman"/>
          <w:b/>
          <w:sz w:val="28"/>
          <w:szCs w:val="28"/>
          <w:lang w:val="uk-UA"/>
        </w:rPr>
      </w:pPr>
      <w:r w:rsidRPr="007C2E85">
        <w:rPr>
          <w:rFonts w:ascii="Times New Roman" w:eastAsia="Times New Roman" w:hAnsi="Times New Roman" w:cs="Times New Roman"/>
          <w:b/>
          <w:sz w:val="28"/>
          <w:szCs w:val="28"/>
          <w:lang w:val="uk-UA"/>
        </w:rPr>
        <w:t>Послуги у сфері охорони здоров’я</w:t>
      </w:r>
    </w:p>
    <w:p w:rsidR="007C2E85" w:rsidRPr="007C2E85" w:rsidRDefault="007C2E85" w:rsidP="007C2E85">
      <w:pPr>
        <w:tabs>
          <w:tab w:val="left" w:pos="9356"/>
          <w:tab w:val="left" w:pos="9639"/>
        </w:tabs>
        <w:spacing w:before="240" w:after="0" w:line="240" w:lineRule="auto"/>
        <w:ind w:right="49"/>
        <w:jc w:val="both"/>
        <w:rPr>
          <w:rFonts w:ascii="Times New Roman" w:eastAsia="Times New Roman" w:hAnsi="Times New Roman" w:cs="Times New Roman"/>
          <w:sz w:val="28"/>
          <w:szCs w:val="28"/>
          <w:lang w:val="uk-UA"/>
        </w:rPr>
      </w:pPr>
      <w:r w:rsidRPr="007C2E85">
        <w:rPr>
          <w:rFonts w:ascii="Times New Roman" w:eastAsia="Times New Roman" w:hAnsi="Times New Roman" w:cs="Times New Roman"/>
          <w:sz w:val="28"/>
          <w:szCs w:val="28"/>
          <w:lang w:val="uk-UA"/>
        </w:rPr>
        <w:t xml:space="preserve">    По Девладівській об’єднаній територіальній громаді послуги у сфері охорони здоров’я надаються шістьма ФАПами - Водянський в якому працює фельдшер та санітарка, Мар’є-Дмитрівським з фельдшером та санітаркою,  Першотравенський з фельдшером та санітаркою, Криничуватський з фельдшером та санітаркою, Макортівський з фельдшером та санітаркою. </w:t>
      </w:r>
    </w:p>
    <w:p w:rsidR="007C2E85" w:rsidRDefault="007C2E85" w:rsidP="007C2E85">
      <w:pPr>
        <w:tabs>
          <w:tab w:val="left" w:pos="9356"/>
          <w:tab w:val="left" w:pos="9639"/>
        </w:tabs>
        <w:spacing w:before="240" w:after="0" w:line="240" w:lineRule="auto"/>
        <w:ind w:right="49"/>
        <w:jc w:val="both"/>
        <w:rPr>
          <w:rFonts w:ascii="Times New Roman" w:eastAsia="Times New Roman" w:hAnsi="Times New Roman" w:cs="Times New Roman"/>
          <w:sz w:val="28"/>
          <w:szCs w:val="28"/>
        </w:rPr>
      </w:pPr>
      <w:r w:rsidRPr="007C2E8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Всі заклади охорони здоров’я утримувалися за рахунок районної ради. До комунальної власності територіальної громади   передані  будівлі, основні та малоцінні засоби охорони здоров’я. У 2019 році Девладівською сільською радою створено КНП «Девладівська амбулаторія загальної практики сімейної медицини»,  на утримання закладу надається фінансова допомога з сільського бюджету (у 2020 році її сума склала 763,8 тис. грн.)</w:t>
      </w:r>
    </w:p>
    <w:p w:rsidR="007C2E85" w:rsidRDefault="007C2E85" w:rsidP="007C2E85">
      <w:pPr>
        <w:tabs>
          <w:tab w:val="left" w:pos="9356"/>
          <w:tab w:val="left" w:pos="9639"/>
        </w:tabs>
        <w:spacing w:before="240" w:after="0" w:line="240" w:lineRule="auto"/>
        <w:ind w:right="4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Наразі будується нове приміщення амбулаторії за рахунок коштів державного бюджету (7797,7 тис. грн.) та обласного бюджету (916,9 тис. грн.).</w:t>
      </w:r>
    </w:p>
    <w:p w:rsidR="007C2E85" w:rsidRDefault="007C2E85" w:rsidP="007C2E85">
      <w:pPr>
        <w:tabs>
          <w:tab w:val="left" w:pos="708"/>
        </w:tabs>
        <w:spacing w:before="240" w:after="0" w:line="240" w:lineRule="auto"/>
        <w:ind w:right="527"/>
        <w:rPr>
          <w:rFonts w:ascii="Times New Roman" w:eastAsia="Times New Roman" w:hAnsi="Times New Roman" w:cs="Times New Roman"/>
          <w:b/>
          <w:sz w:val="28"/>
          <w:szCs w:val="28"/>
          <w:lang w:val="uk-UA"/>
        </w:rPr>
      </w:pPr>
    </w:p>
    <w:p w:rsidR="007C2E85" w:rsidRDefault="007C2E85" w:rsidP="007C2E85">
      <w:pPr>
        <w:tabs>
          <w:tab w:val="left" w:pos="708"/>
        </w:tabs>
        <w:spacing w:before="240" w:after="0" w:line="240" w:lineRule="auto"/>
        <w:ind w:right="527"/>
        <w:rPr>
          <w:rFonts w:ascii="Times New Roman" w:eastAsia="Times New Roman" w:hAnsi="Times New Roman" w:cs="Times New Roman"/>
          <w:b/>
          <w:sz w:val="24"/>
          <w:lang w:val="uk-UA"/>
        </w:rPr>
      </w:pPr>
    </w:p>
    <w:p w:rsidR="007C2E85" w:rsidRDefault="007C2E85" w:rsidP="007C2E85">
      <w:pPr>
        <w:tabs>
          <w:tab w:val="left" w:pos="708"/>
        </w:tabs>
        <w:spacing w:before="240" w:after="0" w:line="240" w:lineRule="auto"/>
        <w:ind w:right="527"/>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Послуги у сфері культури</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Культурний розвиток територіальної громади здійснюється 7 бібліотеками, 7 клубними закладами:  Девладівська, Водянська,  Веселопільська, Мар’є-Дмитрівська, Першотравенська, Андріївська , Макортівська сільські бібіліотеки та Девладівський, Водянський, Мар’є-Дмитрівський,  Першотравенський, Криничуватський, Макортівський, Андріївський будинки культури. </w:t>
      </w:r>
      <w:r>
        <w:rPr>
          <w:rFonts w:ascii="Times New Roman" w:eastAsia="Times New Roman" w:hAnsi="Times New Roman" w:cs="Times New Roman"/>
          <w:sz w:val="28"/>
          <w:szCs w:val="28"/>
        </w:rPr>
        <w:t>Видатки на утримання закладів культури здійснюються повністю за рахунок власних коштів територіальної громади.</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2021 році в зв'язку з реорганізацією шляхом приєднання Ордо-Василівської сільської ради до комунальної власності Девладівської сільської ради планується прийняти  Ордо-Василівський будинок культури, Ордо-Василівська та Сергіївську сільські бібліотеки.</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рахунок коштів обласного та місцевого бюджету у 2022 році планується капітальний ремонт Першотравенсько</w:t>
      </w:r>
      <w:r>
        <w:rPr>
          <w:rFonts w:ascii="Times New Roman" w:eastAsia="Times New Roman" w:hAnsi="Times New Roman" w:cs="Times New Roman"/>
          <w:sz w:val="28"/>
          <w:szCs w:val="28"/>
          <w:lang w:val="uk-UA"/>
        </w:rPr>
        <w:t xml:space="preserve">го, </w:t>
      </w:r>
      <w:r>
        <w:rPr>
          <w:rFonts w:ascii="Times New Roman" w:eastAsia="Times New Roman" w:hAnsi="Times New Roman" w:cs="Times New Roman"/>
          <w:sz w:val="28"/>
          <w:szCs w:val="28"/>
        </w:rPr>
        <w:t>Водянського</w:t>
      </w:r>
      <w:r>
        <w:rPr>
          <w:rFonts w:ascii="Times New Roman" w:eastAsia="Times New Roman" w:hAnsi="Times New Roman" w:cs="Times New Roman"/>
          <w:sz w:val="28"/>
          <w:szCs w:val="28"/>
          <w:lang w:val="uk-UA"/>
        </w:rPr>
        <w:t xml:space="preserve"> та Девладівського </w:t>
      </w:r>
      <w:r>
        <w:rPr>
          <w:rFonts w:ascii="Times New Roman" w:eastAsia="Times New Roman" w:hAnsi="Times New Roman" w:cs="Times New Roman"/>
          <w:sz w:val="28"/>
          <w:szCs w:val="28"/>
        </w:rPr>
        <w:t xml:space="preserve"> Будинків культури з впровадженням інноваційних енергозберігаючих технологій (</w:t>
      </w:r>
      <w:r>
        <w:rPr>
          <w:rFonts w:ascii="Times New Roman" w:eastAsia="Times New Roman" w:hAnsi="Times New Roman" w:cs="Times New Roman"/>
          <w:sz w:val="28"/>
          <w:szCs w:val="28"/>
          <w:lang w:val="uk-UA"/>
        </w:rPr>
        <w:t>10500</w:t>
      </w:r>
      <w:r>
        <w:rPr>
          <w:rFonts w:ascii="Times New Roman" w:eastAsia="Times New Roman" w:hAnsi="Times New Roman" w:cs="Times New Roman"/>
          <w:sz w:val="28"/>
          <w:szCs w:val="28"/>
        </w:rPr>
        <w:t>,0 тис. грн.)</w:t>
      </w:r>
    </w:p>
    <w:p w:rsidR="007C2E85" w:rsidRDefault="007C2E85" w:rsidP="007C2E85">
      <w:pPr>
        <w:tabs>
          <w:tab w:val="left" w:pos="708"/>
        </w:tabs>
        <w:spacing w:before="240" w:after="0" w:line="240" w:lineRule="auto"/>
        <w:ind w:right="4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інших галузях народного господарства планується :</w:t>
      </w:r>
    </w:p>
    <w:p w:rsidR="007C2E85" w:rsidRDefault="007C2E85" w:rsidP="007C2E85">
      <w:pPr>
        <w:tabs>
          <w:tab w:val="left" w:pos="708"/>
        </w:tabs>
        <w:spacing w:before="240" w:after="0" w:line="240" w:lineRule="auto"/>
        <w:ind w:right="49"/>
        <w:rPr>
          <w:rFonts w:ascii="Times New Roman" w:eastAsia="Times New Roman" w:hAnsi="Times New Roman" w:cs="Times New Roman"/>
          <w:sz w:val="28"/>
          <w:szCs w:val="28"/>
        </w:rPr>
      </w:pPr>
      <w:r>
        <w:rPr>
          <w:rFonts w:ascii="Times New Roman" w:eastAsia="Times New Roman" w:hAnsi="Times New Roman" w:cs="Times New Roman"/>
          <w:sz w:val="28"/>
          <w:szCs w:val="28"/>
        </w:rPr>
        <w:t>- капітальний ремонт електрообладнання Ордо-Василівської сільської ради - 202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рік 23,0 тис.грн., 202</w:t>
      </w:r>
      <w:r>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рік 153,7 тис. грн. за рахунок коштів місцевого бюджету;</w:t>
      </w:r>
    </w:p>
    <w:p w:rsidR="007C2E85" w:rsidRDefault="007C2E85" w:rsidP="007C2E85">
      <w:pPr>
        <w:tabs>
          <w:tab w:val="left" w:pos="214"/>
          <w:tab w:val="left" w:pos="708"/>
        </w:tabs>
        <w:spacing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розробка перспективного плану забудови територій Девладівської </w:t>
      </w:r>
      <w:r>
        <w:rPr>
          <w:rFonts w:ascii="Times New Roman" w:eastAsia="Times New Roman" w:hAnsi="Times New Roman" w:cs="Times New Roman"/>
          <w:sz w:val="28"/>
          <w:szCs w:val="28"/>
          <w:lang w:val="uk-UA"/>
        </w:rPr>
        <w:t xml:space="preserve"> сільської ради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2022-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рік - 401,00 за рахунок місцевого бюджету;</w:t>
      </w:r>
    </w:p>
    <w:p w:rsidR="007C2E85" w:rsidRDefault="007C2E85" w:rsidP="007C2E85">
      <w:pPr>
        <w:tabs>
          <w:tab w:val="left" w:pos="214"/>
          <w:tab w:val="left" w:pos="708"/>
        </w:tabs>
        <w:spacing w:after="0" w:line="240" w:lineRule="auto"/>
        <w:ind w:right="4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створення центру безпеки для забезпечення доступності послуг у сфері надання пожежної безпеки, цивільного захисту громадян на території населених пунктів ОТГ у 202</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 xml:space="preserve"> році державний бюджет </w:t>
      </w:r>
      <w:r>
        <w:rPr>
          <w:rFonts w:ascii="Times New Roman" w:eastAsia="Times New Roman" w:hAnsi="Times New Roman" w:cs="Times New Roman"/>
          <w:sz w:val="28"/>
          <w:szCs w:val="28"/>
          <w:lang w:val="uk-UA"/>
        </w:rPr>
        <w:t>79</w:t>
      </w:r>
      <w:r>
        <w:rPr>
          <w:rFonts w:ascii="Times New Roman" w:eastAsia="Times New Roman" w:hAnsi="Times New Roman" w:cs="Times New Roman"/>
          <w:sz w:val="28"/>
          <w:szCs w:val="28"/>
        </w:rPr>
        <w:t>00,0 тис.грн., у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році державний бюджет </w:t>
      </w:r>
      <w:r>
        <w:rPr>
          <w:rFonts w:ascii="Times New Roman" w:eastAsia="Times New Roman" w:hAnsi="Times New Roman" w:cs="Times New Roman"/>
          <w:sz w:val="28"/>
          <w:szCs w:val="28"/>
          <w:lang w:val="uk-UA"/>
        </w:rPr>
        <w:t>40</w:t>
      </w:r>
      <w:r>
        <w:rPr>
          <w:rFonts w:ascii="Times New Roman" w:eastAsia="Times New Roman" w:hAnsi="Times New Roman" w:cs="Times New Roman"/>
          <w:sz w:val="28"/>
          <w:szCs w:val="28"/>
        </w:rPr>
        <w:t>00,0 тис.грн. та місцевого 500,0 тис. грн.</w:t>
      </w:r>
      <w:r>
        <w:rPr>
          <w:rFonts w:ascii="Times New Roman" w:eastAsia="Times New Roman" w:hAnsi="Times New Roman" w:cs="Times New Roman"/>
          <w:sz w:val="28"/>
          <w:szCs w:val="28"/>
          <w:lang w:val="uk-UA"/>
        </w:rPr>
        <w:t>, у 2023 році державний бюджет 3400,0 тис.грн., місцевий 500,0 тис.грн.</w:t>
      </w:r>
    </w:p>
    <w:p w:rsidR="007C2E85" w:rsidRDefault="007C2E85" w:rsidP="007C2E85">
      <w:pPr>
        <w:tabs>
          <w:tab w:val="left" w:pos="214"/>
          <w:tab w:val="left" w:pos="708"/>
        </w:tabs>
        <w:spacing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Інфраструктура територіальної об’єднаної громади слабо розвинена та потребує вдосконалення. Централізоване водозабепечення населених пунктів відсутнє.</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За рахунок коштів державного та місцевого бюджету в 2021 році планується будівництво підвідного водогону для водопостачання сіл Девладівської сільської ради Софіївського району (коригування), де планується підключити 5 населених пунктів до мережі централізованого водопостачання (26246,0 тис.грн.)</w:t>
      </w:r>
      <w:r>
        <w:rPr>
          <w:rFonts w:ascii="Times New Roman" w:eastAsia="Times New Roman" w:hAnsi="Times New Roman" w:cs="Times New Roman"/>
          <w:sz w:val="28"/>
          <w:szCs w:val="28"/>
          <w:lang w:val="uk-UA"/>
        </w:rPr>
        <w:t>, с.Мар»ївка 350,0 тис.грн., вулиця Шкільна, вулиця Молодіжна в селі Водяне 300, 0 тис.грн.</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Також  планується </w:t>
      </w:r>
      <w:r>
        <w:rPr>
          <w:rFonts w:ascii="Times New Roman" w:eastAsia="Times New Roman" w:hAnsi="Times New Roman" w:cs="Times New Roman"/>
          <w:sz w:val="28"/>
          <w:szCs w:val="28"/>
          <w:lang w:val="uk-UA"/>
        </w:rPr>
        <w:t xml:space="preserve">2023 </w:t>
      </w:r>
      <w:r>
        <w:rPr>
          <w:rFonts w:ascii="Times New Roman" w:eastAsia="Times New Roman" w:hAnsi="Times New Roman" w:cs="Times New Roman"/>
          <w:sz w:val="28"/>
          <w:szCs w:val="28"/>
        </w:rPr>
        <w:t>будівництво розвідних водопровідних мереж в с. Мар’є-Дмитрівка (3500,0 тис. грн. обласний та місцевий бюджети), будівництво розвідних водопровідних мереж</w:t>
      </w:r>
      <w:r>
        <w:rPr>
          <w:rFonts w:ascii="Times New Roman" w:eastAsia="Times New Roman" w:hAnsi="Times New Roman" w:cs="Times New Roman"/>
          <w:sz w:val="28"/>
          <w:szCs w:val="28"/>
          <w:lang w:val="uk-UA"/>
        </w:rPr>
        <w:t xml:space="preserve"> 2022-2023 роки</w:t>
      </w:r>
      <w:r>
        <w:rPr>
          <w:rFonts w:ascii="Times New Roman" w:eastAsia="Times New Roman" w:hAnsi="Times New Roman" w:cs="Times New Roman"/>
          <w:sz w:val="28"/>
          <w:szCs w:val="28"/>
        </w:rPr>
        <w:t xml:space="preserve"> (3500,0 тис. грн.) в с. Ордо-Василівка та будівництво розвідних водопровідних мереж (4500,0 тис.грн.) в с. Сергіївка (2022-2023 роки - кошти місцевого бюджету).</w:t>
      </w:r>
    </w:p>
    <w:p w:rsidR="007C2E85" w:rsidRDefault="007C2E85" w:rsidP="007C2E85">
      <w:pPr>
        <w:tabs>
          <w:tab w:val="left" w:pos="708"/>
        </w:tabs>
        <w:spacing w:before="240" w:after="297" w:line="240" w:lineRule="auto"/>
        <w:ind w:right="5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рахунок коштів місцевого бюджету у 2021 році планується капітальний ремонт мережі вуличного освітлення по вул. Привокзальній с.Девладове (350,0 тис.грн.), по вул. Набережній та Широкій в селі Мар’є-Дмитрівка (300,0 тис. грн.)  - кошти місцевого  бюджету.</w:t>
      </w:r>
    </w:p>
    <w:p w:rsidR="007C2E85" w:rsidRDefault="007C2E85" w:rsidP="007C2E85">
      <w:pPr>
        <w:spacing w:after="0" w:line="240" w:lineRule="auto"/>
        <w:ind w:right="66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Комунікація громади з мешканцями</w:t>
      </w:r>
    </w:p>
    <w:p w:rsidR="007C2E85" w:rsidRDefault="007C2E85" w:rsidP="007C2E85">
      <w:pPr>
        <w:spacing w:before="17" w:after="0" w:line="240" w:lineRule="auto"/>
        <w:ind w:right="66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Девладівська сільська рада має сайт громади та офіційну сторінку у соціальній мережі Facebook на яких мешканці мають можливість знайти усю актуальну інформацію про життя громади. Інформація щодо бюджету завжди оприлюднюється на офіційному веб- сайті громади.</w:t>
      </w:r>
    </w:p>
    <w:p w:rsidR="007C2E85" w:rsidRDefault="007C2E85" w:rsidP="007C2E85">
      <w:pPr>
        <w:spacing w:after="0" w:line="240" w:lineRule="auto"/>
        <w:ind w:right="67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цього проводяться сходи громадян, зустрічі жителів з керівництвом сільської ради, постійно ведеться особистий прийом громадян сільським головою, старостами у визначені дні та години.</w:t>
      </w:r>
    </w:p>
    <w:p w:rsidR="007C2E85" w:rsidRDefault="007C2E85" w:rsidP="007C2E85">
      <w:pPr>
        <w:keepNext/>
        <w:keepLines/>
        <w:spacing w:before="125" w:after="0" w:line="240" w:lineRule="auto"/>
        <w:ind w:firstLine="567"/>
        <w:jc w:val="both"/>
        <w:rPr>
          <w:rFonts w:ascii="Times New Roman" w:eastAsia="Cambria" w:hAnsi="Times New Roman" w:cs="Times New Roman"/>
          <w:b/>
          <w:color w:val="4F81BD"/>
          <w:sz w:val="28"/>
          <w:szCs w:val="28"/>
        </w:rPr>
      </w:pPr>
      <w:r>
        <w:rPr>
          <w:rFonts w:ascii="Times New Roman" w:eastAsia="Cambria" w:hAnsi="Times New Roman" w:cs="Times New Roman"/>
          <w:b/>
          <w:color w:val="4F81BD"/>
          <w:sz w:val="28"/>
          <w:szCs w:val="28"/>
        </w:rPr>
        <w:t>Місце жінок у місцевій спільноті.</w:t>
      </w:r>
    </w:p>
    <w:p w:rsidR="007C2E85" w:rsidRDefault="007C2E85" w:rsidP="007C2E85">
      <w:pPr>
        <w:spacing w:before="16" w:after="0" w:line="240" w:lineRule="auto"/>
        <w:ind w:right="4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Маже 60% керівних посад на підприємствах та в організаціях на сьогоднішній день займають жінки, які беруть активну участь у громадському житті громади. </w:t>
      </w:r>
    </w:p>
    <w:p w:rsidR="007C2E85" w:rsidRDefault="007C2E85" w:rsidP="007C2E85">
      <w:pPr>
        <w:spacing w:before="16" w:after="0" w:line="240" w:lineRule="auto"/>
        <w:ind w:right="4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території створено громадську організацію «Жінка-ЛІДЕР», місія якої - боротися з усіма формами дискримінації жінок та забезпечувати в межах можливостей рівні права жінок та чоловіків у всіх сферах суспільства шляхом просування прав жінок, дівчат як прав людини.</w:t>
      </w:r>
    </w:p>
    <w:tbl>
      <w:tblPr>
        <w:tblW w:w="0" w:type="auto"/>
        <w:tblInd w:w="5" w:type="dxa"/>
        <w:tblCellMar>
          <w:left w:w="10" w:type="dxa"/>
          <w:right w:w="10" w:type="dxa"/>
        </w:tblCellMar>
        <w:tblLook w:val="04A0" w:firstRow="1" w:lastRow="0" w:firstColumn="1" w:lastColumn="0" w:noHBand="0" w:noVBand="1"/>
      </w:tblPr>
      <w:tblGrid>
        <w:gridCol w:w="451"/>
        <w:gridCol w:w="4270"/>
        <w:gridCol w:w="1267"/>
        <w:gridCol w:w="1121"/>
        <w:gridCol w:w="1272"/>
        <w:gridCol w:w="1263"/>
      </w:tblGrid>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libri" w:hAnsi="Times New Roman" w:cs="Times New Roman"/>
                <w:sz w:val="20"/>
                <w:szCs w:val="20"/>
                <w:lang w:eastAsia="ru-RU"/>
              </w:rPr>
            </w:pP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868"/>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Найменування показника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4" w:after="0" w:line="240" w:lineRule="auto"/>
              <w:ind w:left="254" w:right="100" w:hanging="120"/>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Одиниця виміру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4" w:after="0" w:line="240" w:lineRule="auto"/>
              <w:ind w:left="389"/>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2019</w:t>
            </w:r>
          </w:p>
          <w:p w:rsidR="007C2E85" w:rsidRDefault="007C2E85" w:rsidP="007C2E85">
            <w:pPr>
              <w:spacing w:before="2" w:after="0" w:line="240" w:lineRule="auto"/>
              <w:ind w:left="341"/>
              <w:rPr>
                <w:rFonts w:ascii="Times New Roman" w:eastAsia="Calibri" w:hAnsi="Times New Roman" w:cs="Times New Roman"/>
                <w:sz w:val="20"/>
                <w:szCs w:val="20"/>
                <w:lang w:eastAsia="ru-RU"/>
              </w:rPr>
            </w:pPr>
            <w:r>
              <w:rPr>
                <w:rFonts w:ascii="Times New Roman" w:eastAsia="Calibri" w:hAnsi="Times New Roman" w:cs="Times New Roman"/>
                <w:b/>
                <w:sz w:val="20"/>
                <w:szCs w:val="20"/>
              </w:rPr>
              <w:t>Факт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4" w:after="0" w:line="240" w:lineRule="auto"/>
              <w:ind w:left="125" w:right="113"/>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w:t>
            </w:r>
          </w:p>
          <w:p w:rsidR="007C2E85" w:rsidRDefault="007C2E85" w:rsidP="007C2E85">
            <w:pPr>
              <w:spacing w:before="2" w:after="0" w:line="240" w:lineRule="auto"/>
              <w:ind w:left="125" w:right="111"/>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Очікуване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4" w:after="0" w:line="240" w:lineRule="auto"/>
              <w:ind w:left="112" w:right="98"/>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2021</w:t>
            </w:r>
          </w:p>
          <w:p w:rsidR="007C2E85" w:rsidRDefault="007C2E85" w:rsidP="007C2E85">
            <w:pPr>
              <w:spacing w:before="2" w:after="0" w:line="240" w:lineRule="auto"/>
              <w:ind w:left="116" w:right="98"/>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Прогноз</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9"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125" w:after="0" w:line="240" w:lineRule="auto"/>
              <w:ind w:left="105" w:right="322"/>
              <w:rPr>
                <w:rFonts w:ascii="Times New Roman" w:eastAsia="Calibri" w:hAnsi="Times New Roman" w:cs="Times New Roman"/>
                <w:sz w:val="20"/>
                <w:szCs w:val="20"/>
                <w:lang w:val="uk-UA" w:eastAsia="ru-RU"/>
              </w:rPr>
            </w:pPr>
            <w:r>
              <w:rPr>
                <w:rFonts w:ascii="Times New Roman" w:eastAsia="Calibri" w:hAnsi="Times New Roman" w:cs="Times New Roman"/>
                <w:sz w:val="20"/>
                <w:szCs w:val="20"/>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p w:rsidR="007C2E85" w:rsidRDefault="007C2E85" w:rsidP="007C2E85">
            <w:pPr>
              <w:spacing w:before="125" w:after="0" w:line="240" w:lineRule="auto"/>
              <w:ind w:left="105" w:right="322"/>
              <w:rPr>
                <w:rFonts w:ascii="Times New Roman" w:eastAsia="Calibri" w:hAnsi="Times New Roman" w:cs="Times New Roman"/>
                <w:sz w:val="20"/>
                <w:szCs w:val="20"/>
                <w:lang w:val="uk-UA"/>
              </w:rPr>
            </w:pPr>
          </w:p>
          <w:p w:rsidR="007C2E85" w:rsidRDefault="007C2E85" w:rsidP="007C2E85">
            <w:pPr>
              <w:spacing w:before="125" w:after="0" w:line="240" w:lineRule="auto"/>
              <w:ind w:left="105" w:right="322"/>
              <w:rPr>
                <w:rFonts w:ascii="Times New Roman" w:eastAsia="Calibri" w:hAnsi="Times New Roman" w:cs="Times New Roman"/>
                <w:sz w:val="20"/>
                <w:szCs w:val="20"/>
                <w:lang w:val="uk-UA"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7" w:after="0" w:line="240" w:lineRule="auto"/>
              <w:rPr>
                <w:rFonts w:ascii="Times New Roman" w:eastAsia="Cambria" w:hAnsi="Times New Roman" w:cs="Times New Roman"/>
                <w:sz w:val="20"/>
                <w:szCs w:val="20"/>
              </w:rPr>
            </w:pPr>
          </w:p>
          <w:p w:rsidR="007C2E85" w:rsidRDefault="007C2E85" w:rsidP="007C2E85">
            <w:pPr>
              <w:spacing w:after="0" w:line="240" w:lineRule="auto"/>
              <w:ind w:left="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7" w:after="0" w:line="240" w:lineRule="auto"/>
              <w:rPr>
                <w:rFonts w:ascii="Times New Roman" w:eastAsia="Cambria" w:hAnsi="Times New Roman" w:cs="Times New Roman"/>
                <w:sz w:val="20"/>
                <w:szCs w:val="20"/>
              </w:rPr>
            </w:pPr>
          </w:p>
          <w:p w:rsidR="007C2E85" w:rsidRDefault="007C2E85" w:rsidP="007C2E85">
            <w:pPr>
              <w:spacing w:after="0" w:line="240" w:lineRule="auto"/>
              <w:ind w:left="336"/>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C2E85" w:rsidRDefault="007C2E85" w:rsidP="007C2E85">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0,0</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9"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68" w:after="0" w:line="240" w:lineRule="auto"/>
              <w:ind w:left="105"/>
              <w:rPr>
                <w:rFonts w:ascii="Times New Roman" w:eastAsia="Calibri" w:hAnsi="Times New Roman" w:cs="Times New Roman"/>
                <w:sz w:val="20"/>
                <w:szCs w:val="20"/>
                <w:lang w:eastAsia="ru-RU"/>
              </w:rPr>
            </w:pPr>
            <w:r>
              <w:rPr>
                <w:rFonts w:ascii="Times New Roman" w:eastAsia="Calibri" w:hAnsi="Times New Roman" w:cs="Times New Roman"/>
                <w:sz w:val="20"/>
                <w:szCs w:val="20"/>
              </w:rPr>
              <w:t>Частка дітей, для яких організовано підвезення до місця навчання і додому, у загальній кількості учнів, які того потребують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99" w:after="0" w:line="240" w:lineRule="auto"/>
              <w:ind w:left="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99" w:after="0" w:line="240" w:lineRule="auto"/>
              <w:ind w:right="349"/>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99" w:after="0" w:line="240" w:lineRule="auto"/>
              <w:ind w:left="125" w:right="111"/>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99" w:after="0" w:line="240" w:lineRule="auto"/>
              <w:ind w:left="114" w:right="9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r>
      <w:tr w:rsidR="007C2E85" w:rsidTr="007C2E85">
        <w:tc>
          <w:tcPr>
            <w:tcW w:w="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1" w:after="0" w:line="240" w:lineRule="auto"/>
              <w:rPr>
                <w:rFonts w:ascii="Times New Roman" w:eastAsia="Cambria" w:hAnsi="Times New Roman" w:cs="Times New Roman"/>
                <w:sz w:val="20"/>
                <w:szCs w:val="20"/>
              </w:rPr>
            </w:pPr>
          </w:p>
          <w:p w:rsidR="007C2E85" w:rsidRDefault="007C2E85" w:rsidP="007C2E85">
            <w:pPr>
              <w:spacing w:after="0" w:line="240" w:lineRule="auto"/>
              <w:ind w:right="160"/>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93" w:after="0" w:line="240" w:lineRule="auto"/>
              <w:ind w:left="105"/>
              <w:rPr>
                <w:rFonts w:ascii="Times New Roman" w:eastAsia="Calibri" w:hAnsi="Times New Roman" w:cs="Times New Roman"/>
                <w:sz w:val="20"/>
                <w:szCs w:val="20"/>
                <w:lang w:eastAsia="ru-RU"/>
              </w:rPr>
            </w:pPr>
            <w:r>
              <w:rPr>
                <w:rFonts w:ascii="Times New Roman" w:eastAsia="Calibri" w:hAnsi="Times New Roman" w:cs="Times New Roman"/>
                <w:sz w:val="20"/>
                <w:szCs w:val="20"/>
              </w:rPr>
              <w:t>Частка дітей, охоплених позашкільною освітою, у загальній кількості дітей шкільного віку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85" w:after="0" w:line="240" w:lineRule="auto"/>
              <w:ind w:left="9"/>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85" w:after="0" w:line="240" w:lineRule="auto"/>
              <w:ind w:right="406"/>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85" w:after="0" w:line="240" w:lineRule="auto"/>
              <w:ind w:left="125" w:right="106"/>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85" w:after="0" w:line="240" w:lineRule="auto"/>
              <w:ind w:left="116" w:right="95"/>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r>
    </w:tbl>
    <w:p w:rsidR="007C2E85" w:rsidRDefault="007C2E85" w:rsidP="007C2E85">
      <w:pPr>
        <w:keepNext/>
        <w:keepLines/>
        <w:spacing w:before="200" w:after="0" w:line="240" w:lineRule="auto"/>
        <w:ind w:right="49"/>
        <w:rPr>
          <w:rFonts w:ascii="Times New Roman" w:eastAsia="Times New Roman" w:hAnsi="Times New Roman" w:cs="Times New Roman"/>
          <w:b/>
          <w:color w:val="4F81BD"/>
          <w:sz w:val="28"/>
          <w:szCs w:val="28"/>
          <w:lang w:eastAsia="ru-RU"/>
        </w:rPr>
      </w:pPr>
      <w:r>
        <w:rPr>
          <w:rFonts w:ascii="Times New Roman" w:eastAsia="Times New Roman" w:hAnsi="Times New Roman" w:cs="Times New Roman"/>
          <w:b/>
          <w:color w:val="0E233D"/>
          <w:sz w:val="28"/>
          <w:szCs w:val="28"/>
        </w:rPr>
        <w:t>Освіта</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Cambria" w:hAnsi="Times New Roman" w:cs="Times New Roman"/>
          <w:sz w:val="28"/>
          <w:szCs w:val="28"/>
        </w:rPr>
        <w:t xml:space="preserve">       </w:t>
      </w:r>
      <w:r>
        <w:rPr>
          <w:rFonts w:ascii="Times New Roman" w:eastAsia="Times New Roman" w:hAnsi="Times New Roman" w:cs="Times New Roman"/>
          <w:sz w:val="28"/>
          <w:szCs w:val="28"/>
        </w:rPr>
        <w:t xml:space="preserve">Освітні послуги на території Девладівської громади у 2020 році надавалися 4 дошкільними навчальними закладами та 1 опорним загальноосвітнім навчальним закладом з 3 філіями : КЗ Девладівський ДНЗ «Буратіно» с-ще </w:t>
      </w:r>
      <w:r>
        <w:rPr>
          <w:rFonts w:ascii="Times New Roman" w:eastAsia="Times New Roman" w:hAnsi="Times New Roman" w:cs="Times New Roman"/>
          <w:sz w:val="28"/>
          <w:szCs w:val="28"/>
        </w:rPr>
        <w:lastRenderedPageBreak/>
        <w:t xml:space="preserve">Девладове, КЗ Мар’є- Дмитрівській ДНЗ «Дзвіночок» с. Мар’є-Дмитрівка, КЗ Криничуватський ДНЗ «Сонечко» с. Криничувате, КЗ Макортівський ДНЗ «Журавлик» с. Макорти, які відвідують 85 вихованців та КЗ Мар’є- Дмитрівська опорна школа І-ІІІ ступенів та 3 філії : Водянська, Девладівська та Першотравенська, в яких навчається </w:t>
      </w:r>
      <w:r>
        <w:rPr>
          <w:rFonts w:ascii="Times New Roman" w:eastAsia="Times New Roman" w:hAnsi="Times New Roman" w:cs="Times New Roman"/>
          <w:color w:val="000000"/>
          <w:sz w:val="28"/>
          <w:szCs w:val="28"/>
        </w:rPr>
        <w:t>288</w:t>
      </w:r>
      <w:r>
        <w:rPr>
          <w:rFonts w:ascii="Times New Roman" w:eastAsia="Times New Roman" w:hAnsi="Times New Roman" w:cs="Times New Roman"/>
          <w:sz w:val="28"/>
          <w:szCs w:val="28"/>
        </w:rPr>
        <w:t xml:space="preserve"> учнів. </w:t>
      </w:r>
    </w:p>
    <w:p w:rsidR="007C2E85" w:rsidRDefault="007C2E85" w:rsidP="007C2E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У 2021 році до комунальної власності Девладівської сільської ради планується прийняти Ордо-Василівську загальноосвітню школу І-ІІІ ступенів Софіївської районної ради Дніпропетровської області, Мар’ївську загальноосвітню школу І-ІІІ ступенів №2 Софіївської районної ради Дніпропетровської області та Комунальний заклад «Сергіївська загальноосвітня школа І-ІІ ступенів» Софіївської районної ради Дніпропетровської області,  а також комунальний дошкільний навчальний заклад «Ягідка» Ордо-Василівської сільської ради. </w:t>
      </w:r>
    </w:p>
    <w:p w:rsidR="007C2E85" w:rsidRDefault="007C2E85" w:rsidP="007C2E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які пішли до 1 класу навчаються за освітньою програмою «Нова українська школа».</w:t>
      </w:r>
    </w:p>
    <w:p w:rsidR="007C2E85" w:rsidRDefault="007C2E85" w:rsidP="007C2E85">
      <w:pPr>
        <w:tabs>
          <w:tab w:val="left" w:pos="708"/>
        </w:tabs>
        <w:spacing w:before="240" w:after="0" w:line="240" w:lineRule="auto"/>
        <w:ind w:right="49" w:firstLine="16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7C2E85" w:rsidRDefault="007C2E85" w:rsidP="007C2E85">
      <w:pPr>
        <w:tabs>
          <w:tab w:val="left" w:pos="708"/>
        </w:tabs>
        <w:spacing w:before="240" w:after="0" w:line="240" w:lineRule="auto"/>
        <w:ind w:right="49" w:firstLine="16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Учні і вчителі повністю забезпечуються на сьогодні безкоштовним підвозом до місця навчання і додому.</w:t>
      </w:r>
    </w:p>
    <w:p w:rsidR="007C2E85" w:rsidRDefault="007C2E85" w:rsidP="007C2E85">
      <w:pPr>
        <w:tabs>
          <w:tab w:val="left" w:pos="708"/>
        </w:tabs>
        <w:spacing w:before="240" w:after="0" w:line="240" w:lineRule="auto"/>
        <w:ind w:right="49" w:firstLine="16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7C2E85" w:rsidRDefault="007C2E85" w:rsidP="007C2E85">
      <w:pPr>
        <w:tabs>
          <w:tab w:val="left" w:pos="708"/>
        </w:tabs>
        <w:spacing w:before="240" w:after="0" w:line="240" w:lineRule="auto"/>
        <w:ind w:right="49" w:firstLine="1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На 2021 рік планується за рахунок коштів місцевого бюджету капітальний ремонт мереж електропостачання (100,0 тис.грн.) та заміна вікон на енергозберігаючі ( 200,0 тис.грн.) Мар’є-Дмитрівської опорної ЗОШ І-ІІІ ст.,  капітальний ремонт електрообладнання (160,6 тис. грн.) КДНЗ «ЯГІДКА»,  с. Мар’ївка.</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7C2E85" w:rsidRDefault="007C2E85" w:rsidP="007C2E85">
      <w:pPr>
        <w:tabs>
          <w:tab w:val="left" w:pos="708"/>
        </w:tabs>
        <w:spacing w:before="240"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Також планується придбати та облаштувати спортивний майданчик для Мар’є-Дмитрівської ОЗОШ І-ІІІ ст. за рахунок коштів обласного бюджету (400, тис. грн.)</w:t>
      </w:r>
    </w:p>
    <w:p w:rsidR="007C2E85" w:rsidRDefault="007C2E85" w:rsidP="007C2E85">
      <w:pPr>
        <w:spacing w:before="164" w:after="0" w:line="240" w:lineRule="auto"/>
        <w:ind w:right="4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7C2E85" w:rsidRDefault="007C2E85" w:rsidP="007C2E85">
      <w:pPr>
        <w:spacing w:before="164" w:after="0" w:line="240" w:lineRule="auto"/>
        <w:ind w:right="49"/>
        <w:jc w:val="both"/>
        <w:rPr>
          <w:rFonts w:ascii="Times New Roman" w:eastAsia="Times New Roman" w:hAnsi="Times New Roman" w:cs="Times New Roman"/>
          <w:sz w:val="28"/>
          <w:szCs w:val="28"/>
          <w:lang w:val="uk-UA"/>
        </w:rPr>
      </w:pPr>
    </w:p>
    <w:p w:rsidR="007C2E85" w:rsidRDefault="007C2E85" w:rsidP="007C2E85">
      <w:pPr>
        <w:spacing w:before="164" w:after="0" w:line="240" w:lineRule="auto"/>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Створення комфортних умов для життя в громаді.</w:t>
      </w:r>
    </w:p>
    <w:p w:rsidR="007C2E85" w:rsidRDefault="007C2E85" w:rsidP="007C2E85">
      <w:pPr>
        <w:spacing w:before="3" w:after="0" w:line="240" w:lineRule="auto"/>
        <w:jc w:val="both"/>
        <w:rPr>
          <w:rFonts w:ascii="Times New Roman" w:eastAsia="Cambria" w:hAnsi="Times New Roman" w:cs="Times New Roman"/>
          <w:sz w:val="28"/>
          <w:szCs w:val="28"/>
        </w:rPr>
      </w:pPr>
    </w:p>
    <w:p w:rsidR="007C2E85" w:rsidRDefault="007C2E85" w:rsidP="007C2E85">
      <w:pPr>
        <w:spacing w:before="3" w:after="0" w:line="240" w:lineRule="auto"/>
        <w:jc w:val="both"/>
        <w:rPr>
          <w:rFonts w:ascii="Cambria" w:eastAsia="Cambria" w:hAnsi="Cambria" w:cs="Cambria"/>
          <w:sz w:val="28"/>
        </w:rPr>
      </w:pPr>
    </w:p>
    <w:tbl>
      <w:tblPr>
        <w:tblW w:w="0" w:type="auto"/>
        <w:tblInd w:w="5" w:type="dxa"/>
        <w:tblCellMar>
          <w:left w:w="10" w:type="dxa"/>
          <w:right w:w="10" w:type="dxa"/>
        </w:tblCellMar>
        <w:tblLook w:val="04A0" w:firstRow="1" w:lastRow="0" w:firstColumn="1" w:lastColumn="0" w:noHBand="0" w:noVBand="1"/>
      </w:tblPr>
      <w:tblGrid>
        <w:gridCol w:w="422"/>
        <w:gridCol w:w="4071"/>
        <w:gridCol w:w="1111"/>
        <w:gridCol w:w="1243"/>
        <w:gridCol w:w="1392"/>
        <w:gridCol w:w="1405"/>
      </w:tblGrid>
      <w:tr w:rsidR="007C2E85" w:rsidTr="007C2E85">
        <w:tc>
          <w:tcPr>
            <w:tcW w:w="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libri" w:hAnsi="Times New Roman" w:cs="Times New Roman"/>
                <w:sz w:val="20"/>
                <w:szCs w:val="20"/>
                <w:lang w:eastAsia="ru-RU"/>
              </w:rPr>
            </w:pPr>
          </w:p>
        </w:tc>
        <w:tc>
          <w:tcPr>
            <w:tcW w:w="4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9"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left="839"/>
              <w:rPr>
                <w:rFonts w:ascii="Times New Roman" w:eastAsiaTheme="minorEastAsia" w:hAnsi="Times New Roman" w:cs="Times New Roman"/>
                <w:sz w:val="20"/>
                <w:szCs w:val="20"/>
                <w:lang w:eastAsia="ru-RU"/>
              </w:rPr>
            </w:pPr>
            <w:r>
              <w:rPr>
                <w:rFonts w:ascii="Times New Roman" w:eastAsia="Calibri" w:hAnsi="Times New Roman" w:cs="Times New Roman"/>
                <w:b/>
                <w:sz w:val="20"/>
                <w:szCs w:val="20"/>
              </w:rPr>
              <w:t>Найменування показника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40" w:after="0" w:line="240" w:lineRule="auto"/>
              <w:ind w:left="230" w:right="76" w:hanging="120"/>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40" w:after="0" w:line="240" w:lineRule="auto"/>
              <w:ind w:left="442"/>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2019</w:t>
            </w:r>
          </w:p>
          <w:p w:rsidR="007C2E85" w:rsidRDefault="007C2E85" w:rsidP="007C2E85">
            <w:pPr>
              <w:spacing w:before="2" w:after="0" w:line="240" w:lineRule="auto"/>
              <w:ind w:left="394"/>
              <w:rPr>
                <w:rFonts w:ascii="Times New Roman" w:eastAsia="Calibri" w:hAnsi="Times New Roman" w:cs="Times New Roman"/>
                <w:sz w:val="20"/>
                <w:szCs w:val="20"/>
                <w:lang w:eastAsia="ru-RU"/>
              </w:rPr>
            </w:pPr>
            <w:r>
              <w:rPr>
                <w:rFonts w:ascii="Times New Roman" w:eastAsia="Calibri" w:hAnsi="Times New Roman" w:cs="Times New Roman"/>
                <w:b/>
                <w:sz w:val="20"/>
                <w:szCs w:val="20"/>
              </w:rPr>
              <w:t>Факт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40" w:after="0" w:line="240" w:lineRule="auto"/>
              <w:ind w:left="90" w:right="71"/>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2020</w:t>
            </w:r>
          </w:p>
          <w:p w:rsidR="007C2E85" w:rsidRDefault="007C2E85" w:rsidP="007C2E85">
            <w:pPr>
              <w:spacing w:before="2" w:after="0" w:line="240" w:lineRule="auto"/>
              <w:ind w:left="92" w:right="71"/>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Очікуване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40" w:after="0" w:line="240" w:lineRule="auto"/>
              <w:ind w:left="257" w:right="241"/>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rPr>
              <w:t>2021</w:t>
            </w:r>
          </w:p>
          <w:p w:rsidR="007C2E85" w:rsidRDefault="007C2E85" w:rsidP="007C2E85">
            <w:pPr>
              <w:spacing w:before="2" w:after="0" w:line="240" w:lineRule="auto"/>
              <w:ind w:left="261" w:right="241"/>
              <w:jc w:val="center"/>
              <w:rPr>
                <w:rFonts w:ascii="Times New Roman" w:eastAsia="Calibri" w:hAnsi="Times New Roman" w:cs="Times New Roman"/>
                <w:sz w:val="20"/>
                <w:szCs w:val="20"/>
                <w:lang w:eastAsia="ru-RU"/>
              </w:rPr>
            </w:pPr>
            <w:r>
              <w:rPr>
                <w:rFonts w:ascii="Times New Roman" w:eastAsia="Calibri" w:hAnsi="Times New Roman" w:cs="Times New Roman"/>
                <w:b/>
                <w:sz w:val="20"/>
                <w:szCs w:val="20"/>
              </w:rPr>
              <w:t>Прогноз</w:t>
            </w:r>
          </w:p>
        </w:tc>
      </w:tr>
      <w:tr w:rsidR="007C2E85" w:rsidTr="007C2E85">
        <w:tc>
          <w:tcPr>
            <w:tcW w:w="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84" w:after="0" w:line="240" w:lineRule="auto"/>
              <w:ind w:right="146"/>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before="15"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46" w:after="0" w:line="240" w:lineRule="auto"/>
              <w:ind w:right="492"/>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8" w:after="0" w:line="240" w:lineRule="auto"/>
              <w:rPr>
                <w:rFonts w:ascii="Times New Roman" w:eastAsia="Cambria" w:hAnsi="Times New Roman" w:cs="Times New Roman"/>
                <w:sz w:val="20"/>
                <w:szCs w:val="20"/>
              </w:rPr>
            </w:pPr>
          </w:p>
          <w:p w:rsidR="007C2E85" w:rsidRDefault="007C2E85" w:rsidP="007C2E85">
            <w:pPr>
              <w:spacing w:after="0" w:line="240" w:lineRule="auto"/>
              <w:ind w:left="475"/>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8" w:after="0" w:line="240" w:lineRule="auto"/>
              <w:rPr>
                <w:rFonts w:ascii="Times New Roman" w:eastAsia="Cambria" w:hAnsi="Times New Roman" w:cs="Times New Roman"/>
                <w:sz w:val="20"/>
                <w:szCs w:val="20"/>
              </w:rPr>
            </w:pPr>
          </w:p>
          <w:p w:rsidR="007C2E85" w:rsidRDefault="007C2E85" w:rsidP="007C2E85">
            <w:pPr>
              <w:spacing w:after="0" w:line="240" w:lineRule="auto"/>
              <w:ind w:left="87" w:right="71"/>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32,0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8" w:after="0" w:line="240" w:lineRule="auto"/>
              <w:rPr>
                <w:rFonts w:ascii="Times New Roman" w:eastAsia="Cambria" w:hAnsi="Times New Roman" w:cs="Times New Roman"/>
                <w:sz w:val="20"/>
                <w:szCs w:val="20"/>
              </w:rPr>
            </w:pPr>
          </w:p>
          <w:p w:rsidR="007C2E85" w:rsidRDefault="007C2E85" w:rsidP="007C2E85">
            <w:pPr>
              <w:spacing w:after="0" w:line="240" w:lineRule="auto"/>
              <w:ind w:left="261" w:right="23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213,0</w:t>
            </w:r>
          </w:p>
        </w:tc>
      </w:tr>
      <w:tr w:rsidR="007C2E85" w:rsidTr="007C2E85">
        <w:tc>
          <w:tcPr>
            <w:tcW w:w="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before="160" w:after="0" w:line="240" w:lineRule="auto"/>
              <w:ind w:right="146"/>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2</w:t>
            </w:r>
          </w:p>
        </w:tc>
        <w:tc>
          <w:tcPr>
            <w:tcW w:w="4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Частка домогосподарств, забезпечених централізованим водовідведенням, у загальній кількості домогосподарств</w:t>
            </w:r>
          </w:p>
          <w:p w:rsidR="007C2E85" w:rsidRDefault="007C2E85" w:rsidP="007C2E85">
            <w:pPr>
              <w:spacing w:after="0" w:line="240" w:lineRule="auto"/>
              <w:ind w:left="110"/>
              <w:rPr>
                <w:rFonts w:ascii="Times New Roman" w:eastAsia="Calibri" w:hAnsi="Times New Roman" w:cs="Times New Roman"/>
                <w:sz w:val="20"/>
                <w:szCs w:val="20"/>
                <w:lang w:eastAsia="ru-RU"/>
              </w:rPr>
            </w:pPr>
            <w:r>
              <w:rPr>
                <w:rFonts w:ascii="Times New Roman" w:eastAsia="Calibri" w:hAnsi="Times New Roman" w:cs="Times New Roman"/>
                <w:sz w:val="20"/>
                <w:szCs w:val="20"/>
              </w:rPr>
              <w:t>об’єднаної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before="5"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ind w:right="492"/>
              <w:jc w:val="right"/>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7" w:after="0" w:line="240" w:lineRule="auto"/>
              <w:rPr>
                <w:rFonts w:ascii="Times New Roman" w:eastAsia="Cambria" w:hAnsi="Times New Roman" w:cs="Times New Roman"/>
                <w:sz w:val="20"/>
                <w:szCs w:val="20"/>
              </w:rPr>
            </w:pPr>
          </w:p>
          <w:p w:rsidR="007C2E85" w:rsidRDefault="007C2E85" w:rsidP="007C2E85">
            <w:pPr>
              <w:spacing w:after="0" w:line="240" w:lineRule="auto"/>
              <w:ind w:left="533"/>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7" w:after="0" w:line="240" w:lineRule="auto"/>
              <w:rPr>
                <w:rFonts w:ascii="Times New Roman" w:eastAsia="Cambria" w:hAnsi="Times New Roman" w:cs="Times New Roman"/>
                <w:sz w:val="20"/>
                <w:szCs w:val="20"/>
              </w:rPr>
            </w:pPr>
          </w:p>
          <w:p w:rsidR="007C2E85" w:rsidRDefault="007C2E85" w:rsidP="007C2E85">
            <w:pPr>
              <w:spacing w:after="0" w:line="240" w:lineRule="auto"/>
              <w:ind w:left="92" w:right="64"/>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C2E85" w:rsidRDefault="007C2E85" w:rsidP="007C2E85">
            <w:pPr>
              <w:spacing w:after="0" w:line="240" w:lineRule="auto"/>
              <w:rPr>
                <w:rFonts w:ascii="Times New Roman" w:eastAsia="Cambria" w:hAnsi="Times New Roman" w:cs="Times New Roman"/>
                <w:sz w:val="20"/>
                <w:szCs w:val="20"/>
                <w:lang w:eastAsia="ru-RU"/>
              </w:rPr>
            </w:pPr>
          </w:p>
          <w:p w:rsidR="007C2E85" w:rsidRDefault="007C2E85" w:rsidP="007C2E85">
            <w:pPr>
              <w:spacing w:after="0" w:line="240" w:lineRule="auto"/>
              <w:rPr>
                <w:rFonts w:ascii="Times New Roman" w:eastAsia="Cambria" w:hAnsi="Times New Roman" w:cs="Times New Roman"/>
                <w:sz w:val="20"/>
                <w:szCs w:val="20"/>
              </w:rPr>
            </w:pPr>
          </w:p>
          <w:p w:rsidR="007C2E85" w:rsidRDefault="007C2E85" w:rsidP="007C2E85">
            <w:pPr>
              <w:spacing w:before="7" w:after="0" w:line="240" w:lineRule="auto"/>
              <w:rPr>
                <w:rFonts w:ascii="Times New Roman" w:eastAsia="Cambria" w:hAnsi="Times New Roman" w:cs="Times New Roman"/>
                <w:sz w:val="20"/>
                <w:szCs w:val="20"/>
              </w:rPr>
            </w:pPr>
          </w:p>
          <w:p w:rsidR="007C2E85" w:rsidRDefault="007C2E85" w:rsidP="007C2E85">
            <w:pPr>
              <w:spacing w:after="0" w:line="240" w:lineRule="auto"/>
              <w:ind w:left="261" w:right="238"/>
              <w:jc w:val="center"/>
              <w:rPr>
                <w:rFonts w:ascii="Times New Roman" w:eastAsiaTheme="minorEastAsia" w:hAnsi="Times New Roman" w:cs="Times New Roman"/>
                <w:sz w:val="20"/>
                <w:szCs w:val="20"/>
                <w:lang w:eastAsia="ru-RU"/>
              </w:rPr>
            </w:pPr>
            <w:r>
              <w:rPr>
                <w:rFonts w:ascii="Times New Roman" w:eastAsia="Calibri" w:hAnsi="Times New Roman" w:cs="Times New Roman"/>
                <w:sz w:val="20"/>
                <w:szCs w:val="20"/>
              </w:rPr>
              <w:t>100,0</w:t>
            </w:r>
          </w:p>
        </w:tc>
      </w:tr>
    </w:tbl>
    <w:p w:rsidR="007C2E85" w:rsidRDefault="007C2E85" w:rsidP="007C2E85">
      <w:pPr>
        <w:spacing w:after="0" w:line="240" w:lineRule="auto"/>
        <w:jc w:val="both"/>
        <w:rPr>
          <w:rFonts w:ascii="Times New Roman" w:eastAsia="Cambria" w:hAnsi="Times New Roman" w:cs="Times New Roman"/>
          <w:sz w:val="28"/>
          <w:szCs w:val="28"/>
          <w:lang w:eastAsia="ru-RU"/>
        </w:rPr>
      </w:pPr>
    </w:p>
    <w:p w:rsidR="007C2E85" w:rsidRDefault="007C2E85" w:rsidP="007C2E85">
      <w:pPr>
        <w:spacing w:after="0" w:line="240" w:lineRule="auto"/>
        <w:ind w:left="680"/>
        <w:jc w:val="both"/>
        <w:rPr>
          <w:rFonts w:ascii="Times New Roman" w:eastAsia="Times New Roman" w:hAnsi="Times New Roman" w:cs="Times New Roman"/>
          <w:sz w:val="28"/>
          <w:szCs w:val="28"/>
        </w:rPr>
      </w:pPr>
    </w:p>
    <w:p w:rsidR="007C2E85" w:rsidRDefault="007C2E85" w:rsidP="007C2E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SWOT-аналіз Девладівської територіальної громади:</w:t>
      </w:r>
    </w:p>
    <w:p w:rsidR="007C2E85" w:rsidRDefault="007C2E85" w:rsidP="007C2E85">
      <w:pPr>
        <w:spacing w:after="0" w:line="240" w:lineRule="auto"/>
        <w:jc w:val="both"/>
        <w:rPr>
          <w:rFonts w:ascii="Times New Roman" w:eastAsia="Times New Roman" w:hAnsi="Times New Roman" w:cs="Times New Roman"/>
          <w:sz w:val="20"/>
          <w:szCs w:val="20"/>
        </w:rPr>
      </w:pPr>
    </w:p>
    <w:p w:rsidR="007C2E85" w:rsidRDefault="007C2E85" w:rsidP="007C2E85">
      <w:pPr>
        <w:spacing w:before="5" w:after="0" w:line="240" w:lineRule="auto"/>
        <w:jc w:val="both"/>
        <w:rPr>
          <w:rFonts w:ascii="Times New Roman" w:eastAsia="Times New Roman" w:hAnsi="Times New Roman" w:cs="Times New Roman"/>
          <w:sz w:val="20"/>
          <w:szCs w:val="20"/>
        </w:rPr>
      </w:pPr>
    </w:p>
    <w:tbl>
      <w:tblPr>
        <w:tblW w:w="0" w:type="auto"/>
        <w:tblInd w:w="8" w:type="dxa"/>
        <w:tblCellMar>
          <w:left w:w="10" w:type="dxa"/>
          <w:right w:w="10" w:type="dxa"/>
        </w:tblCellMar>
        <w:tblLook w:val="04A0" w:firstRow="1" w:lastRow="0" w:firstColumn="1" w:lastColumn="0" w:noHBand="0" w:noVBand="1"/>
      </w:tblPr>
      <w:tblGrid>
        <w:gridCol w:w="4688"/>
        <w:gridCol w:w="4690"/>
      </w:tblGrid>
      <w:tr w:rsidR="007C2E85" w:rsidTr="007C2E85">
        <w:tc>
          <w:tcPr>
            <w:tcW w:w="4688"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hideMark/>
          </w:tcPr>
          <w:p w:rsidR="007C2E85" w:rsidRDefault="007C2E85" w:rsidP="007C2E85">
            <w:pPr>
              <w:spacing w:after="0" w:line="240" w:lineRule="auto"/>
              <w:ind w:left="1723" w:right="1661"/>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 xml:space="preserve"> Сильні сторони</w:t>
            </w:r>
          </w:p>
        </w:tc>
        <w:tc>
          <w:tcPr>
            <w:tcW w:w="469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hideMark/>
          </w:tcPr>
          <w:p w:rsidR="007C2E85" w:rsidRDefault="007C2E85" w:rsidP="007C2E85">
            <w:pPr>
              <w:spacing w:after="0" w:line="240" w:lineRule="auto"/>
              <w:ind w:left="1729" w:right="1719"/>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Слабкі сторони</w:t>
            </w:r>
          </w:p>
        </w:tc>
      </w:tr>
      <w:tr w:rsidR="007C2E85" w:rsidTr="007C2E85">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EA6107">
            <w:pPr>
              <w:numPr>
                <w:ilvl w:val="0"/>
                <w:numId w:val="7"/>
              </w:numPr>
              <w:tabs>
                <w:tab w:val="left" w:pos="828"/>
              </w:tabs>
              <w:spacing w:after="0" w:line="240" w:lineRule="auto"/>
              <w:ind w:left="827" w:hanging="721"/>
              <w:rPr>
                <w:rFonts w:ascii="Times New Roman" w:eastAsia="Calibri" w:hAnsi="Times New Roman" w:cs="Times New Roman"/>
                <w:sz w:val="20"/>
                <w:szCs w:val="20"/>
                <w:lang w:eastAsia="ru-RU"/>
              </w:rPr>
            </w:pPr>
            <w:r>
              <w:rPr>
                <w:rFonts w:ascii="Times New Roman" w:eastAsia="Calibri" w:hAnsi="Times New Roman" w:cs="Times New Roman"/>
                <w:sz w:val="20"/>
                <w:szCs w:val="20"/>
              </w:rPr>
              <w:t>Рівномірно</w:t>
            </w:r>
            <w:r>
              <w:rPr>
                <w:rFonts w:ascii="Times New Roman" w:eastAsia="Calibri" w:hAnsi="Times New Roman" w:cs="Times New Roman"/>
                <w:spacing w:val="-3"/>
                <w:sz w:val="20"/>
                <w:szCs w:val="20"/>
              </w:rPr>
              <w:t xml:space="preserve"> </w:t>
            </w:r>
            <w:r>
              <w:rPr>
                <w:rFonts w:ascii="Times New Roman" w:eastAsia="Calibri" w:hAnsi="Times New Roman" w:cs="Times New Roman"/>
                <w:sz w:val="20"/>
                <w:szCs w:val="20"/>
              </w:rPr>
              <w:t>розміщена</w:t>
            </w:r>
          </w:p>
          <w:p w:rsidR="007C2E85" w:rsidRDefault="007C2E85" w:rsidP="007C2E85">
            <w:pPr>
              <w:spacing w:before="2" w:after="0" w:line="240" w:lineRule="auto"/>
              <w:ind w:left="107" w:right="139"/>
              <w:rPr>
                <w:rFonts w:ascii="Times New Roman" w:eastAsia="Calibri" w:hAnsi="Times New Roman" w:cs="Times New Roman"/>
                <w:sz w:val="20"/>
                <w:szCs w:val="20"/>
              </w:rPr>
            </w:pPr>
            <w:r>
              <w:rPr>
                <w:rFonts w:ascii="Times New Roman" w:eastAsia="Calibri" w:hAnsi="Times New Roman" w:cs="Times New Roman"/>
                <w:sz w:val="20"/>
                <w:szCs w:val="20"/>
              </w:rPr>
              <w:t>мережа рекреаційних територій з резервними територіями для розвитку рекреації</w:t>
            </w:r>
          </w:p>
          <w:p w:rsidR="007C2E85" w:rsidRDefault="007C2E85" w:rsidP="00EA6107">
            <w:pPr>
              <w:numPr>
                <w:ilvl w:val="0"/>
                <w:numId w:val="8"/>
              </w:numPr>
              <w:tabs>
                <w:tab w:val="left" w:pos="828"/>
              </w:tabs>
              <w:spacing w:before="3" w:after="0" w:line="240" w:lineRule="auto"/>
              <w:ind w:left="107" w:right="648"/>
              <w:rPr>
                <w:rFonts w:ascii="Times New Roman" w:eastAsia="Calibri" w:hAnsi="Times New Roman" w:cs="Times New Roman"/>
                <w:sz w:val="20"/>
                <w:szCs w:val="20"/>
              </w:rPr>
            </w:pPr>
            <w:r>
              <w:rPr>
                <w:rFonts w:ascii="Times New Roman" w:eastAsia="Calibri" w:hAnsi="Times New Roman" w:cs="Times New Roman"/>
                <w:sz w:val="20"/>
                <w:szCs w:val="20"/>
              </w:rPr>
              <w:t>Власна</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система</w:t>
            </w:r>
            <w:r>
              <w:rPr>
                <w:rFonts w:ascii="Times New Roman" w:eastAsia="Calibri" w:hAnsi="Times New Roman" w:cs="Times New Roman"/>
                <w:spacing w:val="-7"/>
                <w:sz w:val="20"/>
                <w:szCs w:val="20"/>
              </w:rPr>
              <w:t xml:space="preserve"> </w:t>
            </w:r>
            <w:r>
              <w:rPr>
                <w:rFonts w:ascii="Times New Roman" w:eastAsia="Calibri" w:hAnsi="Times New Roman" w:cs="Times New Roman"/>
                <w:sz w:val="20"/>
                <w:szCs w:val="20"/>
              </w:rPr>
              <w:t>зберігання</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питної</w:t>
            </w:r>
            <w:r>
              <w:rPr>
                <w:rFonts w:ascii="Times New Roman" w:eastAsia="Calibri" w:hAnsi="Times New Roman" w:cs="Times New Roman"/>
                <w:spacing w:val="-7"/>
                <w:sz w:val="20"/>
                <w:szCs w:val="20"/>
              </w:rPr>
              <w:t xml:space="preserve"> </w:t>
            </w:r>
            <w:r>
              <w:rPr>
                <w:rFonts w:ascii="Times New Roman" w:eastAsia="Calibri" w:hAnsi="Times New Roman" w:cs="Times New Roman"/>
                <w:sz w:val="20"/>
                <w:szCs w:val="20"/>
              </w:rPr>
              <w:t>води</w:t>
            </w:r>
            <w:r>
              <w:rPr>
                <w:rFonts w:ascii="Times New Roman" w:eastAsia="Calibri" w:hAnsi="Times New Roman" w:cs="Times New Roman"/>
                <w:spacing w:val="-10"/>
                <w:sz w:val="20"/>
                <w:szCs w:val="20"/>
              </w:rPr>
              <w:t xml:space="preserve"> </w:t>
            </w:r>
            <w:r>
              <w:rPr>
                <w:rFonts w:ascii="Times New Roman" w:eastAsia="Calibri" w:hAnsi="Times New Roman" w:cs="Times New Roman"/>
                <w:sz w:val="20"/>
                <w:szCs w:val="20"/>
              </w:rPr>
              <w:t>та використання органічних відходів у власних господарствах (органічне</w:t>
            </w:r>
            <w:r>
              <w:rPr>
                <w:rFonts w:ascii="Times New Roman" w:eastAsia="Calibri" w:hAnsi="Times New Roman" w:cs="Times New Roman"/>
                <w:spacing w:val="-11"/>
                <w:sz w:val="20"/>
                <w:szCs w:val="20"/>
              </w:rPr>
              <w:t xml:space="preserve"> </w:t>
            </w:r>
            <w:r>
              <w:rPr>
                <w:rFonts w:ascii="Times New Roman" w:eastAsia="Calibri" w:hAnsi="Times New Roman" w:cs="Times New Roman"/>
                <w:sz w:val="20"/>
                <w:szCs w:val="20"/>
              </w:rPr>
              <w:t>добриво)</w:t>
            </w:r>
          </w:p>
          <w:p w:rsidR="007C2E85" w:rsidRDefault="007C2E85" w:rsidP="00EA6107">
            <w:pPr>
              <w:numPr>
                <w:ilvl w:val="0"/>
                <w:numId w:val="8"/>
              </w:numPr>
              <w:tabs>
                <w:tab w:val="left" w:pos="828"/>
              </w:tabs>
              <w:spacing w:after="0" w:line="240" w:lineRule="auto"/>
              <w:ind w:left="107" w:right="816"/>
              <w:rPr>
                <w:rFonts w:ascii="Times New Roman" w:eastAsia="Calibri" w:hAnsi="Times New Roman" w:cs="Times New Roman"/>
                <w:sz w:val="20"/>
                <w:szCs w:val="20"/>
              </w:rPr>
            </w:pPr>
            <w:r>
              <w:rPr>
                <w:rFonts w:ascii="Times New Roman" w:eastAsia="Calibri" w:hAnsi="Times New Roman" w:cs="Times New Roman"/>
                <w:sz w:val="20"/>
                <w:szCs w:val="20"/>
              </w:rPr>
              <w:t>Наявність Центру Надання</w:t>
            </w:r>
            <w:r>
              <w:rPr>
                <w:rFonts w:ascii="Times New Roman" w:eastAsia="Calibri" w:hAnsi="Times New Roman" w:cs="Times New Roman"/>
                <w:spacing w:val="-29"/>
                <w:sz w:val="20"/>
                <w:szCs w:val="20"/>
              </w:rPr>
              <w:t xml:space="preserve"> </w:t>
            </w:r>
            <w:r>
              <w:rPr>
                <w:rFonts w:ascii="Times New Roman" w:eastAsia="Calibri" w:hAnsi="Times New Roman" w:cs="Times New Roman"/>
                <w:sz w:val="20"/>
                <w:szCs w:val="20"/>
              </w:rPr>
              <w:t>Адміністра- тивних Послуг та об’єктів Первинної</w:t>
            </w:r>
            <w:r>
              <w:rPr>
                <w:rFonts w:ascii="Times New Roman" w:eastAsia="Calibri" w:hAnsi="Times New Roman" w:cs="Times New Roman"/>
                <w:spacing w:val="-23"/>
                <w:sz w:val="20"/>
                <w:szCs w:val="20"/>
              </w:rPr>
              <w:t xml:space="preserve"> </w:t>
            </w:r>
            <w:r>
              <w:rPr>
                <w:rFonts w:ascii="Times New Roman" w:eastAsia="Calibri" w:hAnsi="Times New Roman" w:cs="Times New Roman"/>
                <w:sz w:val="20"/>
                <w:szCs w:val="20"/>
              </w:rPr>
              <w:t>Медико-</w:t>
            </w:r>
          </w:p>
          <w:p w:rsidR="007C2E85" w:rsidRDefault="007C2E85" w:rsidP="007C2E85">
            <w:pPr>
              <w:spacing w:before="1" w:after="0" w:line="240" w:lineRule="auto"/>
              <w:ind w:left="107"/>
              <w:rPr>
                <w:rFonts w:ascii="Times New Roman" w:eastAsia="Calibri" w:hAnsi="Times New Roman" w:cs="Times New Roman"/>
                <w:sz w:val="20"/>
                <w:szCs w:val="20"/>
              </w:rPr>
            </w:pPr>
            <w:r>
              <w:rPr>
                <w:rFonts w:ascii="Times New Roman" w:eastAsia="Calibri" w:hAnsi="Times New Roman" w:cs="Times New Roman"/>
                <w:sz w:val="20"/>
                <w:szCs w:val="20"/>
              </w:rPr>
              <w:t>Санітарної Допомоги</w:t>
            </w:r>
          </w:p>
          <w:p w:rsidR="007C2E85" w:rsidRDefault="007C2E85" w:rsidP="00EA6107">
            <w:pPr>
              <w:numPr>
                <w:ilvl w:val="0"/>
                <w:numId w:val="9"/>
              </w:numPr>
              <w:tabs>
                <w:tab w:val="left" w:pos="828"/>
              </w:tabs>
              <w:spacing w:before="4" w:after="0" w:line="240" w:lineRule="auto"/>
              <w:ind w:left="827" w:hanging="721"/>
              <w:rPr>
                <w:rFonts w:ascii="Times New Roman" w:eastAsia="Calibri" w:hAnsi="Times New Roman" w:cs="Times New Roman"/>
                <w:sz w:val="20"/>
                <w:szCs w:val="20"/>
              </w:rPr>
            </w:pPr>
            <w:r>
              <w:rPr>
                <w:rFonts w:ascii="Times New Roman" w:eastAsia="Calibri" w:hAnsi="Times New Roman" w:cs="Times New Roman"/>
                <w:sz w:val="20"/>
                <w:szCs w:val="20"/>
              </w:rPr>
              <w:t>Соціальний автобусний</w:t>
            </w:r>
            <w:r>
              <w:rPr>
                <w:rFonts w:ascii="Times New Roman" w:eastAsia="Calibri" w:hAnsi="Times New Roman" w:cs="Times New Roman"/>
                <w:spacing w:val="-8"/>
                <w:sz w:val="20"/>
                <w:szCs w:val="20"/>
              </w:rPr>
              <w:t xml:space="preserve"> </w:t>
            </w:r>
            <w:r>
              <w:rPr>
                <w:rFonts w:ascii="Times New Roman" w:eastAsia="Calibri" w:hAnsi="Times New Roman" w:cs="Times New Roman"/>
                <w:sz w:val="20"/>
                <w:szCs w:val="20"/>
              </w:rPr>
              <w:t>маршрут</w:t>
            </w:r>
          </w:p>
          <w:p w:rsidR="007C2E85" w:rsidRDefault="007C2E85" w:rsidP="00EA6107">
            <w:pPr>
              <w:numPr>
                <w:ilvl w:val="0"/>
                <w:numId w:val="9"/>
              </w:numPr>
              <w:tabs>
                <w:tab w:val="left" w:pos="828"/>
              </w:tabs>
              <w:spacing w:before="5" w:after="0" w:line="240" w:lineRule="auto"/>
              <w:ind w:left="827" w:hanging="721"/>
              <w:rPr>
                <w:rFonts w:ascii="Times New Roman" w:eastAsia="Calibri" w:hAnsi="Times New Roman" w:cs="Times New Roman"/>
                <w:sz w:val="20"/>
                <w:szCs w:val="20"/>
              </w:rPr>
            </w:pPr>
            <w:r>
              <w:rPr>
                <w:rFonts w:ascii="Times New Roman" w:eastAsia="Calibri" w:hAnsi="Times New Roman" w:cs="Times New Roman"/>
                <w:sz w:val="20"/>
                <w:szCs w:val="20"/>
              </w:rPr>
              <w:t>Велика мережа закладів культури з</w:t>
            </w:r>
            <w:r>
              <w:rPr>
                <w:rFonts w:ascii="Times New Roman" w:eastAsia="Calibri" w:hAnsi="Times New Roman" w:cs="Times New Roman"/>
                <w:spacing w:val="-26"/>
                <w:sz w:val="20"/>
                <w:szCs w:val="20"/>
              </w:rPr>
              <w:t xml:space="preserve"> </w:t>
            </w:r>
            <w:r>
              <w:rPr>
                <w:rFonts w:ascii="Times New Roman" w:eastAsia="Calibri" w:hAnsi="Times New Roman" w:cs="Times New Roman"/>
                <w:sz w:val="20"/>
                <w:szCs w:val="20"/>
              </w:rPr>
              <w:t>бібліотеками</w:t>
            </w:r>
          </w:p>
          <w:p w:rsidR="007C2E85" w:rsidRDefault="007C2E85" w:rsidP="00EA6107">
            <w:pPr>
              <w:numPr>
                <w:ilvl w:val="0"/>
                <w:numId w:val="9"/>
              </w:numPr>
              <w:tabs>
                <w:tab w:val="left" w:pos="828"/>
              </w:tabs>
              <w:spacing w:before="4" w:after="0" w:line="240" w:lineRule="auto"/>
              <w:ind w:left="827" w:hanging="721"/>
              <w:rPr>
                <w:rFonts w:ascii="Times New Roman" w:eastAsia="Calibri" w:hAnsi="Times New Roman" w:cs="Times New Roman"/>
                <w:sz w:val="20"/>
                <w:szCs w:val="20"/>
                <w:lang w:eastAsia="ru-RU"/>
              </w:rPr>
            </w:pPr>
            <w:r>
              <w:rPr>
                <w:rFonts w:ascii="Times New Roman" w:eastAsia="Calibri" w:hAnsi="Times New Roman" w:cs="Times New Roman"/>
                <w:sz w:val="20"/>
                <w:szCs w:val="20"/>
              </w:rPr>
              <w:t>Кадровий</w:t>
            </w:r>
            <w:r>
              <w:rPr>
                <w:rFonts w:ascii="Times New Roman" w:eastAsia="Calibri" w:hAnsi="Times New Roman" w:cs="Times New Roman"/>
                <w:spacing w:val="-6"/>
                <w:sz w:val="20"/>
                <w:szCs w:val="20"/>
              </w:rPr>
              <w:t xml:space="preserve"> </w:t>
            </w:r>
            <w:r>
              <w:rPr>
                <w:rFonts w:ascii="Times New Roman" w:eastAsia="Calibri" w:hAnsi="Times New Roman" w:cs="Times New Roman"/>
                <w:sz w:val="20"/>
                <w:szCs w:val="20"/>
              </w:rPr>
              <w:t>потенціал</w:t>
            </w:r>
          </w:p>
        </w:tc>
        <w:tc>
          <w:tcPr>
            <w:tcW w:w="4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EA6107">
            <w:pPr>
              <w:numPr>
                <w:ilvl w:val="0"/>
                <w:numId w:val="9"/>
              </w:numPr>
              <w:tabs>
                <w:tab w:val="left" w:pos="826"/>
              </w:tabs>
              <w:spacing w:after="0" w:line="240" w:lineRule="auto"/>
              <w:ind w:left="105" w:right="623"/>
              <w:rPr>
                <w:rFonts w:ascii="Times New Roman" w:eastAsia="Calibri" w:hAnsi="Times New Roman" w:cs="Times New Roman"/>
                <w:sz w:val="20"/>
                <w:szCs w:val="20"/>
                <w:lang w:eastAsia="ru-RU"/>
              </w:rPr>
            </w:pPr>
            <w:r>
              <w:rPr>
                <w:rFonts w:ascii="Times New Roman" w:eastAsia="Calibri" w:hAnsi="Times New Roman" w:cs="Times New Roman"/>
                <w:sz w:val="20"/>
                <w:szCs w:val="20"/>
              </w:rPr>
              <w:t>Відсутність питної води (закрита уранова шахта)</w:t>
            </w:r>
          </w:p>
          <w:p w:rsidR="007C2E85" w:rsidRDefault="007C2E85" w:rsidP="00EA6107">
            <w:pPr>
              <w:numPr>
                <w:ilvl w:val="0"/>
                <w:numId w:val="9"/>
              </w:numPr>
              <w:tabs>
                <w:tab w:val="left" w:pos="826"/>
              </w:tabs>
              <w:spacing w:after="0" w:line="240" w:lineRule="auto"/>
              <w:ind w:left="105" w:right="630"/>
              <w:rPr>
                <w:rFonts w:ascii="Times New Roman" w:eastAsia="Calibri" w:hAnsi="Times New Roman" w:cs="Times New Roman"/>
                <w:sz w:val="20"/>
                <w:szCs w:val="20"/>
              </w:rPr>
            </w:pPr>
            <w:r>
              <w:rPr>
                <w:rFonts w:ascii="Times New Roman" w:eastAsia="Calibri" w:hAnsi="Times New Roman" w:cs="Times New Roman"/>
                <w:sz w:val="20"/>
                <w:szCs w:val="20"/>
              </w:rPr>
              <w:t>Забрудненість повітря від великих підприємств</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(Кривий</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Ріг)</w:t>
            </w:r>
            <w:r>
              <w:rPr>
                <w:rFonts w:ascii="Times New Roman" w:eastAsia="Calibri" w:hAnsi="Times New Roman" w:cs="Times New Roman"/>
                <w:spacing w:val="-10"/>
                <w:sz w:val="20"/>
                <w:szCs w:val="20"/>
              </w:rPr>
              <w:t xml:space="preserve"> </w:t>
            </w:r>
            <w:r>
              <w:rPr>
                <w:rFonts w:ascii="Times New Roman" w:eastAsia="Calibri" w:hAnsi="Times New Roman" w:cs="Times New Roman"/>
                <w:sz w:val="20"/>
                <w:szCs w:val="20"/>
              </w:rPr>
              <w:t>та</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виникнення</w:t>
            </w:r>
            <w:r>
              <w:rPr>
                <w:rFonts w:ascii="Times New Roman" w:eastAsia="Calibri" w:hAnsi="Times New Roman" w:cs="Times New Roman"/>
                <w:spacing w:val="-3"/>
                <w:sz w:val="20"/>
                <w:szCs w:val="20"/>
              </w:rPr>
              <w:t xml:space="preserve"> </w:t>
            </w:r>
            <w:r>
              <w:rPr>
                <w:rFonts w:ascii="Times New Roman" w:eastAsia="Calibri" w:hAnsi="Times New Roman" w:cs="Times New Roman"/>
                <w:sz w:val="20"/>
                <w:szCs w:val="20"/>
              </w:rPr>
              <w:t>стихійних сміттєзвалищ</w:t>
            </w:r>
          </w:p>
          <w:p w:rsidR="007C2E85" w:rsidRDefault="007C2E85" w:rsidP="00EA6107">
            <w:pPr>
              <w:numPr>
                <w:ilvl w:val="0"/>
                <w:numId w:val="9"/>
              </w:numPr>
              <w:tabs>
                <w:tab w:val="left" w:pos="826"/>
              </w:tabs>
              <w:spacing w:after="0" w:line="240" w:lineRule="auto"/>
              <w:ind w:left="105" w:right="1574"/>
              <w:rPr>
                <w:rFonts w:ascii="Times New Roman" w:eastAsia="Calibri" w:hAnsi="Times New Roman" w:cs="Times New Roman"/>
                <w:sz w:val="20"/>
                <w:szCs w:val="20"/>
              </w:rPr>
            </w:pPr>
            <w:r>
              <w:rPr>
                <w:rFonts w:ascii="Times New Roman" w:eastAsia="Calibri" w:hAnsi="Times New Roman" w:cs="Times New Roman"/>
                <w:sz w:val="20"/>
                <w:szCs w:val="20"/>
              </w:rPr>
              <w:t xml:space="preserve">Кадровий голод та </w:t>
            </w:r>
            <w:r>
              <w:rPr>
                <w:rFonts w:ascii="Times New Roman" w:eastAsia="Calibri" w:hAnsi="Times New Roman" w:cs="Times New Roman"/>
                <w:spacing w:val="-3"/>
                <w:sz w:val="20"/>
                <w:szCs w:val="20"/>
              </w:rPr>
              <w:t xml:space="preserve">сезонність </w:t>
            </w:r>
            <w:r>
              <w:rPr>
                <w:rFonts w:ascii="Times New Roman" w:eastAsia="Calibri" w:hAnsi="Times New Roman" w:cs="Times New Roman"/>
                <w:sz w:val="20"/>
                <w:szCs w:val="20"/>
              </w:rPr>
              <w:t>працевлаштування</w:t>
            </w:r>
          </w:p>
          <w:p w:rsidR="007C2E85" w:rsidRDefault="007C2E85" w:rsidP="00EA6107">
            <w:pPr>
              <w:numPr>
                <w:ilvl w:val="0"/>
                <w:numId w:val="9"/>
              </w:numPr>
              <w:tabs>
                <w:tab w:val="left" w:pos="826"/>
              </w:tabs>
              <w:spacing w:before="2" w:after="0" w:line="240" w:lineRule="auto"/>
              <w:ind w:left="825" w:hanging="721"/>
              <w:rPr>
                <w:rFonts w:ascii="Times New Roman" w:eastAsia="Calibri" w:hAnsi="Times New Roman" w:cs="Times New Roman"/>
                <w:sz w:val="20"/>
                <w:szCs w:val="20"/>
              </w:rPr>
            </w:pPr>
            <w:r>
              <w:rPr>
                <w:rFonts w:ascii="Times New Roman" w:eastAsia="Calibri" w:hAnsi="Times New Roman" w:cs="Times New Roman"/>
                <w:sz w:val="20"/>
                <w:szCs w:val="20"/>
              </w:rPr>
              <w:t>Застарілий фонд</w:t>
            </w:r>
            <w:r>
              <w:rPr>
                <w:rFonts w:ascii="Times New Roman" w:eastAsia="Calibri" w:hAnsi="Times New Roman" w:cs="Times New Roman"/>
                <w:spacing w:val="-10"/>
                <w:sz w:val="20"/>
                <w:szCs w:val="20"/>
              </w:rPr>
              <w:t xml:space="preserve"> </w:t>
            </w:r>
            <w:r>
              <w:rPr>
                <w:rFonts w:ascii="Times New Roman" w:eastAsia="Calibri" w:hAnsi="Times New Roman" w:cs="Times New Roman"/>
                <w:sz w:val="20"/>
                <w:szCs w:val="20"/>
              </w:rPr>
              <w:t>соціальних</w:t>
            </w:r>
          </w:p>
          <w:p w:rsidR="007C2E85" w:rsidRDefault="007C2E85" w:rsidP="007C2E85">
            <w:pPr>
              <w:spacing w:before="5" w:after="0" w:line="240" w:lineRule="auto"/>
              <w:ind w:left="105"/>
              <w:rPr>
                <w:rFonts w:ascii="Times New Roman" w:eastAsia="Calibri" w:hAnsi="Times New Roman" w:cs="Times New Roman"/>
                <w:sz w:val="20"/>
                <w:szCs w:val="20"/>
              </w:rPr>
            </w:pPr>
            <w:r>
              <w:rPr>
                <w:rFonts w:ascii="Times New Roman" w:eastAsia="Calibri" w:hAnsi="Times New Roman" w:cs="Times New Roman"/>
                <w:sz w:val="20"/>
                <w:szCs w:val="20"/>
              </w:rPr>
              <w:t>закладів для обслуговування громади (в першу чергу культури) та великі витрати на їх утримання</w:t>
            </w:r>
          </w:p>
          <w:p w:rsidR="007C2E85" w:rsidRDefault="007C2E85" w:rsidP="00EA6107">
            <w:pPr>
              <w:numPr>
                <w:ilvl w:val="0"/>
                <w:numId w:val="10"/>
              </w:numPr>
              <w:tabs>
                <w:tab w:val="left" w:pos="826"/>
              </w:tabs>
              <w:spacing w:after="0" w:line="240" w:lineRule="auto"/>
              <w:ind w:left="105" w:right="1002"/>
              <w:rPr>
                <w:rFonts w:ascii="Times New Roman" w:eastAsia="Calibri" w:hAnsi="Times New Roman" w:cs="Times New Roman"/>
                <w:sz w:val="20"/>
                <w:szCs w:val="20"/>
              </w:rPr>
            </w:pPr>
            <w:r>
              <w:rPr>
                <w:rFonts w:ascii="Times New Roman" w:eastAsia="Calibri" w:hAnsi="Times New Roman" w:cs="Times New Roman"/>
                <w:sz w:val="20"/>
                <w:szCs w:val="20"/>
              </w:rPr>
              <w:t>Зношена та застаріла</w:t>
            </w:r>
            <w:r>
              <w:rPr>
                <w:rFonts w:ascii="Times New Roman" w:eastAsia="Calibri" w:hAnsi="Times New Roman" w:cs="Times New Roman"/>
                <w:spacing w:val="-29"/>
                <w:sz w:val="20"/>
                <w:szCs w:val="20"/>
              </w:rPr>
              <w:t xml:space="preserve"> </w:t>
            </w:r>
            <w:r>
              <w:rPr>
                <w:rFonts w:ascii="Times New Roman" w:eastAsia="Calibri" w:hAnsi="Times New Roman" w:cs="Times New Roman"/>
                <w:sz w:val="20"/>
                <w:szCs w:val="20"/>
              </w:rPr>
              <w:t>інфраструктура внутрішньої</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мобільності</w:t>
            </w:r>
          </w:p>
          <w:p w:rsidR="007C2E85" w:rsidRDefault="007C2E85" w:rsidP="00EA6107">
            <w:pPr>
              <w:numPr>
                <w:ilvl w:val="0"/>
                <w:numId w:val="10"/>
              </w:numPr>
              <w:tabs>
                <w:tab w:val="left" w:pos="826"/>
              </w:tabs>
              <w:spacing w:after="0" w:line="240" w:lineRule="auto"/>
              <w:ind w:left="825" w:hanging="721"/>
              <w:rPr>
                <w:rFonts w:ascii="Times New Roman" w:eastAsia="Calibri" w:hAnsi="Times New Roman" w:cs="Times New Roman"/>
                <w:sz w:val="20"/>
                <w:szCs w:val="20"/>
              </w:rPr>
            </w:pPr>
            <w:r>
              <w:rPr>
                <w:rFonts w:ascii="Times New Roman" w:eastAsia="Calibri" w:hAnsi="Times New Roman" w:cs="Times New Roman"/>
                <w:sz w:val="20"/>
                <w:szCs w:val="20"/>
              </w:rPr>
              <w:t>Необлаштовані рекреаційні території</w:t>
            </w:r>
            <w:r>
              <w:rPr>
                <w:rFonts w:ascii="Times New Roman" w:eastAsia="Calibri" w:hAnsi="Times New Roman" w:cs="Times New Roman"/>
                <w:spacing w:val="-16"/>
                <w:sz w:val="20"/>
                <w:szCs w:val="20"/>
              </w:rPr>
              <w:t xml:space="preserve"> </w:t>
            </w:r>
            <w:r>
              <w:rPr>
                <w:rFonts w:ascii="Times New Roman" w:eastAsia="Calibri" w:hAnsi="Times New Roman" w:cs="Times New Roman"/>
                <w:sz w:val="20"/>
                <w:szCs w:val="20"/>
              </w:rPr>
              <w:t>та</w:t>
            </w:r>
          </w:p>
          <w:p w:rsidR="007C2E85" w:rsidRDefault="007C2E85" w:rsidP="007C2E85">
            <w:pPr>
              <w:spacing w:before="4" w:after="0" w:line="240" w:lineRule="auto"/>
              <w:ind w:left="105"/>
              <w:rPr>
                <w:rFonts w:ascii="Times New Roman" w:eastAsia="Calibri" w:hAnsi="Times New Roman" w:cs="Times New Roman"/>
                <w:sz w:val="20"/>
                <w:szCs w:val="20"/>
                <w:lang w:eastAsia="ru-RU"/>
              </w:rPr>
            </w:pPr>
            <w:r>
              <w:rPr>
                <w:rFonts w:ascii="Times New Roman" w:eastAsia="Calibri" w:hAnsi="Times New Roman" w:cs="Times New Roman"/>
                <w:sz w:val="20"/>
                <w:szCs w:val="20"/>
              </w:rPr>
              <w:t>незручні громадські простори</w:t>
            </w:r>
          </w:p>
        </w:tc>
      </w:tr>
      <w:tr w:rsidR="007C2E85" w:rsidTr="007C2E85">
        <w:tc>
          <w:tcPr>
            <w:tcW w:w="4688"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hideMark/>
          </w:tcPr>
          <w:p w:rsidR="007C2E85" w:rsidRDefault="007C2E85" w:rsidP="007C2E85">
            <w:pPr>
              <w:spacing w:after="0" w:line="240" w:lineRule="auto"/>
              <w:ind w:left="1699" w:right="1685"/>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Можливості</w:t>
            </w:r>
          </w:p>
        </w:tc>
        <w:tc>
          <w:tcPr>
            <w:tcW w:w="4690" w:type="dxa"/>
            <w:tcBorders>
              <w:top w:val="single" w:sz="6" w:space="0" w:color="000000"/>
              <w:left w:val="single" w:sz="6" w:space="0" w:color="000000"/>
              <w:bottom w:val="single" w:sz="6" w:space="0" w:color="000000"/>
              <w:right w:val="single" w:sz="6" w:space="0" w:color="000000"/>
            </w:tcBorders>
            <w:shd w:val="clear" w:color="auto" w:fill="FFFF00"/>
            <w:tcMar>
              <w:top w:w="0" w:type="dxa"/>
              <w:left w:w="0" w:type="dxa"/>
              <w:bottom w:w="0" w:type="dxa"/>
              <w:right w:w="0" w:type="dxa"/>
            </w:tcMar>
            <w:hideMark/>
          </w:tcPr>
          <w:p w:rsidR="007C2E85" w:rsidRDefault="007C2E85" w:rsidP="007C2E85">
            <w:pPr>
              <w:spacing w:after="0" w:line="240" w:lineRule="auto"/>
              <w:ind w:left="1729" w:right="1717"/>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Загрози</w:t>
            </w:r>
          </w:p>
        </w:tc>
      </w:tr>
      <w:tr w:rsidR="007C2E85" w:rsidTr="007C2E85">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EA6107">
            <w:pPr>
              <w:numPr>
                <w:ilvl w:val="0"/>
                <w:numId w:val="11"/>
              </w:numPr>
              <w:tabs>
                <w:tab w:val="left" w:pos="828"/>
              </w:tabs>
              <w:spacing w:after="0" w:line="240" w:lineRule="auto"/>
              <w:ind w:left="827" w:hanging="721"/>
              <w:rPr>
                <w:rFonts w:ascii="Times New Roman" w:eastAsia="Calibri" w:hAnsi="Times New Roman" w:cs="Times New Roman"/>
                <w:sz w:val="20"/>
                <w:szCs w:val="20"/>
                <w:lang w:eastAsia="ru-RU"/>
              </w:rPr>
            </w:pPr>
            <w:r>
              <w:rPr>
                <w:rFonts w:ascii="Times New Roman" w:eastAsia="Calibri" w:hAnsi="Times New Roman" w:cs="Times New Roman"/>
                <w:sz w:val="20"/>
                <w:szCs w:val="20"/>
              </w:rPr>
              <w:t>Налагодження централізованої</w:t>
            </w:r>
            <w:r>
              <w:rPr>
                <w:rFonts w:ascii="Times New Roman" w:eastAsia="Calibri" w:hAnsi="Times New Roman" w:cs="Times New Roman"/>
                <w:spacing w:val="-6"/>
                <w:sz w:val="20"/>
                <w:szCs w:val="20"/>
              </w:rPr>
              <w:t xml:space="preserve"> </w:t>
            </w:r>
            <w:r>
              <w:rPr>
                <w:rFonts w:ascii="Times New Roman" w:eastAsia="Calibri" w:hAnsi="Times New Roman" w:cs="Times New Roman"/>
                <w:sz w:val="20"/>
                <w:szCs w:val="20"/>
              </w:rPr>
              <w:t>системи</w:t>
            </w:r>
          </w:p>
          <w:p w:rsidR="007C2E85" w:rsidRDefault="007C2E85" w:rsidP="007C2E85">
            <w:pPr>
              <w:spacing w:before="2" w:after="0" w:line="240" w:lineRule="auto"/>
              <w:ind w:left="107" w:right="139"/>
              <w:rPr>
                <w:rFonts w:ascii="Times New Roman" w:eastAsia="Calibri" w:hAnsi="Times New Roman" w:cs="Times New Roman"/>
                <w:sz w:val="20"/>
                <w:szCs w:val="20"/>
              </w:rPr>
            </w:pPr>
            <w:r>
              <w:rPr>
                <w:rFonts w:ascii="Times New Roman" w:eastAsia="Calibri" w:hAnsi="Times New Roman" w:cs="Times New Roman"/>
                <w:sz w:val="20"/>
                <w:szCs w:val="20"/>
              </w:rPr>
              <w:t>водопостачання та поводження з твердими побутовими відходами</w:t>
            </w:r>
          </w:p>
          <w:p w:rsidR="007C2E85" w:rsidRDefault="007C2E85" w:rsidP="00EA6107">
            <w:pPr>
              <w:numPr>
                <w:ilvl w:val="0"/>
                <w:numId w:val="12"/>
              </w:numPr>
              <w:tabs>
                <w:tab w:val="left" w:pos="828"/>
              </w:tabs>
              <w:spacing w:before="6" w:after="0" w:line="240" w:lineRule="auto"/>
              <w:ind w:left="827" w:hanging="721"/>
              <w:rPr>
                <w:rFonts w:ascii="Times New Roman" w:eastAsia="Calibri" w:hAnsi="Times New Roman" w:cs="Times New Roman"/>
                <w:sz w:val="20"/>
                <w:szCs w:val="20"/>
              </w:rPr>
            </w:pPr>
            <w:r>
              <w:rPr>
                <w:rFonts w:ascii="Times New Roman" w:eastAsia="Calibri" w:hAnsi="Times New Roman" w:cs="Times New Roman"/>
                <w:sz w:val="20"/>
                <w:szCs w:val="20"/>
              </w:rPr>
              <w:t>Використання відновлюваних джерел</w:t>
            </w:r>
            <w:r>
              <w:rPr>
                <w:rFonts w:ascii="Times New Roman" w:eastAsia="Calibri" w:hAnsi="Times New Roman" w:cs="Times New Roman"/>
                <w:spacing w:val="-17"/>
                <w:sz w:val="20"/>
                <w:szCs w:val="20"/>
              </w:rPr>
              <w:t xml:space="preserve"> </w:t>
            </w:r>
            <w:r>
              <w:rPr>
                <w:rFonts w:ascii="Times New Roman" w:eastAsia="Calibri" w:hAnsi="Times New Roman" w:cs="Times New Roman"/>
                <w:sz w:val="20"/>
                <w:szCs w:val="20"/>
              </w:rPr>
              <w:t>енергії</w:t>
            </w:r>
          </w:p>
          <w:p w:rsidR="007C2E85" w:rsidRDefault="007C2E85" w:rsidP="00EA6107">
            <w:pPr>
              <w:numPr>
                <w:ilvl w:val="0"/>
                <w:numId w:val="12"/>
              </w:numPr>
              <w:tabs>
                <w:tab w:val="left" w:pos="828"/>
              </w:tabs>
              <w:spacing w:before="4" w:after="0" w:line="240" w:lineRule="auto"/>
              <w:ind w:left="107" w:right="1190"/>
              <w:rPr>
                <w:rFonts w:ascii="Times New Roman" w:eastAsia="Calibri" w:hAnsi="Times New Roman" w:cs="Times New Roman"/>
                <w:sz w:val="20"/>
                <w:szCs w:val="20"/>
              </w:rPr>
            </w:pPr>
            <w:r>
              <w:rPr>
                <w:rFonts w:ascii="Times New Roman" w:eastAsia="Calibri" w:hAnsi="Times New Roman" w:cs="Times New Roman"/>
                <w:sz w:val="20"/>
                <w:szCs w:val="20"/>
              </w:rPr>
              <w:t>Підвищення кваліфікацій та</w:t>
            </w:r>
            <w:r>
              <w:rPr>
                <w:rFonts w:ascii="Times New Roman" w:eastAsia="Calibri" w:hAnsi="Times New Roman" w:cs="Times New Roman"/>
                <w:spacing w:val="-31"/>
                <w:sz w:val="20"/>
                <w:szCs w:val="20"/>
              </w:rPr>
              <w:t xml:space="preserve"> </w:t>
            </w:r>
            <w:r>
              <w:rPr>
                <w:rFonts w:ascii="Times New Roman" w:eastAsia="Calibri" w:hAnsi="Times New Roman" w:cs="Times New Roman"/>
                <w:sz w:val="20"/>
                <w:szCs w:val="20"/>
              </w:rPr>
              <w:t>після- дипломна освіта для</w:t>
            </w:r>
            <w:r>
              <w:rPr>
                <w:rFonts w:ascii="Times New Roman" w:eastAsia="Calibri" w:hAnsi="Times New Roman" w:cs="Times New Roman"/>
                <w:spacing w:val="-12"/>
                <w:sz w:val="20"/>
                <w:szCs w:val="20"/>
              </w:rPr>
              <w:t xml:space="preserve"> </w:t>
            </w:r>
            <w:r>
              <w:rPr>
                <w:rFonts w:ascii="Times New Roman" w:eastAsia="Calibri" w:hAnsi="Times New Roman" w:cs="Times New Roman"/>
                <w:sz w:val="20"/>
                <w:szCs w:val="20"/>
              </w:rPr>
              <w:t>мешканців</w:t>
            </w:r>
          </w:p>
          <w:p w:rsidR="007C2E85" w:rsidRDefault="007C2E85" w:rsidP="00EA6107">
            <w:pPr>
              <w:numPr>
                <w:ilvl w:val="0"/>
                <w:numId w:val="12"/>
              </w:numPr>
              <w:tabs>
                <w:tab w:val="left" w:pos="828"/>
              </w:tabs>
              <w:spacing w:after="0" w:line="240" w:lineRule="auto"/>
              <w:ind w:left="827" w:hanging="721"/>
              <w:rPr>
                <w:rFonts w:ascii="Times New Roman" w:eastAsia="Calibri" w:hAnsi="Times New Roman" w:cs="Times New Roman"/>
                <w:sz w:val="20"/>
                <w:szCs w:val="20"/>
              </w:rPr>
            </w:pPr>
            <w:r>
              <w:rPr>
                <w:rFonts w:ascii="Times New Roman" w:eastAsia="Calibri" w:hAnsi="Times New Roman" w:cs="Times New Roman"/>
                <w:sz w:val="20"/>
                <w:szCs w:val="20"/>
              </w:rPr>
              <w:t>Державні програми</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підтримки</w:t>
            </w:r>
          </w:p>
          <w:p w:rsidR="007C2E85" w:rsidRDefault="007C2E85" w:rsidP="00EA6107">
            <w:pPr>
              <w:numPr>
                <w:ilvl w:val="0"/>
                <w:numId w:val="12"/>
              </w:numPr>
              <w:tabs>
                <w:tab w:val="left" w:pos="828"/>
              </w:tabs>
              <w:spacing w:before="4" w:after="0" w:line="240" w:lineRule="auto"/>
              <w:ind w:left="827" w:hanging="721"/>
              <w:rPr>
                <w:rFonts w:ascii="Times New Roman" w:eastAsia="Calibri" w:hAnsi="Times New Roman" w:cs="Times New Roman"/>
                <w:sz w:val="20"/>
                <w:szCs w:val="20"/>
              </w:rPr>
            </w:pPr>
            <w:r>
              <w:rPr>
                <w:rFonts w:ascii="Times New Roman" w:eastAsia="Calibri" w:hAnsi="Times New Roman" w:cs="Times New Roman"/>
                <w:sz w:val="20"/>
                <w:szCs w:val="20"/>
              </w:rPr>
              <w:t>Міжнародна співпраця та зовнішні</w:t>
            </w:r>
            <w:r>
              <w:rPr>
                <w:rFonts w:ascii="Times New Roman" w:eastAsia="Calibri" w:hAnsi="Times New Roman" w:cs="Times New Roman"/>
                <w:spacing w:val="-15"/>
                <w:sz w:val="20"/>
                <w:szCs w:val="20"/>
              </w:rPr>
              <w:t xml:space="preserve"> </w:t>
            </w:r>
            <w:r>
              <w:rPr>
                <w:rFonts w:ascii="Times New Roman" w:eastAsia="Calibri" w:hAnsi="Times New Roman" w:cs="Times New Roman"/>
                <w:sz w:val="20"/>
                <w:szCs w:val="20"/>
              </w:rPr>
              <w:t>інвестиції</w:t>
            </w:r>
          </w:p>
          <w:p w:rsidR="007C2E85" w:rsidRDefault="007C2E85" w:rsidP="00EA6107">
            <w:pPr>
              <w:numPr>
                <w:ilvl w:val="0"/>
                <w:numId w:val="12"/>
              </w:numPr>
              <w:tabs>
                <w:tab w:val="left" w:pos="828"/>
              </w:tabs>
              <w:spacing w:before="4" w:after="0" w:line="240" w:lineRule="auto"/>
              <w:ind w:left="827" w:hanging="721"/>
              <w:rPr>
                <w:rFonts w:ascii="Times New Roman" w:eastAsia="Calibri" w:hAnsi="Times New Roman" w:cs="Times New Roman"/>
                <w:sz w:val="20"/>
                <w:szCs w:val="20"/>
                <w:lang w:eastAsia="ru-RU"/>
              </w:rPr>
            </w:pPr>
            <w:r>
              <w:rPr>
                <w:rFonts w:ascii="Times New Roman" w:eastAsia="Calibri" w:hAnsi="Times New Roman" w:cs="Times New Roman"/>
                <w:sz w:val="20"/>
                <w:szCs w:val="20"/>
              </w:rPr>
              <w:t>Розвиток креативних</w:t>
            </w:r>
            <w:r>
              <w:rPr>
                <w:rFonts w:ascii="Times New Roman" w:eastAsia="Calibri" w:hAnsi="Times New Roman" w:cs="Times New Roman"/>
                <w:spacing w:val="-3"/>
                <w:sz w:val="20"/>
                <w:szCs w:val="20"/>
              </w:rPr>
              <w:t xml:space="preserve"> </w:t>
            </w:r>
            <w:r>
              <w:rPr>
                <w:rFonts w:ascii="Times New Roman" w:eastAsia="Calibri" w:hAnsi="Times New Roman" w:cs="Times New Roman"/>
                <w:sz w:val="20"/>
                <w:szCs w:val="20"/>
              </w:rPr>
              <w:t>індустрій</w:t>
            </w:r>
          </w:p>
        </w:tc>
        <w:tc>
          <w:tcPr>
            <w:tcW w:w="4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EA6107">
            <w:pPr>
              <w:numPr>
                <w:ilvl w:val="0"/>
                <w:numId w:val="12"/>
              </w:numPr>
              <w:tabs>
                <w:tab w:val="left" w:pos="826"/>
              </w:tabs>
              <w:spacing w:after="0" w:line="240" w:lineRule="auto"/>
              <w:ind w:left="105" w:right="1623"/>
              <w:rPr>
                <w:rFonts w:ascii="Times New Roman" w:eastAsia="Calibri" w:hAnsi="Times New Roman" w:cs="Times New Roman"/>
                <w:sz w:val="20"/>
                <w:szCs w:val="20"/>
                <w:lang w:eastAsia="ru-RU"/>
              </w:rPr>
            </w:pPr>
            <w:r>
              <w:rPr>
                <w:rFonts w:ascii="Times New Roman" w:eastAsia="Calibri" w:hAnsi="Times New Roman" w:cs="Times New Roman"/>
                <w:sz w:val="20"/>
                <w:szCs w:val="20"/>
              </w:rPr>
              <w:t>Хвороби через неякісну</w:t>
            </w:r>
            <w:r>
              <w:rPr>
                <w:rFonts w:ascii="Times New Roman" w:eastAsia="Calibri" w:hAnsi="Times New Roman" w:cs="Times New Roman"/>
                <w:spacing w:val="-24"/>
                <w:sz w:val="20"/>
                <w:szCs w:val="20"/>
              </w:rPr>
              <w:t xml:space="preserve"> </w:t>
            </w:r>
            <w:r>
              <w:rPr>
                <w:rFonts w:ascii="Times New Roman" w:eastAsia="Calibri" w:hAnsi="Times New Roman" w:cs="Times New Roman"/>
                <w:sz w:val="20"/>
                <w:szCs w:val="20"/>
              </w:rPr>
              <w:t>воду та екологічне</w:t>
            </w:r>
            <w:r>
              <w:rPr>
                <w:rFonts w:ascii="Times New Roman" w:eastAsia="Calibri" w:hAnsi="Times New Roman" w:cs="Times New Roman"/>
                <w:spacing w:val="-12"/>
                <w:sz w:val="20"/>
                <w:szCs w:val="20"/>
              </w:rPr>
              <w:t xml:space="preserve"> </w:t>
            </w:r>
            <w:r>
              <w:rPr>
                <w:rFonts w:ascii="Times New Roman" w:eastAsia="Calibri" w:hAnsi="Times New Roman" w:cs="Times New Roman"/>
                <w:sz w:val="20"/>
                <w:szCs w:val="20"/>
              </w:rPr>
              <w:t>забруднення</w:t>
            </w:r>
          </w:p>
          <w:p w:rsidR="007C2E85" w:rsidRDefault="007C2E85" w:rsidP="00EA6107">
            <w:pPr>
              <w:numPr>
                <w:ilvl w:val="0"/>
                <w:numId w:val="12"/>
              </w:numPr>
              <w:tabs>
                <w:tab w:val="left" w:pos="826"/>
              </w:tabs>
              <w:spacing w:before="5" w:after="0" w:line="240" w:lineRule="auto"/>
              <w:ind w:left="825" w:hanging="721"/>
              <w:rPr>
                <w:rFonts w:ascii="Times New Roman" w:eastAsia="Calibri" w:hAnsi="Times New Roman" w:cs="Times New Roman"/>
                <w:sz w:val="20"/>
                <w:szCs w:val="20"/>
              </w:rPr>
            </w:pPr>
            <w:r>
              <w:rPr>
                <w:rFonts w:ascii="Times New Roman" w:eastAsia="Calibri" w:hAnsi="Times New Roman" w:cs="Times New Roman"/>
                <w:sz w:val="20"/>
                <w:szCs w:val="20"/>
              </w:rPr>
              <w:t>Підтоплення (руйнування</w:t>
            </w:r>
            <w:r>
              <w:rPr>
                <w:rFonts w:ascii="Times New Roman" w:eastAsia="Calibri" w:hAnsi="Times New Roman" w:cs="Times New Roman"/>
                <w:spacing w:val="-8"/>
                <w:sz w:val="20"/>
                <w:szCs w:val="20"/>
              </w:rPr>
              <w:t xml:space="preserve"> </w:t>
            </w:r>
            <w:r>
              <w:rPr>
                <w:rFonts w:ascii="Times New Roman" w:eastAsia="Calibri" w:hAnsi="Times New Roman" w:cs="Times New Roman"/>
                <w:sz w:val="20"/>
                <w:szCs w:val="20"/>
              </w:rPr>
              <w:t>дамб)</w:t>
            </w:r>
          </w:p>
          <w:p w:rsidR="007C2E85" w:rsidRDefault="007C2E85" w:rsidP="00EA6107">
            <w:pPr>
              <w:numPr>
                <w:ilvl w:val="0"/>
                <w:numId w:val="12"/>
              </w:numPr>
              <w:tabs>
                <w:tab w:val="left" w:pos="826"/>
              </w:tabs>
              <w:spacing w:before="5" w:after="0" w:line="240" w:lineRule="auto"/>
              <w:ind w:left="105" w:right="816"/>
              <w:rPr>
                <w:rFonts w:ascii="Times New Roman" w:eastAsia="Calibri" w:hAnsi="Times New Roman" w:cs="Times New Roman"/>
                <w:sz w:val="20"/>
                <w:szCs w:val="20"/>
              </w:rPr>
            </w:pPr>
            <w:r>
              <w:rPr>
                <w:rFonts w:ascii="Times New Roman" w:eastAsia="Calibri" w:hAnsi="Times New Roman" w:cs="Times New Roman"/>
                <w:sz w:val="20"/>
                <w:szCs w:val="20"/>
              </w:rPr>
              <w:t>Низький рівень послуг районного</w:t>
            </w:r>
            <w:r>
              <w:rPr>
                <w:rFonts w:ascii="Times New Roman" w:eastAsia="Calibri" w:hAnsi="Times New Roman" w:cs="Times New Roman"/>
                <w:spacing w:val="-34"/>
                <w:sz w:val="20"/>
                <w:szCs w:val="20"/>
              </w:rPr>
              <w:t xml:space="preserve"> </w:t>
            </w:r>
            <w:r>
              <w:rPr>
                <w:rFonts w:ascii="Times New Roman" w:eastAsia="Calibri" w:hAnsi="Times New Roman" w:cs="Times New Roman"/>
                <w:sz w:val="20"/>
                <w:szCs w:val="20"/>
              </w:rPr>
              <w:t>рівня (медицина,</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безпека)</w:t>
            </w:r>
          </w:p>
          <w:p w:rsidR="007C2E85" w:rsidRDefault="007C2E85" w:rsidP="00EA6107">
            <w:pPr>
              <w:numPr>
                <w:ilvl w:val="0"/>
                <w:numId w:val="12"/>
              </w:numPr>
              <w:tabs>
                <w:tab w:val="left" w:pos="826"/>
              </w:tabs>
              <w:spacing w:after="0" w:line="240" w:lineRule="auto"/>
              <w:ind w:left="105" w:right="615"/>
              <w:rPr>
                <w:rFonts w:ascii="Times New Roman" w:eastAsia="Calibri" w:hAnsi="Times New Roman" w:cs="Times New Roman"/>
                <w:sz w:val="20"/>
                <w:szCs w:val="20"/>
              </w:rPr>
            </w:pPr>
            <w:r>
              <w:rPr>
                <w:rFonts w:ascii="Times New Roman" w:eastAsia="Calibri" w:hAnsi="Times New Roman" w:cs="Times New Roman"/>
                <w:sz w:val="20"/>
                <w:szCs w:val="20"/>
              </w:rPr>
              <w:t>Відмова</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в</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наданні</w:t>
            </w:r>
            <w:r>
              <w:rPr>
                <w:rFonts w:ascii="Times New Roman" w:eastAsia="Calibri" w:hAnsi="Times New Roman" w:cs="Times New Roman"/>
                <w:spacing w:val="-7"/>
                <w:sz w:val="20"/>
                <w:szCs w:val="20"/>
              </w:rPr>
              <w:t xml:space="preserve"> </w:t>
            </w:r>
            <w:r>
              <w:rPr>
                <w:rFonts w:ascii="Times New Roman" w:eastAsia="Calibri" w:hAnsi="Times New Roman" w:cs="Times New Roman"/>
                <w:sz w:val="20"/>
                <w:szCs w:val="20"/>
              </w:rPr>
              <w:t>послуг</w:t>
            </w:r>
            <w:r>
              <w:rPr>
                <w:rFonts w:ascii="Times New Roman" w:eastAsia="Calibri" w:hAnsi="Times New Roman" w:cs="Times New Roman"/>
                <w:spacing w:val="-8"/>
                <w:sz w:val="20"/>
                <w:szCs w:val="20"/>
              </w:rPr>
              <w:t xml:space="preserve"> </w:t>
            </w:r>
            <w:r>
              <w:rPr>
                <w:rFonts w:ascii="Times New Roman" w:eastAsia="Calibri" w:hAnsi="Times New Roman" w:cs="Times New Roman"/>
                <w:sz w:val="20"/>
                <w:szCs w:val="20"/>
              </w:rPr>
              <w:t>районного</w:t>
            </w:r>
            <w:r>
              <w:rPr>
                <w:rFonts w:ascii="Times New Roman" w:eastAsia="Calibri" w:hAnsi="Times New Roman" w:cs="Times New Roman"/>
                <w:spacing w:val="-8"/>
                <w:sz w:val="20"/>
                <w:szCs w:val="20"/>
              </w:rPr>
              <w:t xml:space="preserve"> </w:t>
            </w:r>
            <w:r>
              <w:rPr>
                <w:rFonts w:ascii="Times New Roman" w:eastAsia="Calibri" w:hAnsi="Times New Roman" w:cs="Times New Roman"/>
                <w:sz w:val="20"/>
                <w:szCs w:val="20"/>
              </w:rPr>
              <w:t>рівня (медицина,</w:t>
            </w:r>
            <w:r>
              <w:rPr>
                <w:rFonts w:ascii="Times New Roman" w:eastAsia="Calibri" w:hAnsi="Times New Roman" w:cs="Times New Roman"/>
                <w:spacing w:val="-5"/>
                <w:sz w:val="20"/>
                <w:szCs w:val="20"/>
              </w:rPr>
              <w:t xml:space="preserve"> </w:t>
            </w:r>
            <w:r>
              <w:rPr>
                <w:rFonts w:ascii="Times New Roman" w:eastAsia="Calibri" w:hAnsi="Times New Roman" w:cs="Times New Roman"/>
                <w:sz w:val="20"/>
                <w:szCs w:val="20"/>
              </w:rPr>
              <w:t>безпека)</w:t>
            </w:r>
          </w:p>
          <w:p w:rsidR="007C2E85" w:rsidRDefault="007C2E85" w:rsidP="00EA6107">
            <w:pPr>
              <w:numPr>
                <w:ilvl w:val="0"/>
                <w:numId w:val="12"/>
              </w:numPr>
              <w:tabs>
                <w:tab w:val="left" w:pos="826"/>
              </w:tabs>
              <w:spacing w:after="0" w:line="240" w:lineRule="auto"/>
              <w:ind w:left="825" w:hanging="721"/>
              <w:rPr>
                <w:rFonts w:ascii="Times New Roman" w:eastAsia="Calibri" w:hAnsi="Times New Roman" w:cs="Times New Roman"/>
                <w:sz w:val="20"/>
                <w:szCs w:val="20"/>
              </w:rPr>
            </w:pPr>
            <w:r>
              <w:rPr>
                <w:rFonts w:ascii="Times New Roman" w:eastAsia="Calibri" w:hAnsi="Times New Roman" w:cs="Times New Roman"/>
                <w:sz w:val="20"/>
                <w:szCs w:val="20"/>
              </w:rPr>
              <w:t>Руйнування закладів</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культури</w:t>
            </w:r>
          </w:p>
          <w:p w:rsidR="007C2E85" w:rsidRDefault="007C2E85" w:rsidP="00EA6107">
            <w:pPr>
              <w:numPr>
                <w:ilvl w:val="0"/>
                <w:numId w:val="12"/>
              </w:numPr>
              <w:tabs>
                <w:tab w:val="left" w:pos="826"/>
              </w:tabs>
              <w:spacing w:before="5" w:after="0" w:line="240" w:lineRule="auto"/>
              <w:ind w:left="825" w:hanging="721"/>
              <w:rPr>
                <w:rFonts w:ascii="Times New Roman" w:eastAsia="Calibri" w:hAnsi="Times New Roman" w:cs="Times New Roman"/>
                <w:sz w:val="20"/>
                <w:szCs w:val="20"/>
              </w:rPr>
            </w:pPr>
            <w:r>
              <w:rPr>
                <w:rFonts w:ascii="Times New Roman" w:eastAsia="Calibri" w:hAnsi="Times New Roman" w:cs="Times New Roman"/>
                <w:sz w:val="20"/>
                <w:szCs w:val="20"/>
              </w:rPr>
              <w:t>Погіршення здоров’я мешанців та</w:t>
            </w:r>
            <w:r>
              <w:rPr>
                <w:rFonts w:ascii="Times New Roman" w:eastAsia="Calibri" w:hAnsi="Times New Roman" w:cs="Times New Roman"/>
                <w:spacing w:val="-17"/>
                <w:sz w:val="20"/>
                <w:szCs w:val="20"/>
              </w:rPr>
              <w:t xml:space="preserve"> </w:t>
            </w:r>
            <w:r>
              <w:rPr>
                <w:rFonts w:ascii="Times New Roman" w:eastAsia="Calibri" w:hAnsi="Times New Roman" w:cs="Times New Roman"/>
                <w:sz w:val="20"/>
                <w:szCs w:val="20"/>
              </w:rPr>
              <w:t>алкоголізм</w:t>
            </w:r>
          </w:p>
          <w:p w:rsidR="007C2E85" w:rsidRDefault="007C2E85" w:rsidP="00EA6107">
            <w:pPr>
              <w:numPr>
                <w:ilvl w:val="0"/>
                <w:numId w:val="12"/>
              </w:numPr>
              <w:tabs>
                <w:tab w:val="left" w:pos="826"/>
              </w:tabs>
              <w:spacing w:before="4" w:after="0" w:line="240" w:lineRule="auto"/>
              <w:ind w:left="825" w:hanging="721"/>
              <w:rPr>
                <w:rFonts w:ascii="Times New Roman" w:eastAsia="Calibri" w:hAnsi="Times New Roman" w:cs="Times New Roman"/>
                <w:sz w:val="20"/>
                <w:szCs w:val="20"/>
                <w:lang w:eastAsia="ru-RU"/>
              </w:rPr>
            </w:pPr>
            <w:r>
              <w:rPr>
                <w:rFonts w:ascii="Times New Roman" w:eastAsia="Calibri" w:hAnsi="Times New Roman" w:cs="Times New Roman"/>
                <w:sz w:val="20"/>
                <w:szCs w:val="20"/>
              </w:rPr>
              <w:t>Зменшення чисельності</w:t>
            </w:r>
            <w:r>
              <w:rPr>
                <w:rFonts w:ascii="Times New Roman" w:eastAsia="Calibri" w:hAnsi="Times New Roman" w:cs="Times New Roman"/>
                <w:spacing w:val="-9"/>
                <w:sz w:val="20"/>
                <w:szCs w:val="20"/>
              </w:rPr>
              <w:t xml:space="preserve"> </w:t>
            </w:r>
            <w:r>
              <w:rPr>
                <w:rFonts w:ascii="Times New Roman" w:eastAsia="Calibri" w:hAnsi="Times New Roman" w:cs="Times New Roman"/>
                <w:sz w:val="20"/>
                <w:szCs w:val="20"/>
              </w:rPr>
              <w:t>населення</w:t>
            </w:r>
          </w:p>
        </w:tc>
      </w:tr>
    </w:tbl>
    <w:p w:rsidR="007C2E85" w:rsidRDefault="007C2E85" w:rsidP="007C2E85">
      <w:pPr>
        <w:spacing w:after="0" w:line="240" w:lineRule="auto"/>
        <w:jc w:val="both"/>
        <w:rPr>
          <w:rFonts w:ascii="Times New Roman" w:eastAsia="Times New Roman" w:hAnsi="Times New Roman" w:cs="Times New Roman"/>
          <w:b/>
          <w:sz w:val="28"/>
          <w:lang w:val="uk-UA" w:eastAsia="ru-RU"/>
        </w:rPr>
      </w:pPr>
      <w:r>
        <w:rPr>
          <w:rFonts w:ascii="Times New Roman" w:eastAsia="Times New Roman" w:hAnsi="Times New Roman" w:cs="Times New Roman"/>
          <w:b/>
          <w:sz w:val="28"/>
          <w:lang w:val="uk-UA"/>
        </w:rPr>
        <w:t xml:space="preserve">    </w:t>
      </w:r>
    </w:p>
    <w:p w:rsidR="007C2E85" w:rsidRDefault="007C2E85" w:rsidP="007C2E85">
      <w:pPr>
        <w:spacing w:after="0" w:line="240" w:lineRule="auto"/>
        <w:jc w:val="both"/>
        <w:rPr>
          <w:rFonts w:ascii="Times New Roman" w:eastAsia="Times New Roman" w:hAnsi="Times New Roman" w:cs="Times New Roman"/>
          <w:b/>
          <w:sz w:val="28"/>
          <w:lang w:val="uk-UA"/>
        </w:rPr>
      </w:pPr>
    </w:p>
    <w:p w:rsidR="007C2E85" w:rsidRDefault="007C2E85" w:rsidP="007C2E85">
      <w:pPr>
        <w:spacing w:after="0" w:line="240" w:lineRule="auto"/>
        <w:jc w:val="both"/>
        <w:rPr>
          <w:rFonts w:ascii="Times New Roman" w:eastAsia="Times New Roman" w:hAnsi="Times New Roman" w:cs="Times New Roman"/>
          <w:b/>
          <w:sz w:val="28"/>
          <w:lang w:val="uk-UA"/>
        </w:rPr>
      </w:pPr>
    </w:p>
    <w:p w:rsidR="007C2E85" w:rsidRDefault="007C2E85" w:rsidP="007C2E85">
      <w:pPr>
        <w:spacing w:after="0" w:line="240" w:lineRule="auto"/>
        <w:jc w:val="both"/>
        <w:rPr>
          <w:rFonts w:ascii="Times New Roman" w:eastAsia="Times New Roman" w:hAnsi="Times New Roman" w:cs="Times New Roman"/>
          <w:b/>
          <w:sz w:val="28"/>
          <w:lang w:val="uk-UA"/>
        </w:rPr>
      </w:pPr>
    </w:p>
    <w:p w:rsidR="007C2E85" w:rsidRDefault="007C2E85" w:rsidP="007C2E85">
      <w:pPr>
        <w:spacing w:after="0" w:line="240" w:lineRule="auto"/>
        <w:jc w:val="both"/>
        <w:rPr>
          <w:rFonts w:ascii="Times New Roman" w:eastAsia="Times New Roman" w:hAnsi="Times New Roman" w:cs="Times New Roman"/>
          <w:b/>
          <w:sz w:val="28"/>
          <w:lang w:val="uk-UA"/>
        </w:rPr>
      </w:pPr>
    </w:p>
    <w:p w:rsidR="007C2E85" w:rsidRDefault="007C2E85" w:rsidP="007C2E85">
      <w:pPr>
        <w:spacing w:after="0" w:line="240" w:lineRule="auto"/>
        <w:jc w:val="both"/>
        <w:rPr>
          <w:rFonts w:ascii="Times New Roman" w:eastAsia="Times New Roman" w:hAnsi="Times New Roman" w:cs="Times New Roman"/>
          <w:b/>
          <w:sz w:val="28"/>
          <w:lang w:val="uk-UA"/>
        </w:rPr>
      </w:pPr>
    </w:p>
    <w:p w:rsidR="007C2E85" w:rsidRDefault="007C2E85" w:rsidP="007C2E8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ОСНОВНІ ПРОБЛЕМИ ДЕВЛАДІВСЬКОЇ ТЕРИТОРІАЛЬНОЇ  ГРОМАДИ:</w:t>
      </w:r>
    </w:p>
    <w:p w:rsidR="007C2E85" w:rsidRDefault="007C2E85" w:rsidP="007C2E85">
      <w:pPr>
        <w:spacing w:before="10" w:after="0" w:line="240" w:lineRule="auto"/>
        <w:jc w:val="both"/>
        <w:rPr>
          <w:rFonts w:ascii="Times New Roman" w:eastAsia="Times New Roman" w:hAnsi="Times New Roman" w:cs="Times New Roman"/>
          <w:sz w:val="28"/>
          <w:szCs w:val="28"/>
        </w:rPr>
      </w:pP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централізованого водопостачання населених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пунктів;</w:t>
      </w:r>
    </w:p>
    <w:p w:rsidR="007C2E85" w:rsidRDefault="007C2E85" w:rsidP="00EA6107">
      <w:pPr>
        <w:numPr>
          <w:ilvl w:val="0"/>
          <w:numId w:val="13"/>
        </w:numPr>
        <w:tabs>
          <w:tab w:val="left" w:pos="1401"/>
        </w:tabs>
        <w:spacing w:before="2" w:after="0" w:line="240" w:lineRule="auto"/>
        <w:ind w:left="1400" w:right="125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інфраструктури для організації мобільності на території громади (зупинки, транспорт);</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налагодженої системи поводження з</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ТПВ;</w:t>
      </w:r>
    </w:p>
    <w:p w:rsidR="007C2E85" w:rsidRDefault="007C2E85" w:rsidP="00EA6107">
      <w:pPr>
        <w:numPr>
          <w:ilvl w:val="0"/>
          <w:numId w:val="13"/>
        </w:numPr>
        <w:tabs>
          <w:tab w:val="left" w:pos="1401"/>
        </w:tabs>
        <w:spacing w:after="0" w:line="240" w:lineRule="auto"/>
        <w:ind w:left="1400" w:right="1259"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складна ситуація з екології в зв’язку з розміщенням закритої уранової шахти на території громади (погіршення здоров’я</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мешканців);</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якісного простору для дозвілля мешканців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громади;</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оснащення закладів охорони</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здоров’я;</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модернізації існуючих закладів</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культури;</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необхідність осучаснення освітнього простору у відповідності з вимогами</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НУШ;</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спортивних майданчиків для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дорослих</w:t>
      </w:r>
    </w:p>
    <w:p w:rsidR="007C2E85" w:rsidRDefault="007C2E85" w:rsidP="00EA6107">
      <w:pPr>
        <w:numPr>
          <w:ilvl w:val="0"/>
          <w:numId w:val="13"/>
        </w:numPr>
        <w:tabs>
          <w:tab w:val="left" w:pos="1401"/>
        </w:tabs>
        <w:spacing w:after="0" w:line="240" w:lineRule="auto"/>
        <w:ind w:left="1400" w:hanging="36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слабкий розвиток малого бізнесу, відсутність великих</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інвесторів.</w:t>
      </w:r>
    </w:p>
    <w:p w:rsidR="007C2E85" w:rsidRDefault="007C2E85" w:rsidP="007C2E85">
      <w:pPr>
        <w:spacing w:after="0" w:line="240" w:lineRule="auto"/>
        <w:rPr>
          <w:rFonts w:ascii="Times New Roman" w:eastAsia="Times New Roman" w:hAnsi="Times New Roman" w:cs="Times New Roman"/>
          <w:sz w:val="28"/>
          <w:szCs w:val="28"/>
        </w:rPr>
      </w:pPr>
    </w:p>
    <w:p w:rsidR="007C2E85" w:rsidRDefault="007C2E85" w:rsidP="007C2E85">
      <w:pPr>
        <w:keepNext/>
        <w:spacing w:before="240" w:after="60" w:line="240" w:lineRule="auto"/>
        <w:rPr>
          <w:rFonts w:ascii="Times New Roman" w:eastAsia="Cambria" w:hAnsi="Times New Roman" w:cs="Times New Roman"/>
          <w:b/>
          <w:sz w:val="28"/>
          <w:szCs w:val="28"/>
        </w:rPr>
      </w:pPr>
      <w:r>
        <w:rPr>
          <w:rFonts w:ascii="Times New Roman" w:eastAsia="Cambria" w:hAnsi="Times New Roman" w:cs="Times New Roman"/>
          <w:b/>
          <w:sz w:val="28"/>
          <w:szCs w:val="28"/>
        </w:rPr>
        <w:t>Бачення розвитку громади</w:t>
      </w:r>
    </w:p>
    <w:p w:rsidR="007C2E85" w:rsidRDefault="007C2E85" w:rsidP="007C2E85">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Девладівська громада 2030 це: якісна питна вода, чисте довкілля, ефективна та багатофункціональна система мобільності та комунікації, модернізовані заклади культури, освіти та медицини, облаштовані для відпочинку рекреаційні зони, сучасне середовище зі сприятливими умовами для росту, розвитку та самореалізації кожного жителя.</w:t>
      </w:r>
    </w:p>
    <w:p w:rsidR="007C2E85" w:rsidRDefault="007C2E85" w:rsidP="007C2E85">
      <w:pPr>
        <w:spacing w:before="10" w:after="0" w:line="240" w:lineRule="auto"/>
        <w:ind w:left="993" w:firstLine="425"/>
        <w:jc w:val="both"/>
        <w:rPr>
          <w:rFonts w:ascii="Times New Roman" w:eastAsia="Times New Roman" w:hAnsi="Times New Roman" w:cs="Times New Roman"/>
          <w:b/>
          <w:sz w:val="28"/>
          <w:szCs w:val="28"/>
        </w:rPr>
      </w:pPr>
    </w:p>
    <w:p w:rsidR="007C2E85" w:rsidRDefault="007C2E85" w:rsidP="007C2E85">
      <w:pPr>
        <w:keepNext/>
        <w:spacing w:before="240" w:after="60" w:line="240" w:lineRule="auto"/>
        <w:ind w:right="1725"/>
        <w:jc w:val="center"/>
        <w:rPr>
          <w:rFonts w:ascii="Times New Roman" w:eastAsia="Cambria" w:hAnsi="Times New Roman" w:cs="Times New Roman"/>
          <w:b/>
          <w:sz w:val="28"/>
          <w:szCs w:val="28"/>
        </w:rPr>
      </w:pPr>
      <w:r>
        <w:rPr>
          <w:rFonts w:ascii="Times New Roman" w:eastAsia="Cambria" w:hAnsi="Times New Roman" w:cs="Times New Roman"/>
          <w:b/>
          <w:sz w:val="28"/>
          <w:szCs w:val="28"/>
        </w:rPr>
        <w:t>Основні завдання та механізм реалізації ПРОГРАМИ</w:t>
      </w:r>
    </w:p>
    <w:p w:rsidR="007C2E85" w:rsidRDefault="007C2E85" w:rsidP="007C2E85">
      <w:pPr>
        <w:spacing w:after="0" w:line="240" w:lineRule="auto"/>
        <w:ind w:right="130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соціально-економічного та культурного розвитку Девладівської сільської ради на 2021 рік</w:t>
      </w:r>
    </w:p>
    <w:p w:rsidR="007C2E85" w:rsidRDefault="007C2E85" w:rsidP="007C2E85">
      <w:pPr>
        <w:spacing w:after="0" w:line="240" w:lineRule="auto"/>
        <w:jc w:val="center"/>
        <w:rPr>
          <w:rFonts w:ascii="Times New Roman" w:eastAsia="Times New Roman" w:hAnsi="Times New Roman" w:cs="Times New Roman"/>
          <w:sz w:val="28"/>
          <w:szCs w:val="28"/>
        </w:rPr>
      </w:pPr>
    </w:p>
    <w:p w:rsidR="007C2E85" w:rsidRDefault="007C2E85" w:rsidP="007C2E85">
      <w:pPr>
        <w:keepNext/>
        <w:tabs>
          <w:tab w:val="left" w:pos="1389"/>
        </w:tabs>
        <w:spacing w:before="240" w:after="60" w:line="240" w:lineRule="auto"/>
        <w:ind w:right="49"/>
        <w:jc w:val="both"/>
        <w:rPr>
          <w:rFonts w:ascii="Times New Roman" w:eastAsia="Cambria" w:hAnsi="Times New Roman" w:cs="Times New Roman"/>
          <w:b/>
          <w:sz w:val="28"/>
          <w:szCs w:val="28"/>
        </w:rPr>
      </w:pPr>
      <w:r>
        <w:rPr>
          <w:rFonts w:ascii="Times New Roman" w:eastAsia="Cambria" w:hAnsi="Times New Roman" w:cs="Times New Roman"/>
          <w:b/>
          <w:sz w:val="28"/>
          <w:szCs w:val="28"/>
        </w:rPr>
        <w:t>Ціль 1: створення екологічно чистого сучасного</w:t>
      </w:r>
      <w:r>
        <w:rPr>
          <w:rFonts w:ascii="Times New Roman" w:eastAsia="Cambria" w:hAnsi="Times New Roman" w:cs="Times New Roman"/>
          <w:b/>
          <w:spacing w:val="-21"/>
          <w:sz w:val="28"/>
          <w:szCs w:val="28"/>
        </w:rPr>
        <w:t xml:space="preserve"> </w:t>
      </w:r>
      <w:r>
        <w:rPr>
          <w:rFonts w:ascii="Times New Roman" w:eastAsia="Cambria" w:hAnsi="Times New Roman" w:cs="Times New Roman"/>
          <w:b/>
          <w:sz w:val="28"/>
          <w:szCs w:val="28"/>
        </w:rPr>
        <w:t>комфортного простору громади</w:t>
      </w:r>
    </w:p>
    <w:p w:rsidR="007C2E85" w:rsidRDefault="007C2E85" w:rsidP="007C2E85">
      <w:pPr>
        <w:spacing w:before="240"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завдання, що потребують вирішення:</w:t>
      </w:r>
    </w:p>
    <w:p w:rsidR="007C2E85" w:rsidRDefault="007C2E85" w:rsidP="007C2E85">
      <w:pPr>
        <w:spacing w:before="10" w:after="0" w:line="240" w:lineRule="auto"/>
        <w:jc w:val="both"/>
        <w:rPr>
          <w:rFonts w:ascii="Times New Roman" w:eastAsia="Times New Roman" w:hAnsi="Times New Roman" w:cs="Times New Roman"/>
          <w:sz w:val="5"/>
        </w:rPr>
      </w:pPr>
    </w:p>
    <w:tbl>
      <w:tblPr>
        <w:tblW w:w="0" w:type="auto"/>
        <w:tblInd w:w="8" w:type="dxa"/>
        <w:tblCellMar>
          <w:left w:w="10" w:type="dxa"/>
          <w:right w:w="10" w:type="dxa"/>
        </w:tblCellMar>
        <w:tblLook w:val="04A0" w:firstRow="1" w:lastRow="0" w:firstColumn="1" w:lastColumn="0" w:noHBand="0" w:noVBand="1"/>
      </w:tblPr>
      <w:tblGrid>
        <w:gridCol w:w="709"/>
        <w:gridCol w:w="8234"/>
      </w:tblGrid>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Будівництво підвідного водогону для водопостачання сіл Девладівської сільської ради</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Налагодження ефективної системи поводження з ТПВ</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3</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Розчищення джерел</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4</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Благоустрій паркових зон</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5</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Заліснення лісосмуг та придорожніх територій</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6</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Функціональне зонування та оновлення парків</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7</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Благоустрій рекреаційних територій</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8</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автомобільних доріг</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9</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Ремонт мереж вуличного освітлення</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10</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Підвищення рівня благоустрою населених пунктів</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11</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Розробка перспективного плану забудови територій Девладівської територіальної громади</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12</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Створення Центру безпеки для забезпечення доступності послуг у сфері надання пожежної безпеки, цивільного захисту громадян на території населених пунктів сільської ради</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13</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Будівництво розвідних водопровідних мереж в с. Мар’є-Дмитрівка</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14</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Будівництво розвідних водопровідних мереж в с. Ордо-Василівка</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15</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Будівництво розвідних водопровідних мереж в с. Сергіївка</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16</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мережі вуличного освітлення по вул. Привокзальній с.Девладове</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17</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мережі вуличного освітлення по вул. Набережній та вул. Широкій в с. Мар’є-Дмитрівка</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18</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дорожнього покриття по вул. Робітнича с. Перше Травня</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19</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дороги по вул.Чкалова с.Девладове</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20</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автомобільної дороги загального користування місцевого значення О041801 Софіївка - Перше Травня - ст. Милорадівка</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21</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дорожнього покриття по вул. Молодіжна с. Криничувате</w:t>
            </w:r>
          </w:p>
        </w:tc>
      </w:tr>
      <w:tr w:rsidR="007C2E85" w:rsidTr="007C2E85">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22</w:t>
            </w:r>
          </w:p>
        </w:tc>
        <w:tc>
          <w:tcPr>
            <w:tcW w:w="8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34"/>
              <w:rPr>
                <w:rFonts w:ascii="Times New Roman" w:eastAsia="Calibri" w:hAnsi="Times New Roman" w:cs="Times New Roman"/>
                <w:lang w:eastAsia="ru-RU"/>
              </w:rPr>
            </w:pPr>
            <w:r>
              <w:rPr>
                <w:rFonts w:ascii="Times New Roman" w:eastAsia="Calibri" w:hAnsi="Times New Roman" w:cs="Times New Roman"/>
                <w:sz w:val="24"/>
              </w:rPr>
              <w:t>Капітальний ремонт дорожнього покриття по вул. Центральна с. Макорти</w:t>
            </w:r>
          </w:p>
        </w:tc>
      </w:tr>
    </w:tbl>
    <w:p w:rsidR="007C2E85" w:rsidRPr="007C2E85" w:rsidRDefault="007C2E85" w:rsidP="007C2E85">
      <w:pPr>
        <w:keepNext/>
        <w:tabs>
          <w:tab w:val="left" w:pos="709"/>
        </w:tabs>
        <w:spacing w:before="91" w:after="60" w:line="240" w:lineRule="auto"/>
        <w:ind w:right="49"/>
        <w:jc w:val="both"/>
        <w:rPr>
          <w:rFonts w:ascii="Times New Roman" w:eastAsia="Cambria" w:hAnsi="Times New Roman" w:cs="Times New Roman"/>
          <w:b/>
          <w:sz w:val="28"/>
          <w:szCs w:val="28"/>
          <w:lang w:val="uk-UA" w:eastAsia="ru-RU"/>
        </w:rPr>
      </w:pPr>
      <w:r w:rsidRPr="007C2E85">
        <w:rPr>
          <w:rFonts w:ascii="Times New Roman" w:eastAsia="Cambria" w:hAnsi="Times New Roman" w:cs="Times New Roman"/>
          <w:sz w:val="24"/>
          <w:lang w:val="uk-UA"/>
        </w:rPr>
        <w:lastRenderedPageBreak/>
        <w:tab/>
      </w:r>
      <w:r w:rsidRPr="007C2E85">
        <w:rPr>
          <w:rFonts w:ascii="Times New Roman" w:eastAsia="Cambria" w:hAnsi="Times New Roman" w:cs="Times New Roman"/>
          <w:sz w:val="28"/>
          <w:szCs w:val="28"/>
          <w:lang w:val="uk-UA"/>
        </w:rPr>
        <w:t>Критерії досягнення: поліпшення стану навколишнього природного середовища; задоволеність жителів громади рівнем надання послуг житлово-господарського комплексу; виконання вищезазначених завдань сприятиме підвищення якості життя населення.</w:t>
      </w:r>
    </w:p>
    <w:p w:rsidR="007C2E85" w:rsidRPr="007C2E85" w:rsidRDefault="007C2E85" w:rsidP="007C2E85">
      <w:pPr>
        <w:keepNext/>
        <w:tabs>
          <w:tab w:val="left" w:pos="1389"/>
        </w:tabs>
        <w:spacing w:before="91" w:after="60" w:line="240" w:lineRule="auto"/>
        <w:ind w:right="49"/>
        <w:rPr>
          <w:rFonts w:ascii="Times New Roman" w:eastAsia="Cambria" w:hAnsi="Times New Roman" w:cs="Times New Roman"/>
          <w:b/>
          <w:sz w:val="28"/>
          <w:szCs w:val="28"/>
          <w:lang w:val="uk-UA"/>
        </w:rPr>
      </w:pPr>
      <w:r w:rsidRPr="007C2E85">
        <w:rPr>
          <w:rFonts w:ascii="Times New Roman" w:eastAsia="Cambria" w:hAnsi="Times New Roman" w:cs="Times New Roman"/>
          <w:b/>
          <w:sz w:val="28"/>
          <w:szCs w:val="28"/>
          <w:lang w:val="uk-UA"/>
        </w:rPr>
        <w:tab/>
      </w:r>
    </w:p>
    <w:p w:rsidR="007C2E85" w:rsidRDefault="007C2E85" w:rsidP="007C2E85">
      <w:pPr>
        <w:keepNext/>
        <w:tabs>
          <w:tab w:val="left" w:pos="1389"/>
        </w:tabs>
        <w:spacing w:before="91" w:after="60" w:line="240" w:lineRule="auto"/>
        <w:ind w:right="49"/>
        <w:rPr>
          <w:rFonts w:ascii="Times New Roman" w:eastAsia="Cambria" w:hAnsi="Times New Roman" w:cs="Times New Roman"/>
          <w:b/>
          <w:sz w:val="28"/>
          <w:szCs w:val="28"/>
        </w:rPr>
      </w:pPr>
      <w:r>
        <w:rPr>
          <w:rFonts w:ascii="Times New Roman" w:eastAsia="Cambria" w:hAnsi="Times New Roman" w:cs="Times New Roman"/>
          <w:b/>
          <w:sz w:val="28"/>
          <w:szCs w:val="28"/>
        </w:rPr>
        <w:t>Ціль 2: розвиток людського потенціалу громади, мобільності</w:t>
      </w:r>
      <w:r>
        <w:rPr>
          <w:rFonts w:ascii="Times New Roman" w:eastAsia="Cambria" w:hAnsi="Times New Roman" w:cs="Times New Roman"/>
          <w:b/>
          <w:spacing w:val="-25"/>
          <w:sz w:val="28"/>
          <w:szCs w:val="28"/>
        </w:rPr>
        <w:t xml:space="preserve"> </w:t>
      </w:r>
      <w:r>
        <w:rPr>
          <w:rFonts w:ascii="Times New Roman" w:eastAsia="Cambria" w:hAnsi="Times New Roman" w:cs="Times New Roman"/>
          <w:b/>
          <w:sz w:val="28"/>
          <w:szCs w:val="28"/>
        </w:rPr>
        <w:t>та активності її</w:t>
      </w:r>
      <w:r>
        <w:rPr>
          <w:rFonts w:ascii="Times New Roman" w:eastAsia="Cambria" w:hAnsi="Times New Roman" w:cs="Times New Roman"/>
          <w:b/>
          <w:spacing w:val="1"/>
          <w:sz w:val="28"/>
          <w:szCs w:val="28"/>
        </w:rPr>
        <w:t xml:space="preserve"> </w:t>
      </w:r>
      <w:r>
        <w:rPr>
          <w:rFonts w:ascii="Times New Roman" w:eastAsia="Cambria" w:hAnsi="Times New Roman" w:cs="Times New Roman"/>
          <w:b/>
          <w:sz w:val="28"/>
          <w:szCs w:val="28"/>
        </w:rPr>
        <w:t>мешканців</w:t>
      </w:r>
    </w:p>
    <w:p w:rsidR="007C2E85" w:rsidRDefault="007C2E85" w:rsidP="007C2E85">
      <w:pPr>
        <w:spacing w:before="240"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завдання, що потребують вирішення:</w:t>
      </w:r>
    </w:p>
    <w:p w:rsidR="007C2E85" w:rsidRDefault="007C2E85" w:rsidP="007C2E85">
      <w:pPr>
        <w:spacing w:before="2" w:after="0" w:line="240" w:lineRule="auto"/>
        <w:jc w:val="both"/>
        <w:rPr>
          <w:rFonts w:ascii="Times New Roman" w:eastAsia="Times New Roman" w:hAnsi="Times New Roman" w:cs="Times New Roman"/>
          <w:b/>
          <w:sz w:val="14"/>
        </w:rPr>
      </w:pPr>
    </w:p>
    <w:tbl>
      <w:tblPr>
        <w:tblW w:w="0" w:type="auto"/>
        <w:tblInd w:w="8" w:type="dxa"/>
        <w:tblCellMar>
          <w:left w:w="10" w:type="dxa"/>
          <w:right w:w="10" w:type="dxa"/>
        </w:tblCellMar>
        <w:tblLook w:val="04A0" w:firstRow="1" w:lastRow="0" w:firstColumn="1" w:lastColumn="0" w:noHBand="0" w:noVBand="1"/>
      </w:tblPr>
      <w:tblGrid>
        <w:gridCol w:w="929"/>
        <w:gridCol w:w="8448"/>
      </w:tblGrid>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 xml:space="preserve">Малі громадські простори для населення на базі зупинок громадського транспорту </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Забезпечення перевезення соціально незахищених верств населення</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3</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Будівництво амбулаторії загальної практики сімейної медицини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4</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sz w:val="24"/>
                <w:lang w:eastAsia="ru-RU"/>
              </w:rPr>
            </w:pPr>
            <w:r>
              <w:rPr>
                <w:rFonts w:ascii="Times New Roman" w:eastAsia="Calibri" w:hAnsi="Times New Roman" w:cs="Times New Roman"/>
                <w:sz w:val="24"/>
              </w:rPr>
              <w:t xml:space="preserve">Покращення інфраструктури надання культурних послуг в Девладівській </w:t>
            </w:r>
          </w:p>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територіальній громаді</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5</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Молодіжного ХАБу на базі Девладівського будинку культури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6</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спортивних об’єднань на базі навчальних закладів</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7</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Центру місцевої активності громади на базі КЗ “Першотравенський будинок культури”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8</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дитячого культурно-дозвіллєвого центру</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9</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мереж електропостачання в КЗ «Мар’є-Дмитрівська опорна загальноосвітня школа І-ІІІ ступенів»</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10</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електрообладнання КДНЗ «ЯГІДКА»,  с. Мар’ївка</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11</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туристичного центру на базі опорної школи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12</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мережі об'єктів фізичної культури в ОТГ:</w:t>
            </w:r>
            <w:r>
              <w:rPr>
                <w:rFonts w:ascii="Times New Roman" w:eastAsia="Calibri" w:hAnsi="Times New Roman" w:cs="Times New Roman"/>
                <w:spacing w:val="-9"/>
                <w:sz w:val="24"/>
              </w:rPr>
              <w:t xml:space="preserve"> </w:t>
            </w:r>
            <w:r>
              <w:rPr>
                <w:rFonts w:ascii="Times New Roman" w:eastAsia="Calibri" w:hAnsi="Times New Roman" w:cs="Times New Roman"/>
                <w:sz w:val="24"/>
              </w:rPr>
              <w:t>встановлення</w:t>
            </w:r>
            <w:r>
              <w:rPr>
                <w:rFonts w:ascii="Times New Roman" w:eastAsia="Calibri" w:hAnsi="Times New Roman" w:cs="Times New Roman"/>
                <w:spacing w:val="-10"/>
                <w:sz w:val="24"/>
              </w:rPr>
              <w:t xml:space="preserve"> </w:t>
            </w:r>
            <w:r>
              <w:rPr>
                <w:rFonts w:ascii="Times New Roman" w:eastAsia="Calibri" w:hAnsi="Times New Roman" w:cs="Times New Roman"/>
                <w:sz w:val="24"/>
              </w:rPr>
              <w:t>спортивних</w:t>
            </w:r>
            <w:r>
              <w:rPr>
                <w:rFonts w:ascii="Times New Roman" w:eastAsia="Calibri" w:hAnsi="Times New Roman" w:cs="Times New Roman"/>
                <w:spacing w:val="-10"/>
                <w:sz w:val="24"/>
              </w:rPr>
              <w:t xml:space="preserve"> </w:t>
            </w:r>
            <w:r>
              <w:rPr>
                <w:rFonts w:ascii="Times New Roman" w:eastAsia="Calibri" w:hAnsi="Times New Roman" w:cs="Times New Roman"/>
                <w:sz w:val="24"/>
              </w:rPr>
              <w:t>майданчиків</w:t>
            </w:r>
            <w:r>
              <w:rPr>
                <w:rFonts w:ascii="Times New Roman" w:eastAsia="Calibri" w:hAnsi="Times New Roman" w:cs="Times New Roman"/>
                <w:spacing w:val="-10"/>
                <w:sz w:val="24"/>
              </w:rPr>
              <w:t xml:space="preserve"> </w:t>
            </w:r>
            <w:r>
              <w:rPr>
                <w:rFonts w:ascii="Times New Roman" w:eastAsia="Calibri" w:hAnsi="Times New Roman" w:cs="Times New Roman"/>
                <w:sz w:val="24"/>
              </w:rPr>
              <w:t>та</w:t>
            </w:r>
            <w:r>
              <w:rPr>
                <w:rFonts w:ascii="Times New Roman" w:eastAsia="Calibri" w:hAnsi="Times New Roman" w:cs="Times New Roman"/>
                <w:spacing w:val="-8"/>
                <w:sz w:val="24"/>
              </w:rPr>
              <w:t xml:space="preserve"> </w:t>
            </w:r>
            <w:r>
              <w:rPr>
                <w:rFonts w:ascii="Times New Roman" w:eastAsia="Calibri" w:hAnsi="Times New Roman" w:cs="Times New Roman"/>
                <w:sz w:val="24"/>
              </w:rPr>
              <w:t>їх</w:t>
            </w:r>
            <w:r>
              <w:rPr>
                <w:rFonts w:ascii="Times New Roman" w:eastAsia="Calibri" w:hAnsi="Times New Roman" w:cs="Times New Roman"/>
                <w:spacing w:val="-12"/>
                <w:sz w:val="24"/>
              </w:rPr>
              <w:t xml:space="preserve"> </w:t>
            </w:r>
            <w:r>
              <w:rPr>
                <w:rFonts w:ascii="Times New Roman" w:eastAsia="Calibri" w:hAnsi="Times New Roman" w:cs="Times New Roman"/>
                <w:sz w:val="24"/>
              </w:rPr>
              <w:t>благоустрій</w:t>
            </w:r>
            <w:r>
              <w:rPr>
                <w:rFonts w:ascii="Times New Roman" w:eastAsia="Calibri" w:hAnsi="Times New Roman" w:cs="Times New Roman"/>
                <w:spacing w:val="-9"/>
                <w:sz w:val="24"/>
              </w:rPr>
              <w:t xml:space="preserve"> </w:t>
            </w:r>
            <w:r>
              <w:rPr>
                <w:rFonts w:ascii="Times New Roman" w:eastAsia="Calibri" w:hAnsi="Times New Roman" w:cs="Times New Roman"/>
                <w:sz w:val="24"/>
              </w:rPr>
              <w:t>(освітлення</w:t>
            </w:r>
            <w:r>
              <w:rPr>
                <w:rFonts w:ascii="Times New Roman" w:eastAsia="Calibri" w:hAnsi="Times New Roman" w:cs="Times New Roman"/>
                <w:spacing w:val="-10"/>
                <w:sz w:val="24"/>
              </w:rPr>
              <w:t xml:space="preserve"> </w:t>
            </w:r>
            <w:r>
              <w:rPr>
                <w:rFonts w:ascii="Times New Roman" w:eastAsia="Calibri" w:hAnsi="Times New Roman" w:cs="Times New Roman"/>
                <w:sz w:val="24"/>
              </w:rPr>
              <w:t>та</w:t>
            </w:r>
            <w:r>
              <w:rPr>
                <w:rFonts w:ascii="Times New Roman" w:eastAsia="Calibri" w:hAnsi="Times New Roman" w:cs="Times New Roman"/>
                <w:spacing w:val="-8"/>
                <w:sz w:val="24"/>
              </w:rPr>
              <w:t xml:space="preserve"> </w:t>
            </w:r>
            <w:r>
              <w:rPr>
                <w:rFonts w:ascii="Times New Roman" w:eastAsia="Calibri" w:hAnsi="Times New Roman" w:cs="Times New Roman"/>
                <w:sz w:val="24"/>
              </w:rPr>
              <w:t>обслуговування)</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13</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Створення сучасного та комфортного освітнього простору в Мар’є-Дмитрівській опорній загальноосвітній школі І-ІІІ ступенів громади із застосуванням енергозберігаючих технологій</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14</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Облаштування спортивного майданчика в КЗ «Мар’є-Дмитрівська опорна загальноосвітня школа І-ІІІ ступенів»</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15</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Придбання устаткування для їдалень та покращення харчування всіх дітей</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16</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Оновлення застарілої комп’ютерної техніки в закладах загальної середньої освіти громади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17</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 xml:space="preserve">Капітальний ремонт дитячого садка в с. Водяне </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18</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котельні та заміна котла працюючого на альтернативних видах палива в ДНЗ «Журавлик» с. Макорти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19</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електрообладнання приміщення Ордо-Василівської сільської ради</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20</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Першотравенського будинку культури з впровадженням інноваційних енергозберігаючих технологій</w:t>
            </w:r>
          </w:p>
        </w:tc>
      </w:tr>
      <w:tr w:rsidR="007C2E85" w:rsidTr="007C2E85">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lang w:eastAsia="ru-RU"/>
              </w:rPr>
            </w:pPr>
            <w:r>
              <w:rPr>
                <w:rFonts w:ascii="Times New Roman" w:eastAsia="Calibri" w:hAnsi="Times New Roman" w:cs="Times New Roman"/>
                <w:sz w:val="24"/>
              </w:rPr>
              <w:t>21</w:t>
            </w:r>
          </w:p>
        </w:tc>
        <w:tc>
          <w:tcPr>
            <w:tcW w:w="8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4" w:firstLine="206"/>
              <w:rPr>
                <w:rFonts w:ascii="Times New Roman" w:eastAsia="Calibri" w:hAnsi="Times New Roman" w:cs="Times New Roman"/>
                <w:lang w:eastAsia="ru-RU"/>
              </w:rPr>
            </w:pPr>
            <w:r>
              <w:rPr>
                <w:rFonts w:ascii="Times New Roman" w:eastAsia="Calibri" w:hAnsi="Times New Roman" w:cs="Times New Roman"/>
                <w:sz w:val="24"/>
              </w:rPr>
              <w:t>Капітальний ремонт Водянського будинку культури з впровадженням інноваційних енергозберігаючих технологій</w:t>
            </w:r>
          </w:p>
        </w:tc>
      </w:tr>
    </w:tbl>
    <w:p w:rsidR="007C2E85" w:rsidRDefault="007C2E85" w:rsidP="007C2E85">
      <w:pPr>
        <w:spacing w:after="0" w:line="240" w:lineRule="auto"/>
        <w:ind w:hanging="250"/>
        <w:jc w:val="both"/>
        <w:rPr>
          <w:rFonts w:ascii="Times New Roman" w:eastAsia="Times New Roman" w:hAnsi="Times New Roman" w:cs="Times New Roman"/>
          <w:sz w:val="28"/>
          <w:lang w:eastAsia="ru-RU"/>
        </w:rPr>
      </w:pPr>
    </w:p>
    <w:p w:rsidR="007C2E85" w:rsidRDefault="007C2E85" w:rsidP="007C2E85">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8"/>
        </w:rPr>
        <w:t xml:space="preserve">Критерії досягнення: забезпечення потреб сільського населення транспортними послугами; розвиток комунікації всередині та поза межами сільської ради; безпечні та комфортні умови для навчання дітей в закладах освіти громади; виконання вищезазначених завдань сприятиме наданню високоякісної освіти сільським дітям; виховання високої культури і духовності у різних груп населення громади, створення сучасного іміджу закладів </w:t>
      </w:r>
      <w:r>
        <w:rPr>
          <w:rFonts w:ascii="Times New Roman" w:eastAsia="Times New Roman" w:hAnsi="Times New Roman" w:cs="Times New Roman"/>
          <w:sz w:val="28"/>
        </w:rPr>
        <w:lastRenderedPageBreak/>
        <w:t>культури сільської ради; залучення широких верств населення, молоді до систематичних занять фізичною культурою та масовим спортом; реалізація основних прав і свобод жителів територіальної громади.</w:t>
      </w:r>
    </w:p>
    <w:p w:rsidR="007C2E85" w:rsidRDefault="007C2E85" w:rsidP="007C2E85">
      <w:pPr>
        <w:tabs>
          <w:tab w:val="left" w:pos="1389"/>
        </w:tabs>
        <w:spacing w:before="89"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Ціль 3: Підвищення економічної спроможності</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громади</w:t>
      </w:r>
    </w:p>
    <w:p w:rsidR="007C2E85" w:rsidRDefault="007C2E85" w:rsidP="007C2E85">
      <w:pPr>
        <w:spacing w:before="240" w:after="0" w:line="240" w:lineRule="auto"/>
        <w:ind w:left="680"/>
        <w:jc w:val="both"/>
        <w:rPr>
          <w:rFonts w:ascii="Times New Roman" w:eastAsia="Times New Roman" w:hAnsi="Times New Roman" w:cs="Times New Roman"/>
          <w:sz w:val="28"/>
        </w:rPr>
      </w:pPr>
      <w:r>
        <w:rPr>
          <w:rFonts w:ascii="Times New Roman" w:eastAsia="Times New Roman" w:hAnsi="Times New Roman" w:cs="Times New Roman"/>
          <w:sz w:val="28"/>
        </w:rPr>
        <w:t>Основні завдання, що потребують вирішення:</w:t>
      </w:r>
    </w:p>
    <w:p w:rsidR="007C2E85" w:rsidRDefault="007C2E85" w:rsidP="007C2E85">
      <w:pPr>
        <w:spacing w:before="2" w:after="0" w:line="240" w:lineRule="auto"/>
        <w:jc w:val="both"/>
        <w:rPr>
          <w:rFonts w:ascii="Times New Roman" w:eastAsia="Times New Roman" w:hAnsi="Times New Roman" w:cs="Times New Roman"/>
          <w:b/>
          <w:sz w:val="14"/>
        </w:rPr>
      </w:pPr>
    </w:p>
    <w:p w:rsidR="007C2E85" w:rsidRDefault="007C2E85" w:rsidP="007C2E85">
      <w:pPr>
        <w:spacing w:before="4" w:after="0" w:line="240" w:lineRule="auto"/>
        <w:jc w:val="both"/>
        <w:rPr>
          <w:rFonts w:ascii="Times New Roman" w:eastAsia="Times New Roman" w:hAnsi="Times New Roman" w:cs="Times New Roman"/>
          <w:b/>
          <w:sz w:val="5"/>
        </w:rPr>
      </w:pPr>
    </w:p>
    <w:tbl>
      <w:tblPr>
        <w:tblW w:w="0" w:type="auto"/>
        <w:tblInd w:w="8" w:type="dxa"/>
        <w:tblCellMar>
          <w:left w:w="10" w:type="dxa"/>
          <w:right w:w="10" w:type="dxa"/>
        </w:tblCellMar>
        <w:tblLook w:val="04A0" w:firstRow="1" w:lastRow="0" w:firstColumn="1" w:lastColumn="0" w:noHBand="0" w:noVBand="1"/>
      </w:tblPr>
      <w:tblGrid>
        <w:gridCol w:w="887"/>
        <w:gridCol w:w="8490"/>
      </w:tblGrid>
      <w:tr w:rsidR="007C2E85" w:rsidTr="007C2E85">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1</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6"/>
              <w:rPr>
                <w:rFonts w:ascii="Times New Roman" w:eastAsia="Calibri" w:hAnsi="Times New Roman" w:cs="Times New Roman"/>
                <w:sz w:val="20"/>
                <w:szCs w:val="20"/>
                <w:lang w:eastAsia="ru-RU"/>
              </w:rPr>
            </w:pPr>
            <w:r>
              <w:rPr>
                <w:rFonts w:ascii="Times New Roman" w:eastAsia="Calibri" w:hAnsi="Times New Roman" w:cs="Times New Roman"/>
                <w:sz w:val="20"/>
                <w:szCs w:val="20"/>
              </w:rPr>
              <w:t>Розробка стратегії розвитку громади на 2021-2027 роки</w:t>
            </w:r>
          </w:p>
        </w:tc>
      </w:tr>
      <w:tr w:rsidR="007C2E85" w:rsidTr="007C2E85">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2</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6"/>
              <w:rPr>
                <w:rFonts w:ascii="Times New Roman" w:eastAsia="Calibri" w:hAnsi="Times New Roman" w:cs="Times New Roman"/>
                <w:sz w:val="20"/>
                <w:szCs w:val="20"/>
                <w:lang w:eastAsia="ru-RU"/>
              </w:rPr>
            </w:pPr>
            <w:r>
              <w:rPr>
                <w:rFonts w:ascii="Times New Roman" w:eastAsia="Calibri" w:hAnsi="Times New Roman" w:cs="Times New Roman"/>
                <w:sz w:val="20"/>
                <w:szCs w:val="20"/>
              </w:rPr>
              <w:t>Підтримка та сприяння розвитку малого та середнього бізнесу</w:t>
            </w:r>
          </w:p>
        </w:tc>
      </w:tr>
      <w:tr w:rsidR="007C2E85" w:rsidTr="007C2E85">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6"/>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C2E85" w:rsidRDefault="007C2E85" w:rsidP="007C2E85">
            <w:pPr>
              <w:spacing w:after="0" w:line="240" w:lineRule="auto"/>
              <w:ind w:left="106"/>
              <w:rPr>
                <w:rFonts w:ascii="Times New Roman" w:eastAsia="Calibri" w:hAnsi="Times New Roman" w:cs="Times New Roman"/>
                <w:sz w:val="20"/>
                <w:szCs w:val="20"/>
                <w:lang w:eastAsia="ru-RU"/>
              </w:rPr>
            </w:pPr>
            <w:r>
              <w:rPr>
                <w:rFonts w:ascii="Times New Roman" w:eastAsia="Calibri" w:hAnsi="Times New Roman" w:cs="Times New Roman"/>
                <w:sz w:val="20"/>
                <w:szCs w:val="20"/>
              </w:rPr>
              <w:t>Створення сучасного центру відпочинку та реабілітації воїнів АТО</w:t>
            </w:r>
          </w:p>
        </w:tc>
      </w:tr>
    </w:tbl>
    <w:p w:rsidR="007C2E85" w:rsidRDefault="007C2E85" w:rsidP="007C2E85">
      <w:pPr>
        <w:spacing w:after="0" w:line="240" w:lineRule="auto"/>
        <w:rPr>
          <w:rFonts w:ascii="Times New Roman" w:eastAsia="Times New Roman" w:hAnsi="Times New Roman" w:cs="Times New Roman"/>
          <w:sz w:val="18"/>
          <w:lang w:eastAsia="ru-RU"/>
        </w:rPr>
      </w:pPr>
    </w:p>
    <w:p w:rsidR="007C2E85" w:rsidRDefault="007C2E85" w:rsidP="007C2E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18"/>
        </w:rPr>
        <w:tab/>
      </w:r>
      <w:r>
        <w:rPr>
          <w:rFonts w:ascii="Times New Roman" w:eastAsia="Times New Roman" w:hAnsi="Times New Roman" w:cs="Times New Roman"/>
          <w:sz w:val="28"/>
          <w:szCs w:val="28"/>
        </w:rPr>
        <w:t>Критерії досягнення: збільшення кількості малих та середніх підприємств; підвищення інвестиційної привабливості громади; збільшення обсягів залучення інвестицій в економіку сільської ради.</w:t>
      </w:r>
    </w:p>
    <w:p w:rsidR="007C2E85" w:rsidRDefault="007C2E85" w:rsidP="007C2E85">
      <w:pPr>
        <w:keepNext/>
        <w:spacing w:after="0" w:line="240" w:lineRule="auto"/>
        <w:jc w:val="both"/>
        <w:rPr>
          <w:rFonts w:ascii="Times New Roman" w:eastAsia="Cambria" w:hAnsi="Times New Roman" w:cs="Times New Roman"/>
          <w:sz w:val="28"/>
          <w:szCs w:val="28"/>
        </w:rPr>
      </w:pPr>
      <w:r>
        <w:rPr>
          <w:rFonts w:ascii="Times New Roman" w:eastAsia="Cambria" w:hAnsi="Times New Roman" w:cs="Times New Roman"/>
          <w:b/>
          <w:sz w:val="28"/>
          <w:szCs w:val="28"/>
        </w:rPr>
        <w:t xml:space="preserve">План заходів до Програми соціально-економічногота культурного розвитку </w:t>
      </w:r>
    </w:p>
    <w:p w:rsidR="007C2E85" w:rsidRDefault="007C2E85" w:rsidP="007C2E85">
      <w:pPr>
        <w:keepNext/>
        <w:tabs>
          <w:tab w:val="left" w:pos="6436"/>
        </w:tabs>
        <w:spacing w:after="0" w:line="240" w:lineRule="auto"/>
        <w:jc w:val="both"/>
        <w:rPr>
          <w:rFonts w:ascii="Times New Roman" w:eastAsia="Cambria" w:hAnsi="Times New Roman" w:cs="Times New Roman"/>
          <w:sz w:val="28"/>
          <w:szCs w:val="28"/>
        </w:rPr>
      </w:pPr>
      <w:r>
        <w:rPr>
          <w:rFonts w:ascii="Times New Roman" w:eastAsia="Cambria" w:hAnsi="Times New Roman" w:cs="Times New Roman"/>
          <w:b/>
          <w:sz w:val="28"/>
          <w:szCs w:val="28"/>
        </w:rPr>
        <w:t>Девладівської сільської ради на 2021 рік додається.</w:t>
      </w:r>
      <w:r>
        <w:rPr>
          <w:rFonts w:ascii="Times New Roman" w:eastAsia="Cambria" w:hAnsi="Times New Roman" w:cs="Times New Roman"/>
          <w:b/>
          <w:sz w:val="28"/>
          <w:szCs w:val="28"/>
        </w:rPr>
        <w:tab/>
      </w:r>
    </w:p>
    <w:p w:rsidR="007C2E85" w:rsidRDefault="007C2E85" w:rsidP="007C2E85">
      <w:pPr>
        <w:spacing w:after="0" w:line="240" w:lineRule="auto"/>
        <w:rPr>
          <w:rFonts w:ascii="Times New Roman" w:eastAsia="Times New Roman" w:hAnsi="Times New Roman" w:cs="Times New Roman"/>
          <w:b/>
          <w:color w:val="212529"/>
          <w:sz w:val="28"/>
          <w:szCs w:val="28"/>
          <w:shd w:val="clear" w:color="auto" w:fill="FFFFFF"/>
        </w:rPr>
      </w:pP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b/>
          <w:color w:val="212529"/>
          <w:sz w:val="28"/>
          <w:szCs w:val="28"/>
          <w:shd w:val="clear" w:color="auto" w:fill="FFFFFF"/>
        </w:rPr>
        <w:t>Моніторинг та оцінка результативності реалізацію Програми</w:t>
      </w:r>
    </w:p>
    <w:p w:rsidR="007C2E85" w:rsidRDefault="007C2E85" w:rsidP="007C2E85">
      <w:pPr>
        <w:spacing w:after="225"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212529"/>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Моніторинг реалізації Програми буде здійснювати за І півріччя та за рік фінансовим відділом Девладівської сільської ради.</w:t>
      </w:r>
    </w:p>
    <w:p w:rsidR="007C2E85" w:rsidRDefault="007C2E85" w:rsidP="007C2E85">
      <w:pPr>
        <w:spacing w:after="225"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Упровадження Програми проводитиметься через реалізацію комплексу організаційних, фінансових та інформаційних заходів, які реалізовуватимуться всіма суб’єктами територіального розвитку. </w:t>
      </w:r>
    </w:p>
    <w:p w:rsidR="007C2E85" w:rsidRDefault="007C2E85" w:rsidP="007C2E85">
      <w:pPr>
        <w:spacing w:after="225"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Заходи, які включені до Плану заходів до Програми, стануть пріоритетними при фінансуванні як із місцевого бюджету, так і при надходження цільових коштів із бюджетів вищого рівня, коштів міжнародної технічної допомоги.</w:t>
      </w:r>
    </w:p>
    <w:p w:rsidR="007C2E85" w:rsidRDefault="007C2E85" w:rsidP="007C2E85">
      <w:pPr>
        <w:spacing w:after="225"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Фінансове забезпечення реалізації Програми здійснюватиметься за рахунок:</w:t>
      </w:r>
    </w:p>
    <w:p w:rsidR="007C2E85" w:rsidRDefault="007C2E85" w:rsidP="007C2E85">
      <w:pPr>
        <w:spacing w:after="225"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Державного фонду регіонального розвитку;</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в регіонах;</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субвенцій, інших трансфертів із державного та обласного бюджетів місцевим бюджетам;</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коштів місцевого бюджету;</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коштів інвесторів, власних коштів підприємств та інших джерел не заборонених чинним законодавством.</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У ході моніторингу Програми вирішуватиметься ціла низка завдань:</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контроль за реалізацією Програми в цілому;</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оцінювання ступеня досягнення прогресу за цілями.</w:t>
      </w:r>
    </w:p>
    <w:p w:rsidR="007C2E85" w:rsidRDefault="007C2E85" w:rsidP="000E6A3A">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Показники для моніторингу збиратимуться за результатами кожного кварталу  реалізації Програми. На основі зібраних даних готуватиметься  звіт.</w:t>
      </w:r>
    </w:p>
    <w:p w:rsidR="007C2E85" w:rsidRDefault="007C2E85" w:rsidP="007C2E85">
      <w:pPr>
        <w:spacing w:after="0" w:line="240" w:lineRule="auto"/>
        <w:jc w:val="both"/>
        <w:rPr>
          <w:rFonts w:ascii="Times New Roman" w:eastAsia="Times New Roman" w:hAnsi="Times New Roman" w:cs="Times New Roman"/>
          <w:sz w:val="28"/>
          <w:szCs w:val="28"/>
        </w:rPr>
      </w:pPr>
    </w:p>
    <w:p w:rsidR="000E6A3A" w:rsidRPr="001048E7" w:rsidRDefault="000E6A3A" w:rsidP="000E6A3A">
      <w:pPr>
        <w:pStyle w:val="ad"/>
        <w:shd w:val="clear" w:color="auto" w:fill="FFFFFF"/>
        <w:spacing w:before="0" w:beforeAutospacing="0" w:after="0" w:afterAutospacing="0"/>
        <w:ind w:left="3540" w:firstLine="708"/>
        <w:rPr>
          <w:rStyle w:val="af7"/>
          <w:rFonts w:eastAsiaTheme="majorEastAsia"/>
          <w:i w:val="0"/>
          <w:color w:val="333333"/>
          <w:sz w:val="28"/>
          <w:szCs w:val="28"/>
        </w:rPr>
      </w:pPr>
      <w:r w:rsidRPr="001048E7">
        <w:rPr>
          <w:rStyle w:val="af7"/>
          <w:rFonts w:eastAsiaTheme="majorEastAsia"/>
          <w:color w:val="333333"/>
          <w:sz w:val="28"/>
          <w:szCs w:val="28"/>
        </w:rPr>
        <w:lastRenderedPageBreak/>
        <w:t>Додаток</w:t>
      </w:r>
      <w:r>
        <w:rPr>
          <w:rStyle w:val="af7"/>
          <w:rFonts w:eastAsiaTheme="majorEastAsia"/>
          <w:i w:val="0"/>
          <w:color w:val="333333"/>
          <w:sz w:val="28"/>
          <w:szCs w:val="28"/>
        </w:rPr>
        <w:t xml:space="preserve"> 2</w:t>
      </w:r>
    </w:p>
    <w:p w:rsidR="000E6A3A" w:rsidRPr="001048E7" w:rsidRDefault="000E6A3A" w:rsidP="000E6A3A">
      <w:pPr>
        <w:pStyle w:val="ad"/>
        <w:shd w:val="clear" w:color="auto" w:fill="FFFFFF"/>
        <w:spacing w:before="0" w:beforeAutospacing="0" w:after="0" w:afterAutospacing="0"/>
        <w:ind w:left="3540" w:firstLine="708"/>
        <w:rPr>
          <w:rStyle w:val="af7"/>
          <w:rFonts w:eastAsiaTheme="majorEastAsia"/>
          <w:b/>
          <w:bCs/>
          <w:i w:val="0"/>
          <w:color w:val="333333"/>
          <w:sz w:val="28"/>
          <w:szCs w:val="28"/>
        </w:rPr>
      </w:pPr>
      <w:r w:rsidRPr="001048E7">
        <w:rPr>
          <w:rStyle w:val="af7"/>
          <w:rFonts w:eastAsiaTheme="majorEastAsia"/>
          <w:color w:val="333333"/>
          <w:sz w:val="28"/>
          <w:szCs w:val="28"/>
        </w:rPr>
        <w:t xml:space="preserve">до </w:t>
      </w:r>
      <w:r>
        <w:rPr>
          <w:rStyle w:val="af7"/>
          <w:rFonts w:eastAsiaTheme="majorEastAsia"/>
          <w:i w:val="0"/>
          <w:color w:val="333333"/>
          <w:sz w:val="28"/>
          <w:szCs w:val="28"/>
        </w:rPr>
        <w:t>рішення № 258 від 16.12.2020</w:t>
      </w:r>
    </w:p>
    <w:p w:rsidR="000E6A3A" w:rsidRPr="006B6C6E" w:rsidRDefault="000E6A3A" w:rsidP="000E6A3A">
      <w:pPr>
        <w:pStyle w:val="ad"/>
        <w:shd w:val="clear" w:color="auto" w:fill="FFFFFF"/>
        <w:jc w:val="right"/>
        <w:rPr>
          <w:sz w:val="72"/>
          <w:szCs w:val="72"/>
        </w:rPr>
      </w:pPr>
    </w:p>
    <w:p w:rsidR="000E6A3A" w:rsidRDefault="000E6A3A" w:rsidP="000E6A3A">
      <w:pPr>
        <w:pStyle w:val="a4"/>
        <w:jc w:val="center"/>
        <w:rPr>
          <w:rStyle w:val="af7"/>
          <w:rFonts w:eastAsiaTheme="majorEastAsia"/>
          <w:b/>
          <w:i w:val="0"/>
          <w:color w:val="333333"/>
          <w:sz w:val="44"/>
          <w:szCs w:val="44"/>
          <w:lang w:val="uk-UA"/>
        </w:rPr>
      </w:pPr>
    </w:p>
    <w:p w:rsidR="000E6A3A" w:rsidRDefault="000E6A3A" w:rsidP="000E6A3A">
      <w:pPr>
        <w:pStyle w:val="a4"/>
        <w:jc w:val="center"/>
        <w:rPr>
          <w:rStyle w:val="af7"/>
          <w:rFonts w:eastAsiaTheme="majorEastAsia"/>
          <w:b/>
          <w:i w:val="0"/>
          <w:color w:val="333333"/>
          <w:sz w:val="44"/>
          <w:szCs w:val="44"/>
          <w:lang w:val="uk-UA"/>
        </w:rPr>
      </w:pPr>
    </w:p>
    <w:p w:rsidR="000E6A3A" w:rsidRDefault="000E6A3A" w:rsidP="000E6A3A">
      <w:pPr>
        <w:pStyle w:val="a4"/>
        <w:jc w:val="center"/>
        <w:rPr>
          <w:rStyle w:val="af7"/>
          <w:rFonts w:eastAsiaTheme="majorEastAsia"/>
          <w:b/>
          <w:i w:val="0"/>
          <w:color w:val="333333"/>
          <w:sz w:val="44"/>
          <w:szCs w:val="44"/>
          <w:lang w:val="uk-UA"/>
        </w:rPr>
      </w:pPr>
    </w:p>
    <w:p w:rsidR="000E6A3A" w:rsidRPr="001048E7" w:rsidRDefault="000E6A3A" w:rsidP="000E6A3A">
      <w:pPr>
        <w:pStyle w:val="a4"/>
        <w:jc w:val="center"/>
        <w:rPr>
          <w:rStyle w:val="af7"/>
          <w:rFonts w:eastAsiaTheme="majorEastAsia"/>
          <w:b/>
          <w:i w:val="0"/>
          <w:color w:val="333333"/>
          <w:sz w:val="44"/>
          <w:szCs w:val="44"/>
        </w:rPr>
      </w:pPr>
      <w:r w:rsidRPr="001048E7">
        <w:rPr>
          <w:rStyle w:val="af7"/>
          <w:rFonts w:eastAsiaTheme="majorEastAsia"/>
          <w:b/>
          <w:color w:val="333333"/>
          <w:sz w:val="44"/>
          <w:szCs w:val="44"/>
        </w:rPr>
        <w:t>Програма</w:t>
      </w:r>
    </w:p>
    <w:p w:rsidR="000E6A3A" w:rsidRDefault="000E6A3A" w:rsidP="000E6A3A">
      <w:pPr>
        <w:pStyle w:val="a4"/>
        <w:jc w:val="center"/>
        <w:rPr>
          <w:rStyle w:val="af7"/>
          <w:rFonts w:eastAsiaTheme="majorEastAsia"/>
          <w:b/>
          <w:i w:val="0"/>
          <w:color w:val="333333"/>
          <w:sz w:val="44"/>
          <w:szCs w:val="44"/>
          <w:lang w:val="uk-UA"/>
        </w:rPr>
      </w:pPr>
      <w:r w:rsidRPr="001048E7">
        <w:rPr>
          <w:rStyle w:val="af7"/>
          <w:rFonts w:eastAsiaTheme="majorEastAsia"/>
          <w:b/>
          <w:color w:val="333333"/>
          <w:sz w:val="44"/>
          <w:szCs w:val="44"/>
        </w:rPr>
        <w:t>соціально-економічного та культурного  розвитку Девладівської сільської ради</w:t>
      </w:r>
    </w:p>
    <w:p w:rsidR="000E6A3A" w:rsidRPr="001048E7" w:rsidRDefault="000E6A3A" w:rsidP="000E6A3A">
      <w:pPr>
        <w:pStyle w:val="a4"/>
        <w:jc w:val="center"/>
        <w:rPr>
          <w:rStyle w:val="af7"/>
          <w:rFonts w:eastAsiaTheme="majorEastAsia"/>
          <w:b/>
          <w:i w:val="0"/>
          <w:color w:val="333333"/>
          <w:sz w:val="44"/>
          <w:szCs w:val="44"/>
        </w:rPr>
      </w:pPr>
      <w:r w:rsidRPr="001048E7">
        <w:rPr>
          <w:rStyle w:val="af7"/>
          <w:rFonts w:eastAsiaTheme="majorEastAsia"/>
          <w:b/>
          <w:color w:val="333333"/>
          <w:sz w:val="44"/>
          <w:szCs w:val="44"/>
        </w:rPr>
        <w:t xml:space="preserve"> на</w:t>
      </w:r>
      <w:r>
        <w:rPr>
          <w:rStyle w:val="af7"/>
          <w:rFonts w:eastAsiaTheme="majorEastAsia"/>
          <w:b/>
          <w:color w:val="333333"/>
          <w:sz w:val="44"/>
          <w:szCs w:val="44"/>
          <w:lang w:val="uk-UA"/>
        </w:rPr>
        <w:t xml:space="preserve"> </w:t>
      </w:r>
      <w:r w:rsidRPr="001048E7">
        <w:rPr>
          <w:rStyle w:val="af7"/>
          <w:rFonts w:eastAsiaTheme="majorEastAsia"/>
          <w:b/>
          <w:color w:val="333333"/>
          <w:sz w:val="44"/>
          <w:szCs w:val="44"/>
        </w:rPr>
        <w:t>202</w:t>
      </w:r>
      <w:r w:rsidRPr="001048E7">
        <w:rPr>
          <w:rStyle w:val="af7"/>
          <w:rFonts w:eastAsiaTheme="majorEastAsia"/>
          <w:b/>
          <w:color w:val="333333"/>
          <w:sz w:val="44"/>
          <w:szCs w:val="44"/>
          <w:lang w:val="uk-UA"/>
        </w:rPr>
        <w:t>1</w:t>
      </w:r>
      <w:r w:rsidRPr="001048E7">
        <w:rPr>
          <w:rStyle w:val="af7"/>
          <w:rFonts w:eastAsiaTheme="majorEastAsia"/>
          <w:b/>
          <w:color w:val="333333"/>
          <w:sz w:val="44"/>
          <w:szCs w:val="44"/>
        </w:rPr>
        <w:t>-2023  роки</w:t>
      </w:r>
    </w:p>
    <w:p w:rsidR="000E6A3A" w:rsidRPr="001048E7" w:rsidRDefault="000E6A3A" w:rsidP="000E6A3A">
      <w:pPr>
        <w:pStyle w:val="a4"/>
        <w:jc w:val="center"/>
        <w:rPr>
          <w:b/>
          <w:lang w:val="uk-UA"/>
        </w:rPr>
      </w:pPr>
    </w:p>
    <w:p w:rsidR="000E6A3A" w:rsidRPr="001048E7" w:rsidRDefault="000E6A3A" w:rsidP="000E6A3A">
      <w:pPr>
        <w:rPr>
          <w:sz w:val="72"/>
          <w:szCs w:val="72"/>
          <w:lang w:val="uk-UA"/>
        </w:rPr>
      </w:pPr>
    </w:p>
    <w:p w:rsidR="000E6A3A" w:rsidRDefault="000E6A3A" w:rsidP="000E6A3A">
      <w:pPr>
        <w:rPr>
          <w:lang w:val="uk-UA"/>
        </w:rPr>
      </w:pPr>
      <w:r>
        <w:rPr>
          <w:lang w:val="uk-UA"/>
        </w:rPr>
        <w:br w:type="page"/>
      </w:r>
    </w:p>
    <w:p w:rsidR="000E6A3A" w:rsidRPr="005F51F7" w:rsidRDefault="000E6A3A" w:rsidP="000E6A3A">
      <w:pPr>
        <w:pStyle w:val="2"/>
        <w:keepNext w:val="0"/>
        <w:shd w:val="clear" w:color="auto" w:fill="FFFFFF"/>
        <w:tabs>
          <w:tab w:val="num" w:pos="0"/>
        </w:tabs>
        <w:suppressAutoHyphens/>
        <w:spacing w:before="300" w:after="150"/>
        <w:ind w:left="576" w:hanging="576"/>
        <w:jc w:val="center"/>
        <w:rPr>
          <w:rFonts w:ascii="Times New Roman" w:hAnsi="Times New Roman" w:cs="Times New Roman"/>
          <w:color w:val="333333"/>
          <w:sz w:val="44"/>
          <w:szCs w:val="44"/>
          <w:lang w:val="uk-UA"/>
        </w:rPr>
      </w:pPr>
      <w:bookmarkStart w:id="1" w:name="_1.1_%25D0%259C%25D0%259E%25D0%2594%25D0"/>
      <w:bookmarkEnd w:id="1"/>
      <w:r w:rsidRPr="005F51F7">
        <w:rPr>
          <w:rFonts w:ascii="Times New Roman" w:hAnsi="Times New Roman" w:cs="Times New Roman"/>
          <w:color w:val="333333"/>
          <w:sz w:val="44"/>
          <w:szCs w:val="44"/>
          <w:lang w:val="uk-UA"/>
        </w:rPr>
        <w:lastRenderedPageBreak/>
        <w:t>1.ОСВІТА</w:t>
      </w:r>
    </w:p>
    <w:p w:rsidR="000E6A3A" w:rsidRPr="00E14B59" w:rsidRDefault="000E6A3A" w:rsidP="000E6A3A">
      <w:pPr>
        <w:pStyle w:val="ad"/>
        <w:shd w:val="clear" w:color="auto" w:fill="FFFFFF"/>
        <w:spacing w:before="0" w:beforeAutospacing="0"/>
        <w:ind w:firstLine="576"/>
        <w:jc w:val="both"/>
        <w:rPr>
          <w:i/>
          <w:color w:val="333333"/>
          <w:sz w:val="28"/>
          <w:szCs w:val="28"/>
        </w:rPr>
      </w:pPr>
      <w:r w:rsidRPr="0054635D">
        <w:rPr>
          <w:rStyle w:val="af7"/>
          <w:rFonts w:eastAsiaTheme="majorEastAsia"/>
          <w:b/>
          <w:color w:val="333333"/>
          <w:sz w:val="28"/>
          <w:szCs w:val="28"/>
        </w:rPr>
        <w:t>Головною метою</w:t>
      </w:r>
      <w:r w:rsidRPr="00E14B59">
        <w:rPr>
          <w:rStyle w:val="af7"/>
          <w:rFonts w:eastAsiaTheme="majorEastAsia"/>
          <w:color w:val="333333"/>
          <w:sz w:val="28"/>
          <w:szCs w:val="28"/>
        </w:rPr>
        <w:t xml:space="preserve"> є  </w:t>
      </w:r>
      <w:r w:rsidRPr="00E14B59">
        <w:rPr>
          <w:color w:val="333333"/>
          <w:sz w:val="28"/>
          <w:szCs w:val="28"/>
        </w:rPr>
        <w:t>забезпечення якісних освітніх  послуг</w:t>
      </w:r>
    </w:p>
    <w:p w:rsidR="000E6A3A" w:rsidRDefault="000E6A3A" w:rsidP="000E6A3A">
      <w:pPr>
        <w:pStyle w:val="ad"/>
        <w:shd w:val="clear" w:color="auto" w:fill="FFFFFF"/>
        <w:spacing w:before="0" w:beforeAutospacing="0"/>
        <w:jc w:val="center"/>
        <w:rPr>
          <w:b/>
          <w:bCs/>
          <w:color w:val="333333"/>
          <w:sz w:val="21"/>
          <w:szCs w:val="21"/>
        </w:rPr>
      </w:pPr>
      <w:r>
        <w:rPr>
          <w:b/>
          <w:bCs/>
          <w:color w:val="333333"/>
          <w:sz w:val="21"/>
          <w:szCs w:val="21"/>
        </w:rPr>
        <w:t>ЗАХОДИ,  ЩО ПЕРЕДБАЧАЮТЬСЯ ДО ФІНАНСУВАННЯ:</w:t>
      </w:r>
    </w:p>
    <w:tbl>
      <w:tblPr>
        <w:tblW w:w="10490" w:type="dxa"/>
        <w:tblInd w:w="-694"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7"/>
        <w:gridCol w:w="3119"/>
        <w:gridCol w:w="1134"/>
        <w:gridCol w:w="1559"/>
        <w:gridCol w:w="1134"/>
        <w:gridCol w:w="1134"/>
        <w:gridCol w:w="1134"/>
        <w:gridCol w:w="709"/>
      </w:tblGrid>
      <w:tr w:rsidR="000E6A3A" w:rsidTr="003119CE">
        <w:tc>
          <w:tcPr>
            <w:tcW w:w="567" w:type="dxa"/>
            <w:vMerge w:val="restart"/>
            <w:tcMar>
              <w:top w:w="15" w:type="dxa"/>
              <w:left w:w="15" w:type="dxa"/>
              <w:bottom w:w="15" w:type="dxa"/>
              <w:right w:w="15" w:type="dxa"/>
            </w:tcMar>
            <w:hideMark/>
          </w:tcPr>
          <w:p w:rsidR="000E6A3A" w:rsidRDefault="000E6A3A" w:rsidP="003119CE">
            <w:pPr>
              <w:pStyle w:val="ad"/>
              <w:snapToGrid w:val="0"/>
              <w:rPr>
                <w:lang w:eastAsia="ar-SA"/>
              </w:rPr>
            </w:pPr>
            <w:r>
              <w:t>№п/п</w:t>
            </w:r>
          </w:p>
        </w:tc>
        <w:tc>
          <w:tcPr>
            <w:tcW w:w="3119" w:type="dxa"/>
            <w:vMerge w:val="restart"/>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1134" w:type="dxa"/>
            <w:vMerge w:val="restart"/>
            <w:tcMar>
              <w:top w:w="15" w:type="dxa"/>
              <w:left w:w="15" w:type="dxa"/>
              <w:bottom w:w="15" w:type="dxa"/>
              <w:right w:w="15" w:type="dxa"/>
            </w:tcMar>
            <w:hideMark/>
          </w:tcPr>
          <w:p w:rsidR="000E6A3A" w:rsidRDefault="000E6A3A" w:rsidP="003119CE">
            <w:pPr>
              <w:pStyle w:val="a4"/>
              <w:jc w:val="center"/>
              <w:rPr>
                <w:lang w:val="uk-UA"/>
              </w:rPr>
            </w:pPr>
            <w:r>
              <w:rPr>
                <w:lang w:val="uk-UA"/>
              </w:rPr>
              <w:t>Термін</w:t>
            </w:r>
          </w:p>
          <w:p w:rsidR="000E6A3A" w:rsidRDefault="000E6A3A" w:rsidP="003119CE">
            <w:pPr>
              <w:pStyle w:val="a4"/>
              <w:jc w:val="center"/>
              <w:rPr>
                <w:lang w:val="uk-UA" w:eastAsia="ar-SA"/>
              </w:rPr>
            </w:pPr>
            <w:r>
              <w:rPr>
                <w:lang w:val="uk-UA"/>
              </w:rPr>
              <w:t>вико-нання</w:t>
            </w:r>
          </w:p>
        </w:tc>
        <w:tc>
          <w:tcPr>
            <w:tcW w:w="1559" w:type="dxa"/>
            <w:vMerge w:val="restart"/>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Відпові</w:t>
            </w:r>
          </w:p>
          <w:p w:rsidR="000E6A3A" w:rsidRDefault="000E6A3A" w:rsidP="003119CE">
            <w:pPr>
              <w:pStyle w:val="ad"/>
              <w:snapToGrid w:val="0"/>
              <w:spacing w:before="0" w:beforeAutospacing="0" w:after="0" w:afterAutospacing="0"/>
              <w:jc w:val="center"/>
            </w:pPr>
            <w:r>
              <w:t>дальний</w:t>
            </w:r>
          </w:p>
          <w:p w:rsidR="000E6A3A" w:rsidRDefault="000E6A3A" w:rsidP="003119CE">
            <w:pPr>
              <w:pStyle w:val="ad"/>
              <w:snapToGrid w:val="0"/>
              <w:spacing w:before="0" w:beforeAutospacing="0" w:after="0" w:afterAutospacing="0"/>
              <w:jc w:val="center"/>
              <w:rPr>
                <w:lang w:eastAsia="ar-SA"/>
              </w:rPr>
            </w:pPr>
            <w:r>
              <w:t>виконавець</w:t>
            </w:r>
          </w:p>
        </w:tc>
        <w:tc>
          <w:tcPr>
            <w:tcW w:w="4111" w:type="dxa"/>
            <w:gridSpan w:val="4"/>
          </w:tcPr>
          <w:p w:rsidR="000E6A3A" w:rsidRDefault="000E6A3A" w:rsidP="003119CE">
            <w:pPr>
              <w:pStyle w:val="ad"/>
              <w:snapToGrid w:val="0"/>
              <w:rPr>
                <w:b/>
                <w:lang w:eastAsia="ar-SA"/>
              </w:rPr>
            </w:pPr>
            <w:r>
              <w:rPr>
                <w:b/>
              </w:rPr>
              <w:t>Джерела фінансування</w:t>
            </w:r>
          </w:p>
        </w:tc>
      </w:tr>
      <w:tr w:rsidR="000E6A3A" w:rsidTr="003119CE">
        <w:tc>
          <w:tcPr>
            <w:tcW w:w="567" w:type="dxa"/>
            <w:vMerge/>
            <w:vAlign w:val="center"/>
            <w:hideMark/>
          </w:tcPr>
          <w:p w:rsidR="000E6A3A" w:rsidRDefault="000E6A3A" w:rsidP="003119CE">
            <w:pPr>
              <w:rPr>
                <w:lang w:val="uk-UA" w:eastAsia="ar-SA"/>
              </w:rPr>
            </w:pPr>
          </w:p>
        </w:tc>
        <w:tc>
          <w:tcPr>
            <w:tcW w:w="3119" w:type="dxa"/>
            <w:vMerge/>
            <w:vAlign w:val="center"/>
            <w:hideMark/>
          </w:tcPr>
          <w:p w:rsidR="000E6A3A" w:rsidRDefault="000E6A3A" w:rsidP="003119CE">
            <w:pPr>
              <w:rPr>
                <w:lang w:val="uk-UA" w:eastAsia="ar-SA"/>
              </w:rPr>
            </w:pPr>
          </w:p>
        </w:tc>
        <w:tc>
          <w:tcPr>
            <w:tcW w:w="1134" w:type="dxa"/>
            <w:vMerge/>
            <w:vAlign w:val="center"/>
            <w:hideMark/>
          </w:tcPr>
          <w:p w:rsidR="000E6A3A" w:rsidRDefault="000E6A3A" w:rsidP="003119CE">
            <w:pPr>
              <w:rPr>
                <w:lang w:val="uk-UA" w:eastAsia="ar-SA"/>
              </w:rPr>
            </w:pPr>
          </w:p>
        </w:tc>
        <w:tc>
          <w:tcPr>
            <w:tcW w:w="1559" w:type="dxa"/>
            <w:vMerge/>
            <w:vAlign w:val="center"/>
            <w:hideMark/>
          </w:tcPr>
          <w:p w:rsidR="000E6A3A" w:rsidRDefault="000E6A3A" w:rsidP="003119CE">
            <w:pPr>
              <w:rPr>
                <w:lang w:val="uk-UA" w:eastAsia="ar-SA"/>
              </w:rPr>
            </w:pPr>
          </w:p>
        </w:tc>
        <w:tc>
          <w:tcPr>
            <w:tcW w:w="1134" w:type="dxa"/>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Місцевий бюджет , тис. грн.</w:t>
            </w:r>
          </w:p>
        </w:tc>
        <w:tc>
          <w:tcPr>
            <w:tcW w:w="1134"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rPr>
                <w:b/>
                <w:bCs/>
              </w:rPr>
            </w:pPr>
            <w:r>
              <w:rPr>
                <w:b/>
                <w:bCs/>
              </w:rPr>
              <w:t>Субвенції</w:t>
            </w:r>
          </w:p>
          <w:p w:rsidR="000E6A3A" w:rsidRDefault="000E6A3A" w:rsidP="003119CE">
            <w:pPr>
              <w:pStyle w:val="ad"/>
              <w:snapToGrid w:val="0"/>
              <w:spacing w:before="0" w:beforeAutospacing="0" w:after="0" w:afterAutospacing="0"/>
              <w:jc w:val="center"/>
              <w:rPr>
                <w:b/>
                <w:bCs/>
              </w:rPr>
            </w:pPr>
            <w:r>
              <w:rPr>
                <w:b/>
                <w:bCs/>
              </w:rPr>
              <w:t>з Держав</w:t>
            </w:r>
          </w:p>
          <w:p w:rsidR="000E6A3A" w:rsidRDefault="000E6A3A" w:rsidP="003119CE">
            <w:pPr>
              <w:pStyle w:val="ad"/>
              <w:snapToGrid w:val="0"/>
              <w:spacing w:before="0" w:beforeAutospacing="0" w:after="0" w:afterAutospacing="0"/>
              <w:jc w:val="center"/>
              <w:rPr>
                <w:b/>
                <w:bCs/>
              </w:rPr>
            </w:pPr>
            <w:r>
              <w:rPr>
                <w:b/>
                <w:bCs/>
              </w:rPr>
              <w:t>ного бюджету,</w:t>
            </w:r>
          </w:p>
          <w:p w:rsidR="000E6A3A" w:rsidRDefault="000E6A3A" w:rsidP="003119CE">
            <w:pPr>
              <w:pStyle w:val="ad"/>
              <w:snapToGrid w:val="0"/>
              <w:spacing w:before="0" w:beforeAutospacing="0" w:after="0" w:afterAutospacing="0"/>
              <w:jc w:val="center"/>
              <w:rPr>
                <w:b/>
                <w:bCs/>
                <w:lang w:eastAsia="ar-SA"/>
              </w:rPr>
            </w:pPr>
            <w:r>
              <w:rPr>
                <w:b/>
                <w:bCs/>
              </w:rPr>
              <w:t>тис. грн.</w:t>
            </w:r>
          </w:p>
        </w:tc>
        <w:tc>
          <w:tcPr>
            <w:tcW w:w="1134" w:type="dxa"/>
          </w:tcPr>
          <w:p w:rsidR="000E6A3A" w:rsidRDefault="000E6A3A" w:rsidP="003119CE">
            <w:pPr>
              <w:pStyle w:val="ad"/>
              <w:snapToGrid w:val="0"/>
              <w:jc w:val="center"/>
              <w:rPr>
                <w:b/>
                <w:bCs/>
              </w:rPr>
            </w:pPr>
            <w:r>
              <w:rPr>
                <w:b/>
                <w:bCs/>
              </w:rPr>
              <w:t>Облас-ний бюджет, тис.грн.</w:t>
            </w:r>
          </w:p>
        </w:tc>
        <w:tc>
          <w:tcPr>
            <w:tcW w:w="709" w:type="dxa"/>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Інші джерела, тис. грн.</w:t>
            </w:r>
          </w:p>
        </w:tc>
      </w:tr>
      <w:tr w:rsidR="000E6A3A" w:rsidTr="003119CE">
        <w:tc>
          <w:tcPr>
            <w:tcW w:w="567" w:type="dxa"/>
            <w:tcMar>
              <w:top w:w="15" w:type="dxa"/>
              <w:left w:w="15" w:type="dxa"/>
              <w:bottom w:w="15" w:type="dxa"/>
              <w:right w:w="15" w:type="dxa"/>
            </w:tcMar>
            <w:hideMark/>
          </w:tcPr>
          <w:p w:rsidR="000E6A3A" w:rsidRDefault="000E6A3A" w:rsidP="003119CE">
            <w:pPr>
              <w:pStyle w:val="ad"/>
              <w:snapToGrid w:val="0"/>
              <w:jc w:val="center"/>
              <w:rPr>
                <w:lang w:eastAsia="ar-SA"/>
              </w:rPr>
            </w:pPr>
            <w:r>
              <w:t>1.1.</w:t>
            </w:r>
          </w:p>
        </w:tc>
        <w:tc>
          <w:tcPr>
            <w:tcW w:w="3119" w:type="dxa"/>
            <w:tcMar>
              <w:top w:w="15" w:type="dxa"/>
              <w:left w:w="15" w:type="dxa"/>
              <w:bottom w:w="15" w:type="dxa"/>
              <w:right w:w="15" w:type="dxa"/>
            </w:tcMar>
          </w:tcPr>
          <w:p w:rsidR="000E6A3A" w:rsidRPr="00D11E62" w:rsidRDefault="000E6A3A" w:rsidP="003119CE">
            <w:pPr>
              <w:ind w:left="127"/>
            </w:pPr>
            <w:r w:rsidRPr="00D11E62">
              <w:t>Капітальний ремонт електрообладнання КДНЗ «ЯГІДКА», вул. Гагаріна, буд.8, с. Мар’ївка, Софіївського району Дніпропетровської</w:t>
            </w:r>
            <w:r>
              <w:rPr>
                <w:lang w:val="uk-UA"/>
              </w:rPr>
              <w:t xml:space="preserve">  </w:t>
            </w:r>
            <w:r w:rsidRPr="00D11E62">
              <w:t>області</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сільська</w:t>
            </w:r>
          </w:p>
          <w:p w:rsidR="000E6A3A" w:rsidRDefault="000E6A3A" w:rsidP="003119CE">
            <w:pPr>
              <w:pStyle w:val="ad"/>
              <w:snapToGrid w:val="0"/>
              <w:spacing w:before="0" w:beforeAutospacing="0" w:after="0" w:afterAutospacing="0"/>
              <w:jc w:val="center"/>
              <w:rPr>
                <w:lang w:eastAsia="ar-SA"/>
              </w:rP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160,6</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1.2.</w:t>
            </w:r>
          </w:p>
        </w:tc>
        <w:tc>
          <w:tcPr>
            <w:tcW w:w="3119" w:type="dxa"/>
            <w:tcMar>
              <w:top w:w="15" w:type="dxa"/>
              <w:left w:w="15" w:type="dxa"/>
              <w:bottom w:w="15" w:type="dxa"/>
              <w:right w:w="15" w:type="dxa"/>
            </w:tcMar>
          </w:tcPr>
          <w:p w:rsidR="000E6A3A" w:rsidRPr="005754E5" w:rsidRDefault="000E6A3A" w:rsidP="003119CE">
            <w:pPr>
              <w:ind w:left="127"/>
              <w:rPr>
                <w:lang w:val="uk-UA"/>
              </w:rPr>
            </w:pPr>
            <w:r w:rsidRPr="005754E5">
              <w:rPr>
                <w:lang w:val="uk-UA"/>
              </w:rPr>
              <w:t>Капітальний ремонт мереж електропостачання</w:t>
            </w:r>
            <w:r>
              <w:rPr>
                <w:lang w:val="uk-UA"/>
              </w:rPr>
              <w:t xml:space="preserve"> КЗ «</w:t>
            </w:r>
            <w:r w:rsidRPr="005754E5">
              <w:rPr>
                <w:lang w:val="uk-UA"/>
              </w:rPr>
              <w:t>Мар’є-Дмитрівськ</w:t>
            </w:r>
            <w:r>
              <w:rPr>
                <w:lang w:val="uk-UA"/>
              </w:rPr>
              <w:t>а О</w:t>
            </w:r>
            <w:r w:rsidRPr="005754E5">
              <w:rPr>
                <w:lang w:val="uk-UA"/>
              </w:rPr>
              <w:t xml:space="preserve">ЗОШ </w:t>
            </w:r>
            <w:r>
              <w:rPr>
                <w:lang w:val="uk-UA"/>
              </w:rPr>
              <w:t xml:space="preserve">І-ІІІ ступенів» </w:t>
            </w:r>
            <w:r w:rsidRPr="005754E5">
              <w:rPr>
                <w:lang w:val="uk-UA"/>
              </w:rPr>
              <w:t>Девладівської</w:t>
            </w:r>
            <w:r>
              <w:rPr>
                <w:lang w:val="uk-UA"/>
              </w:rPr>
              <w:t xml:space="preserve"> сільської ради</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100,0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1.3.</w:t>
            </w:r>
          </w:p>
        </w:tc>
        <w:tc>
          <w:tcPr>
            <w:tcW w:w="3119" w:type="dxa"/>
            <w:tcMar>
              <w:top w:w="15" w:type="dxa"/>
              <w:left w:w="15" w:type="dxa"/>
              <w:bottom w:w="15" w:type="dxa"/>
              <w:right w:w="15" w:type="dxa"/>
            </w:tcMar>
          </w:tcPr>
          <w:p w:rsidR="000E6A3A" w:rsidRPr="00B6706E" w:rsidRDefault="000E6A3A" w:rsidP="003119CE">
            <w:pPr>
              <w:ind w:left="127"/>
              <w:rPr>
                <w:lang w:val="uk-UA"/>
              </w:rPr>
            </w:pPr>
            <w:r w:rsidRPr="00B6706E">
              <w:rPr>
                <w:lang w:val="uk-UA"/>
              </w:rPr>
              <w:t xml:space="preserve">Придбання та облаштування спортивного майданчика в </w:t>
            </w:r>
            <w:r>
              <w:rPr>
                <w:lang w:val="uk-UA"/>
              </w:rPr>
              <w:t>КЗ «</w:t>
            </w:r>
            <w:r w:rsidRPr="005754E5">
              <w:rPr>
                <w:lang w:val="uk-UA"/>
              </w:rPr>
              <w:t>Мар’є-Дмитрівськ</w:t>
            </w:r>
            <w:r>
              <w:rPr>
                <w:lang w:val="uk-UA"/>
              </w:rPr>
              <w:t>а О</w:t>
            </w:r>
            <w:r w:rsidRPr="005754E5">
              <w:rPr>
                <w:lang w:val="uk-UA"/>
              </w:rPr>
              <w:t xml:space="preserve">ЗОШ </w:t>
            </w:r>
            <w:r>
              <w:rPr>
                <w:lang w:val="uk-UA"/>
              </w:rPr>
              <w:t xml:space="preserve">І-ІІІ ступенів» </w:t>
            </w:r>
            <w:r w:rsidRPr="005754E5">
              <w:rPr>
                <w:lang w:val="uk-UA"/>
              </w:rPr>
              <w:t>Девладівської</w:t>
            </w:r>
            <w:r>
              <w:rPr>
                <w:lang w:val="uk-UA"/>
              </w:rPr>
              <w:t xml:space="preserve"> сільської ради</w:t>
            </w:r>
          </w:p>
        </w:tc>
        <w:tc>
          <w:tcPr>
            <w:tcW w:w="1134" w:type="dxa"/>
            <w:tcMar>
              <w:top w:w="15" w:type="dxa"/>
              <w:left w:w="15" w:type="dxa"/>
              <w:bottom w:w="15" w:type="dxa"/>
              <w:right w:w="15" w:type="dxa"/>
            </w:tcMar>
          </w:tcPr>
          <w:p w:rsidR="000E6A3A" w:rsidRDefault="000E6A3A" w:rsidP="003119CE">
            <w:pPr>
              <w:jc w:val="center"/>
            </w:pPr>
            <w:r w:rsidRPr="00701239">
              <w:rPr>
                <w:lang w:val="uk-UA" w:eastAsia="ar-SA"/>
              </w:rPr>
              <w:t>202</w:t>
            </w:r>
            <w:r>
              <w:rPr>
                <w:lang w:val="uk-UA" w:eastAsia="ar-SA"/>
              </w:rPr>
              <w:t>2</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400,0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1.4.</w:t>
            </w:r>
          </w:p>
        </w:tc>
        <w:tc>
          <w:tcPr>
            <w:tcW w:w="3119" w:type="dxa"/>
            <w:tcMar>
              <w:top w:w="15" w:type="dxa"/>
              <w:left w:w="15" w:type="dxa"/>
              <w:bottom w:w="15" w:type="dxa"/>
              <w:right w:w="15" w:type="dxa"/>
            </w:tcMar>
          </w:tcPr>
          <w:p w:rsidR="000E6A3A" w:rsidRPr="00616311" w:rsidRDefault="000E6A3A" w:rsidP="003119CE">
            <w:pPr>
              <w:ind w:left="127"/>
              <w:rPr>
                <w:lang w:val="uk-UA"/>
              </w:rPr>
            </w:pPr>
            <w:r>
              <w:rPr>
                <w:lang w:val="uk-UA"/>
              </w:rPr>
              <w:t>Заміна вікон на енергозберігаючі в КЗ «</w:t>
            </w:r>
            <w:r w:rsidRPr="005754E5">
              <w:rPr>
                <w:lang w:val="uk-UA"/>
              </w:rPr>
              <w:t>Мар’є-Дмитрівськ</w:t>
            </w:r>
            <w:r>
              <w:rPr>
                <w:lang w:val="uk-UA"/>
              </w:rPr>
              <w:t>а О</w:t>
            </w:r>
            <w:r w:rsidRPr="005754E5">
              <w:rPr>
                <w:lang w:val="uk-UA"/>
              </w:rPr>
              <w:t xml:space="preserve">ЗОШ </w:t>
            </w:r>
            <w:r>
              <w:rPr>
                <w:lang w:val="uk-UA"/>
              </w:rPr>
              <w:t xml:space="preserve">І-ІІІ ступенів» </w:t>
            </w:r>
            <w:r w:rsidRPr="005754E5">
              <w:rPr>
                <w:lang w:val="uk-UA"/>
              </w:rPr>
              <w:t>Девладівської</w:t>
            </w:r>
            <w:r>
              <w:rPr>
                <w:lang w:val="uk-UA"/>
              </w:rPr>
              <w:t xml:space="preserve"> сільської ради</w:t>
            </w:r>
          </w:p>
        </w:tc>
        <w:tc>
          <w:tcPr>
            <w:tcW w:w="1134" w:type="dxa"/>
            <w:tcMar>
              <w:top w:w="15" w:type="dxa"/>
              <w:left w:w="15" w:type="dxa"/>
              <w:bottom w:w="15" w:type="dxa"/>
              <w:right w:w="15" w:type="dxa"/>
            </w:tcMar>
          </w:tcPr>
          <w:p w:rsidR="000E6A3A" w:rsidRDefault="000E6A3A" w:rsidP="003119CE">
            <w:pPr>
              <w:jc w:val="center"/>
            </w:pPr>
            <w:r w:rsidRPr="00701239">
              <w:rPr>
                <w:lang w:val="uk-UA" w:eastAsia="ar-SA"/>
              </w:rPr>
              <w:t>202</w:t>
            </w:r>
            <w:r>
              <w:rPr>
                <w:lang w:val="uk-UA" w:eastAsia="ar-SA"/>
              </w:rPr>
              <w:t>3</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200,0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1.5.</w:t>
            </w:r>
          </w:p>
        </w:tc>
        <w:tc>
          <w:tcPr>
            <w:tcW w:w="3119" w:type="dxa"/>
            <w:tcMar>
              <w:top w:w="15" w:type="dxa"/>
              <w:left w:w="15" w:type="dxa"/>
              <w:bottom w:w="15" w:type="dxa"/>
              <w:right w:w="15" w:type="dxa"/>
            </w:tcMar>
          </w:tcPr>
          <w:p w:rsidR="000E6A3A" w:rsidRPr="00D11E62" w:rsidRDefault="000E6A3A" w:rsidP="003119CE">
            <w:pPr>
              <w:ind w:left="127"/>
            </w:pPr>
            <w:r w:rsidRPr="00D11E62">
              <w:t>Придбання</w:t>
            </w:r>
            <w:r>
              <w:rPr>
                <w:lang w:val="uk-UA"/>
              </w:rPr>
              <w:t xml:space="preserve"> </w:t>
            </w:r>
            <w:r w:rsidRPr="00D11E62">
              <w:t>шкільного автобусу</w:t>
            </w:r>
          </w:p>
        </w:tc>
        <w:tc>
          <w:tcPr>
            <w:tcW w:w="1134" w:type="dxa"/>
            <w:tcMar>
              <w:top w:w="15" w:type="dxa"/>
              <w:left w:w="15" w:type="dxa"/>
              <w:bottom w:w="15" w:type="dxa"/>
              <w:right w:w="15" w:type="dxa"/>
            </w:tcMar>
          </w:tcPr>
          <w:p w:rsidR="000E6A3A" w:rsidRPr="00701239" w:rsidRDefault="000E6A3A" w:rsidP="003119CE">
            <w:pPr>
              <w:jc w:val="center"/>
              <w:rPr>
                <w:lang w:val="uk-UA" w:eastAsia="ar-SA"/>
              </w:rPr>
            </w:pPr>
            <w:r>
              <w:rPr>
                <w:lang w:val="uk-UA"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2 000,0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1.6.</w:t>
            </w:r>
          </w:p>
        </w:tc>
        <w:tc>
          <w:tcPr>
            <w:tcW w:w="3119" w:type="dxa"/>
            <w:tcMar>
              <w:top w:w="15" w:type="dxa"/>
              <w:left w:w="15" w:type="dxa"/>
              <w:bottom w:w="15" w:type="dxa"/>
              <w:right w:w="15" w:type="dxa"/>
            </w:tcMar>
          </w:tcPr>
          <w:p w:rsidR="000E6A3A" w:rsidRPr="00EF4FC1" w:rsidRDefault="000E6A3A" w:rsidP="003119CE">
            <w:pPr>
              <w:ind w:left="127"/>
              <w:rPr>
                <w:lang w:val="uk-UA"/>
              </w:rPr>
            </w:pPr>
            <w:r w:rsidRPr="00EE422E">
              <w:rPr>
                <w:lang w:val="uk-UA"/>
              </w:rPr>
              <w:t>Встановлення</w:t>
            </w:r>
            <w:r>
              <w:rPr>
                <w:lang w:val="uk-UA"/>
              </w:rPr>
              <w:t xml:space="preserve"> </w:t>
            </w:r>
            <w:r w:rsidRPr="00EE422E">
              <w:rPr>
                <w:lang w:val="uk-UA"/>
              </w:rPr>
              <w:t>меморіальної</w:t>
            </w:r>
            <w:r>
              <w:rPr>
                <w:lang w:val="uk-UA"/>
              </w:rPr>
              <w:t xml:space="preserve"> </w:t>
            </w:r>
            <w:r w:rsidRPr="00EE422E">
              <w:rPr>
                <w:lang w:val="uk-UA"/>
              </w:rPr>
              <w:t>дошки на Ордо-Василівській</w:t>
            </w:r>
            <w:r>
              <w:rPr>
                <w:lang w:val="uk-UA"/>
              </w:rPr>
              <w:t xml:space="preserve"> </w:t>
            </w:r>
            <w:r w:rsidRPr="00EE422E">
              <w:rPr>
                <w:lang w:val="uk-UA"/>
              </w:rPr>
              <w:t>загальноосвітній</w:t>
            </w:r>
            <w:r>
              <w:rPr>
                <w:lang w:val="uk-UA"/>
              </w:rPr>
              <w:t xml:space="preserve"> </w:t>
            </w:r>
            <w:r w:rsidRPr="00EE422E">
              <w:rPr>
                <w:lang w:val="uk-UA"/>
              </w:rPr>
              <w:t>школі І-ІІІ ступенів</w:t>
            </w: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30,0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1.7.</w:t>
            </w:r>
          </w:p>
        </w:tc>
        <w:tc>
          <w:tcPr>
            <w:tcW w:w="3119" w:type="dxa"/>
            <w:tcMar>
              <w:top w:w="15" w:type="dxa"/>
              <w:left w:w="15" w:type="dxa"/>
              <w:bottom w:w="15" w:type="dxa"/>
              <w:right w:w="15" w:type="dxa"/>
            </w:tcMar>
          </w:tcPr>
          <w:p w:rsidR="000E6A3A" w:rsidRPr="00EE422E" w:rsidRDefault="000E6A3A" w:rsidP="003119CE">
            <w:pPr>
              <w:ind w:left="127"/>
              <w:rPr>
                <w:lang w:val="uk-UA"/>
              </w:rPr>
            </w:pPr>
            <w:r w:rsidRPr="00EE422E">
              <w:rPr>
                <w:lang w:val="uk-UA"/>
              </w:rPr>
              <w:t>Виготовлення ПКД по проекту   «</w:t>
            </w:r>
            <w:r w:rsidRPr="00EE422E">
              <w:rPr>
                <w:color w:val="000000"/>
                <w:lang w:val="uk-UA"/>
              </w:rPr>
              <w:t>Обробка</w:t>
            </w:r>
            <w:r>
              <w:rPr>
                <w:color w:val="000000"/>
                <w:lang w:val="uk-UA"/>
              </w:rPr>
              <w:t xml:space="preserve"> </w:t>
            </w:r>
            <w:r w:rsidRPr="00EE422E">
              <w:rPr>
                <w:color w:val="000000"/>
                <w:lang w:val="uk-UA"/>
              </w:rPr>
              <w:t>дерев’яних</w:t>
            </w:r>
            <w:r>
              <w:rPr>
                <w:color w:val="000000"/>
                <w:lang w:val="uk-UA"/>
              </w:rPr>
              <w:t xml:space="preserve"> </w:t>
            </w:r>
            <w:r w:rsidRPr="00EE422E">
              <w:rPr>
                <w:color w:val="000000"/>
                <w:lang w:val="uk-UA"/>
              </w:rPr>
              <w:t>конструкцій горищ КЗ «Мар’є-Дмитрівська</w:t>
            </w:r>
            <w:r>
              <w:rPr>
                <w:color w:val="000000"/>
                <w:lang w:val="uk-UA"/>
              </w:rPr>
              <w:t xml:space="preserve"> </w:t>
            </w:r>
            <w:r w:rsidRPr="00EE422E">
              <w:rPr>
                <w:color w:val="000000"/>
                <w:lang w:val="uk-UA"/>
              </w:rPr>
              <w:t>опорна</w:t>
            </w:r>
            <w:r>
              <w:rPr>
                <w:color w:val="000000"/>
                <w:lang w:val="uk-UA"/>
              </w:rPr>
              <w:t xml:space="preserve"> </w:t>
            </w:r>
            <w:r w:rsidRPr="00EE422E">
              <w:rPr>
                <w:color w:val="000000"/>
                <w:lang w:val="uk-UA"/>
              </w:rPr>
              <w:t xml:space="preserve">загальноосвітня школа І-ІІІ </w:t>
            </w:r>
            <w:r w:rsidRPr="00EE422E">
              <w:rPr>
                <w:color w:val="000000"/>
                <w:lang w:val="uk-UA"/>
              </w:rPr>
              <w:lastRenderedPageBreak/>
              <w:t>ступенів» протипожежним</w:t>
            </w:r>
            <w:r>
              <w:rPr>
                <w:color w:val="000000"/>
                <w:lang w:val="uk-UA"/>
              </w:rPr>
              <w:t xml:space="preserve"> </w:t>
            </w:r>
            <w:r w:rsidRPr="00EE422E">
              <w:rPr>
                <w:color w:val="000000"/>
                <w:lang w:val="uk-UA"/>
              </w:rPr>
              <w:t>розчином»</w:t>
            </w: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lastRenderedPageBreak/>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30,0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lastRenderedPageBreak/>
              <w:t>1.8.</w:t>
            </w:r>
          </w:p>
        </w:tc>
        <w:tc>
          <w:tcPr>
            <w:tcW w:w="3119" w:type="dxa"/>
            <w:tcMar>
              <w:top w:w="15" w:type="dxa"/>
              <w:left w:w="15" w:type="dxa"/>
              <w:bottom w:w="15" w:type="dxa"/>
              <w:right w:w="15" w:type="dxa"/>
            </w:tcMar>
          </w:tcPr>
          <w:p w:rsidR="000E6A3A" w:rsidRPr="00A368BA" w:rsidRDefault="000E6A3A" w:rsidP="003119CE">
            <w:pPr>
              <w:ind w:left="127"/>
              <w:rPr>
                <w:lang w:val="uk-UA"/>
              </w:rPr>
            </w:pPr>
            <w:r>
              <w:rPr>
                <w:color w:val="000000"/>
                <w:shd w:val="clear" w:color="auto" w:fill="FFFFFF"/>
                <w:lang w:val="uk-UA"/>
              </w:rPr>
              <w:t>Виготовлення ПКД на в</w:t>
            </w:r>
            <w:r w:rsidRPr="00A368BA">
              <w:rPr>
                <w:color w:val="000000"/>
                <w:shd w:val="clear" w:color="auto" w:fill="FFFFFF"/>
                <w:lang w:val="uk-UA"/>
              </w:rPr>
              <w:t xml:space="preserve">лаштування автоматичної пожежної сигналізації в комунальному закладі </w:t>
            </w:r>
            <w:r w:rsidRPr="00A368BA">
              <w:rPr>
                <w:color w:val="000000"/>
                <w:lang w:val="uk-UA"/>
              </w:rPr>
              <w:t>«Мар’є-Дмитрівська опорна загальноосвітня школа І-ІІІ ступенів»</w:t>
            </w: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30,0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hideMark/>
          </w:tcPr>
          <w:p w:rsidR="000E6A3A" w:rsidRDefault="000E6A3A" w:rsidP="003119CE">
            <w:pPr>
              <w:pStyle w:val="ad"/>
              <w:snapToGrid w:val="0"/>
              <w:jc w:val="center"/>
            </w:pPr>
            <w:r>
              <w:t>1.9.</w:t>
            </w:r>
          </w:p>
        </w:tc>
        <w:tc>
          <w:tcPr>
            <w:tcW w:w="3119" w:type="dxa"/>
            <w:tcMar>
              <w:top w:w="15" w:type="dxa"/>
              <w:left w:w="15" w:type="dxa"/>
              <w:bottom w:w="15" w:type="dxa"/>
              <w:right w:w="15" w:type="dxa"/>
            </w:tcMar>
          </w:tcPr>
          <w:p w:rsidR="000E6A3A" w:rsidRPr="00A368BA" w:rsidRDefault="000E6A3A" w:rsidP="003119CE">
            <w:pPr>
              <w:ind w:left="127"/>
              <w:rPr>
                <w:lang w:val="uk-UA"/>
              </w:rPr>
            </w:pPr>
            <w:r w:rsidRPr="00A368BA">
              <w:rPr>
                <w:lang w:val="uk-UA"/>
              </w:rPr>
              <w:t>Виконання робіт по п</w:t>
            </w:r>
            <w:r>
              <w:rPr>
                <w:lang w:val="uk-UA"/>
              </w:rPr>
              <w:t>ожежній безпеці і обробці дерев’</w:t>
            </w:r>
            <w:r w:rsidRPr="00A368BA">
              <w:rPr>
                <w:lang w:val="uk-UA"/>
              </w:rPr>
              <w:t>яних конструкцій  в комунальному закладі «Мар</w:t>
            </w:r>
            <w:r>
              <w:rPr>
                <w:lang w:val="uk-UA"/>
              </w:rPr>
              <w:t>’</w:t>
            </w:r>
            <w:r w:rsidRPr="00A368BA">
              <w:rPr>
                <w:lang w:val="uk-UA"/>
              </w:rPr>
              <w:t>є-Дмитрівська ОЗОШ І-ІІІ ступенів»</w:t>
            </w: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1559" w:type="dxa"/>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350,00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Pr>
          <w:p w:rsidR="000E6A3A" w:rsidRDefault="000E6A3A" w:rsidP="003119CE">
            <w:pPr>
              <w:pStyle w:val="ad"/>
              <w:snapToGrid w:val="0"/>
              <w:jc w:val="center"/>
              <w:rPr>
                <w:lang w:eastAsia="ar-SA"/>
              </w:rPr>
            </w:pP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754E5" w:rsidTr="003119CE">
        <w:tc>
          <w:tcPr>
            <w:tcW w:w="567" w:type="dxa"/>
            <w:tcMar>
              <w:top w:w="15" w:type="dxa"/>
              <w:left w:w="15" w:type="dxa"/>
              <w:bottom w:w="15" w:type="dxa"/>
              <w:right w:w="15" w:type="dxa"/>
            </w:tcMar>
          </w:tcPr>
          <w:p w:rsidR="000E6A3A" w:rsidRDefault="000E6A3A" w:rsidP="003119CE">
            <w:pPr>
              <w:pStyle w:val="ad"/>
              <w:snapToGrid w:val="0"/>
              <w:jc w:val="center"/>
            </w:pPr>
            <w:r>
              <w:t>1.10.</w:t>
            </w:r>
          </w:p>
        </w:tc>
        <w:tc>
          <w:tcPr>
            <w:tcW w:w="3119" w:type="dxa"/>
            <w:tcMar>
              <w:top w:w="15" w:type="dxa"/>
              <w:left w:w="15" w:type="dxa"/>
              <w:bottom w:w="15" w:type="dxa"/>
              <w:right w:w="15" w:type="dxa"/>
            </w:tcMar>
          </w:tcPr>
          <w:p w:rsidR="000E6A3A" w:rsidRPr="00A368BA" w:rsidRDefault="000E6A3A" w:rsidP="003119CE">
            <w:pPr>
              <w:ind w:left="127"/>
              <w:rPr>
                <w:lang w:val="uk-UA"/>
              </w:rPr>
            </w:pPr>
            <w:r>
              <w:rPr>
                <w:lang w:val="uk-UA"/>
              </w:rPr>
              <w:t>Фінансування заходів Програми розвитку освіти Девладівської сільської ради на 2020-2022 роки</w:t>
            </w: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2022</w:t>
            </w:r>
          </w:p>
        </w:tc>
        <w:tc>
          <w:tcPr>
            <w:tcW w:w="1559" w:type="dxa"/>
            <w:tcMar>
              <w:top w:w="15" w:type="dxa"/>
              <w:left w:w="15" w:type="dxa"/>
              <w:bottom w:w="15" w:type="dxa"/>
              <w:right w:w="15" w:type="dxa"/>
            </w:tcMar>
          </w:tcPr>
          <w:p w:rsidR="000E6A3A" w:rsidRDefault="000E6A3A" w:rsidP="003119CE">
            <w:pPr>
              <w:pStyle w:val="ad"/>
              <w:snapToGrid w:val="0"/>
              <w:spacing w:before="0" w:beforeAutospacing="0" w:after="0" w:afterAutospacing="0"/>
              <w:jc w:val="center"/>
            </w:pPr>
            <w:r>
              <w:t>Девладівська</w:t>
            </w:r>
          </w:p>
          <w:p w:rsidR="000E6A3A" w:rsidRDefault="000E6A3A" w:rsidP="003119CE">
            <w:pPr>
              <w:pStyle w:val="ad"/>
              <w:snapToGrid w:val="0"/>
              <w:spacing w:before="0" w:beforeAutospacing="0" w:after="0" w:afterAutospacing="0"/>
              <w:jc w:val="center"/>
            </w:pPr>
            <w:r>
              <w:t xml:space="preserve">сільська </w:t>
            </w:r>
          </w:p>
          <w:p w:rsidR="000E6A3A" w:rsidRDefault="000E6A3A" w:rsidP="003119CE">
            <w:pPr>
              <w:pStyle w:val="ad"/>
              <w:snapToGrid w:val="0"/>
              <w:spacing w:before="0" w:beforeAutospacing="0" w:after="0" w:afterAutospacing="0"/>
              <w:jc w:val="center"/>
            </w:pPr>
            <w:r>
              <w:t>рада</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1 539,00</w:t>
            </w:r>
          </w:p>
          <w:p w:rsidR="000E6A3A" w:rsidRDefault="000E6A3A" w:rsidP="003119CE">
            <w:pPr>
              <w:pStyle w:val="ad"/>
              <w:snapToGrid w:val="0"/>
              <w:jc w:val="center"/>
              <w:rPr>
                <w:lang w:eastAsia="ar-SA"/>
              </w:rPr>
            </w:pPr>
            <w:r>
              <w:rPr>
                <w:lang w:eastAsia="ar-SA"/>
              </w:rPr>
              <w:t>1 835,00</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250,00</w:t>
            </w:r>
          </w:p>
          <w:p w:rsidR="000E6A3A" w:rsidRDefault="000E6A3A" w:rsidP="003119CE">
            <w:pPr>
              <w:pStyle w:val="ad"/>
              <w:snapToGrid w:val="0"/>
              <w:jc w:val="center"/>
              <w:rPr>
                <w:lang w:eastAsia="ar-SA"/>
              </w:rPr>
            </w:pPr>
            <w:r>
              <w:rPr>
                <w:lang w:eastAsia="ar-SA"/>
              </w:rPr>
              <w:t>300,00</w:t>
            </w:r>
          </w:p>
        </w:tc>
        <w:tc>
          <w:tcPr>
            <w:tcW w:w="1134" w:type="dxa"/>
          </w:tcPr>
          <w:p w:rsidR="000E6A3A" w:rsidRDefault="000E6A3A" w:rsidP="003119CE">
            <w:pPr>
              <w:pStyle w:val="ad"/>
              <w:snapToGrid w:val="0"/>
              <w:jc w:val="center"/>
              <w:rPr>
                <w:lang w:eastAsia="ar-SA"/>
              </w:rPr>
            </w:pPr>
            <w:r>
              <w:rPr>
                <w:lang w:eastAsia="ar-SA"/>
              </w:rPr>
              <w:t>3 887,00</w:t>
            </w:r>
          </w:p>
          <w:p w:rsidR="000E6A3A" w:rsidRDefault="000E6A3A" w:rsidP="003119CE">
            <w:pPr>
              <w:pStyle w:val="ad"/>
              <w:snapToGrid w:val="0"/>
              <w:jc w:val="center"/>
              <w:rPr>
                <w:lang w:eastAsia="ar-SA"/>
              </w:rPr>
            </w:pPr>
            <w:r>
              <w:rPr>
                <w:lang w:eastAsia="ar-SA"/>
              </w:rPr>
              <w:t>4 187,00</w:t>
            </w: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7" w:type="dxa"/>
            <w:tcMar>
              <w:top w:w="15" w:type="dxa"/>
              <w:left w:w="15" w:type="dxa"/>
              <w:bottom w:w="15" w:type="dxa"/>
              <w:right w:w="15" w:type="dxa"/>
            </w:tcMar>
          </w:tcPr>
          <w:p w:rsidR="000E6A3A" w:rsidRDefault="000E6A3A" w:rsidP="003119CE">
            <w:pPr>
              <w:pStyle w:val="ad"/>
              <w:snapToGrid w:val="0"/>
              <w:rPr>
                <w:lang w:eastAsia="ar-SA"/>
              </w:rPr>
            </w:pPr>
          </w:p>
        </w:tc>
        <w:tc>
          <w:tcPr>
            <w:tcW w:w="3119" w:type="dxa"/>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РАЗОМ</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559"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6 674,6</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550,00</w:t>
            </w:r>
          </w:p>
        </w:tc>
        <w:tc>
          <w:tcPr>
            <w:tcW w:w="1134" w:type="dxa"/>
          </w:tcPr>
          <w:p w:rsidR="000E6A3A" w:rsidRDefault="000E6A3A" w:rsidP="003119CE">
            <w:pPr>
              <w:pStyle w:val="ad"/>
              <w:snapToGrid w:val="0"/>
              <w:jc w:val="center"/>
              <w:rPr>
                <w:lang w:eastAsia="ar-SA"/>
              </w:rPr>
            </w:pPr>
            <w:r>
              <w:rPr>
                <w:lang w:eastAsia="ar-SA"/>
              </w:rPr>
              <w:t>8 074,00</w:t>
            </w:r>
          </w:p>
        </w:tc>
        <w:tc>
          <w:tcPr>
            <w:tcW w:w="709" w:type="dxa"/>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spacing w:before="0" w:beforeAutospacing="0"/>
        <w:jc w:val="center"/>
        <w:rPr>
          <w:b/>
          <w:bCs/>
          <w:color w:val="333333"/>
          <w:szCs w:val="21"/>
        </w:rPr>
      </w:pPr>
    </w:p>
    <w:p w:rsidR="000E6A3A" w:rsidRPr="006B0BBC" w:rsidRDefault="000E6A3A" w:rsidP="000E6A3A">
      <w:pPr>
        <w:pStyle w:val="ad"/>
        <w:shd w:val="clear" w:color="auto" w:fill="FFFFFF"/>
        <w:spacing w:before="0" w:beforeAutospacing="0"/>
        <w:jc w:val="center"/>
        <w:rPr>
          <w:b/>
          <w:bCs/>
          <w:szCs w:val="21"/>
        </w:rPr>
      </w:pPr>
      <w:r w:rsidRPr="006B0BBC">
        <w:rPr>
          <w:b/>
          <w:bCs/>
          <w:szCs w:val="21"/>
        </w:rPr>
        <w:t>Очікувані результати:</w:t>
      </w:r>
    </w:p>
    <w:p w:rsidR="000E6A3A" w:rsidRPr="00CA1F26" w:rsidRDefault="000E6A3A" w:rsidP="000E6A3A">
      <w:pPr>
        <w:pStyle w:val="ad"/>
        <w:shd w:val="clear" w:color="auto" w:fill="FFFFFF"/>
        <w:spacing w:before="0" w:beforeAutospacing="0"/>
        <w:ind w:firstLine="708"/>
        <w:jc w:val="both"/>
        <w:rPr>
          <w:b/>
          <w:bCs/>
          <w:color w:val="333333"/>
          <w:szCs w:val="21"/>
        </w:rPr>
      </w:pPr>
      <w:r>
        <w:rPr>
          <w:color w:val="333333"/>
          <w:szCs w:val="21"/>
        </w:rPr>
        <w:t>Створення належних  умов для навчання, розвитку та виховання дітей дошкільного та шкільного віку.</w:t>
      </w:r>
    </w:p>
    <w:p w:rsidR="000E6A3A" w:rsidRPr="005F51F7" w:rsidRDefault="000E6A3A" w:rsidP="000E6A3A">
      <w:pPr>
        <w:shd w:val="clear" w:color="auto" w:fill="FFFFFF"/>
        <w:spacing w:before="280" w:after="280"/>
        <w:jc w:val="center"/>
        <w:rPr>
          <w:b/>
          <w:bCs/>
          <w:color w:val="333333"/>
          <w:sz w:val="44"/>
          <w:szCs w:val="44"/>
          <w:lang w:val="uk-UA"/>
        </w:rPr>
      </w:pPr>
      <w:r w:rsidRPr="005F51F7">
        <w:rPr>
          <w:b/>
          <w:bCs/>
          <w:color w:val="333333"/>
          <w:sz w:val="44"/>
          <w:szCs w:val="44"/>
          <w:lang w:val="uk-UA"/>
        </w:rPr>
        <w:t>2.ОХОРОНА ЗДОРОВ’Я</w:t>
      </w:r>
    </w:p>
    <w:p w:rsidR="000E6A3A" w:rsidRDefault="000E6A3A" w:rsidP="000E6A3A">
      <w:pPr>
        <w:pStyle w:val="ad"/>
        <w:shd w:val="clear" w:color="auto" w:fill="FFFFFF"/>
        <w:ind w:firstLine="708"/>
        <w:jc w:val="both"/>
        <w:rPr>
          <w:color w:val="333333"/>
          <w:sz w:val="28"/>
          <w:szCs w:val="28"/>
        </w:rPr>
      </w:pPr>
      <w:r w:rsidRPr="0054635D">
        <w:rPr>
          <w:rStyle w:val="af7"/>
          <w:rFonts w:eastAsiaTheme="majorEastAsia"/>
          <w:b/>
          <w:color w:val="333333"/>
          <w:sz w:val="28"/>
          <w:szCs w:val="28"/>
        </w:rPr>
        <w:t>Головною метою</w:t>
      </w:r>
      <w:r>
        <w:rPr>
          <w:color w:val="333333"/>
          <w:sz w:val="28"/>
          <w:szCs w:val="28"/>
        </w:rPr>
        <w:t xml:space="preserve"> діяльності закладів охорони здоров’я громади є надання якісної, кваліфікованої та доступної медичної допомоги </w:t>
      </w:r>
    </w:p>
    <w:p w:rsidR="000E6A3A" w:rsidRPr="006418B6" w:rsidRDefault="000E6A3A" w:rsidP="000E6A3A">
      <w:pPr>
        <w:pStyle w:val="ad"/>
        <w:shd w:val="clear" w:color="auto" w:fill="FFFFFF"/>
        <w:jc w:val="center"/>
        <w:rPr>
          <w:b/>
          <w:bCs/>
          <w:color w:val="333333"/>
          <w:sz w:val="21"/>
          <w:szCs w:val="21"/>
        </w:rPr>
      </w:pPr>
      <w:r w:rsidRPr="006418B6">
        <w:rPr>
          <w:b/>
          <w:bCs/>
          <w:color w:val="333333"/>
          <w:sz w:val="21"/>
          <w:szCs w:val="21"/>
        </w:rPr>
        <w:t>ЗАХОДИ, ЩО ПЕРЕДБАЧАЮТЬСЯ ДО ФІНАНСУВАННЯ:</w:t>
      </w:r>
    </w:p>
    <w:tbl>
      <w:tblPr>
        <w:tblW w:w="10055" w:type="dxa"/>
        <w:tblInd w:w="-11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58"/>
        <w:gridCol w:w="1842"/>
        <w:gridCol w:w="993"/>
        <w:gridCol w:w="1417"/>
        <w:gridCol w:w="1276"/>
        <w:gridCol w:w="1701"/>
        <w:gridCol w:w="1134"/>
        <w:gridCol w:w="1134"/>
      </w:tblGrid>
      <w:tr w:rsidR="000E6A3A" w:rsidRPr="00D04CC7" w:rsidTr="003119CE">
        <w:tc>
          <w:tcPr>
            <w:tcW w:w="558" w:type="dxa"/>
            <w:vMerge w:val="restart"/>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rPr>
                <w:lang w:eastAsia="ar-SA"/>
              </w:rPr>
            </w:pPr>
            <w:r w:rsidRPr="00D04CC7">
              <w:t>№п/п</w:t>
            </w:r>
          </w:p>
        </w:tc>
        <w:tc>
          <w:tcPr>
            <w:tcW w:w="1842" w:type="dxa"/>
            <w:vMerge w:val="restart"/>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rPr>
                <w:lang w:eastAsia="ar-SA"/>
              </w:rPr>
            </w:pPr>
            <w:r w:rsidRPr="00D04CC7">
              <w:t>Назва заходу</w:t>
            </w:r>
          </w:p>
        </w:tc>
        <w:tc>
          <w:tcPr>
            <w:tcW w:w="993" w:type="dxa"/>
            <w:vMerge w:val="restart"/>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spacing w:before="0" w:beforeAutospacing="0" w:after="0" w:afterAutospacing="0"/>
              <w:jc w:val="center"/>
            </w:pPr>
            <w:r w:rsidRPr="00D04CC7">
              <w:t>Термін виконан</w:t>
            </w:r>
          </w:p>
          <w:p w:rsidR="000E6A3A" w:rsidRPr="00D04CC7" w:rsidRDefault="000E6A3A" w:rsidP="003119CE">
            <w:pPr>
              <w:pStyle w:val="ad"/>
              <w:snapToGrid w:val="0"/>
              <w:spacing w:before="0" w:beforeAutospacing="0" w:after="0" w:afterAutospacing="0"/>
              <w:jc w:val="center"/>
              <w:rPr>
                <w:lang w:eastAsia="ar-SA"/>
              </w:rPr>
            </w:pPr>
            <w:r w:rsidRPr="00D04CC7">
              <w:t>ня</w:t>
            </w:r>
          </w:p>
        </w:tc>
        <w:tc>
          <w:tcPr>
            <w:tcW w:w="1417" w:type="dxa"/>
            <w:vMerge w:val="restart"/>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jc w:val="center"/>
              <w:rPr>
                <w:lang w:eastAsia="ar-SA"/>
              </w:rPr>
            </w:pPr>
            <w:r w:rsidRPr="00D04CC7">
              <w:t>Відповідаль</w:t>
            </w:r>
            <w:r>
              <w:t>-</w:t>
            </w:r>
            <w:r w:rsidRPr="00D04CC7">
              <w:t>ний виконавець</w:t>
            </w:r>
          </w:p>
        </w:tc>
        <w:tc>
          <w:tcPr>
            <w:tcW w:w="5245" w:type="dxa"/>
            <w:gridSpan w:val="4"/>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jc w:val="center"/>
              <w:rPr>
                <w:lang w:eastAsia="ar-SA"/>
              </w:rPr>
            </w:pPr>
            <w:r w:rsidRPr="00D04CC7">
              <w:t>Джерела фінансування</w:t>
            </w:r>
          </w:p>
        </w:tc>
      </w:tr>
      <w:tr w:rsidR="000E6A3A" w:rsidRPr="00D04CC7" w:rsidTr="003119CE">
        <w:tc>
          <w:tcPr>
            <w:tcW w:w="558" w:type="dxa"/>
            <w:vMerge/>
            <w:shd w:val="clear" w:color="auto" w:fill="FFFFFF" w:themeFill="background1"/>
            <w:vAlign w:val="center"/>
            <w:hideMark/>
          </w:tcPr>
          <w:p w:rsidR="000E6A3A" w:rsidRPr="00D04CC7" w:rsidRDefault="000E6A3A" w:rsidP="003119CE">
            <w:pPr>
              <w:rPr>
                <w:lang w:val="uk-UA" w:eastAsia="ar-SA"/>
              </w:rPr>
            </w:pPr>
          </w:p>
        </w:tc>
        <w:tc>
          <w:tcPr>
            <w:tcW w:w="1842" w:type="dxa"/>
            <w:vMerge/>
            <w:shd w:val="clear" w:color="auto" w:fill="FFFFFF" w:themeFill="background1"/>
            <w:vAlign w:val="center"/>
            <w:hideMark/>
          </w:tcPr>
          <w:p w:rsidR="000E6A3A" w:rsidRPr="00D04CC7" w:rsidRDefault="000E6A3A" w:rsidP="003119CE">
            <w:pPr>
              <w:rPr>
                <w:lang w:val="uk-UA" w:eastAsia="ar-SA"/>
              </w:rPr>
            </w:pPr>
          </w:p>
        </w:tc>
        <w:tc>
          <w:tcPr>
            <w:tcW w:w="993" w:type="dxa"/>
            <w:vMerge/>
            <w:shd w:val="clear" w:color="auto" w:fill="FFFFFF" w:themeFill="background1"/>
            <w:vAlign w:val="center"/>
            <w:hideMark/>
          </w:tcPr>
          <w:p w:rsidR="000E6A3A" w:rsidRPr="00D04CC7" w:rsidRDefault="000E6A3A" w:rsidP="003119CE">
            <w:pPr>
              <w:rPr>
                <w:lang w:val="uk-UA" w:eastAsia="ar-SA"/>
              </w:rPr>
            </w:pPr>
          </w:p>
        </w:tc>
        <w:tc>
          <w:tcPr>
            <w:tcW w:w="1417" w:type="dxa"/>
            <w:vMerge/>
            <w:shd w:val="clear" w:color="auto" w:fill="FFFFFF" w:themeFill="background1"/>
            <w:vAlign w:val="center"/>
            <w:hideMark/>
          </w:tcPr>
          <w:p w:rsidR="000E6A3A" w:rsidRPr="00D04CC7" w:rsidRDefault="000E6A3A" w:rsidP="003119CE">
            <w:pPr>
              <w:rPr>
                <w:lang w:val="uk-UA" w:eastAsia="ar-SA"/>
              </w:rPr>
            </w:pPr>
          </w:p>
        </w:tc>
        <w:tc>
          <w:tcPr>
            <w:tcW w:w="1276" w:type="dxa"/>
            <w:shd w:val="clear" w:color="auto" w:fill="FFFFFF" w:themeFill="background1"/>
            <w:tcMar>
              <w:top w:w="15" w:type="dxa"/>
              <w:left w:w="15" w:type="dxa"/>
              <w:bottom w:w="15" w:type="dxa"/>
              <w:right w:w="15" w:type="dxa"/>
            </w:tcMar>
            <w:hideMark/>
          </w:tcPr>
          <w:p w:rsidR="000E6A3A" w:rsidRPr="003F63F6" w:rsidRDefault="000E6A3A" w:rsidP="003119CE">
            <w:pPr>
              <w:pStyle w:val="ad"/>
              <w:snapToGrid w:val="0"/>
              <w:jc w:val="center"/>
              <w:rPr>
                <w:bCs/>
                <w:lang w:eastAsia="ar-SA"/>
              </w:rPr>
            </w:pPr>
            <w:r w:rsidRPr="003F63F6">
              <w:rPr>
                <w:bCs/>
              </w:rPr>
              <w:t>Місцевий бюджет, тис. грн.</w:t>
            </w:r>
          </w:p>
        </w:tc>
        <w:tc>
          <w:tcPr>
            <w:tcW w:w="1701" w:type="dxa"/>
            <w:shd w:val="clear" w:color="auto" w:fill="FFFFFF" w:themeFill="background1"/>
            <w:tcMar>
              <w:top w:w="15" w:type="dxa"/>
              <w:left w:w="15" w:type="dxa"/>
              <w:bottom w:w="15" w:type="dxa"/>
              <w:right w:w="15" w:type="dxa"/>
            </w:tcMar>
            <w:hideMark/>
          </w:tcPr>
          <w:p w:rsidR="000E6A3A" w:rsidRPr="003F63F6" w:rsidRDefault="000E6A3A" w:rsidP="003119CE">
            <w:pPr>
              <w:pStyle w:val="ad"/>
              <w:snapToGrid w:val="0"/>
              <w:jc w:val="center"/>
              <w:rPr>
                <w:bCs/>
                <w:lang w:eastAsia="ar-SA"/>
              </w:rPr>
            </w:pPr>
            <w:r w:rsidRPr="003F63F6">
              <w:rPr>
                <w:bCs/>
              </w:rPr>
              <w:t>Субвенції з Державного бюджету, тис. грн.</w:t>
            </w:r>
          </w:p>
        </w:tc>
        <w:tc>
          <w:tcPr>
            <w:tcW w:w="1134" w:type="dxa"/>
            <w:shd w:val="clear" w:color="auto" w:fill="FFFFFF" w:themeFill="background1"/>
            <w:tcMar>
              <w:top w:w="15" w:type="dxa"/>
              <w:left w:w="15" w:type="dxa"/>
              <w:bottom w:w="15" w:type="dxa"/>
              <w:right w:w="15" w:type="dxa"/>
            </w:tcMar>
            <w:hideMark/>
          </w:tcPr>
          <w:p w:rsidR="000E6A3A" w:rsidRPr="003F63F6" w:rsidRDefault="000E6A3A" w:rsidP="003119CE">
            <w:pPr>
              <w:pStyle w:val="ad"/>
              <w:snapToGrid w:val="0"/>
              <w:jc w:val="center"/>
              <w:rPr>
                <w:bCs/>
                <w:lang w:eastAsia="ar-SA"/>
              </w:rPr>
            </w:pPr>
            <w:r>
              <w:rPr>
                <w:bCs/>
              </w:rPr>
              <w:t>Облас</w:t>
            </w:r>
            <w:r w:rsidRPr="003F63F6">
              <w:rPr>
                <w:bCs/>
              </w:rPr>
              <w:t>ний бюджет, тис.грн.</w:t>
            </w:r>
          </w:p>
        </w:tc>
        <w:tc>
          <w:tcPr>
            <w:tcW w:w="1134" w:type="dxa"/>
            <w:shd w:val="clear" w:color="auto" w:fill="FFFFFF" w:themeFill="background1"/>
            <w:tcMar>
              <w:top w:w="15" w:type="dxa"/>
              <w:left w:w="15" w:type="dxa"/>
              <w:bottom w:w="15" w:type="dxa"/>
              <w:right w:w="15" w:type="dxa"/>
            </w:tcMar>
          </w:tcPr>
          <w:p w:rsidR="000E6A3A" w:rsidRPr="003F63F6" w:rsidRDefault="000E6A3A" w:rsidP="003119CE">
            <w:pPr>
              <w:pStyle w:val="ad"/>
              <w:snapToGrid w:val="0"/>
              <w:jc w:val="center"/>
              <w:rPr>
                <w:lang w:eastAsia="ar-SA"/>
              </w:rPr>
            </w:pPr>
            <w:r w:rsidRPr="003F63F6">
              <w:rPr>
                <w:bCs/>
              </w:rPr>
              <w:t>Інші джерела, тис. грн.</w:t>
            </w:r>
          </w:p>
        </w:tc>
      </w:tr>
      <w:tr w:rsidR="000E6A3A" w:rsidRPr="00D04CC7" w:rsidTr="003119CE">
        <w:tc>
          <w:tcPr>
            <w:tcW w:w="558" w:type="dxa"/>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jc w:val="center"/>
              <w:rPr>
                <w:lang w:eastAsia="ar-SA"/>
              </w:rPr>
            </w:pPr>
            <w:r w:rsidRPr="00D04CC7">
              <w:t>2.1.</w:t>
            </w:r>
          </w:p>
        </w:tc>
        <w:tc>
          <w:tcPr>
            <w:tcW w:w="1842"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ind w:left="33"/>
              <w:rPr>
                <w:lang w:eastAsia="ar-SA"/>
              </w:rPr>
            </w:pPr>
            <w:r w:rsidRPr="00D04CC7">
              <w:rPr>
                <w:lang w:eastAsia="ar-SA"/>
              </w:rPr>
              <w:t xml:space="preserve">Програма фінансової підтримки  комунального некомерційного підприємства «Девладівська амбулаторія </w:t>
            </w:r>
            <w:r w:rsidRPr="00D04CC7">
              <w:rPr>
                <w:lang w:eastAsia="ar-SA"/>
              </w:rPr>
              <w:lastRenderedPageBreak/>
              <w:t>загальної практики – сімейної медицини»</w:t>
            </w:r>
            <w:r>
              <w:rPr>
                <w:lang w:eastAsia="ar-SA"/>
              </w:rPr>
              <w:t xml:space="preserve"> на 2021 рік</w:t>
            </w:r>
          </w:p>
        </w:tc>
        <w:tc>
          <w:tcPr>
            <w:tcW w:w="993"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r w:rsidRPr="00D04CC7">
              <w:rPr>
                <w:lang w:eastAsia="ar-SA"/>
              </w:rPr>
              <w:lastRenderedPageBreak/>
              <w:t>202</w:t>
            </w:r>
            <w:r>
              <w:rPr>
                <w:lang w:eastAsia="ar-SA"/>
              </w:rPr>
              <w:t>1</w:t>
            </w:r>
          </w:p>
        </w:tc>
        <w:tc>
          <w:tcPr>
            <w:tcW w:w="1417" w:type="dxa"/>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jc w:val="center"/>
              <w:rPr>
                <w:lang w:eastAsia="ar-SA"/>
              </w:rPr>
            </w:pPr>
            <w:r w:rsidRPr="00D04CC7">
              <w:t>Девладівсь</w:t>
            </w:r>
            <w:r>
              <w:t xml:space="preserve"> </w:t>
            </w:r>
            <w:r w:rsidRPr="00D04CC7">
              <w:t>ка сільська рада</w:t>
            </w:r>
          </w:p>
        </w:tc>
        <w:tc>
          <w:tcPr>
            <w:tcW w:w="1276"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r>
              <w:rPr>
                <w:lang w:eastAsia="ar-SA"/>
              </w:rPr>
              <w:t>1 360,2</w:t>
            </w:r>
          </w:p>
        </w:tc>
        <w:tc>
          <w:tcPr>
            <w:tcW w:w="1701"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p>
        </w:tc>
        <w:tc>
          <w:tcPr>
            <w:tcW w:w="1134"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p>
        </w:tc>
        <w:tc>
          <w:tcPr>
            <w:tcW w:w="1134"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p>
        </w:tc>
      </w:tr>
      <w:tr w:rsidR="000E6A3A" w:rsidTr="003119CE">
        <w:tc>
          <w:tcPr>
            <w:tcW w:w="558"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rPr>
                <w:lang w:eastAsia="ar-SA"/>
              </w:rPr>
            </w:pPr>
          </w:p>
        </w:tc>
        <w:tc>
          <w:tcPr>
            <w:tcW w:w="1842" w:type="dxa"/>
            <w:shd w:val="clear" w:color="auto" w:fill="FFFFFF" w:themeFill="background1"/>
            <w:tcMar>
              <w:top w:w="15" w:type="dxa"/>
              <w:left w:w="15" w:type="dxa"/>
              <w:bottom w:w="15" w:type="dxa"/>
              <w:right w:w="15" w:type="dxa"/>
            </w:tcMar>
            <w:hideMark/>
          </w:tcPr>
          <w:p w:rsidR="000E6A3A" w:rsidRPr="00D04CC7" w:rsidRDefault="000E6A3A" w:rsidP="003119CE">
            <w:pPr>
              <w:pStyle w:val="ad"/>
              <w:snapToGrid w:val="0"/>
              <w:ind w:left="-21"/>
              <w:jc w:val="center"/>
              <w:rPr>
                <w:b/>
                <w:bCs/>
                <w:lang w:eastAsia="ar-SA"/>
              </w:rPr>
            </w:pPr>
            <w:r w:rsidRPr="00D04CC7">
              <w:rPr>
                <w:b/>
                <w:bCs/>
              </w:rPr>
              <w:t>РАЗОМ</w:t>
            </w:r>
          </w:p>
        </w:tc>
        <w:tc>
          <w:tcPr>
            <w:tcW w:w="993"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p>
        </w:tc>
        <w:tc>
          <w:tcPr>
            <w:tcW w:w="1417" w:type="dxa"/>
            <w:shd w:val="clear" w:color="auto" w:fill="FFFFFF" w:themeFill="background1"/>
            <w:tcMar>
              <w:top w:w="15" w:type="dxa"/>
              <w:left w:w="15" w:type="dxa"/>
              <w:bottom w:w="15" w:type="dxa"/>
              <w:right w:w="15" w:type="dxa"/>
            </w:tcMar>
          </w:tcPr>
          <w:p w:rsidR="000E6A3A" w:rsidRPr="00D04CC7" w:rsidRDefault="000E6A3A" w:rsidP="003119CE">
            <w:pPr>
              <w:pStyle w:val="ad"/>
              <w:snapToGrid w:val="0"/>
              <w:jc w:val="center"/>
              <w:rPr>
                <w:lang w:eastAsia="ar-SA"/>
              </w:rPr>
            </w:pPr>
          </w:p>
        </w:tc>
        <w:tc>
          <w:tcPr>
            <w:tcW w:w="1276"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1 360,2</w:t>
            </w:r>
          </w:p>
        </w:tc>
        <w:tc>
          <w:tcPr>
            <w:tcW w:w="1701"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jc w:val="center"/>
        <w:rPr>
          <w:b/>
          <w:bCs/>
          <w:color w:val="333333"/>
          <w:szCs w:val="21"/>
        </w:rPr>
      </w:pPr>
      <w:r>
        <w:rPr>
          <w:b/>
          <w:bCs/>
          <w:color w:val="333333"/>
          <w:szCs w:val="21"/>
        </w:rPr>
        <w:t>Очікувані результати:</w:t>
      </w:r>
    </w:p>
    <w:p w:rsidR="000E6A3A" w:rsidRPr="00F17B36" w:rsidRDefault="000E6A3A" w:rsidP="00EA6107">
      <w:pPr>
        <w:pStyle w:val="ae"/>
        <w:numPr>
          <w:ilvl w:val="0"/>
          <w:numId w:val="21"/>
        </w:numPr>
        <w:shd w:val="clear" w:color="auto" w:fill="FFFFFF"/>
        <w:suppressAutoHyphens/>
        <w:spacing w:before="280"/>
        <w:rPr>
          <w:rFonts w:ascii="Times New Roman" w:hAnsi="Times New Roman"/>
          <w:color w:val="333333"/>
          <w:sz w:val="24"/>
          <w:szCs w:val="24"/>
          <w:lang w:val="uk-UA"/>
        </w:rPr>
      </w:pPr>
      <w:r w:rsidRPr="00F17B36">
        <w:rPr>
          <w:rFonts w:ascii="Times New Roman" w:hAnsi="Times New Roman"/>
          <w:color w:val="333333"/>
          <w:sz w:val="24"/>
          <w:szCs w:val="24"/>
          <w:lang w:val="uk-UA"/>
        </w:rPr>
        <w:t>покращення якості  та доступності медичних послуг (діагностики, лікування);</w:t>
      </w:r>
    </w:p>
    <w:p w:rsidR="000E6A3A" w:rsidRPr="00F17B36" w:rsidRDefault="000E6A3A" w:rsidP="00EA6107">
      <w:pPr>
        <w:pStyle w:val="ae"/>
        <w:numPr>
          <w:ilvl w:val="0"/>
          <w:numId w:val="21"/>
        </w:numPr>
        <w:shd w:val="clear" w:color="auto" w:fill="FFFFFF"/>
        <w:suppressAutoHyphens/>
        <w:spacing w:before="280"/>
        <w:rPr>
          <w:rFonts w:ascii="Times New Roman" w:hAnsi="Times New Roman"/>
          <w:color w:val="333333"/>
          <w:sz w:val="24"/>
          <w:szCs w:val="24"/>
          <w:lang w:val="uk-UA"/>
        </w:rPr>
      </w:pPr>
      <w:r w:rsidRPr="00F17B36">
        <w:rPr>
          <w:rFonts w:ascii="Times New Roman" w:hAnsi="Times New Roman"/>
          <w:color w:val="333333"/>
          <w:sz w:val="24"/>
          <w:szCs w:val="24"/>
          <w:lang w:val="uk-UA"/>
        </w:rPr>
        <w:t>покращення умов приміщень для надання медичних послуг.</w:t>
      </w:r>
    </w:p>
    <w:p w:rsidR="000E6A3A" w:rsidRPr="0054635D" w:rsidRDefault="000E6A3A" w:rsidP="000E6A3A">
      <w:pPr>
        <w:pStyle w:val="ad"/>
        <w:shd w:val="clear" w:color="auto" w:fill="FFFFFF"/>
        <w:jc w:val="center"/>
        <w:rPr>
          <w:b/>
          <w:color w:val="333333"/>
          <w:sz w:val="44"/>
          <w:szCs w:val="44"/>
        </w:rPr>
      </w:pPr>
      <w:r w:rsidRPr="0054635D">
        <w:rPr>
          <w:b/>
          <w:color w:val="333333"/>
          <w:sz w:val="44"/>
          <w:szCs w:val="44"/>
        </w:rPr>
        <w:t>3. ЗБІЛЬШЕННЯ ДОХОДІВ ТА ЗАЙНЯТІСТЬ НАСЕЛЕННЯ</w:t>
      </w:r>
    </w:p>
    <w:p w:rsidR="000E6A3A" w:rsidRDefault="000E6A3A" w:rsidP="000E6A3A">
      <w:pPr>
        <w:pStyle w:val="ad"/>
        <w:shd w:val="clear" w:color="auto" w:fill="FFFFFF"/>
        <w:ind w:firstLine="708"/>
        <w:jc w:val="both"/>
        <w:rPr>
          <w:color w:val="333333"/>
          <w:sz w:val="28"/>
          <w:szCs w:val="28"/>
        </w:rPr>
      </w:pPr>
      <w:r w:rsidRPr="0054635D">
        <w:rPr>
          <w:rStyle w:val="af7"/>
          <w:rFonts w:eastAsiaTheme="majorEastAsia"/>
          <w:b/>
          <w:color w:val="333333"/>
          <w:sz w:val="28"/>
          <w:szCs w:val="28"/>
        </w:rPr>
        <w:t>Головною метою</w:t>
      </w:r>
      <w:r>
        <w:rPr>
          <w:rStyle w:val="apple-converted-space"/>
          <w:color w:val="333333"/>
          <w:sz w:val="28"/>
          <w:szCs w:val="28"/>
        </w:rPr>
        <w:t> </w:t>
      </w:r>
      <w:r>
        <w:rPr>
          <w:color w:val="333333"/>
          <w:sz w:val="28"/>
          <w:szCs w:val="28"/>
        </w:rPr>
        <w:t>є забезпечення зростання показника заробітної плати в усіх сферах і галузях економіки та  збереження існуючих та створення нових робочих місць з належними умовами та гідною оплатою праці, що забезпечить зростання обсягів виробництва та поліпшення на ринку праці громади.</w:t>
      </w:r>
    </w:p>
    <w:p w:rsidR="000E6A3A" w:rsidRDefault="000E6A3A" w:rsidP="000E6A3A">
      <w:pPr>
        <w:pStyle w:val="ad"/>
        <w:shd w:val="clear" w:color="auto" w:fill="FFFFFF"/>
        <w:jc w:val="center"/>
        <w:rPr>
          <w:rFonts w:cs="Arial"/>
          <w:b/>
          <w:bCs/>
          <w:color w:val="333333"/>
        </w:rPr>
      </w:pPr>
      <w:r>
        <w:rPr>
          <w:rFonts w:cs="Arial"/>
          <w:b/>
          <w:bCs/>
          <w:color w:val="333333"/>
        </w:rPr>
        <w:t>ЗАВДАННЯ ТА ЗАХОДИ ЩОДО ПІДВИЩЕННЯ  РІВНЯ ЗАЙНЯТОСТІ ТА ОПЛАТИ ПРАЦІ</w:t>
      </w:r>
    </w:p>
    <w:tbl>
      <w:tblPr>
        <w:tblW w:w="10490" w:type="dxa"/>
        <w:tblInd w:w="-6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583"/>
        <w:gridCol w:w="4521"/>
        <w:gridCol w:w="1417"/>
        <w:gridCol w:w="1701"/>
        <w:gridCol w:w="2268"/>
      </w:tblGrid>
      <w:tr w:rsidR="000E6A3A" w:rsidTr="003119CE">
        <w:trPr>
          <w:trHeight w:val="210"/>
        </w:trPr>
        <w:tc>
          <w:tcPr>
            <w:tcW w:w="583"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line="210" w:lineRule="atLeast"/>
              <w:jc w:val="center"/>
              <w:rPr>
                <w:b/>
                <w:bCs/>
                <w:lang w:eastAsia="ar-SA"/>
              </w:rPr>
            </w:pPr>
            <w:r>
              <w:rPr>
                <w:b/>
                <w:bCs/>
              </w:rPr>
              <w:t>№ п/п</w:t>
            </w:r>
          </w:p>
        </w:tc>
        <w:tc>
          <w:tcPr>
            <w:tcW w:w="4521"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line="210" w:lineRule="atLeast"/>
              <w:jc w:val="center"/>
              <w:rPr>
                <w:b/>
                <w:bCs/>
                <w:lang w:eastAsia="ar-SA"/>
              </w:rPr>
            </w:pPr>
            <w:r>
              <w:rPr>
                <w:b/>
                <w:bCs/>
              </w:rPr>
              <w:t>Назва заходу</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line="210" w:lineRule="atLeast"/>
              <w:jc w:val="center"/>
              <w:rPr>
                <w:b/>
                <w:bCs/>
                <w:lang w:eastAsia="ar-SA"/>
              </w:rPr>
            </w:pPr>
            <w:r>
              <w:rPr>
                <w:b/>
                <w:bCs/>
              </w:rPr>
              <w:t>Термін виконання</w:t>
            </w:r>
          </w:p>
        </w:tc>
        <w:tc>
          <w:tcPr>
            <w:tcW w:w="1701"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line="210" w:lineRule="atLeast"/>
              <w:jc w:val="center"/>
              <w:rPr>
                <w:b/>
                <w:bCs/>
                <w:lang w:eastAsia="ar-SA"/>
              </w:rPr>
            </w:pPr>
            <w:r>
              <w:rPr>
                <w:b/>
                <w:bCs/>
              </w:rPr>
              <w:t>Виконавці заходу</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line="210" w:lineRule="atLeast"/>
              <w:jc w:val="center"/>
              <w:rPr>
                <w:b/>
                <w:bCs/>
                <w:lang w:eastAsia="ar-SA"/>
              </w:rPr>
            </w:pPr>
            <w:r>
              <w:rPr>
                <w:b/>
                <w:bCs/>
              </w:rPr>
              <w:t>Очікувані результати</w:t>
            </w:r>
          </w:p>
        </w:tc>
      </w:tr>
      <w:tr w:rsidR="000E6A3A" w:rsidRPr="006C3853" w:rsidTr="003119CE">
        <w:tc>
          <w:tcPr>
            <w:tcW w:w="5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3.1.</w:t>
            </w:r>
          </w:p>
        </w:tc>
        <w:tc>
          <w:tcPr>
            <w:tcW w:w="4521"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11"/>
              <w:rPr>
                <w:lang w:eastAsia="ar-SA"/>
              </w:rPr>
            </w:pPr>
            <w:r>
              <w:t>Посилення роботи з питань дотримання законодавства про працю керівниками підприємств, установ та організацій, які розташовані на території громади, фізичних осіб-підприємців, з метою реалізації прав і гарантій працівників, недопущення випадків використання найманої робочої сили без належного оформлення трудових відносин з роботодавцем, необґрунтованого звільнення працівників</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Впродовж  дії програми</w:t>
            </w:r>
          </w:p>
          <w:p w:rsidR="000E6A3A" w:rsidRDefault="000E6A3A" w:rsidP="003119CE">
            <w:pPr>
              <w:pStyle w:val="ad"/>
              <w:jc w:val="center"/>
              <w:rPr>
                <w:lang w:eastAsia="ar-SA"/>
              </w:rPr>
            </w:pPr>
          </w:p>
        </w:tc>
        <w:tc>
          <w:tcPr>
            <w:tcW w:w="1701"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 xml:space="preserve">Девладівська сільська рада </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7"/>
              <w:rPr>
                <w:lang w:eastAsia="ar-SA"/>
              </w:rPr>
            </w:pPr>
            <w:r>
              <w:t>Зменшення випадків використання суб’єктами господарювання, які працюють на території громади, найманої робочої сили без належного оформлення трудових відносин, необґрунтованого звільнення працівників</w:t>
            </w:r>
          </w:p>
        </w:tc>
      </w:tr>
      <w:tr w:rsidR="000E6A3A" w:rsidTr="003119CE">
        <w:trPr>
          <w:trHeight w:val="630"/>
        </w:trPr>
        <w:tc>
          <w:tcPr>
            <w:tcW w:w="583" w:type="dxa"/>
            <w:shd w:val="clear" w:color="auto" w:fill="FFFFFF" w:themeFill="background1"/>
            <w:tcMar>
              <w:top w:w="15" w:type="dxa"/>
              <w:left w:w="15" w:type="dxa"/>
              <w:bottom w:w="15" w:type="dxa"/>
              <w:right w:w="15" w:type="dxa"/>
            </w:tcMar>
            <w:hideMark/>
          </w:tcPr>
          <w:p w:rsidR="000E6A3A" w:rsidRPr="0054635D" w:rsidRDefault="000E6A3A" w:rsidP="003119CE">
            <w:pPr>
              <w:pStyle w:val="ad"/>
              <w:snapToGrid w:val="0"/>
              <w:jc w:val="center"/>
              <w:rPr>
                <w:bCs/>
                <w:lang w:eastAsia="ar-SA"/>
              </w:rPr>
            </w:pPr>
            <w:r w:rsidRPr="0054635D">
              <w:rPr>
                <w:bCs/>
              </w:rPr>
              <w:t>3.2</w:t>
            </w:r>
            <w:r>
              <w:rPr>
                <w:bCs/>
              </w:rPr>
              <w:t>.</w:t>
            </w:r>
          </w:p>
        </w:tc>
        <w:tc>
          <w:tcPr>
            <w:tcW w:w="4521" w:type="dxa"/>
            <w:shd w:val="clear" w:color="auto" w:fill="FFFFFF" w:themeFill="background1"/>
            <w:tcMar>
              <w:top w:w="15" w:type="dxa"/>
              <w:left w:w="15" w:type="dxa"/>
              <w:bottom w:w="15" w:type="dxa"/>
              <w:right w:w="15" w:type="dxa"/>
            </w:tcMar>
            <w:hideMark/>
          </w:tcPr>
          <w:p w:rsidR="000E6A3A" w:rsidRPr="00D80C9F" w:rsidRDefault="000E6A3A" w:rsidP="003119CE">
            <w:pPr>
              <w:pStyle w:val="ad"/>
              <w:snapToGrid w:val="0"/>
              <w:ind w:left="111"/>
              <w:rPr>
                <w:bCs/>
                <w:lang w:eastAsia="ar-SA"/>
              </w:rPr>
            </w:pPr>
            <w:r w:rsidRPr="00D80C9F">
              <w:rPr>
                <w:bCs/>
              </w:rPr>
              <w:t>Забезпечення ефективного функціонування та розвитку системи професійного навчання працівників на підприємствах, установах, організаціях та сприяння безробітним, які шукають роботу, у професійній підготовці, перепідготовці та підвищенні кваліфікації</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Впродовж  дії програми</w:t>
            </w:r>
          </w:p>
          <w:p w:rsidR="000E6A3A" w:rsidRPr="00D80C9F" w:rsidRDefault="000E6A3A" w:rsidP="003119CE">
            <w:pPr>
              <w:pStyle w:val="ad"/>
              <w:jc w:val="center"/>
              <w:rPr>
                <w:lang w:eastAsia="ar-SA"/>
              </w:rPr>
            </w:pPr>
          </w:p>
        </w:tc>
        <w:tc>
          <w:tcPr>
            <w:tcW w:w="1701" w:type="dxa"/>
            <w:shd w:val="clear" w:color="auto" w:fill="FFFFFF" w:themeFill="background1"/>
            <w:tcMar>
              <w:top w:w="15" w:type="dxa"/>
              <w:left w:w="15" w:type="dxa"/>
              <w:bottom w:w="15" w:type="dxa"/>
              <w:right w:w="15" w:type="dxa"/>
            </w:tcMar>
            <w:hideMark/>
          </w:tcPr>
          <w:p w:rsidR="000E6A3A" w:rsidRPr="006418B6" w:rsidRDefault="000E6A3A" w:rsidP="003119CE">
            <w:pPr>
              <w:pStyle w:val="a4"/>
              <w:jc w:val="center"/>
              <w:rPr>
                <w:lang w:val="uk-UA" w:eastAsia="ar-SA"/>
              </w:rPr>
            </w:pPr>
            <w:r>
              <w:rPr>
                <w:lang w:val="uk-UA"/>
              </w:rPr>
              <w:t>Девладівська сільська рада</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7"/>
              <w:rPr>
                <w:lang w:eastAsia="ar-SA"/>
              </w:rPr>
            </w:pPr>
            <w:r>
              <w:t>Сприяння професійному навчанню</w:t>
            </w:r>
          </w:p>
        </w:tc>
      </w:tr>
      <w:tr w:rsidR="000E6A3A" w:rsidTr="003119CE">
        <w:trPr>
          <w:trHeight w:val="630"/>
        </w:trPr>
        <w:tc>
          <w:tcPr>
            <w:tcW w:w="583" w:type="dxa"/>
            <w:shd w:val="clear" w:color="auto" w:fill="FFFFFF" w:themeFill="background1"/>
            <w:tcMar>
              <w:top w:w="15" w:type="dxa"/>
              <w:left w:w="15" w:type="dxa"/>
              <w:bottom w:w="15" w:type="dxa"/>
              <w:right w:w="15" w:type="dxa"/>
            </w:tcMar>
            <w:hideMark/>
          </w:tcPr>
          <w:p w:rsidR="000E6A3A" w:rsidRPr="00D80C9F" w:rsidRDefault="000E6A3A" w:rsidP="003119CE">
            <w:pPr>
              <w:pStyle w:val="ad"/>
              <w:snapToGrid w:val="0"/>
              <w:jc w:val="center"/>
              <w:rPr>
                <w:bCs/>
                <w:lang w:eastAsia="ar-SA"/>
              </w:rPr>
            </w:pPr>
            <w:r w:rsidRPr="00D80C9F">
              <w:rPr>
                <w:bCs/>
              </w:rPr>
              <w:t>3.</w:t>
            </w:r>
            <w:r>
              <w:rPr>
                <w:bCs/>
              </w:rPr>
              <w:t>3.</w:t>
            </w:r>
          </w:p>
        </w:tc>
        <w:tc>
          <w:tcPr>
            <w:tcW w:w="4521" w:type="dxa"/>
            <w:shd w:val="clear" w:color="auto" w:fill="FFFFFF" w:themeFill="background1"/>
            <w:tcMar>
              <w:top w:w="15" w:type="dxa"/>
              <w:left w:w="15" w:type="dxa"/>
              <w:bottom w:w="15" w:type="dxa"/>
              <w:right w:w="15" w:type="dxa"/>
            </w:tcMar>
            <w:hideMark/>
          </w:tcPr>
          <w:p w:rsidR="000E6A3A" w:rsidRPr="00D80C9F" w:rsidRDefault="000E6A3A" w:rsidP="003119CE">
            <w:pPr>
              <w:pStyle w:val="ad"/>
              <w:snapToGrid w:val="0"/>
              <w:ind w:left="111"/>
              <w:rPr>
                <w:bCs/>
                <w:lang w:eastAsia="ar-SA"/>
              </w:rPr>
            </w:pPr>
            <w:r w:rsidRPr="00D80C9F">
              <w:rPr>
                <w:bCs/>
              </w:rPr>
              <w:t>Створення умов для зайнятості населення та підтримка підприємницької ініціативи населення, зокрема безробітних через надання індивідуа</w:t>
            </w:r>
            <w:r>
              <w:rPr>
                <w:bCs/>
              </w:rPr>
              <w:t>льних та групових консультацій</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Впродовж   дії програми</w:t>
            </w:r>
          </w:p>
          <w:p w:rsidR="000E6A3A" w:rsidRPr="006418B6" w:rsidRDefault="000E6A3A" w:rsidP="003119CE">
            <w:pPr>
              <w:pStyle w:val="ad"/>
              <w:jc w:val="center"/>
              <w:rPr>
                <w:lang w:eastAsia="ar-SA"/>
              </w:rPr>
            </w:pPr>
          </w:p>
        </w:tc>
        <w:tc>
          <w:tcPr>
            <w:tcW w:w="1701" w:type="dxa"/>
            <w:shd w:val="clear" w:color="auto" w:fill="FFFFFF" w:themeFill="background1"/>
            <w:tcMar>
              <w:top w:w="15" w:type="dxa"/>
              <w:left w:w="15" w:type="dxa"/>
              <w:bottom w:w="15" w:type="dxa"/>
              <w:right w:w="15" w:type="dxa"/>
            </w:tcMar>
            <w:hideMark/>
          </w:tcPr>
          <w:p w:rsidR="000E6A3A" w:rsidRDefault="000E6A3A" w:rsidP="003119CE">
            <w:pPr>
              <w:pStyle w:val="a4"/>
              <w:jc w:val="center"/>
              <w:rPr>
                <w:lang w:val="uk-UA" w:eastAsia="ar-SA"/>
              </w:rPr>
            </w:pPr>
            <w:r>
              <w:rPr>
                <w:lang w:val="uk-UA"/>
              </w:rPr>
              <w:t>Відділ ЦНАП Виконкому сільської ради</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7"/>
              <w:rPr>
                <w:lang w:eastAsia="ar-SA"/>
              </w:rPr>
            </w:pPr>
            <w:r>
              <w:t>Надання консультацій</w:t>
            </w:r>
          </w:p>
        </w:tc>
      </w:tr>
      <w:tr w:rsidR="000E6A3A" w:rsidRPr="006C3853" w:rsidTr="003119CE">
        <w:trPr>
          <w:trHeight w:val="630"/>
        </w:trPr>
        <w:tc>
          <w:tcPr>
            <w:tcW w:w="583" w:type="dxa"/>
            <w:shd w:val="clear" w:color="auto" w:fill="FFFFFF" w:themeFill="background1"/>
            <w:tcMar>
              <w:top w:w="15" w:type="dxa"/>
              <w:left w:w="15" w:type="dxa"/>
              <w:bottom w:w="15" w:type="dxa"/>
              <w:right w:w="15" w:type="dxa"/>
            </w:tcMar>
            <w:hideMark/>
          </w:tcPr>
          <w:p w:rsidR="000E6A3A" w:rsidRPr="00D80C9F" w:rsidRDefault="000E6A3A" w:rsidP="003119CE">
            <w:pPr>
              <w:pStyle w:val="ad"/>
              <w:snapToGrid w:val="0"/>
              <w:jc w:val="center"/>
              <w:rPr>
                <w:bCs/>
                <w:lang w:eastAsia="ar-SA"/>
              </w:rPr>
            </w:pPr>
            <w:r>
              <w:rPr>
                <w:bCs/>
              </w:rPr>
              <w:lastRenderedPageBreak/>
              <w:t>3.4.</w:t>
            </w:r>
          </w:p>
        </w:tc>
        <w:tc>
          <w:tcPr>
            <w:tcW w:w="4521" w:type="dxa"/>
            <w:shd w:val="clear" w:color="auto" w:fill="FFFFFF" w:themeFill="background1"/>
            <w:tcMar>
              <w:top w:w="15" w:type="dxa"/>
              <w:left w:w="15" w:type="dxa"/>
              <w:bottom w:w="15" w:type="dxa"/>
              <w:right w:w="15" w:type="dxa"/>
            </w:tcMar>
            <w:hideMark/>
          </w:tcPr>
          <w:p w:rsidR="000E6A3A" w:rsidRPr="00D80C9F" w:rsidRDefault="000E6A3A" w:rsidP="003119CE">
            <w:pPr>
              <w:pStyle w:val="ad"/>
              <w:snapToGrid w:val="0"/>
              <w:ind w:left="111"/>
              <w:rPr>
                <w:bCs/>
                <w:lang w:eastAsia="ar-SA"/>
              </w:rPr>
            </w:pPr>
            <w:r w:rsidRPr="00D80C9F">
              <w:rPr>
                <w:bCs/>
              </w:rPr>
              <w:t>Сприяння забезпеченню суб’єктам малого підприємництва, які працевлаштовують на нові робочі місця в пріоритетних видах економічної діяльності, а також роботодавцям, які створюють нові робочі місця та працевлаштовують на них громадян, недостатньо конкурентоспроможних на ринку праці,  компенсації у розмірі 100% єдиного внеску на загальнообов’язкове державне соціальне страхування.</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Впродовж   дії програми</w:t>
            </w:r>
          </w:p>
          <w:p w:rsidR="000E6A3A" w:rsidRPr="006418B6" w:rsidRDefault="000E6A3A" w:rsidP="003119CE">
            <w:pPr>
              <w:pStyle w:val="a4"/>
              <w:jc w:val="center"/>
              <w:rPr>
                <w:lang w:val="uk-UA" w:eastAsia="ar-SA"/>
              </w:rPr>
            </w:pPr>
          </w:p>
        </w:tc>
        <w:tc>
          <w:tcPr>
            <w:tcW w:w="1701" w:type="dxa"/>
            <w:shd w:val="clear" w:color="auto" w:fill="FFFFFF" w:themeFill="background1"/>
            <w:tcMar>
              <w:top w:w="15" w:type="dxa"/>
              <w:left w:w="15" w:type="dxa"/>
              <w:bottom w:w="15" w:type="dxa"/>
              <w:right w:w="15" w:type="dxa"/>
            </w:tcMar>
            <w:hideMark/>
          </w:tcPr>
          <w:p w:rsidR="000E6A3A" w:rsidRPr="006418B6" w:rsidRDefault="000E6A3A" w:rsidP="003119CE">
            <w:pPr>
              <w:pStyle w:val="a4"/>
              <w:jc w:val="center"/>
              <w:rPr>
                <w:lang w:val="uk-UA" w:eastAsia="ar-SA"/>
              </w:rPr>
            </w:pPr>
            <w:r>
              <w:rPr>
                <w:lang w:val="uk-UA"/>
              </w:rPr>
              <w:t>Девладівська сільська рада</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7"/>
              <w:rPr>
                <w:lang w:eastAsia="ar-SA"/>
              </w:rPr>
            </w:pPr>
            <w:r>
              <w:t>Стимулювання роботодавців до збільшення нових робочих місць в пріоритетних видах економічної діяльності</w:t>
            </w:r>
          </w:p>
        </w:tc>
      </w:tr>
      <w:tr w:rsidR="000E6A3A" w:rsidTr="003119CE">
        <w:trPr>
          <w:trHeight w:val="630"/>
        </w:trPr>
        <w:tc>
          <w:tcPr>
            <w:tcW w:w="5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3.5. </w:t>
            </w:r>
          </w:p>
        </w:tc>
        <w:tc>
          <w:tcPr>
            <w:tcW w:w="4521" w:type="dxa"/>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Залучення осіб, які потребують сприяння у працевлаштуванні, до участі у громадських роботах та інших видах робіт тимчасового характеру</w:t>
            </w:r>
          </w:p>
        </w:tc>
        <w:tc>
          <w:tcPr>
            <w:tcW w:w="141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Впродовж   дії програми</w:t>
            </w:r>
          </w:p>
          <w:p w:rsidR="000E6A3A" w:rsidRDefault="000E6A3A" w:rsidP="003119CE">
            <w:pPr>
              <w:pStyle w:val="ad"/>
              <w:jc w:val="center"/>
              <w:rPr>
                <w:lang w:eastAsia="ar-SA"/>
              </w:rPr>
            </w:pPr>
          </w:p>
        </w:tc>
        <w:tc>
          <w:tcPr>
            <w:tcW w:w="1701" w:type="dxa"/>
            <w:shd w:val="clear" w:color="auto" w:fill="FFFFFF" w:themeFill="background1"/>
            <w:tcMar>
              <w:top w:w="15" w:type="dxa"/>
              <w:left w:w="15" w:type="dxa"/>
              <w:bottom w:w="15" w:type="dxa"/>
              <w:right w:w="15" w:type="dxa"/>
            </w:tcMar>
            <w:hideMark/>
          </w:tcPr>
          <w:p w:rsidR="000E6A3A" w:rsidRDefault="000E6A3A" w:rsidP="003119CE">
            <w:pPr>
              <w:pStyle w:val="a4"/>
              <w:jc w:val="center"/>
              <w:rPr>
                <w:lang w:val="uk-UA" w:eastAsia="ar-SA"/>
              </w:rPr>
            </w:pPr>
            <w:r>
              <w:rPr>
                <w:lang w:val="uk-UA"/>
              </w:rPr>
              <w:t>Виконавчий комітет сільської ради</w:t>
            </w:r>
          </w:p>
        </w:tc>
        <w:tc>
          <w:tcPr>
            <w:tcW w:w="2268" w:type="dxa"/>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Забезпечення тимчасової зайнятості незайнятим жителям громади</w:t>
            </w:r>
          </w:p>
        </w:tc>
      </w:tr>
    </w:tbl>
    <w:p w:rsidR="000E6A3A" w:rsidRPr="006B0BBC" w:rsidRDefault="000E6A3A" w:rsidP="000E6A3A">
      <w:pPr>
        <w:pStyle w:val="ad"/>
        <w:shd w:val="clear" w:color="auto" w:fill="FFFFFF"/>
        <w:jc w:val="center"/>
        <w:rPr>
          <w:b/>
          <w:bCs/>
          <w:szCs w:val="21"/>
        </w:rPr>
      </w:pPr>
      <w:r w:rsidRPr="006B0BBC">
        <w:rPr>
          <w:b/>
          <w:bCs/>
          <w:szCs w:val="21"/>
        </w:rPr>
        <w:t>Очікувані результати:</w:t>
      </w:r>
    </w:p>
    <w:p w:rsidR="000E6A3A" w:rsidRDefault="000E6A3A" w:rsidP="00EA6107">
      <w:pPr>
        <w:numPr>
          <w:ilvl w:val="0"/>
          <w:numId w:val="14"/>
        </w:numPr>
        <w:shd w:val="clear" w:color="auto" w:fill="FFFFFF"/>
        <w:suppressAutoHyphens/>
        <w:spacing w:before="280" w:after="0" w:line="240" w:lineRule="auto"/>
        <w:rPr>
          <w:color w:val="333333"/>
          <w:szCs w:val="21"/>
          <w:lang w:val="uk-UA"/>
        </w:rPr>
      </w:pPr>
      <w:r>
        <w:rPr>
          <w:color w:val="333333"/>
          <w:szCs w:val="21"/>
          <w:lang w:val="uk-UA"/>
        </w:rPr>
        <w:t>збільшення рівня зайнятості;</w:t>
      </w:r>
    </w:p>
    <w:p w:rsidR="000E6A3A" w:rsidRDefault="000E6A3A" w:rsidP="00EA6107">
      <w:pPr>
        <w:numPr>
          <w:ilvl w:val="0"/>
          <w:numId w:val="14"/>
        </w:numPr>
        <w:shd w:val="clear" w:color="auto" w:fill="FFFFFF"/>
        <w:suppressAutoHyphens/>
        <w:spacing w:after="0" w:line="240" w:lineRule="auto"/>
        <w:rPr>
          <w:color w:val="333333"/>
          <w:szCs w:val="21"/>
          <w:lang w:val="uk-UA"/>
        </w:rPr>
      </w:pPr>
      <w:r>
        <w:rPr>
          <w:color w:val="333333"/>
          <w:szCs w:val="21"/>
          <w:lang w:val="uk-UA"/>
        </w:rPr>
        <w:t>проходження професійної підготовки, перепідготовки та підвищення кваліфікації безробітних жителів громади;</w:t>
      </w:r>
    </w:p>
    <w:p w:rsidR="000E6A3A" w:rsidRDefault="000E6A3A" w:rsidP="00EA6107">
      <w:pPr>
        <w:numPr>
          <w:ilvl w:val="0"/>
          <w:numId w:val="14"/>
        </w:numPr>
        <w:shd w:val="clear" w:color="auto" w:fill="FFFFFF"/>
        <w:suppressAutoHyphens/>
        <w:spacing w:after="0" w:line="240" w:lineRule="auto"/>
        <w:rPr>
          <w:color w:val="333333"/>
          <w:szCs w:val="21"/>
          <w:lang w:val="uk-UA"/>
        </w:rPr>
      </w:pPr>
      <w:r>
        <w:rPr>
          <w:color w:val="333333"/>
          <w:szCs w:val="21"/>
          <w:lang w:val="uk-UA"/>
        </w:rPr>
        <w:t> забезпечення  роботодавцям компенсації у розмірі 100% єдиного внеску;</w:t>
      </w:r>
    </w:p>
    <w:p w:rsidR="000E6A3A" w:rsidRDefault="000E6A3A" w:rsidP="00EA6107">
      <w:pPr>
        <w:numPr>
          <w:ilvl w:val="0"/>
          <w:numId w:val="14"/>
        </w:numPr>
        <w:shd w:val="clear" w:color="auto" w:fill="FFFFFF"/>
        <w:suppressAutoHyphens/>
        <w:spacing w:after="280" w:line="240" w:lineRule="auto"/>
        <w:rPr>
          <w:color w:val="333333"/>
          <w:szCs w:val="21"/>
          <w:lang w:val="uk-UA"/>
        </w:rPr>
      </w:pPr>
      <w:r>
        <w:rPr>
          <w:color w:val="333333"/>
          <w:szCs w:val="21"/>
          <w:lang w:val="uk-UA"/>
        </w:rPr>
        <w:t>залучити до участі в оплачуваних громадських та інших видах робіт тимчасового характеру 20 осіб з числа незайнятих жителів громади;</w:t>
      </w:r>
    </w:p>
    <w:p w:rsidR="000E6A3A" w:rsidRPr="00294306" w:rsidRDefault="000E6A3A" w:rsidP="000E6A3A">
      <w:pPr>
        <w:pStyle w:val="2"/>
        <w:keepNext w:val="0"/>
        <w:shd w:val="clear" w:color="auto" w:fill="FFFFFF"/>
        <w:tabs>
          <w:tab w:val="num" w:pos="0"/>
        </w:tabs>
        <w:suppressAutoHyphens/>
        <w:spacing w:before="300" w:after="150"/>
        <w:jc w:val="center"/>
        <w:rPr>
          <w:rFonts w:ascii="Times New Roman" w:hAnsi="Times New Roman" w:cs="Times New Roman"/>
          <w:color w:val="333333"/>
          <w:sz w:val="44"/>
          <w:szCs w:val="44"/>
          <w:lang w:val="uk-UA"/>
        </w:rPr>
      </w:pPr>
      <w:r w:rsidRPr="00294306">
        <w:rPr>
          <w:rFonts w:ascii="Times New Roman" w:hAnsi="Times New Roman" w:cs="Times New Roman"/>
          <w:bCs w:val="0"/>
          <w:color w:val="333333"/>
          <w:sz w:val="44"/>
          <w:szCs w:val="44"/>
          <w:lang w:val="uk-UA"/>
        </w:rPr>
        <w:t xml:space="preserve">4. </w:t>
      </w:r>
      <w:r w:rsidRPr="00294306">
        <w:rPr>
          <w:rFonts w:ascii="Times New Roman" w:hAnsi="Times New Roman" w:cs="Times New Roman"/>
          <w:color w:val="333333"/>
          <w:sz w:val="44"/>
          <w:szCs w:val="44"/>
          <w:lang w:val="uk-UA"/>
        </w:rPr>
        <w:t>КУЛЬТУРА</w:t>
      </w:r>
      <w:r>
        <w:rPr>
          <w:rFonts w:ascii="Times New Roman" w:hAnsi="Times New Roman" w:cs="Times New Roman"/>
          <w:color w:val="333333"/>
          <w:sz w:val="44"/>
          <w:szCs w:val="44"/>
          <w:lang w:val="uk-UA"/>
        </w:rPr>
        <w:t xml:space="preserve"> ТА СПОРТ</w:t>
      </w:r>
    </w:p>
    <w:p w:rsidR="000E6A3A" w:rsidRDefault="000E6A3A" w:rsidP="000E6A3A">
      <w:pPr>
        <w:pStyle w:val="ad"/>
        <w:shd w:val="clear" w:color="auto" w:fill="FFFFFF"/>
        <w:spacing w:before="0" w:beforeAutospacing="0" w:after="0" w:afterAutospacing="0"/>
        <w:ind w:firstLine="708"/>
        <w:jc w:val="both"/>
        <w:rPr>
          <w:color w:val="333333"/>
          <w:sz w:val="28"/>
          <w:szCs w:val="28"/>
        </w:rPr>
      </w:pPr>
      <w:r w:rsidRPr="00294306">
        <w:rPr>
          <w:rStyle w:val="af7"/>
          <w:rFonts w:eastAsiaTheme="majorEastAsia"/>
          <w:b/>
          <w:color w:val="333333"/>
          <w:sz w:val="28"/>
          <w:szCs w:val="28"/>
        </w:rPr>
        <w:t xml:space="preserve">Головною метою  </w:t>
      </w:r>
      <w:r w:rsidRPr="00294306">
        <w:rPr>
          <w:rStyle w:val="af7"/>
          <w:rFonts w:eastAsiaTheme="majorEastAsia"/>
          <w:color w:val="333333"/>
          <w:sz w:val="28"/>
          <w:szCs w:val="28"/>
        </w:rPr>
        <w:t>є</w:t>
      </w:r>
      <w:r w:rsidRPr="00294306">
        <w:t xml:space="preserve"> </w:t>
      </w:r>
      <w:r w:rsidRPr="00294306">
        <w:rPr>
          <w:color w:val="333333"/>
          <w:sz w:val="28"/>
          <w:szCs w:val="28"/>
        </w:rPr>
        <w:t>створення</w:t>
      </w:r>
      <w:r>
        <w:rPr>
          <w:color w:val="333333"/>
          <w:sz w:val="28"/>
          <w:szCs w:val="28"/>
        </w:rPr>
        <w:t xml:space="preserve"> умов для реалізації творчого потенціалу </w:t>
      </w:r>
    </w:p>
    <w:p w:rsidR="000E6A3A" w:rsidRDefault="000E6A3A" w:rsidP="000E6A3A">
      <w:pPr>
        <w:pStyle w:val="ad"/>
        <w:shd w:val="clear" w:color="auto" w:fill="FFFFFF"/>
        <w:spacing w:before="0" w:beforeAutospacing="0" w:after="0" w:afterAutospacing="0"/>
        <w:rPr>
          <w:color w:val="333333"/>
          <w:sz w:val="28"/>
          <w:szCs w:val="28"/>
        </w:rPr>
      </w:pPr>
      <w:r>
        <w:rPr>
          <w:color w:val="333333"/>
          <w:sz w:val="28"/>
          <w:szCs w:val="28"/>
        </w:rPr>
        <w:t>жителів громади та для формування гармонійно розвиненої особистості</w:t>
      </w:r>
    </w:p>
    <w:p w:rsidR="000E6A3A" w:rsidRDefault="000E6A3A" w:rsidP="000E6A3A">
      <w:pPr>
        <w:pStyle w:val="ad"/>
        <w:shd w:val="clear" w:color="auto" w:fill="FFFFFF"/>
        <w:spacing w:before="0" w:beforeAutospacing="0" w:after="0" w:afterAutospacing="0"/>
        <w:jc w:val="center"/>
        <w:rPr>
          <w:b/>
          <w:bCs/>
          <w:color w:val="333333"/>
          <w:sz w:val="21"/>
          <w:szCs w:val="21"/>
        </w:rPr>
      </w:pPr>
    </w:p>
    <w:p w:rsidR="000E6A3A" w:rsidRDefault="000E6A3A" w:rsidP="000E6A3A">
      <w:pPr>
        <w:pStyle w:val="ad"/>
        <w:shd w:val="clear" w:color="auto" w:fill="FFFFFF"/>
        <w:spacing w:before="0" w:beforeAutospacing="0" w:after="0" w:afterAutospacing="0"/>
        <w:jc w:val="center"/>
        <w:rPr>
          <w:b/>
          <w:bCs/>
          <w:color w:val="333333"/>
          <w:sz w:val="21"/>
          <w:szCs w:val="21"/>
        </w:rPr>
      </w:pPr>
      <w:r>
        <w:rPr>
          <w:b/>
          <w:bCs/>
          <w:color w:val="333333"/>
          <w:sz w:val="21"/>
          <w:szCs w:val="21"/>
        </w:rPr>
        <w:t>ЗАХОДИ, ЩО ПЕРЕДБАЧАЮТЬСЯ ДО ФІНАНСУВАННЯ</w:t>
      </w:r>
    </w:p>
    <w:p w:rsidR="000E6A3A" w:rsidRDefault="000E6A3A" w:rsidP="000E6A3A">
      <w:pPr>
        <w:pStyle w:val="ad"/>
        <w:shd w:val="clear" w:color="auto" w:fill="FFFFFF"/>
        <w:spacing w:before="0" w:beforeAutospacing="0" w:after="0" w:afterAutospacing="0"/>
        <w:jc w:val="center"/>
        <w:rPr>
          <w:b/>
          <w:bCs/>
          <w:color w:val="333333"/>
          <w:sz w:val="21"/>
          <w:szCs w:val="21"/>
        </w:rPr>
      </w:pPr>
    </w:p>
    <w:tbl>
      <w:tblPr>
        <w:tblW w:w="10349" w:type="dxa"/>
        <w:tblInd w:w="-836" w:type="dxa"/>
        <w:shd w:val="clear" w:color="auto" w:fill="FFFFFF" w:themeFill="background1"/>
        <w:tblLayout w:type="fixed"/>
        <w:tblLook w:val="04A0" w:firstRow="1" w:lastRow="0" w:firstColumn="1" w:lastColumn="0" w:noHBand="0" w:noVBand="1"/>
      </w:tblPr>
      <w:tblGrid>
        <w:gridCol w:w="425"/>
        <w:gridCol w:w="2836"/>
        <w:gridCol w:w="992"/>
        <w:gridCol w:w="993"/>
        <w:gridCol w:w="1417"/>
        <w:gridCol w:w="1418"/>
        <w:gridCol w:w="1275"/>
        <w:gridCol w:w="993"/>
      </w:tblGrid>
      <w:tr w:rsidR="000E6A3A" w:rsidTr="003119CE">
        <w:trPr>
          <w:trHeight w:val="266"/>
        </w:trPr>
        <w:tc>
          <w:tcPr>
            <w:tcW w:w="425"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pPr>
            <w:r>
              <w:t>№</w:t>
            </w:r>
          </w:p>
          <w:p w:rsidR="000E6A3A" w:rsidRDefault="000E6A3A" w:rsidP="003119CE">
            <w:pPr>
              <w:pStyle w:val="ad"/>
              <w:snapToGrid w:val="0"/>
              <w:rPr>
                <w:lang w:eastAsia="ar-SA"/>
              </w:rPr>
            </w:pPr>
            <w:r>
              <w:t>п/п</w:t>
            </w:r>
          </w:p>
        </w:tc>
        <w:tc>
          <w:tcPr>
            <w:tcW w:w="2836"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Термін вико-нання</w:t>
            </w:r>
          </w:p>
        </w:tc>
        <w:tc>
          <w:tcPr>
            <w:tcW w:w="993"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Відпові</w:t>
            </w:r>
          </w:p>
          <w:p w:rsidR="000E6A3A" w:rsidRDefault="000E6A3A" w:rsidP="003119CE">
            <w:pPr>
              <w:pStyle w:val="ad"/>
              <w:snapToGrid w:val="0"/>
              <w:spacing w:before="0" w:beforeAutospacing="0" w:after="0" w:afterAutospacing="0"/>
              <w:jc w:val="center"/>
              <w:rPr>
                <w:lang w:eastAsia="ar-SA"/>
              </w:rPr>
            </w:pPr>
            <w:r>
              <w:t>дальний виконавець</w:t>
            </w:r>
          </w:p>
        </w:tc>
        <w:tc>
          <w:tcPr>
            <w:tcW w:w="5103"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E6A3A" w:rsidRPr="00684CC4" w:rsidRDefault="000E6A3A" w:rsidP="003119CE">
            <w:pPr>
              <w:pStyle w:val="a4"/>
              <w:jc w:val="center"/>
              <w:rPr>
                <w:lang w:val="uk-UA"/>
              </w:rPr>
            </w:pPr>
            <w:r>
              <w:rPr>
                <w:lang w:val="uk-UA"/>
              </w:rPr>
              <w:t>Джерела фінансування</w:t>
            </w:r>
          </w:p>
        </w:tc>
      </w:tr>
      <w:tr w:rsidR="000E6A3A" w:rsidTr="003119CE">
        <w:tc>
          <w:tcPr>
            <w:tcW w:w="425"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2836"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993"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Місцевий бюджет, тис.грн.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Субвенції з  Державного бюджету, тис.грн.</w:t>
            </w: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b/>
                <w:bCs/>
              </w:rPr>
            </w:pPr>
            <w:r>
              <w:rPr>
                <w:b/>
                <w:bCs/>
              </w:rPr>
              <w:t>Облас-ний бюджет, тис.грн.</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Інші джерела,тис.грн.</w:t>
            </w:r>
          </w:p>
        </w:tc>
      </w:tr>
      <w:tr w:rsidR="000E6A3A"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t>4.1.</w:t>
            </w:r>
          </w:p>
          <w:p w:rsidR="000E6A3A" w:rsidRDefault="000E6A3A" w:rsidP="003119CE">
            <w:pPr>
              <w:pStyle w:val="ad"/>
              <w:snapToGrid w:val="0"/>
            </w:pPr>
          </w:p>
          <w:p w:rsidR="000E6A3A" w:rsidRDefault="000E6A3A" w:rsidP="003119CE">
            <w:pPr>
              <w:pStyle w:val="a4"/>
              <w:rPr>
                <w:lang w:val="uk-UA"/>
              </w:rPr>
            </w:pPr>
          </w:p>
          <w:p w:rsidR="000E6A3A" w:rsidRDefault="000E6A3A" w:rsidP="003119CE">
            <w:pPr>
              <w:pStyle w:val="ad"/>
              <w:snapToGrid w:val="0"/>
              <w:rPr>
                <w:lang w:eastAsia="ar-SA"/>
              </w:rPr>
            </w:pP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Ремонт пам’ятників в населених пунктах: село Ганно-Миколаївка, село Южне та  село Водяне</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2021</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Девладівська сільська рада</w:t>
            </w:r>
          </w:p>
          <w:p w:rsidR="000E6A3A" w:rsidRDefault="000E6A3A" w:rsidP="003119CE">
            <w:pPr>
              <w:pStyle w:val="ad"/>
              <w:snapToGrid w:val="0"/>
              <w:jc w:val="cente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052619" w:rsidRDefault="000E6A3A" w:rsidP="003119CE">
            <w:pPr>
              <w:pStyle w:val="ad"/>
              <w:snapToGrid w:val="0"/>
              <w:jc w:val="center"/>
              <w:rPr>
                <w:bCs/>
                <w:lang w:eastAsia="ar-SA"/>
              </w:rPr>
            </w:pPr>
            <w:r w:rsidRPr="00052619">
              <w:rPr>
                <w:bCs/>
                <w:lang w:eastAsia="ar-SA"/>
              </w:rPr>
              <w:t>100,00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p>
        </w:tc>
      </w:tr>
      <w:tr w:rsidR="000E6A3A"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lastRenderedPageBreak/>
              <w:t>4.2.</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 xml:space="preserve">Капітальний  ремонт Водянського будинку культури Девладівської сільської ради з впровадженням інноваційних енергозберігаючих технологій </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2022</w:t>
            </w: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Pr="000924A1" w:rsidRDefault="000E6A3A" w:rsidP="003119CE">
            <w:pP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Девладівська сільська рада</w:t>
            </w:r>
          </w:p>
          <w:p w:rsidR="000E6A3A" w:rsidRPr="000924A1" w:rsidRDefault="000E6A3A" w:rsidP="003119CE">
            <w:pPr>
              <w:rPr>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Pr="000924A1"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r>
              <w:rPr>
                <w:lang w:val="uk-UA" w:eastAsia="ar-SA"/>
              </w:rPr>
              <w:t>3500,00</w:t>
            </w:r>
          </w:p>
          <w:p w:rsidR="000E6A3A" w:rsidRDefault="000E6A3A" w:rsidP="003119CE">
            <w:pPr>
              <w:pStyle w:val="ad"/>
              <w:snapToGrid w:val="0"/>
              <w:jc w:val="cente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 </w:t>
            </w:r>
          </w:p>
        </w:tc>
      </w:tr>
      <w:tr w:rsidR="000E6A3A" w:rsidRPr="00B26453"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t>4.3.</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Капітальний  ремонт Першотравенського будинку культури Девладівської сільської ради з впровадженням інноваційних енергозберігаючих технологій</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2022</w:t>
            </w: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Pr="000924A1" w:rsidRDefault="000E6A3A" w:rsidP="003119CE">
            <w:pP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Девладівська сільська рада</w:t>
            </w:r>
          </w:p>
          <w:p w:rsidR="000E6A3A" w:rsidRPr="000924A1" w:rsidRDefault="000E6A3A" w:rsidP="003119CE">
            <w:pPr>
              <w:rPr>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r>
              <w:rPr>
                <w:lang w:val="uk-UA" w:eastAsia="ar-SA"/>
              </w:rPr>
              <w:t>3500,00</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p>
        </w:tc>
      </w:tr>
      <w:tr w:rsidR="000E6A3A" w:rsidRPr="00B26453"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t>4.4.</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Капітальний  ремонт Девладівського будинку культури Девладівської сільської ради з впровадженням інноваційних енергозберігаючих технологій</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2022</w:t>
            </w: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Default="000E6A3A" w:rsidP="003119CE">
            <w:pPr>
              <w:rPr>
                <w:lang w:val="uk-UA" w:eastAsia="ar-SA"/>
              </w:rPr>
            </w:pPr>
          </w:p>
          <w:p w:rsidR="000E6A3A" w:rsidRPr="000924A1" w:rsidRDefault="000E6A3A" w:rsidP="003119CE">
            <w:pP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Девладівська сільська рада</w:t>
            </w:r>
          </w:p>
          <w:p w:rsidR="000E6A3A" w:rsidRPr="000924A1" w:rsidRDefault="000E6A3A" w:rsidP="003119CE">
            <w:pPr>
              <w:rPr>
                <w:lang w:val="uk-UA"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r>
              <w:rPr>
                <w:lang w:val="uk-UA" w:eastAsia="ar-SA"/>
              </w:rPr>
              <w:t>3500,00</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p>
        </w:tc>
      </w:tr>
      <w:tr w:rsidR="000E6A3A" w:rsidRPr="00B26453"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t>4.5.</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 xml:space="preserve">Фінансування </w:t>
            </w:r>
            <w:r w:rsidRPr="001E3CA0">
              <w:rPr>
                <w:color w:val="000000"/>
              </w:rPr>
              <w:t xml:space="preserve">щорічного </w:t>
            </w:r>
            <w:r w:rsidRPr="001E3CA0">
              <w:rPr>
                <w:rFonts w:eastAsiaTheme="minorEastAsia"/>
                <w:lang w:eastAsia="zh-CN"/>
              </w:rPr>
              <w:t>дитячого творчого фестивалю-конкурсу «Таланти твої, громадо!»</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2021-2023</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t>Девладівська сільська рада</w:t>
            </w:r>
          </w:p>
          <w:p w:rsidR="000E6A3A" w:rsidRDefault="000E6A3A" w:rsidP="003119CE">
            <w:pPr>
              <w:pStyle w:val="ad"/>
              <w:snapToGrid w:val="0"/>
              <w:jc w:val="cente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BB4C83" w:rsidRDefault="000E6A3A" w:rsidP="003119CE">
            <w:pPr>
              <w:pStyle w:val="ad"/>
              <w:snapToGrid w:val="0"/>
              <w:jc w:val="center"/>
              <w:rPr>
                <w:bCs/>
                <w:lang w:eastAsia="ar-SA"/>
              </w:rPr>
            </w:pPr>
            <w:r w:rsidRPr="00BB4C83">
              <w:rPr>
                <w:bCs/>
                <w:lang w:eastAsia="ar-SA"/>
              </w:rPr>
              <w:t xml:space="preserve">Відповідно до </w:t>
            </w:r>
            <w:r>
              <w:rPr>
                <w:bCs/>
                <w:lang w:eastAsia="ar-SA"/>
              </w:rPr>
              <w:t xml:space="preserve">кошторисних призначень </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pPr>
          </w:p>
        </w:tc>
      </w:tr>
      <w:tr w:rsidR="000E6A3A" w:rsidRPr="00B26453" w:rsidTr="003119CE">
        <w:trPr>
          <w:trHeight w:val="2200"/>
        </w:trPr>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r>
              <w:rPr>
                <w:lang w:eastAsia="ar-SA"/>
              </w:rPr>
              <w:lastRenderedPageBreak/>
              <w:t>4.6.</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pPr>
            <w:r>
              <w:t>Фінансування заходів Програми розвитку туризму Девладівської сільської ради на 2020-2025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2022</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2023</w:t>
            </w:r>
          </w:p>
          <w:p w:rsidR="000E6A3A" w:rsidRDefault="000E6A3A" w:rsidP="003119CE">
            <w:pPr>
              <w:jc w:val="cente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t>Девладівська сільська рада</w:t>
            </w:r>
          </w:p>
          <w:p w:rsidR="000E6A3A" w:rsidRDefault="000E6A3A" w:rsidP="003119CE">
            <w:pPr>
              <w:pStyle w:val="ad"/>
              <w:snapToGrid w:val="0"/>
              <w:jc w:val="cente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bCs/>
                <w:lang w:eastAsia="ar-SA"/>
              </w:rPr>
            </w:pPr>
            <w:r w:rsidRPr="00E53842">
              <w:rPr>
                <w:bCs/>
                <w:lang w:eastAsia="ar-SA"/>
              </w:rPr>
              <w:t>10,00</w:t>
            </w:r>
          </w:p>
          <w:p w:rsidR="000E6A3A" w:rsidRDefault="000E6A3A" w:rsidP="003119CE">
            <w:pPr>
              <w:pStyle w:val="ad"/>
              <w:snapToGrid w:val="0"/>
              <w:jc w:val="center"/>
              <w:rPr>
                <w:bCs/>
                <w:lang w:eastAsia="ar-SA"/>
              </w:rPr>
            </w:pPr>
            <w:r w:rsidRPr="00E53842">
              <w:rPr>
                <w:bCs/>
                <w:lang w:eastAsia="ar-SA"/>
              </w:rPr>
              <w:t>10,00</w:t>
            </w:r>
          </w:p>
          <w:p w:rsidR="000E6A3A" w:rsidRDefault="000E6A3A" w:rsidP="003119CE">
            <w:pPr>
              <w:pStyle w:val="ad"/>
              <w:snapToGrid w:val="0"/>
              <w:jc w:val="center"/>
              <w:rPr>
                <w:bCs/>
                <w:lang w:eastAsia="ar-SA"/>
              </w:rPr>
            </w:pPr>
            <w:r w:rsidRPr="00E53842">
              <w:rPr>
                <w:bCs/>
                <w:lang w:eastAsia="ar-SA"/>
              </w:rPr>
              <w:t>10,00</w:t>
            </w:r>
          </w:p>
          <w:p w:rsidR="000E6A3A" w:rsidRPr="00E53842" w:rsidRDefault="000E6A3A" w:rsidP="003119CE">
            <w:pPr>
              <w:pStyle w:val="ad"/>
              <w:snapToGrid w:val="0"/>
              <w:jc w:val="center"/>
              <w:rPr>
                <w:bCs/>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pPr>
          </w:p>
        </w:tc>
      </w:tr>
      <w:tr w:rsidR="000E6A3A" w:rsidTr="003119CE">
        <w:tc>
          <w:tcPr>
            <w:tcW w:w="42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 </w:t>
            </w:r>
          </w:p>
        </w:tc>
        <w:tc>
          <w:tcPr>
            <w:tcW w:w="283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417"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130,00</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r>
              <w:rPr>
                <w:lang w:eastAsia="ar-SA"/>
              </w:rPr>
              <w:t>10 500,00</w:t>
            </w:r>
          </w:p>
        </w:tc>
        <w:tc>
          <w:tcPr>
            <w:tcW w:w="993"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Pr="00684CC4" w:rsidRDefault="000E6A3A" w:rsidP="000E6A3A">
      <w:pPr>
        <w:pStyle w:val="ad"/>
        <w:shd w:val="clear" w:color="auto" w:fill="FFFFFF"/>
        <w:jc w:val="center"/>
        <w:rPr>
          <w:b/>
          <w:bCs/>
          <w:color w:val="333333"/>
          <w:sz w:val="21"/>
          <w:szCs w:val="21"/>
        </w:rPr>
      </w:pPr>
      <w:r w:rsidRPr="00684CC4">
        <w:rPr>
          <w:b/>
          <w:bCs/>
          <w:color w:val="333333"/>
          <w:sz w:val="21"/>
          <w:szCs w:val="21"/>
        </w:rPr>
        <w:t>Очікувані результати:</w:t>
      </w:r>
    </w:p>
    <w:p w:rsidR="000E6A3A" w:rsidRPr="008121C6" w:rsidRDefault="000E6A3A" w:rsidP="00EA6107">
      <w:pPr>
        <w:numPr>
          <w:ilvl w:val="0"/>
          <w:numId w:val="15"/>
        </w:numPr>
        <w:shd w:val="clear" w:color="auto" w:fill="FFFFFF"/>
        <w:suppressAutoHyphens/>
        <w:spacing w:before="280" w:after="0" w:line="240" w:lineRule="auto"/>
        <w:rPr>
          <w:color w:val="333333"/>
          <w:lang w:val="uk-UA"/>
        </w:rPr>
      </w:pPr>
      <w:r w:rsidRPr="008121C6">
        <w:rPr>
          <w:color w:val="333333"/>
          <w:lang w:val="uk-UA"/>
        </w:rPr>
        <w:t>задоволення потреб населення в культурних послуг</w:t>
      </w:r>
      <w:r>
        <w:rPr>
          <w:color w:val="333333"/>
          <w:lang w:val="uk-UA"/>
        </w:rPr>
        <w:t>ах</w:t>
      </w:r>
      <w:r w:rsidRPr="008121C6">
        <w:rPr>
          <w:color w:val="333333"/>
          <w:lang w:val="uk-UA"/>
        </w:rPr>
        <w:t>;</w:t>
      </w:r>
    </w:p>
    <w:p w:rsidR="000E6A3A" w:rsidRPr="008121C6" w:rsidRDefault="000E6A3A" w:rsidP="00EA6107">
      <w:pPr>
        <w:numPr>
          <w:ilvl w:val="0"/>
          <w:numId w:val="15"/>
        </w:numPr>
        <w:shd w:val="clear" w:color="auto" w:fill="FFFFFF"/>
        <w:suppressAutoHyphens/>
        <w:spacing w:after="280" w:line="240" w:lineRule="auto"/>
        <w:rPr>
          <w:color w:val="333333"/>
          <w:lang w:val="uk-UA"/>
        </w:rPr>
      </w:pPr>
      <w:r w:rsidRPr="008121C6">
        <w:rPr>
          <w:color w:val="333333"/>
          <w:lang w:val="uk-UA"/>
        </w:rPr>
        <w:t>створення сприятливих умов для повноцінної реалізації творчих здібностей, культурних потреб і інтересів через функціонування мережі клубних формувань та гуртків самодіяльної творчості.</w:t>
      </w:r>
    </w:p>
    <w:p w:rsidR="000E6A3A" w:rsidRPr="008121C6" w:rsidRDefault="000E6A3A" w:rsidP="000E6A3A">
      <w:pPr>
        <w:pStyle w:val="2"/>
        <w:keepNext w:val="0"/>
        <w:shd w:val="clear" w:color="auto" w:fill="FFFFFF"/>
        <w:tabs>
          <w:tab w:val="num" w:pos="0"/>
        </w:tabs>
        <w:suppressAutoHyphens/>
        <w:spacing w:before="300" w:after="150"/>
        <w:ind w:left="576" w:hanging="576"/>
        <w:rPr>
          <w:rFonts w:ascii="Times New Roman" w:hAnsi="Times New Roman" w:cs="Times New Roman"/>
          <w:color w:val="000000"/>
          <w:sz w:val="44"/>
          <w:szCs w:val="44"/>
          <w:lang w:val="uk-UA"/>
        </w:rPr>
      </w:pPr>
      <w:r>
        <w:rPr>
          <w:rFonts w:ascii="inherit" w:hAnsi="inherit" w:cs="inherit"/>
          <w:color w:val="000000"/>
          <w:sz w:val="45"/>
          <w:szCs w:val="45"/>
          <w:lang w:val="uk-UA"/>
        </w:rPr>
        <w:tab/>
      </w:r>
      <w:r>
        <w:rPr>
          <w:rFonts w:ascii="inherit" w:hAnsi="inherit" w:cs="inherit"/>
          <w:color w:val="000000"/>
          <w:sz w:val="45"/>
          <w:szCs w:val="45"/>
          <w:lang w:val="uk-UA"/>
        </w:rPr>
        <w:tab/>
      </w:r>
      <w:r>
        <w:rPr>
          <w:rFonts w:ascii="inherit" w:hAnsi="inherit" w:cs="inherit"/>
          <w:color w:val="000000"/>
          <w:sz w:val="45"/>
          <w:szCs w:val="45"/>
          <w:lang w:val="uk-UA"/>
        </w:rPr>
        <w:tab/>
      </w:r>
      <w:r w:rsidRPr="008121C6">
        <w:rPr>
          <w:rFonts w:ascii="Times New Roman" w:hAnsi="Times New Roman" w:cs="Times New Roman"/>
          <w:color w:val="000000"/>
          <w:sz w:val="44"/>
          <w:szCs w:val="44"/>
          <w:lang w:val="uk-UA"/>
        </w:rPr>
        <w:t>5.СОЦІАЛЬНА ПОЛІТИКА</w:t>
      </w:r>
    </w:p>
    <w:p w:rsidR="000E6A3A" w:rsidRPr="008121C6" w:rsidRDefault="000E6A3A" w:rsidP="000E6A3A">
      <w:pPr>
        <w:pStyle w:val="ad"/>
        <w:shd w:val="clear" w:color="auto" w:fill="FFFFFF"/>
        <w:spacing w:before="240" w:beforeAutospacing="0" w:after="240" w:afterAutospacing="0"/>
        <w:ind w:firstLine="576"/>
        <w:jc w:val="both"/>
        <w:rPr>
          <w:color w:val="333333"/>
        </w:rPr>
      </w:pPr>
      <w:r w:rsidRPr="008121C6">
        <w:rPr>
          <w:rStyle w:val="af7"/>
          <w:rFonts w:eastAsiaTheme="majorEastAsia"/>
          <w:b/>
          <w:color w:val="333333"/>
        </w:rPr>
        <w:t>Головною метою</w:t>
      </w:r>
      <w:r>
        <w:rPr>
          <w:i/>
          <w:color w:val="333333"/>
        </w:rPr>
        <w:t xml:space="preserve"> </w:t>
      </w:r>
      <w:r w:rsidRPr="008121C6">
        <w:rPr>
          <w:color w:val="333333"/>
        </w:rPr>
        <w:t>є реалізація політики в сфері соціального захисту населення, державних та місцевих програм соціального захисту окремих категорій жителів громади.</w:t>
      </w:r>
    </w:p>
    <w:p w:rsidR="000E6A3A" w:rsidRPr="00A12514" w:rsidRDefault="000E6A3A" w:rsidP="000E6A3A">
      <w:pPr>
        <w:pStyle w:val="ad"/>
        <w:shd w:val="clear" w:color="auto" w:fill="FFFFFF"/>
        <w:spacing w:before="240" w:beforeAutospacing="0" w:after="240" w:afterAutospacing="0"/>
        <w:jc w:val="center"/>
        <w:rPr>
          <w:b/>
          <w:bCs/>
          <w:color w:val="333333"/>
          <w:sz w:val="20"/>
          <w:szCs w:val="20"/>
        </w:rPr>
      </w:pPr>
      <w:r w:rsidRPr="00A12514">
        <w:rPr>
          <w:b/>
          <w:bCs/>
          <w:color w:val="333333"/>
          <w:sz w:val="20"/>
          <w:szCs w:val="20"/>
        </w:rPr>
        <w:t>ЗАХОДИ, ЩО ПЕРЕДБАЧАЮТЬСЯ ДО ФІНАНСУВАННЯ</w:t>
      </w:r>
    </w:p>
    <w:tbl>
      <w:tblPr>
        <w:tblW w:w="9999" w:type="dxa"/>
        <w:tblInd w:w="-411" w:type="dxa"/>
        <w:shd w:val="clear" w:color="auto" w:fill="FFFFFF" w:themeFill="background1"/>
        <w:tblLayout w:type="fixed"/>
        <w:tblLook w:val="04A0" w:firstRow="1" w:lastRow="0" w:firstColumn="1" w:lastColumn="0" w:noHBand="0" w:noVBand="1"/>
      </w:tblPr>
      <w:tblGrid>
        <w:gridCol w:w="568"/>
        <w:gridCol w:w="2835"/>
        <w:gridCol w:w="1134"/>
        <w:gridCol w:w="992"/>
        <w:gridCol w:w="1210"/>
        <w:gridCol w:w="426"/>
        <w:gridCol w:w="849"/>
        <w:gridCol w:w="1134"/>
        <w:gridCol w:w="851"/>
      </w:tblGrid>
      <w:tr w:rsidR="000E6A3A" w:rsidTr="003119CE">
        <w:trPr>
          <w:trHeight w:val="276"/>
        </w:trPr>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№п</w:t>
            </w:r>
          </w:p>
        </w:tc>
        <w:tc>
          <w:tcPr>
            <w:tcW w:w="2835"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Термін виконання</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pPr>
            <w:r>
              <w:t>Відпові</w:t>
            </w:r>
          </w:p>
          <w:p w:rsidR="000E6A3A" w:rsidRDefault="000E6A3A" w:rsidP="003119CE">
            <w:pPr>
              <w:pStyle w:val="ad"/>
              <w:snapToGrid w:val="0"/>
              <w:spacing w:before="0" w:beforeAutospacing="0" w:after="0" w:afterAutospacing="0"/>
              <w:rPr>
                <w:lang w:eastAsia="ar-SA"/>
              </w:rPr>
            </w:pPr>
            <w:r>
              <w:t>дальний викона-вець</w:t>
            </w:r>
          </w:p>
        </w:tc>
        <w:tc>
          <w:tcPr>
            <w:tcW w:w="1636" w:type="dxa"/>
            <w:gridSpan w:val="2"/>
            <w:tcBorders>
              <w:top w:val="single" w:sz="4" w:space="0" w:color="BFBFBF" w:themeColor="background1" w:themeShade="BF"/>
              <w:bottom w:val="single" w:sz="4" w:space="0" w:color="BFBFBF" w:themeColor="background1" w:themeShade="BF"/>
            </w:tcBorders>
            <w:shd w:val="clear" w:color="auto" w:fill="FFFFFF" w:themeFill="background1"/>
          </w:tcPr>
          <w:p w:rsidR="000E6A3A" w:rsidRDefault="000E6A3A" w:rsidP="003119CE">
            <w:pPr>
              <w:pStyle w:val="a4"/>
              <w:jc w:val="center"/>
              <w:rPr>
                <w:lang w:val="uk-UA"/>
              </w:rPr>
            </w:pPr>
          </w:p>
        </w:tc>
        <w:tc>
          <w:tcPr>
            <w:tcW w:w="2834"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0E6A3A" w:rsidRPr="00A12514" w:rsidRDefault="000E6A3A" w:rsidP="003119CE">
            <w:pPr>
              <w:pStyle w:val="a4"/>
              <w:jc w:val="center"/>
              <w:rPr>
                <w:lang w:val="uk-UA"/>
              </w:rPr>
            </w:pPr>
            <w:r>
              <w:rPr>
                <w:lang w:val="uk-UA"/>
              </w:rPr>
              <w:t>Джерела фінансування</w:t>
            </w:r>
          </w:p>
        </w:tc>
      </w:tr>
      <w:tr w:rsidR="000E6A3A" w:rsidTr="003119CE">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2835"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rPr>
                <w:b/>
                <w:bCs/>
                <w:lang w:eastAsia="ar-SA"/>
              </w:rPr>
            </w:pPr>
            <w:r>
              <w:rPr>
                <w:b/>
                <w:bCs/>
              </w:rPr>
              <w:t>Місцевий бюджет,</w:t>
            </w:r>
          </w:p>
          <w:p w:rsidR="000E6A3A" w:rsidRDefault="000E6A3A" w:rsidP="003119CE">
            <w:pPr>
              <w:pStyle w:val="ad"/>
              <w:spacing w:before="0" w:beforeAutospacing="0" w:after="0" w:afterAutospacing="0"/>
              <w:jc w:val="center"/>
              <w:rPr>
                <w:b/>
                <w:bCs/>
                <w:lang w:eastAsia="ar-SA"/>
              </w:rPr>
            </w:pPr>
            <w:r>
              <w:rPr>
                <w:b/>
                <w:bCs/>
              </w:rPr>
              <w:t>тис.грн.</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b/>
                <w:bCs/>
              </w:rPr>
            </w:pPr>
            <w:r>
              <w:rPr>
                <w:b/>
                <w:bCs/>
              </w:rPr>
              <w:t>Облас-ний бюджет, тис.грн.</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Інші джерела,</w:t>
            </w:r>
          </w:p>
          <w:p w:rsidR="000E6A3A" w:rsidRDefault="000E6A3A" w:rsidP="003119CE">
            <w:pPr>
              <w:pStyle w:val="ad"/>
              <w:jc w:val="center"/>
              <w:rPr>
                <w:b/>
                <w:bCs/>
                <w:lang w:eastAsia="ar-SA"/>
              </w:rPr>
            </w:pPr>
            <w:r>
              <w:rPr>
                <w:b/>
                <w:bCs/>
              </w:rPr>
              <w:t>тис. грн.</w:t>
            </w: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5.1</w:t>
            </w: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bCs/>
                <w:lang w:eastAsia="ar-SA"/>
              </w:rPr>
            </w:pPr>
            <w:r>
              <w:rPr>
                <w:bCs/>
              </w:rPr>
              <w:t>Фінансування звернень громадян у межах сільської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2021</w:t>
            </w:r>
          </w:p>
          <w:p w:rsidR="000E6A3A" w:rsidRDefault="000E6A3A" w:rsidP="003119CE">
            <w:pPr>
              <w:pStyle w:val="ad"/>
              <w:snapToGrid w:val="0"/>
              <w:jc w:val="center"/>
            </w:pPr>
            <w:r>
              <w:t>2022</w:t>
            </w:r>
          </w:p>
          <w:p w:rsidR="000E6A3A" w:rsidRDefault="000E6A3A" w:rsidP="003119CE">
            <w:pPr>
              <w:pStyle w:val="ad"/>
              <w:snapToGrid w:val="0"/>
              <w:jc w:val="center"/>
              <w:rPr>
                <w:lang w:eastAsia="ar-SA"/>
              </w:rPr>
            </w:pPr>
            <w:r>
              <w:t>2023</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w:t>
            </w:r>
          </w:p>
          <w:p w:rsidR="000E6A3A" w:rsidRDefault="000E6A3A" w:rsidP="003119CE">
            <w:pPr>
              <w:pStyle w:val="ad"/>
              <w:snapToGrid w:val="0"/>
              <w:spacing w:before="0" w:beforeAutospacing="0" w:after="0" w:afterAutospacing="0"/>
              <w:jc w:val="center"/>
              <w:rPr>
                <w:lang w:eastAsia="ar-SA"/>
              </w:rPr>
            </w:pPr>
            <w:r>
              <w:t>дівська сільська рада</w:t>
            </w: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5.2.</w:t>
            </w:r>
          </w:p>
          <w:p w:rsidR="000E6A3A" w:rsidRDefault="000E6A3A" w:rsidP="003119CE">
            <w:pPr>
              <w:pStyle w:val="ad"/>
              <w:snapToGrid w:val="0"/>
              <w:jc w:val="center"/>
            </w:pPr>
          </w:p>
          <w:p w:rsidR="000E6A3A" w:rsidRDefault="000E6A3A" w:rsidP="003119CE">
            <w:pPr>
              <w:pStyle w:val="ad"/>
              <w:snapToGrid w:val="0"/>
              <w:jc w:val="center"/>
            </w:pPr>
          </w:p>
          <w:p w:rsidR="000E6A3A" w:rsidRDefault="000E6A3A" w:rsidP="003119CE">
            <w:pPr>
              <w:pStyle w:val="ad"/>
              <w:snapToGrid w:val="0"/>
              <w:rPr>
                <w:lang w:eastAsia="ar-SA"/>
              </w:rPr>
            </w:pP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65"/>
            </w:pPr>
            <w:r>
              <w:t>Закупівля шкільної форми для дітей, позбавлених батьківського піклування  в межах сільської програми</w:t>
            </w:r>
          </w:p>
          <w:p w:rsidR="000E6A3A" w:rsidRDefault="000E6A3A" w:rsidP="003119CE">
            <w:pPr>
              <w:pStyle w:val="ad"/>
              <w:snapToGrid w:val="0"/>
              <w:ind w:left="65"/>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2021</w:t>
            </w:r>
          </w:p>
          <w:p w:rsidR="000E6A3A" w:rsidRDefault="000E6A3A" w:rsidP="003119CE">
            <w:pPr>
              <w:pStyle w:val="ad"/>
              <w:snapToGrid w:val="0"/>
              <w:jc w:val="center"/>
            </w:pPr>
            <w:r>
              <w:t>2022</w:t>
            </w:r>
          </w:p>
          <w:p w:rsidR="000E6A3A" w:rsidRPr="000924A1" w:rsidRDefault="000E6A3A" w:rsidP="003119CE">
            <w:pPr>
              <w:pStyle w:val="ad"/>
              <w:snapToGrid w:val="0"/>
              <w:jc w:val="center"/>
              <w:rPr>
                <w:lang w:eastAsia="ar-SA"/>
              </w:rPr>
            </w:pPr>
            <w:r>
              <w:t>2023</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w:t>
            </w:r>
          </w:p>
          <w:p w:rsidR="000E6A3A" w:rsidRDefault="000E6A3A" w:rsidP="003119CE">
            <w:pPr>
              <w:pStyle w:val="ad"/>
              <w:snapToGrid w:val="0"/>
              <w:spacing w:before="0" w:beforeAutospacing="0" w:after="0" w:afterAutospacing="0"/>
              <w:jc w:val="center"/>
              <w:rPr>
                <w:lang w:eastAsia="ar-SA"/>
              </w:rPr>
            </w:pPr>
            <w:r>
              <w:t>дівська сільська рада</w:t>
            </w:r>
          </w:p>
          <w:p w:rsidR="000E6A3A" w:rsidRPr="000924A1" w:rsidRDefault="000E6A3A" w:rsidP="003119CE">
            <w:pPr>
              <w:rPr>
                <w:lang w:val="uk-UA" w:eastAsia="ar-SA"/>
              </w:rPr>
            </w:pPr>
          </w:p>
          <w:p w:rsidR="000E6A3A" w:rsidRPr="000924A1" w:rsidRDefault="000E6A3A" w:rsidP="003119CE">
            <w:pPr>
              <w:rPr>
                <w:lang w:val="uk-UA" w:eastAsia="ar-SA"/>
              </w:rPr>
            </w:pPr>
          </w:p>
          <w:p w:rsidR="000E6A3A" w:rsidRPr="000924A1" w:rsidRDefault="000E6A3A" w:rsidP="003119CE">
            <w:pPr>
              <w:jc w:val="center"/>
              <w:rPr>
                <w:lang w:val="uk-UA"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0924A1" w:rsidRDefault="000E6A3A" w:rsidP="003119CE">
            <w:pPr>
              <w:jc w:val="center"/>
              <w:rPr>
                <w:lang w:val="uk-UA" w:eastAsia="ar-SA"/>
              </w:rPr>
            </w:pPr>
            <w:r>
              <w:rPr>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suppressAutoHyphens/>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2"/>
              <w:keepNext w:val="0"/>
              <w:tabs>
                <w:tab w:val="num" w:pos="0"/>
              </w:tabs>
              <w:suppressAutoHyphens/>
              <w:spacing w:before="280" w:after="280"/>
              <w:ind w:left="576" w:hanging="576"/>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2"/>
              <w:keepNext w:val="0"/>
              <w:tabs>
                <w:tab w:val="num" w:pos="0"/>
              </w:tabs>
              <w:suppressAutoHyphens/>
              <w:spacing w:before="280" w:after="280"/>
              <w:ind w:left="576" w:hanging="576"/>
              <w:rPr>
                <w:lang w:val="uk-UA"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5.3.</w:t>
            </w: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65"/>
            </w:pPr>
            <w:r>
              <w:t>Придбання будинку для дітей-сиріт Девладівської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2021</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w:t>
            </w:r>
          </w:p>
          <w:p w:rsidR="000E6A3A" w:rsidRDefault="000E6A3A" w:rsidP="003119CE">
            <w:pPr>
              <w:pStyle w:val="ad"/>
              <w:snapToGrid w:val="0"/>
              <w:spacing w:before="0" w:beforeAutospacing="0" w:after="0" w:afterAutospacing="0"/>
              <w:jc w:val="center"/>
              <w:rPr>
                <w:lang w:eastAsia="ar-SA"/>
              </w:rPr>
            </w:pPr>
            <w:r>
              <w:t>дівська сільська рада</w:t>
            </w:r>
          </w:p>
          <w:p w:rsidR="000E6A3A" w:rsidRDefault="000E6A3A" w:rsidP="003119CE">
            <w:pPr>
              <w:pStyle w:val="ad"/>
              <w:snapToGrid w:val="0"/>
              <w:spacing w:before="0" w:beforeAutospacing="0" w:after="0" w:afterAutospacing="0"/>
              <w:jc w:val="cente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0924A1" w:rsidRDefault="000E6A3A" w:rsidP="003119CE">
            <w:pPr>
              <w:jc w:val="center"/>
              <w:rPr>
                <w:lang w:val="uk-UA" w:eastAsia="ar-SA"/>
              </w:rPr>
            </w:pP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suppressAutoHyphens/>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jc w:val="center"/>
              <w:rPr>
                <w:lang w:val="uk-UA" w:eastAsia="ar-SA"/>
              </w:rPr>
            </w:pPr>
            <w:r>
              <w:rPr>
                <w:lang w:val="uk-UA" w:eastAsia="ar-SA"/>
              </w:rPr>
              <w:t>150,00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2"/>
              <w:keepNext w:val="0"/>
              <w:tabs>
                <w:tab w:val="num" w:pos="0"/>
              </w:tabs>
              <w:suppressAutoHyphens/>
              <w:spacing w:before="280" w:after="280"/>
              <w:ind w:left="576" w:hanging="576"/>
              <w:rPr>
                <w:lang w:val="uk-UA"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lastRenderedPageBreak/>
              <w:t>5.4.</w:t>
            </w: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65"/>
            </w:pPr>
            <w:r>
              <w:t>Купівля велосипедів для соціальних працівників   (5 шт.)</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2021</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w:t>
            </w:r>
          </w:p>
          <w:p w:rsidR="000E6A3A" w:rsidRDefault="000E6A3A" w:rsidP="003119CE">
            <w:pPr>
              <w:pStyle w:val="ad"/>
              <w:snapToGrid w:val="0"/>
              <w:spacing w:before="0" w:beforeAutospacing="0" w:after="0" w:afterAutospacing="0"/>
              <w:jc w:val="center"/>
              <w:rPr>
                <w:lang w:eastAsia="ar-SA"/>
              </w:rPr>
            </w:pPr>
            <w:r>
              <w:t>дівська сільська рада</w:t>
            </w:r>
          </w:p>
          <w:p w:rsidR="000E6A3A" w:rsidRDefault="000E6A3A" w:rsidP="003119CE">
            <w:pPr>
              <w:pStyle w:val="ad"/>
              <w:snapToGrid w:val="0"/>
              <w:spacing w:before="0" w:beforeAutospacing="0" w:after="0" w:afterAutospacing="0"/>
              <w:jc w:val="cente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0924A1" w:rsidRDefault="000E6A3A" w:rsidP="003119CE">
            <w:pPr>
              <w:jc w:val="center"/>
              <w:rPr>
                <w:lang w:val="uk-UA" w:eastAsia="ar-SA"/>
              </w:rPr>
            </w:pPr>
            <w:r>
              <w:rPr>
                <w:lang w:val="uk-UA" w:eastAsia="ar-SA"/>
              </w:rPr>
              <w:t>30,00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suppressAutoHyphens/>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2"/>
              <w:keepNext w:val="0"/>
              <w:tabs>
                <w:tab w:val="num" w:pos="0"/>
              </w:tabs>
              <w:suppressAutoHyphens/>
              <w:spacing w:before="280" w:after="280"/>
              <w:ind w:left="576" w:hanging="576"/>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2"/>
              <w:keepNext w:val="0"/>
              <w:tabs>
                <w:tab w:val="num" w:pos="0"/>
              </w:tabs>
              <w:suppressAutoHyphens/>
              <w:spacing w:before="280" w:after="280"/>
              <w:ind w:left="576" w:hanging="576"/>
              <w:rPr>
                <w:lang w:val="uk-UA"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5.5.</w:t>
            </w: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65"/>
            </w:pPr>
            <w:r>
              <w:t xml:space="preserve">Фінансування Програми </w:t>
            </w:r>
            <w:r w:rsidRPr="00295EF2">
              <w:t>організації  перевезень пільгових та найбільш незахищених категорій громадян на 2021-2025 роки</w:t>
            </w:r>
          </w:p>
          <w:p w:rsidR="000E6A3A" w:rsidRDefault="000E6A3A" w:rsidP="003119CE">
            <w:pPr>
              <w:pStyle w:val="ad"/>
              <w:snapToGrid w:val="0"/>
              <w:ind w:left="65"/>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2021</w:t>
            </w:r>
          </w:p>
          <w:p w:rsidR="000E6A3A" w:rsidRDefault="000E6A3A" w:rsidP="003119CE">
            <w:pPr>
              <w:pStyle w:val="ad"/>
              <w:snapToGrid w:val="0"/>
              <w:jc w:val="center"/>
            </w:pPr>
            <w:r>
              <w:t>2022</w:t>
            </w:r>
          </w:p>
          <w:p w:rsidR="000E6A3A" w:rsidRDefault="000E6A3A" w:rsidP="003119CE">
            <w:pPr>
              <w:pStyle w:val="ad"/>
              <w:snapToGrid w:val="0"/>
              <w:jc w:val="center"/>
            </w:pPr>
            <w:r>
              <w:t>2023</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Девла</w:t>
            </w:r>
          </w:p>
          <w:p w:rsidR="000E6A3A" w:rsidRDefault="000E6A3A" w:rsidP="003119CE">
            <w:pPr>
              <w:pStyle w:val="ad"/>
              <w:snapToGrid w:val="0"/>
              <w:spacing w:before="0" w:beforeAutospacing="0" w:after="0" w:afterAutospacing="0"/>
              <w:jc w:val="center"/>
              <w:rPr>
                <w:lang w:eastAsia="ar-SA"/>
              </w:rPr>
            </w:pPr>
            <w:r>
              <w:t>дівська сільська рада</w:t>
            </w:r>
          </w:p>
          <w:p w:rsidR="000E6A3A" w:rsidRPr="00E6009E" w:rsidRDefault="000E6A3A" w:rsidP="003119CE">
            <w:pPr>
              <w:pStyle w:val="ad"/>
              <w:snapToGrid w:val="0"/>
              <w:spacing w:after="0"/>
              <w:jc w:val="cente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Відповідно до кошто-рисних призначень</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suppressAutoHyphens/>
              <w:rPr>
                <w:lang w:val="uk-UA"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2"/>
              <w:keepNext w:val="0"/>
              <w:tabs>
                <w:tab w:val="num" w:pos="0"/>
              </w:tabs>
              <w:suppressAutoHyphens/>
              <w:spacing w:before="280" w:after="280"/>
              <w:ind w:left="576" w:hanging="576"/>
              <w:rPr>
                <w:lang w:val="uk-UA" w:eastAsia="ar-SA"/>
              </w:rPr>
            </w:pP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2"/>
              <w:keepNext w:val="0"/>
              <w:tabs>
                <w:tab w:val="num" w:pos="0"/>
              </w:tabs>
              <w:suppressAutoHyphens/>
              <w:spacing w:before="280" w:after="280"/>
              <w:ind w:left="576" w:hanging="576"/>
              <w:rPr>
                <w:lang w:val="uk-UA"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p>
        </w:tc>
        <w:tc>
          <w:tcPr>
            <w:tcW w:w="283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suppressAutoHyphens/>
              <w:jc w:val="center"/>
              <w:rPr>
                <w:lang w:val="uk-UA" w:eastAsia="ar-SA"/>
              </w:rPr>
            </w:pPr>
            <w:r>
              <w:rPr>
                <w:lang w:val="uk-UA" w:eastAsia="ar-SA"/>
              </w:rPr>
              <w:t>30,00</w:t>
            </w:r>
          </w:p>
        </w:tc>
        <w:tc>
          <w:tcPr>
            <w:tcW w:w="1275" w:type="dxa"/>
            <w:gridSpan w:val="2"/>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r>
              <w:rPr>
                <w:lang w:eastAsia="ar-SA"/>
              </w:rPr>
              <w:t>150,00</w:t>
            </w:r>
          </w:p>
        </w:tc>
        <w:tc>
          <w:tcPr>
            <w:tcW w:w="851"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spacing w:before="0" w:beforeAutospacing="0" w:after="0" w:afterAutospacing="0"/>
        <w:jc w:val="center"/>
        <w:rPr>
          <w:b/>
          <w:bCs/>
          <w:color w:val="333333"/>
          <w:szCs w:val="21"/>
        </w:rPr>
      </w:pPr>
    </w:p>
    <w:p w:rsidR="000E6A3A" w:rsidRDefault="000E6A3A" w:rsidP="000E6A3A">
      <w:pPr>
        <w:pStyle w:val="ad"/>
        <w:shd w:val="clear" w:color="auto" w:fill="FFFFFF"/>
        <w:spacing w:before="0" w:beforeAutospacing="0" w:after="0" w:afterAutospacing="0"/>
        <w:jc w:val="center"/>
        <w:rPr>
          <w:b/>
          <w:bCs/>
          <w:color w:val="333333"/>
          <w:szCs w:val="21"/>
        </w:rPr>
      </w:pPr>
      <w:r>
        <w:rPr>
          <w:b/>
          <w:bCs/>
          <w:color w:val="333333"/>
          <w:szCs w:val="21"/>
        </w:rPr>
        <w:t>Очікувані результати:</w:t>
      </w:r>
    </w:p>
    <w:p w:rsidR="000E6A3A" w:rsidRDefault="000E6A3A" w:rsidP="000E6A3A">
      <w:pPr>
        <w:shd w:val="clear" w:color="auto" w:fill="FFFFFF"/>
        <w:suppressAutoHyphens/>
        <w:ind w:left="720"/>
        <w:rPr>
          <w:color w:val="333333"/>
          <w:szCs w:val="21"/>
          <w:lang w:val="uk-UA"/>
        </w:rPr>
      </w:pPr>
    </w:p>
    <w:p w:rsidR="000E6A3A" w:rsidRDefault="000E6A3A" w:rsidP="00EA6107">
      <w:pPr>
        <w:numPr>
          <w:ilvl w:val="0"/>
          <w:numId w:val="16"/>
        </w:numPr>
        <w:shd w:val="clear" w:color="auto" w:fill="FFFFFF"/>
        <w:suppressAutoHyphens/>
        <w:spacing w:after="0" w:line="240" w:lineRule="auto"/>
        <w:rPr>
          <w:color w:val="333333"/>
          <w:szCs w:val="21"/>
          <w:lang w:val="uk-UA"/>
        </w:rPr>
      </w:pPr>
      <w:r>
        <w:rPr>
          <w:color w:val="333333"/>
          <w:szCs w:val="21"/>
          <w:lang w:val="uk-UA"/>
        </w:rPr>
        <w:t xml:space="preserve">забезпечення прав і свобод малозабезпечених та пільгових категорій населення об’єднаної громади, </w:t>
      </w:r>
    </w:p>
    <w:p w:rsidR="000E6A3A" w:rsidRDefault="000E6A3A" w:rsidP="00EA6107">
      <w:pPr>
        <w:numPr>
          <w:ilvl w:val="0"/>
          <w:numId w:val="16"/>
        </w:numPr>
        <w:shd w:val="clear" w:color="auto" w:fill="FFFFFF"/>
        <w:suppressAutoHyphens/>
        <w:spacing w:after="0" w:line="240" w:lineRule="auto"/>
        <w:rPr>
          <w:color w:val="333333"/>
          <w:szCs w:val="21"/>
          <w:lang w:val="uk-UA"/>
        </w:rPr>
      </w:pPr>
      <w:r>
        <w:rPr>
          <w:color w:val="333333"/>
          <w:szCs w:val="21"/>
          <w:lang w:val="uk-UA"/>
        </w:rPr>
        <w:t>надання матеріальної допомоги жителям громади, які перебувають в скрутному становищі</w:t>
      </w:r>
    </w:p>
    <w:p w:rsidR="000E6A3A" w:rsidRDefault="000E6A3A" w:rsidP="000E6A3A">
      <w:pPr>
        <w:pStyle w:val="ad"/>
        <w:shd w:val="clear" w:color="auto" w:fill="FFFFFF"/>
        <w:jc w:val="center"/>
        <w:rPr>
          <w:rFonts w:cs="inherit"/>
          <w:b/>
          <w:bCs/>
          <w:sz w:val="44"/>
          <w:szCs w:val="44"/>
        </w:rPr>
      </w:pPr>
    </w:p>
    <w:p w:rsidR="000E6A3A" w:rsidRPr="00D64CE1" w:rsidRDefault="000E6A3A" w:rsidP="000E6A3A">
      <w:pPr>
        <w:pStyle w:val="ad"/>
        <w:shd w:val="clear" w:color="auto" w:fill="FFFFFF"/>
        <w:jc w:val="center"/>
        <w:rPr>
          <w:rFonts w:cs="inherit"/>
          <w:b/>
          <w:bCs/>
          <w:sz w:val="44"/>
          <w:szCs w:val="44"/>
        </w:rPr>
      </w:pPr>
      <w:r w:rsidRPr="00D64CE1">
        <w:rPr>
          <w:rFonts w:cs="inherit"/>
          <w:b/>
          <w:bCs/>
          <w:sz w:val="44"/>
          <w:szCs w:val="44"/>
        </w:rPr>
        <w:t>6. ЗАЛУЧЕННЯ ІНВЕСТИЦІЙ</w:t>
      </w:r>
    </w:p>
    <w:p w:rsidR="000E6A3A" w:rsidRPr="000B09D0" w:rsidRDefault="000E6A3A" w:rsidP="000E6A3A">
      <w:pPr>
        <w:pStyle w:val="ad"/>
        <w:shd w:val="clear" w:color="auto" w:fill="FFFFFF"/>
        <w:ind w:firstLine="708"/>
        <w:jc w:val="both"/>
        <w:rPr>
          <w:color w:val="333333"/>
        </w:rPr>
      </w:pPr>
      <w:r w:rsidRPr="00002204">
        <w:rPr>
          <w:rStyle w:val="af7"/>
          <w:rFonts w:eastAsiaTheme="majorEastAsia"/>
          <w:b/>
          <w:color w:val="333333"/>
          <w:szCs w:val="28"/>
        </w:rPr>
        <w:t>Головною метою</w:t>
      </w:r>
      <w:r>
        <w:rPr>
          <w:color w:val="333333"/>
          <w:sz w:val="28"/>
          <w:szCs w:val="28"/>
        </w:rPr>
        <w:t> </w:t>
      </w:r>
      <w:r w:rsidRPr="000B09D0">
        <w:rPr>
          <w:color w:val="333333"/>
        </w:rPr>
        <w:t>провадження інвестиційної політики громади  є сприяння залученню вітчизняних та іноземних інвестицій в економіку громади; підвищення іміджу громади як території, привабливої для інвестування і співробітництва.</w:t>
      </w:r>
    </w:p>
    <w:p w:rsidR="000E6A3A" w:rsidRDefault="000E6A3A" w:rsidP="000E6A3A">
      <w:pPr>
        <w:pStyle w:val="ad"/>
        <w:shd w:val="clear" w:color="auto" w:fill="FFFFFF"/>
        <w:jc w:val="center"/>
        <w:rPr>
          <w:b/>
          <w:bCs/>
          <w:color w:val="333333"/>
        </w:rPr>
      </w:pPr>
      <w:r>
        <w:rPr>
          <w:b/>
          <w:bCs/>
          <w:color w:val="333333"/>
        </w:rPr>
        <w:t>ЗАВДАННЯ ТА ЗАХОДИ ЩОДО РОЗВИТКУ ІНВЕСТИЦІЙНИХ МОЖЛИВОСТЕЙ ГРОМАДИ</w:t>
      </w:r>
    </w:p>
    <w:tbl>
      <w:tblPr>
        <w:tblW w:w="10065" w:type="dxa"/>
        <w:tblInd w:w="-4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hemeFill="background1"/>
        <w:tblLayout w:type="fixed"/>
        <w:tblLook w:val="04A0" w:firstRow="1" w:lastRow="0" w:firstColumn="1" w:lastColumn="0" w:noHBand="0" w:noVBand="1"/>
      </w:tblPr>
      <w:tblGrid>
        <w:gridCol w:w="783"/>
        <w:gridCol w:w="2613"/>
        <w:gridCol w:w="1431"/>
        <w:gridCol w:w="1557"/>
        <w:gridCol w:w="3681"/>
      </w:tblGrid>
      <w:tr w:rsidR="000E6A3A" w:rsidTr="003119CE">
        <w:trPr>
          <w:trHeight w:val="870"/>
        </w:trPr>
        <w:tc>
          <w:tcPr>
            <w:tcW w:w="7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№з/п</w:t>
            </w:r>
          </w:p>
        </w:tc>
        <w:tc>
          <w:tcPr>
            <w:tcW w:w="261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Назва заходу</w:t>
            </w:r>
          </w:p>
        </w:tc>
        <w:tc>
          <w:tcPr>
            <w:tcW w:w="1431"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Термін виконання</w:t>
            </w:r>
          </w:p>
        </w:tc>
        <w:tc>
          <w:tcPr>
            <w:tcW w:w="155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Виконавець</w:t>
            </w:r>
          </w:p>
        </w:tc>
        <w:tc>
          <w:tcPr>
            <w:tcW w:w="3681"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b/>
                <w:bCs/>
                <w:lang w:eastAsia="ar-SA"/>
              </w:rPr>
            </w:pPr>
            <w:r>
              <w:rPr>
                <w:b/>
                <w:bCs/>
              </w:rPr>
              <w:t>Очікувані результати</w:t>
            </w:r>
          </w:p>
        </w:tc>
      </w:tr>
      <w:tr w:rsidR="000E6A3A" w:rsidTr="003119CE">
        <w:tc>
          <w:tcPr>
            <w:tcW w:w="7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6.1</w:t>
            </w:r>
          </w:p>
        </w:tc>
        <w:tc>
          <w:tcPr>
            <w:tcW w:w="2613"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54"/>
              <w:rPr>
                <w:lang w:eastAsia="ar-SA"/>
              </w:rPr>
            </w:pPr>
            <w:r>
              <w:t xml:space="preserve">Участь громади в грантових конкурсах та надання жителям та комунальним закладам громади методичної та практичної допомоги по підготовці інвестиційних та грантових проектів, допомога в розробці бізнес-планів, інвестиційних проектів. Інформувати комунальні </w:t>
            </w:r>
            <w:r>
              <w:lastRenderedPageBreak/>
              <w:t>підприємства, заклади, жителів громади  про оголошення інвестиційних та грантових конкурсів</w:t>
            </w:r>
          </w:p>
        </w:tc>
        <w:tc>
          <w:tcPr>
            <w:tcW w:w="1431"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rPr>
                <w:lang w:eastAsia="ar-SA"/>
              </w:rPr>
            </w:pPr>
            <w:r>
              <w:lastRenderedPageBreak/>
              <w:t>Впродовж</w:t>
            </w:r>
          </w:p>
          <w:p w:rsidR="000E6A3A" w:rsidRDefault="000E6A3A" w:rsidP="003119CE">
            <w:pPr>
              <w:pStyle w:val="ad"/>
              <w:spacing w:before="0" w:beforeAutospacing="0" w:after="0" w:afterAutospacing="0"/>
              <w:jc w:val="center"/>
              <w:rPr>
                <w:lang w:eastAsia="ar-SA"/>
              </w:rPr>
            </w:pPr>
            <w:r>
              <w:t>дії Програми</w:t>
            </w:r>
          </w:p>
        </w:tc>
        <w:tc>
          <w:tcPr>
            <w:tcW w:w="1557" w:type="dxa"/>
            <w:shd w:val="clear" w:color="auto" w:fill="FFFFFF" w:themeFill="background1"/>
            <w:tcMar>
              <w:top w:w="15" w:type="dxa"/>
              <w:left w:w="15" w:type="dxa"/>
              <w:bottom w:w="15" w:type="dxa"/>
              <w:right w:w="15" w:type="dxa"/>
            </w:tcMar>
            <w:hideMark/>
          </w:tcPr>
          <w:p w:rsidR="000E6A3A" w:rsidRPr="00D64CE1" w:rsidRDefault="000E6A3A" w:rsidP="003119CE">
            <w:pPr>
              <w:pStyle w:val="ad"/>
              <w:snapToGrid w:val="0"/>
              <w:jc w:val="center"/>
              <w:rPr>
                <w:bCs/>
                <w:lang w:eastAsia="ar-SA"/>
              </w:rPr>
            </w:pPr>
            <w:r>
              <w:rPr>
                <w:lang w:eastAsia="ar-SA"/>
              </w:rPr>
              <w:t>Відділ економічного розвитку та інвестицій</w:t>
            </w:r>
            <w:r w:rsidRPr="00D64CE1">
              <w:rPr>
                <w:bCs/>
              </w:rPr>
              <w:t xml:space="preserve"> Виконавч</w:t>
            </w:r>
            <w:r>
              <w:rPr>
                <w:bCs/>
              </w:rPr>
              <w:t>ого</w:t>
            </w:r>
            <w:r w:rsidRPr="00D64CE1">
              <w:rPr>
                <w:bCs/>
              </w:rPr>
              <w:t xml:space="preserve"> комітет</w:t>
            </w:r>
            <w:r>
              <w:rPr>
                <w:bCs/>
              </w:rPr>
              <w:t>у</w:t>
            </w:r>
            <w:r w:rsidRPr="00D64CE1">
              <w:rPr>
                <w:bCs/>
              </w:rPr>
              <w:t xml:space="preserve"> Девладівської сільської ради</w:t>
            </w:r>
          </w:p>
        </w:tc>
        <w:tc>
          <w:tcPr>
            <w:tcW w:w="3681"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3"/>
              <w:rPr>
                <w:lang w:eastAsia="ar-SA"/>
              </w:rPr>
            </w:pPr>
            <w:r>
              <w:t>Участь  у національних і міжнародних грантових конкурсах та проектах міжнародної технічної допомоги, залучення фінансових ресурсів для розвитку закладів та підприємств. Розширення знань бізнесу про  можливості в одержанні фінансових ресурсів для залучення інвестицій</w:t>
            </w:r>
          </w:p>
        </w:tc>
      </w:tr>
      <w:tr w:rsidR="000E6A3A" w:rsidTr="003119CE">
        <w:trPr>
          <w:trHeight w:val="2010"/>
        </w:trPr>
        <w:tc>
          <w:tcPr>
            <w:tcW w:w="7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lastRenderedPageBreak/>
              <w:t>6.2</w:t>
            </w:r>
          </w:p>
        </w:tc>
        <w:tc>
          <w:tcPr>
            <w:tcW w:w="2613"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54"/>
              <w:rPr>
                <w:lang w:eastAsia="ar-SA"/>
              </w:rPr>
            </w:pPr>
            <w:r>
              <w:t>Підготовка презентацій інвестиційних можливостей громади на офіційному веб-сайті громади, в тому числі: про вільні земельні ділянки, приміщення комунальної власності, виробничі площі підприємств тощо. Забезпечити оприлюднення інформації про інвестиційні можливості громади</w:t>
            </w:r>
          </w:p>
        </w:tc>
        <w:tc>
          <w:tcPr>
            <w:tcW w:w="1431"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rPr>
                <w:lang w:eastAsia="ar-SA"/>
              </w:rPr>
            </w:pPr>
            <w:r>
              <w:t>Впродовж</w:t>
            </w:r>
          </w:p>
          <w:p w:rsidR="000E6A3A" w:rsidRDefault="000E6A3A" w:rsidP="003119CE">
            <w:pPr>
              <w:pStyle w:val="ad"/>
              <w:spacing w:before="0" w:beforeAutospacing="0" w:after="0" w:afterAutospacing="0"/>
              <w:jc w:val="center"/>
              <w:rPr>
                <w:lang w:eastAsia="ar-SA"/>
              </w:rPr>
            </w:pPr>
            <w:r>
              <w:t>дії Програми</w:t>
            </w:r>
          </w:p>
        </w:tc>
        <w:tc>
          <w:tcPr>
            <w:tcW w:w="155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Відділ економічного розвитку та інвестицій</w:t>
            </w:r>
            <w:r w:rsidRPr="00D64CE1">
              <w:rPr>
                <w:bCs/>
              </w:rPr>
              <w:t xml:space="preserve"> Виконавч</w:t>
            </w:r>
            <w:r>
              <w:rPr>
                <w:bCs/>
              </w:rPr>
              <w:t>ого</w:t>
            </w:r>
            <w:r w:rsidRPr="00D64CE1">
              <w:rPr>
                <w:bCs/>
              </w:rPr>
              <w:t xml:space="preserve"> комітет</w:t>
            </w:r>
            <w:r>
              <w:rPr>
                <w:bCs/>
              </w:rPr>
              <w:t>у</w:t>
            </w:r>
            <w:r w:rsidRPr="00D64CE1">
              <w:rPr>
                <w:bCs/>
              </w:rPr>
              <w:t xml:space="preserve"> Девладівської сільської ради</w:t>
            </w:r>
          </w:p>
        </w:tc>
        <w:tc>
          <w:tcPr>
            <w:tcW w:w="3681"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3"/>
              <w:rPr>
                <w:lang w:eastAsia="ar-SA"/>
              </w:rPr>
            </w:pPr>
            <w:r>
              <w:t>Підвищення рівня доступності зацікавлених осіб до інформації щодо інвестиційних можливостей громади.</w:t>
            </w:r>
          </w:p>
          <w:p w:rsidR="000E6A3A" w:rsidRDefault="000E6A3A" w:rsidP="003119CE">
            <w:pPr>
              <w:pStyle w:val="ad"/>
              <w:ind w:left="123"/>
            </w:pPr>
            <w:r>
              <w:t>Розміщення на веб-сайті громади наступної інформації:</w:t>
            </w:r>
          </w:p>
          <w:p w:rsidR="000E6A3A" w:rsidRDefault="000E6A3A" w:rsidP="003119CE">
            <w:pPr>
              <w:suppressAutoHyphens/>
              <w:spacing w:before="280"/>
              <w:ind w:left="123"/>
              <w:rPr>
                <w:lang w:val="uk-UA"/>
              </w:rPr>
            </w:pPr>
            <w:r>
              <w:rPr>
                <w:lang w:val="uk-UA"/>
              </w:rPr>
              <w:t>1) про вільні земельні ділянки, які виставляються на земельні торги;</w:t>
            </w:r>
          </w:p>
          <w:p w:rsidR="000E6A3A" w:rsidRDefault="000E6A3A" w:rsidP="003119CE">
            <w:pPr>
              <w:pStyle w:val="a4"/>
              <w:ind w:left="123"/>
              <w:rPr>
                <w:lang w:val="uk-UA"/>
              </w:rPr>
            </w:pPr>
            <w:r>
              <w:rPr>
                <w:lang w:val="uk-UA"/>
              </w:rPr>
              <w:t>2) вільні виробничі та офісні приміщення промислових підприємств, які пропонуються для продажу та оренди;</w:t>
            </w:r>
          </w:p>
          <w:p w:rsidR="000E6A3A" w:rsidRDefault="000E6A3A" w:rsidP="003119CE">
            <w:pPr>
              <w:pStyle w:val="a4"/>
              <w:ind w:left="123"/>
              <w:rPr>
                <w:lang w:val="uk-UA"/>
              </w:rPr>
            </w:pPr>
            <w:r>
              <w:rPr>
                <w:lang w:val="uk-UA"/>
              </w:rPr>
              <w:t>3)нежитлові приміщення комунальної власності, що підлягають приватизації</w:t>
            </w:r>
          </w:p>
        </w:tc>
      </w:tr>
      <w:tr w:rsidR="000E6A3A" w:rsidTr="003119CE">
        <w:tc>
          <w:tcPr>
            <w:tcW w:w="78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6.3</w:t>
            </w:r>
          </w:p>
        </w:tc>
        <w:tc>
          <w:tcPr>
            <w:tcW w:w="2613"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54"/>
            </w:pPr>
            <w:r>
              <w:t>Приймати участь у міжнародних,  національних та регіональних  інвестиційних форумах, зустрічах, конференціях</w:t>
            </w:r>
          </w:p>
        </w:tc>
        <w:tc>
          <w:tcPr>
            <w:tcW w:w="1431" w:type="dxa"/>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rPr>
                <w:lang w:eastAsia="ar-SA"/>
              </w:rPr>
            </w:pPr>
            <w:r>
              <w:t>Впродовж</w:t>
            </w:r>
          </w:p>
          <w:p w:rsidR="000E6A3A" w:rsidRDefault="000E6A3A" w:rsidP="003119CE">
            <w:pPr>
              <w:pStyle w:val="ad"/>
              <w:spacing w:before="0" w:beforeAutospacing="0" w:after="0" w:afterAutospacing="0"/>
              <w:jc w:val="center"/>
              <w:rPr>
                <w:lang w:eastAsia="ar-SA"/>
              </w:rPr>
            </w:pPr>
            <w:r>
              <w:t>дії Програми</w:t>
            </w:r>
          </w:p>
        </w:tc>
        <w:tc>
          <w:tcPr>
            <w:tcW w:w="1557"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sidRPr="00D64CE1">
              <w:rPr>
                <w:bCs/>
              </w:rPr>
              <w:t>Девладівськ</w:t>
            </w:r>
            <w:r>
              <w:rPr>
                <w:bCs/>
              </w:rPr>
              <w:t>а</w:t>
            </w:r>
            <w:r w:rsidRPr="00D64CE1">
              <w:rPr>
                <w:bCs/>
              </w:rPr>
              <w:t xml:space="preserve"> сільськ</w:t>
            </w:r>
            <w:r>
              <w:rPr>
                <w:bCs/>
              </w:rPr>
              <w:t>а</w:t>
            </w:r>
            <w:r w:rsidRPr="00D64CE1">
              <w:rPr>
                <w:bCs/>
              </w:rPr>
              <w:t xml:space="preserve"> рад</w:t>
            </w:r>
            <w:r>
              <w:rPr>
                <w:bCs/>
              </w:rPr>
              <w:t>а</w:t>
            </w:r>
          </w:p>
        </w:tc>
        <w:tc>
          <w:tcPr>
            <w:tcW w:w="3681" w:type="dxa"/>
            <w:shd w:val="clear" w:color="auto" w:fill="FFFFFF" w:themeFill="background1"/>
            <w:tcMar>
              <w:top w:w="15" w:type="dxa"/>
              <w:left w:w="15" w:type="dxa"/>
              <w:bottom w:w="15" w:type="dxa"/>
              <w:right w:w="15" w:type="dxa"/>
            </w:tcMar>
            <w:hideMark/>
          </w:tcPr>
          <w:p w:rsidR="000E6A3A" w:rsidRDefault="000E6A3A" w:rsidP="003119CE">
            <w:pPr>
              <w:pStyle w:val="ad"/>
              <w:snapToGrid w:val="0"/>
              <w:ind w:left="123"/>
            </w:pPr>
            <w:r>
              <w:t>Розширення кола осіб та інституцій, ознайомлених з інвестиційними можливостями громади, пошук потенційних інвесторів</w:t>
            </w:r>
          </w:p>
        </w:tc>
      </w:tr>
    </w:tbl>
    <w:p w:rsidR="000E6A3A" w:rsidRDefault="000E6A3A" w:rsidP="000E6A3A">
      <w:pPr>
        <w:pStyle w:val="ad"/>
        <w:shd w:val="clear" w:color="auto" w:fill="FFFFFF"/>
        <w:jc w:val="center"/>
        <w:rPr>
          <w:b/>
          <w:bCs/>
          <w:color w:val="333333"/>
          <w:szCs w:val="21"/>
        </w:rPr>
      </w:pPr>
    </w:p>
    <w:p w:rsidR="000E6A3A" w:rsidRDefault="000E6A3A" w:rsidP="000E6A3A">
      <w:pPr>
        <w:pStyle w:val="ad"/>
        <w:shd w:val="clear" w:color="auto" w:fill="FFFFFF"/>
        <w:jc w:val="center"/>
        <w:rPr>
          <w:b/>
          <w:bCs/>
          <w:color w:val="333333"/>
          <w:szCs w:val="21"/>
        </w:rPr>
      </w:pPr>
      <w:r>
        <w:rPr>
          <w:b/>
          <w:bCs/>
          <w:color w:val="333333"/>
          <w:szCs w:val="21"/>
        </w:rPr>
        <w:t>Очікувані результати:</w:t>
      </w:r>
    </w:p>
    <w:p w:rsidR="000E6A3A" w:rsidRPr="00712C76" w:rsidRDefault="000E6A3A" w:rsidP="00EA6107">
      <w:pPr>
        <w:pStyle w:val="ae"/>
        <w:numPr>
          <w:ilvl w:val="0"/>
          <w:numId w:val="19"/>
        </w:numPr>
        <w:shd w:val="clear" w:color="auto" w:fill="FFFFFF"/>
        <w:suppressAutoHyphens/>
        <w:spacing w:before="280"/>
        <w:rPr>
          <w:rFonts w:ascii="Times New Roman" w:hAnsi="Times New Roman"/>
          <w:color w:val="333333"/>
          <w:sz w:val="24"/>
          <w:szCs w:val="24"/>
          <w:lang w:val="uk-UA"/>
        </w:rPr>
      </w:pPr>
      <w:r w:rsidRPr="00712C76">
        <w:rPr>
          <w:rFonts w:ascii="Times New Roman" w:hAnsi="Times New Roman"/>
          <w:color w:val="333333"/>
          <w:sz w:val="24"/>
          <w:szCs w:val="24"/>
          <w:lang w:val="uk-UA"/>
        </w:rPr>
        <w:t>розповсюдження презентаційних матеріалів про інвестиційні можливості громади  серед потенційних інвесторів, інвестиційних фондів;</w:t>
      </w:r>
    </w:p>
    <w:p w:rsidR="000E6A3A" w:rsidRPr="00712C76" w:rsidRDefault="000E6A3A" w:rsidP="00EA6107">
      <w:pPr>
        <w:pStyle w:val="ae"/>
        <w:numPr>
          <w:ilvl w:val="0"/>
          <w:numId w:val="19"/>
        </w:numPr>
        <w:shd w:val="clear" w:color="auto" w:fill="FFFFFF"/>
        <w:tabs>
          <w:tab w:val="num" w:pos="0"/>
        </w:tabs>
        <w:suppressAutoHyphens/>
        <w:spacing w:after="280"/>
        <w:rPr>
          <w:rFonts w:ascii="Times New Roman" w:hAnsi="Times New Roman"/>
          <w:color w:val="333333"/>
          <w:sz w:val="24"/>
          <w:szCs w:val="24"/>
          <w:lang w:val="uk-UA"/>
        </w:rPr>
      </w:pPr>
      <w:r w:rsidRPr="00712C76">
        <w:rPr>
          <w:rFonts w:ascii="Times New Roman" w:hAnsi="Times New Roman"/>
          <w:color w:val="333333"/>
          <w:sz w:val="24"/>
          <w:szCs w:val="24"/>
          <w:lang w:val="uk-UA"/>
        </w:rPr>
        <w:t xml:space="preserve">    поступове зростання рівня залучення інвестицій, в т.ч. у вигляді коштів технічної допомоги та  прямих іноземних</w:t>
      </w:r>
      <w:r>
        <w:rPr>
          <w:rFonts w:ascii="Times New Roman" w:hAnsi="Times New Roman"/>
          <w:color w:val="333333"/>
          <w:sz w:val="24"/>
          <w:szCs w:val="24"/>
          <w:lang w:val="uk-UA"/>
        </w:rPr>
        <w:t>.</w:t>
      </w:r>
    </w:p>
    <w:p w:rsidR="000E6A3A" w:rsidRDefault="000E6A3A" w:rsidP="000E6A3A">
      <w:pPr>
        <w:pStyle w:val="2"/>
        <w:keepNext w:val="0"/>
        <w:shd w:val="clear" w:color="auto" w:fill="FFFFFF"/>
        <w:suppressAutoHyphens/>
        <w:spacing w:before="300" w:after="150"/>
        <w:ind w:left="360"/>
        <w:jc w:val="center"/>
        <w:rPr>
          <w:rFonts w:ascii="Times New Roman" w:hAnsi="Times New Roman" w:cs="Times New Roman"/>
          <w:color w:val="000000"/>
          <w:sz w:val="44"/>
          <w:szCs w:val="44"/>
          <w:lang w:val="uk-UA"/>
        </w:rPr>
      </w:pPr>
    </w:p>
    <w:p w:rsidR="000E6A3A" w:rsidRDefault="000E6A3A" w:rsidP="000E6A3A">
      <w:pPr>
        <w:pStyle w:val="2"/>
        <w:keepNext w:val="0"/>
        <w:shd w:val="clear" w:color="auto" w:fill="FFFFFF"/>
        <w:suppressAutoHyphens/>
        <w:spacing w:before="300" w:after="150"/>
        <w:ind w:left="360"/>
        <w:jc w:val="center"/>
        <w:rPr>
          <w:rFonts w:ascii="Times New Roman" w:hAnsi="Times New Roman" w:cs="Times New Roman"/>
          <w:color w:val="000000"/>
          <w:sz w:val="44"/>
          <w:szCs w:val="44"/>
          <w:lang w:val="uk-UA"/>
        </w:rPr>
      </w:pPr>
    </w:p>
    <w:p w:rsidR="000E6A3A" w:rsidRPr="00712C76" w:rsidRDefault="000E6A3A" w:rsidP="000E6A3A">
      <w:pPr>
        <w:pStyle w:val="2"/>
        <w:keepNext w:val="0"/>
        <w:shd w:val="clear" w:color="auto" w:fill="FFFFFF"/>
        <w:suppressAutoHyphens/>
        <w:spacing w:before="300" w:after="150"/>
        <w:ind w:left="360"/>
        <w:jc w:val="center"/>
        <w:rPr>
          <w:rFonts w:ascii="Times New Roman" w:hAnsi="Times New Roman" w:cs="Times New Roman"/>
          <w:color w:val="000000"/>
          <w:sz w:val="44"/>
          <w:szCs w:val="44"/>
          <w:lang w:val="uk-UA"/>
        </w:rPr>
      </w:pPr>
      <w:r w:rsidRPr="00712C76">
        <w:rPr>
          <w:rFonts w:ascii="Times New Roman" w:hAnsi="Times New Roman" w:cs="Times New Roman"/>
          <w:color w:val="000000"/>
          <w:sz w:val="44"/>
          <w:szCs w:val="44"/>
          <w:lang w:val="uk-UA"/>
        </w:rPr>
        <w:t>7.</w:t>
      </w:r>
      <w:r>
        <w:rPr>
          <w:rFonts w:ascii="Times New Roman" w:hAnsi="Times New Roman" w:cs="Times New Roman"/>
          <w:color w:val="000000"/>
          <w:sz w:val="44"/>
          <w:szCs w:val="44"/>
          <w:lang w:val="uk-UA"/>
        </w:rPr>
        <w:t xml:space="preserve"> </w:t>
      </w:r>
      <w:r w:rsidRPr="00712C76">
        <w:rPr>
          <w:rFonts w:ascii="Times New Roman" w:hAnsi="Times New Roman" w:cs="Times New Roman"/>
          <w:color w:val="000000"/>
          <w:sz w:val="44"/>
          <w:szCs w:val="44"/>
          <w:lang w:val="uk-UA"/>
        </w:rPr>
        <w:t>МОДЕРНІЗАЦІЯ ТРАНСПОРТНОЇ ТА ДОРОЖНОЇ  ІНФРАСТРУКТУРИ</w:t>
      </w:r>
    </w:p>
    <w:p w:rsidR="000E6A3A" w:rsidRPr="00712C76" w:rsidRDefault="000E6A3A" w:rsidP="000E6A3A">
      <w:pPr>
        <w:pStyle w:val="2"/>
        <w:keepNext w:val="0"/>
        <w:shd w:val="clear" w:color="auto" w:fill="FFFFFF"/>
        <w:suppressAutoHyphens/>
        <w:spacing w:before="300" w:after="150"/>
        <w:ind w:firstLine="360"/>
        <w:jc w:val="both"/>
        <w:rPr>
          <w:rFonts w:ascii="Times New Roman" w:hAnsi="Times New Roman" w:cs="Times New Roman"/>
          <w:b w:val="0"/>
          <w:color w:val="333333"/>
          <w:sz w:val="24"/>
          <w:szCs w:val="24"/>
          <w:lang w:val="uk-UA"/>
        </w:rPr>
      </w:pPr>
      <w:r w:rsidRPr="00712C76">
        <w:rPr>
          <w:rStyle w:val="af7"/>
          <w:rFonts w:ascii="Times New Roman" w:hAnsi="Times New Roman" w:cs="Times New Roman"/>
          <w:color w:val="333333"/>
          <w:sz w:val="24"/>
          <w:szCs w:val="24"/>
          <w:lang w:val="uk-UA"/>
        </w:rPr>
        <w:lastRenderedPageBreak/>
        <w:t>Головною метою</w:t>
      </w:r>
      <w:r w:rsidRPr="00712C76">
        <w:rPr>
          <w:rStyle w:val="apple-converted-space"/>
          <w:rFonts w:ascii="Times New Roman" w:hAnsi="Times New Roman" w:cs="Times New Roman"/>
          <w:b w:val="0"/>
          <w:color w:val="333333"/>
          <w:sz w:val="24"/>
          <w:szCs w:val="24"/>
          <w:lang w:val="uk-UA"/>
        </w:rPr>
        <w:t> </w:t>
      </w:r>
      <w:r>
        <w:rPr>
          <w:rStyle w:val="apple-converted-space"/>
          <w:rFonts w:ascii="Times New Roman" w:hAnsi="Times New Roman" w:cs="Times New Roman"/>
          <w:b w:val="0"/>
          <w:color w:val="333333"/>
          <w:sz w:val="24"/>
          <w:szCs w:val="24"/>
          <w:lang w:val="uk-UA"/>
        </w:rPr>
        <w:t xml:space="preserve">розділу є </w:t>
      </w:r>
      <w:r w:rsidRPr="00712C76">
        <w:rPr>
          <w:rFonts w:ascii="Times New Roman" w:hAnsi="Times New Roman" w:cs="Times New Roman"/>
          <w:b w:val="0"/>
          <w:color w:val="333333"/>
          <w:sz w:val="24"/>
          <w:szCs w:val="24"/>
          <w:lang w:val="uk-UA"/>
        </w:rPr>
        <w:t>створення належних умов для надання населенню громади доступних і якісних послуг із пасажирських перевезень пасажирським транспортом, підвищення ефективності та надійності функціонування шкільного та громадського транспорту відповідно до встановлених нормативів і стандартів</w:t>
      </w:r>
      <w:r>
        <w:rPr>
          <w:rFonts w:ascii="Times New Roman" w:hAnsi="Times New Roman" w:cs="Times New Roman"/>
          <w:b w:val="0"/>
          <w:color w:val="333333"/>
          <w:sz w:val="24"/>
          <w:szCs w:val="24"/>
          <w:lang w:val="uk-UA"/>
        </w:rPr>
        <w:t>, покращення якості дорожньої інфраструктури територіальної громади.</w:t>
      </w:r>
    </w:p>
    <w:p w:rsidR="000E6A3A" w:rsidRDefault="000E6A3A" w:rsidP="000E6A3A">
      <w:pPr>
        <w:pStyle w:val="ad"/>
        <w:shd w:val="clear" w:color="auto" w:fill="FFFFFF"/>
        <w:jc w:val="center"/>
        <w:rPr>
          <w:b/>
          <w:bCs/>
          <w:color w:val="333333"/>
        </w:rPr>
      </w:pPr>
      <w:r>
        <w:rPr>
          <w:b/>
          <w:bCs/>
          <w:color w:val="333333"/>
        </w:rPr>
        <w:t>ЗАХОДИ,  ЩО ПЕРЕДБАЧАЮТЬСЯ ДО ФІНАНСУВАННЯ</w:t>
      </w:r>
    </w:p>
    <w:tbl>
      <w:tblPr>
        <w:tblW w:w="10207" w:type="dxa"/>
        <w:tblInd w:w="-41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8"/>
        <w:gridCol w:w="2977"/>
        <w:gridCol w:w="850"/>
        <w:gridCol w:w="993"/>
        <w:gridCol w:w="1275"/>
        <w:gridCol w:w="1276"/>
        <w:gridCol w:w="1418"/>
        <w:gridCol w:w="850"/>
      </w:tblGrid>
      <w:tr w:rsidR="000E6A3A" w:rsidTr="003119CE">
        <w:trPr>
          <w:trHeight w:val="276"/>
        </w:trPr>
        <w:tc>
          <w:tcPr>
            <w:tcW w:w="568" w:type="dxa"/>
            <w:vMerge w:val="restart"/>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 п/п</w:t>
            </w:r>
          </w:p>
        </w:tc>
        <w:tc>
          <w:tcPr>
            <w:tcW w:w="2977" w:type="dxa"/>
            <w:vMerge w:val="restart"/>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850" w:type="dxa"/>
            <w:vMerge w:val="restart"/>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Термін вико-нання</w:t>
            </w:r>
          </w:p>
        </w:tc>
        <w:tc>
          <w:tcPr>
            <w:tcW w:w="993" w:type="dxa"/>
            <w:vMerge w:val="restart"/>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pPr>
            <w:r>
              <w:t>Відпові</w:t>
            </w:r>
          </w:p>
          <w:p w:rsidR="000E6A3A" w:rsidRDefault="000E6A3A" w:rsidP="003119CE">
            <w:pPr>
              <w:pStyle w:val="ad"/>
              <w:snapToGrid w:val="0"/>
              <w:spacing w:before="0" w:beforeAutospacing="0" w:after="0" w:afterAutospacing="0"/>
            </w:pPr>
            <w:r>
              <w:t>дальний викона</w:t>
            </w:r>
          </w:p>
          <w:p w:rsidR="000E6A3A" w:rsidRDefault="000E6A3A" w:rsidP="003119CE">
            <w:pPr>
              <w:pStyle w:val="ad"/>
              <w:snapToGrid w:val="0"/>
              <w:spacing w:before="0" w:beforeAutospacing="0" w:after="0" w:afterAutospacing="0"/>
              <w:rPr>
                <w:lang w:eastAsia="ar-SA"/>
              </w:rPr>
            </w:pPr>
            <w:r>
              <w:t>вець</w:t>
            </w:r>
          </w:p>
        </w:tc>
        <w:tc>
          <w:tcPr>
            <w:tcW w:w="4819" w:type="dxa"/>
            <w:gridSpan w:val="4"/>
            <w:shd w:val="clear" w:color="auto" w:fill="FFFFFF" w:themeFill="background1"/>
          </w:tcPr>
          <w:p w:rsidR="000E6A3A" w:rsidRPr="00880AF5" w:rsidRDefault="000E6A3A" w:rsidP="003119CE">
            <w:pPr>
              <w:jc w:val="center"/>
              <w:rPr>
                <w:lang w:val="uk-UA"/>
              </w:rPr>
            </w:pPr>
            <w:r>
              <w:rPr>
                <w:lang w:val="uk-UA"/>
              </w:rPr>
              <w:t>Джерела фінансування</w:t>
            </w:r>
          </w:p>
        </w:tc>
      </w:tr>
      <w:tr w:rsidR="000E6A3A" w:rsidTr="003119CE">
        <w:trPr>
          <w:trHeight w:val="630"/>
        </w:trPr>
        <w:tc>
          <w:tcPr>
            <w:tcW w:w="568" w:type="dxa"/>
            <w:vMerge/>
            <w:shd w:val="clear" w:color="auto" w:fill="FFFFFF" w:themeFill="background1"/>
            <w:vAlign w:val="center"/>
            <w:hideMark/>
          </w:tcPr>
          <w:p w:rsidR="000E6A3A" w:rsidRDefault="000E6A3A" w:rsidP="003119CE">
            <w:pPr>
              <w:rPr>
                <w:lang w:val="uk-UA" w:eastAsia="ar-SA"/>
              </w:rPr>
            </w:pPr>
          </w:p>
        </w:tc>
        <w:tc>
          <w:tcPr>
            <w:tcW w:w="2977" w:type="dxa"/>
            <w:vMerge/>
            <w:shd w:val="clear" w:color="auto" w:fill="FFFFFF" w:themeFill="background1"/>
            <w:vAlign w:val="center"/>
            <w:hideMark/>
          </w:tcPr>
          <w:p w:rsidR="000E6A3A" w:rsidRDefault="000E6A3A" w:rsidP="003119CE">
            <w:pPr>
              <w:rPr>
                <w:lang w:val="uk-UA" w:eastAsia="ar-SA"/>
              </w:rPr>
            </w:pPr>
          </w:p>
        </w:tc>
        <w:tc>
          <w:tcPr>
            <w:tcW w:w="850" w:type="dxa"/>
            <w:vMerge/>
            <w:shd w:val="clear" w:color="auto" w:fill="FFFFFF" w:themeFill="background1"/>
            <w:vAlign w:val="center"/>
            <w:hideMark/>
          </w:tcPr>
          <w:p w:rsidR="000E6A3A" w:rsidRDefault="000E6A3A" w:rsidP="003119CE">
            <w:pPr>
              <w:rPr>
                <w:lang w:val="uk-UA" w:eastAsia="ar-SA"/>
              </w:rPr>
            </w:pPr>
          </w:p>
        </w:tc>
        <w:tc>
          <w:tcPr>
            <w:tcW w:w="993" w:type="dxa"/>
            <w:vMerge/>
            <w:shd w:val="clear" w:color="auto" w:fill="FFFFFF" w:themeFill="background1"/>
            <w:vAlign w:val="center"/>
            <w:hideMark/>
          </w:tcPr>
          <w:p w:rsidR="000E6A3A" w:rsidRDefault="000E6A3A" w:rsidP="003119CE">
            <w:pPr>
              <w:rPr>
                <w:lang w:val="uk-UA" w:eastAsia="ar-SA"/>
              </w:rPr>
            </w:pPr>
          </w:p>
        </w:tc>
        <w:tc>
          <w:tcPr>
            <w:tcW w:w="1275"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Місцевий бюджет, тис. грн.</w:t>
            </w:r>
          </w:p>
        </w:tc>
        <w:tc>
          <w:tcPr>
            <w:tcW w:w="1276"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Субвенції з  Державного бюджету, тис. грн.</w:t>
            </w:r>
          </w:p>
        </w:tc>
        <w:tc>
          <w:tcPr>
            <w:tcW w:w="1418" w:type="dxa"/>
            <w:shd w:val="clear" w:color="auto" w:fill="FFFFFF" w:themeFill="background1"/>
          </w:tcPr>
          <w:p w:rsidR="000E6A3A" w:rsidRPr="006432FD" w:rsidRDefault="000E6A3A" w:rsidP="003119CE">
            <w:pPr>
              <w:pStyle w:val="ad"/>
              <w:snapToGrid w:val="0"/>
              <w:jc w:val="center"/>
            </w:pPr>
            <w:r w:rsidRPr="006432FD">
              <w:rPr>
                <w:bCs/>
              </w:rPr>
              <w:t>Обласний бюджет, тис.грн.</w:t>
            </w:r>
          </w:p>
        </w:tc>
        <w:tc>
          <w:tcPr>
            <w:tcW w:w="850"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Інші джере-ла, тис. грн.</w:t>
            </w:r>
          </w:p>
        </w:tc>
      </w:tr>
      <w:tr w:rsidR="000E6A3A" w:rsidTr="003119CE">
        <w:trPr>
          <w:trHeight w:val="972"/>
        </w:trPr>
        <w:tc>
          <w:tcPr>
            <w:tcW w:w="568" w:type="dxa"/>
            <w:shd w:val="clear" w:color="auto" w:fill="FFFFFF" w:themeFill="background1"/>
            <w:tcMar>
              <w:top w:w="15" w:type="dxa"/>
              <w:left w:w="15" w:type="dxa"/>
              <w:bottom w:w="15" w:type="dxa"/>
              <w:right w:w="15" w:type="dxa"/>
            </w:tcMar>
            <w:hideMark/>
          </w:tcPr>
          <w:p w:rsidR="000E6A3A" w:rsidRDefault="000E6A3A" w:rsidP="003119CE">
            <w:pPr>
              <w:pStyle w:val="ad"/>
              <w:snapToGrid w:val="0"/>
            </w:pPr>
            <w:r>
              <w:t>7.1.</w:t>
            </w:r>
          </w:p>
          <w:p w:rsidR="000E6A3A" w:rsidRDefault="000E6A3A" w:rsidP="003119CE">
            <w:pPr>
              <w:pStyle w:val="ad"/>
              <w:snapToGrid w:val="0"/>
              <w:jc w:val="center"/>
            </w:pPr>
          </w:p>
          <w:p w:rsidR="000E6A3A" w:rsidRDefault="000E6A3A" w:rsidP="003119CE">
            <w:pPr>
              <w:pStyle w:val="ad"/>
              <w:snapToGrid w:val="0"/>
              <w:jc w:val="center"/>
            </w:pPr>
          </w:p>
          <w:p w:rsidR="000E6A3A" w:rsidRDefault="000E6A3A" w:rsidP="003119CE">
            <w:pPr>
              <w:pStyle w:val="ad"/>
              <w:snapToGrid w:val="0"/>
              <w:jc w:val="center"/>
              <w:rPr>
                <w:lang w:eastAsia="ar-SA"/>
              </w:rPr>
            </w:pPr>
          </w:p>
        </w:tc>
        <w:tc>
          <w:tcPr>
            <w:tcW w:w="2977" w:type="dxa"/>
            <w:shd w:val="clear" w:color="auto" w:fill="FFFFFF" w:themeFill="background1"/>
            <w:tcMar>
              <w:top w:w="15" w:type="dxa"/>
              <w:left w:w="15" w:type="dxa"/>
              <w:bottom w:w="15" w:type="dxa"/>
              <w:right w:w="15" w:type="dxa"/>
            </w:tcMar>
            <w:hideMark/>
          </w:tcPr>
          <w:p w:rsidR="000E6A3A" w:rsidRDefault="000E6A3A" w:rsidP="003119CE">
            <w:pPr>
              <w:ind w:left="127"/>
              <w:rPr>
                <w:lang w:val="uk-UA"/>
              </w:rPr>
            </w:pPr>
            <w:r w:rsidRPr="00E4267D">
              <w:t xml:space="preserve">Капітальний ремонт дороги по вул. Чкалова с.Девладове Софіївського району Дніпропетровської області (у т.ч. ПКД </w:t>
            </w:r>
            <w:r>
              <w:t xml:space="preserve">та експертиза), у т.ч. за рах. </w:t>
            </w:r>
            <w:r>
              <w:rPr>
                <w:lang w:val="uk-UA"/>
              </w:rPr>
              <w:t>с</w:t>
            </w:r>
            <w:r w:rsidRPr="00E4267D">
              <w:t>убвенції з місц. бюдж. на кап.ремонт доріг</w:t>
            </w:r>
            <w:r>
              <w:rPr>
                <w:lang w:val="uk-UA"/>
              </w:rPr>
              <w:t xml:space="preserve"> </w:t>
            </w:r>
          </w:p>
          <w:p w:rsidR="000E6A3A" w:rsidRPr="0089115B"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hideMark/>
          </w:tcPr>
          <w:p w:rsidR="000E6A3A" w:rsidRDefault="000E6A3A" w:rsidP="003119CE">
            <w:pPr>
              <w:jc w:val="center"/>
              <w:rPr>
                <w:lang w:val="uk-UA" w:eastAsia="ar-SA"/>
              </w:rPr>
            </w:pPr>
            <w:r>
              <w:rPr>
                <w:lang w:val="uk-UA" w:eastAsia="ar-SA"/>
              </w:rPr>
              <w:t>2021</w:t>
            </w:r>
          </w:p>
          <w:p w:rsidR="000E6A3A" w:rsidRPr="003171FD" w:rsidRDefault="000E6A3A" w:rsidP="003119CE">
            <w:pPr>
              <w:rPr>
                <w:lang w:val="uk-UA" w:eastAsia="ar-SA"/>
              </w:rPr>
            </w:pPr>
          </w:p>
          <w:p w:rsidR="000E6A3A" w:rsidRPr="003171FD" w:rsidRDefault="000E6A3A" w:rsidP="003119CE">
            <w:pPr>
              <w:rPr>
                <w:lang w:val="uk-UA" w:eastAsia="ar-SA"/>
              </w:rPr>
            </w:pPr>
          </w:p>
          <w:p w:rsidR="000E6A3A" w:rsidRPr="003171FD" w:rsidRDefault="000E6A3A" w:rsidP="003119CE">
            <w:pPr>
              <w:rPr>
                <w:lang w:val="uk-UA" w:eastAsia="ar-SA"/>
              </w:rPr>
            </w:pPr>
          </w:p>
          <w:p w:rsidR="000E6A3A" w:rsidRPr="003171FD" w:rsidRDefault="000E6A3A" w:rsidP="003119CE">
            <w:pPr>
              <w:jc w:val="center"/>
              <w:rPr>
                <w:lang w:val="uk-UA" w:eastAsia="ar-SA"/>
              </w:rPr>
            </w:pPr>
          </w:p>
        </w:tc>
        <w:tc>
          <w:tcPr>
            <w:tcW w:w="993" w:type="dxa"/>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Девладівська сільська рада</w:t>
            </w:r>
          </w:p>
          <w:p w:rsidR="000E6A3A" w:rsidRPr="0089115B" w:rsidRDefault="000E6A3A" w:rsidP="003119CE">
            <w:pPr>
              <w:jc w:val="center"/>
              <w:rPr>
                <w:lang w:val="uk-UA" w:eastAsia="ar-SA"/>
              </w:rPr>
            </w:pPr>
          </w:p>
        </w:tc>
        <w:tc>
          <w:tcPr>
            <w:tcW w:w="1275" w:type="dxa"/>
            <w:shd w:val="clear" w:color="auto" w:fill="FFFFFF" w:themeFill="background1"/>
            <w:tcMar>
              <w:top w:w="15" w:type="dxa"/>
              <w:left w:w="15" w:type="dxa"/>
              <w:bottom w:w="15" w:type="dxa"/>
              <w:right w:w="15" w:type="dxa"/>
            </w:tcMar>
          </w:tcPr>
          <w:p w:rsidR="000E6A3A" w:rsidRPr="00442263" w:rsidRDefault="000E6A3A" w:rsidP="003119CE">
            <w:pPr>
              <w:snapToGrid w:val="0"/>
              <w:spacing w:before="100" w:beforeAutospacing="1" w:after="100" w:afterAutospacing="1"/>
              <w:jc w:val="center"/>
              <w:rPr>
                <w:lang w:val="uk-UA" w:eastAsia="ar-SA"/>
              </w:rPr>
            </w:pPr>
            <w:r>
              <w:rPr>
                <w:lang w:val="uk-UA" w:eastAsia="ar-SA"/>
              </w:rPr>
              <w:t>500,00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11 228,7</w:t>
            </w: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Pr="00442263" w:rsidRDefault="000E6A3A" w:rsidP="003119CE">
            <w:pPr>
              <w:rPr>
                <w:lang w:val="uk-UA" w:eastAsia="ar-SA"/>
              </w:rPr>
            </w:pP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7.2.</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sidRPr="00E4267D">
              <w:t>Капітальний ремонт автомобільної дороги загального користування місцевого значення 00 41801 Софіївка-Перше Травня-ст.Милорадівка  Софіївського району Дніпропетровської області</w:t>
            </w:r>
          </w:p>
          <w:p w:rsidR="000E6A3A" w:rsidRPr="00410A41" w:rsidRDefault="000E6A3A" w:rsidP="003119CE">
            <w:pPr>
              <w:ind w:left="127"/>
              <w:rPr>
                <w:lang w:val="uk-UA"/>
              </w:rPr>
            </w:pPr>
          </w:p>
          <w:p w:rsidR="000E6A3A" w:rsidRPr="00410A41"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993"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t>Девладівська сільська рада</w:t>
            </w:r>
          </w:p>
          <w:p w:rsidR="000E6A3A" w:rsidRDefault="000E6A3A" w:rsidP="003119CE">
            <w:pPr>
              <w:pStyle w:val="ad"/>
              <w:snapToGrid w:val="0"/>
              <w:jc w:val="center"/>
            </w:pPr>
          </w:p>
        </w:tc>
        <w:tc>
          <w:tcPr>
            <w:tcW w:w="1275" w:type="dxa"/>
            <w:shd w:val="clear" w:color="auto" w:fill="FFFFFF" w:themeFill="background1"/>
            <w:tcMar>
              <w:top w:w="15" w:type="dxa"/>
              <w:left w:w="15" w:type="dxa"/>
              <w:bottom w:w="15" w:type="dxa"/>
              <w:right w:w="15" w:type="dxa"/>
            </w:tcMar>
          </w:tcPr>
          <w:p w:rsidR="000E6A3A" w:rsidRPr="003171FD" w:rsidRDefault="000E6A3A" w:rsidP="003119CE">
            <w:pPr>
              <w:jc w:val="center"/>
              <w:rPr>
                <w:lang w:val="uk-UA" w:eastAsia="ar-SA"/>
              </w:rPr>
            </w:pPr>
            <w:r>
              <w:rPr>
                <w:lang w:val="uk-UA" w:eastAsia="ar-SA"/>
              </w:rPr>
              <w:t>500,00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209 500,00</w:t>
            </w: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7.3.</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sidRPr="00E4267D">
              <w:t>Капітальний ремонт автомобільної дороги загального користування місцевого значення Веселі Терни до а/д Т-04-19</w:t>
            </w:r>
            <w:r>
              <w:rPr>
                <w:lang w:val="uk-UA"/>
              </w:rPr>
              <w:t xml:space="preserve"> Софіївського району Дніпропетровської області</w:t>
            </w:r>
          </w:p>
          <w:p w:rsidR="000E6A3A" w:rsidRDefault="000E6A3A" w:rsidP="003119CE">
            <w:pPr>
              <w:ind w:left="127"/>
              <w:rPr>
                <w:lang w:val="uk-UA"/>
              </w:rPr>
            </w:pPr>
          </w:p>
          <w:p w:rsidR="000E6A3A" w:rsidRPr="007A0F43"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2022</w:t>
            </w:r>
          </w:p>
        </w:tc>
        <w:tc>
          <w:tcPr>
            <w:tcW w:w="993"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Девладівська сільська рада</w:t>
            </w:r>
          </w:p>
          <w:p w:rsidR="000E6A3A" w:rsidRDefault="000E6A3A" w:rsidP="003119CE">
            <w:pPr>
              <w:pStyle w:val="ad"/>
              <w:snapToGrid w:val="0"/>
            </w:pPr>
          </w:p>
        </w:tc>
        <w:tc>
          <w:tcPr>
            <w:tcW w:w="1275" w:type="dxa"/>
            <w:shd w:val="clear" w:color="auto" w:fill="FFFFFF" w:themeFill="background1"/>
            <w:tcMar>
              <w:top w:w="15" w:type="dxa"/>
              <w:left w:w="15" w:type="dxa"/>
              <w:bottom w:w="15" w:type="dxa"/>
              <w:right w:w="15" w:type="dxa"/>
            </w:tcMar>
          </w:tcPr>
          <w:p w:rsidR="000E6A3A" w:rsidRPr="003171FD" w:rsidRDefault="000E6A3A" w:rsidP="003119CE">
            <w:pPr>
              <w:jc w:val="center"/>
              <w:rPr>
                <w:lang w:val="uk-UA" w:eastAsia="ar-SA"/>
              </w:rPr>
            </w:pPr>
            <w:r>
              <w:rPr>
                <w:lang w:val="uk-UA" w:eastAsia="ar-SA"/>
              </w:rPr>
              <w:t>500,00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418" w:type="dxa"/>
            <w:shd w:val="clear" w:color="auto" w:fill="FFFFFF" w:themeFill="background1"/>
          </w:tcPr>
          <w:p w:rsidR="000E6A3A" w:rsidRDefault="000E6A3A" w:rsidP="003119CE">
            <w:pPr>
              <w:pStyle w:val="ad"/>
              <w:snapToGrid w:val="0"/>
              <w:rPr>
                <w:lang w:eastAsia="ar-SA"/>
              </w:rPr>
            </w:pPr>
            <w:r>
              <w:rPr>
                <w:lang w:eastAsia="ar-SA"/>
              </w:rPr>
              <w:t>129 500,00</w:t>
            </w: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7.4.</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sidRPr="00E4267D">
              <w:t xml:space="preserve">Капітальний ремонт дорожнього покриття по </w:t>
            </w:r>
            <w:r w:rsidRPr="00E4267D">
              <w:lastRenderedPageBreak/>
              <w:t>вулиці Робітнича с.Перше Травня Софіївського району Дніпропетровсь</w:t>
            </w:r>
          </w:p>
          <w:p w:rsidR="000E6A3A" w:rsidRDefault="000E6A3A" w:rsidP="003119CE">
            <w:pPr>
              <w:ind w:left="127"/>
              <w:rPr>
                <w:lang w:val="uk-UA"/>
              </w:rPr>
            </w:pPr>
            <w:r w:rsidRPr="00E4267D">
              <w:t>кої області</w:t>
            </w:r>
          </w:p>
          <w:p w:rsidR="000E6A3A" w:rsidRDefault="000E6A3A" w:rsidP="003119CE">
            <w:pPr>
              <w:ind w:left="127"/>
              <w:rPr>
                <w:lang w:val="uk-UA"/>
              </w:rPr>
            </w:pPr>
          </w:p>
          <w:p w:rsidR="000E6A3A" w:rsidRPr="00410A41"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lastRenderedPageBreak/>
              <w:t>2021</w:t>
            </w:r>
          </w:p>
        </w:tc>
        <w:tc>
          <w:tcPr>
            <w:tcW w:w="993"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 xml:space="preserve">Девладівська </w:t>
            </w:r>
            <w:r>
              <w:rPr>
                <w:lang w:val="uk-UA" w:eastAsia="ar-SA"/>
              </w:rPr>
              <w:lastRenderedPageBreak/>
              <w:t>сільська рада</w:t>
            </w:r>
          </w:p>
          <w:p w:rsidR="000E6A3A" w:rsidRDefault="000E6A3A" w:rsidP="003119CE">
            <w:pPr>
              <w:jc w:val="center"/>
              <w:rPr>
                <w:lang w:val="uk-UA" w:eastAsia="ar-SA"/>
              </w:rPr>
            </w:pP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2060,00</w:t>
            </w:r>
          </w:p>
        </w:tc>
        <w:tc>
          <w:tcPr>
            <w:tcW w:w="1418" w:type="dxa"/>
            <w:shd w:val="clear" w:color="auto" w:fill="FFFFFF" w:themeFill="background1"/>
          </w:tcPr>
          <w:p w:rsidR="000E6A3A" w:rsidRDefault="000E6A3A" w:rsidP="003119CE">
            <w:pPr>
              <w:pStyle w:val="ad"/>
              <w:snapToGrid w:val="0"/>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lastRenderedPageBreak/>
              <w:t>7.5.</w:t>
            </w:r>
          </w:p>
        </w:tc>
        <w:tc>
          <w:tcPr>
            <w:tcW w:w="2977" w:type="dxa"/>
            <w:shd w:val="clear" w:color="auto" w:fill="FFFFFF" w:themeFill="background1"/>
            <w:tcMar>
              <w:top w:w="15" w:type="dxa"/>
              <w:left w:w="15" w:type="dxa"/>
              <w:bottom w:w="15" w:type="dxa"/>
              <w:right w:w="15" w:type="dxa"/>
            </w:tcMar>
          </w:tcPr>
          <w:p w:rsidR="000E6A3A" w:rsidRDefault="000E6A3A" w:rsidP="003119CE">
            <w:pPr>
              <w:rPr>
                <w:lang w:val="uk-UA"/>
              </w:rPr>
            </w:pPr>
            <w:r>
              <w:rPr>
                <w:lang w:val="uk-UA"/>
              </w:rPr>
              <w:t>Поточний ремонт комунальних доріг Девладівської сільської ради</w:t>
            </w:r>
          </w:p>
          <w:p w:rsidR="000E6A3A" w:rsidRPr="007F45AC" w:rsidRDefault="000E6A3A" w:rsidP="003119CE">
            <w:pPr>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2022</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2023</w:t>
            </w:r>
          </w:p>
        </w:tc>
        <w:tc>
          <w:tcPr>
            <w:tcW w:w="993"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Девладівська сільська рада</w:t>
            </w:r>
          </w:p>
          <w:p w:rsidR="000E6A3A" w:rsidRDefault="000E6A3A" w:rsidP="003119CE">
            <w:pPr>
              <w:pStyle w:val="ad"/>
              <w:snapToGrid w:val="0"/>
            </w:pP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200,00</w:t>
            </w: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200,00</w:t>
            </w:r>
          </w:p>
          <w:p w:rsidR="000E6A3A" w:rsidRDefault="000E6A3A" w:rsidP="003119CE">
            <w:pPr>
              <w:jc w:val="center"/>
              <w:rPr>
                <w:lang w:val="uk-UA" w:eastAsia="ar-SA"/>
              </w:rPr>
            </w:pPr>
          </w:p>
          <w:p w:rsidR="000E6A3A" w:rsidRPr="003171FD" w:rsidRDefault="000E6A3A" w:rsidP="003119CE">
            <w:pPr>
              <w:jc w:val="center"/>
              <w:rPr>
                <w:lang w:val="uk-UA" w:eastAsia="ar-SA"/>
              </w:rPr>
            </w:pPr>
            <w:r>
              <w:rPr>
                <w:lang w:val="uk-UA" w:eastAsia="ar-SA"/>
              </w:rPr>
              <w:t>200,00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7.6.</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sidRPr="00D11E62">
              <w:t xml:space="preserve">Виготовлення </w:t>
            </w:r>
            <w:r>
              <w:rPr>
                <w:lang w:val="uk-UA"/>
              </w:rPr>
              <w:t>п</w:t>
            </w:r>
            <w:r w:rsidRPr="00D11E62">
              <w:t>роектно</w:t>
            </w:r>
            <w:r>
              <w:rPr>
                <w:lang w:val="uk-UA"/>
              </w:rPr>
              <w:t>-</w:t>
            </w:r>
            <w:r w:rsidRPr="00D11E62">
              <w:t xml:space="preserve"> кошторисної документації з капітального ремонту автомобільної дороги загального користування місцевого значення 00 41801 Софіївка-Перше Травня-ст.Милорадівка  Софіївського району Дніпропетровської області</w:t>
            </w:r>
          </w:p>
          <w:p w:rsidR="000E6A3A" w:rsidRDefault="000E6A3A" w:rsidP="003119CE">
            <w:pPr>
              <w:ind w:left="127"/>
              <w:rPr>
                <w:lang w:val="uk-UA"/>
              </w:rPr>
            </w:pPr>
          </w:p>
          <w:p w:rsidR="000E6A3A" w:rsidRPr="00410A41"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993"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t>Девладівська сільська рада</w:t>
            </w:r>
          </w:p>
          <w:p w:rsidR="000E6A3A" w:rsidRDefault="000E6A3A" w:rsidP="003119CE">
            <w:pPr>
              <w:jc w:val="center"/>
              <w:rPr>
                <w:lang w:val="uk-UA" w:eastAsia="ar-SA"/>
              </w:rPr>
            </w:pP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800,00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rPr>
          <w:trHeight w:val="1133"/>
        </w:trPr>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7.7.</w:t>
            </w:r>
          </w:p>
        </w:tc>
        <w:tc>
          <w:tcPr>
            <w:tcW w:w="2977" w:type="dxa"/>
            <w:shd w:val="clear" w:color="auto" w:fill="FFFFFF" w:themeFill="background1"/>
            <w:tcMar>
              <w:top w:w="15" w:type="dxa"/>
              <w:left w:w="15" w:type="dxa"/>
              <w:bottom w:w="15" w:type="dxa"/>
              <w:right w:w="15" w:type="dxa"/>
            </w:tcMar>
          </w:tcPr>
          <w:p w:rsidR="000E6A3A" w:rsidRPr="00936305" w:rsidRDefault="000E6A3A" w:rsidP="003119CE">
            <w:pPr>
              <w:ind w:left="127"/>
              <w:rPr>
                <w:lang w:val="uk-UA"/>
              </w:rPr>
            </w:pPr>
            <w:r>
              <w:rPr>
                <w:lang w:val="uk-UA"/>
              </w:rPr>
              <w:t>Реконструкція вулиці Польова</w:t>
            </w: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993"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pPr>
            <w:r>
              <w:t>Девладівська сільська рада</w:t>
            </w: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100,00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rPr>
          <w:trHeight w:val="1133"/>
        </w:trPr>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7.8.</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Pr>
                <w:lang w:val="uk-UA"/>
              </w:rPr>
              <w:t>Поточний ремонт дренажної системи по вулиці Новоселів села Ордо-Василівка</w:t>
            </w:r>
          </w:p>
          <w:p w:rsidR="000E6A3A"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2021</w:t>
            </w:r>
          </w:p>
        </w:tc>
        <w:tc>
          <w:tcPr>
            <w:tcW w:w="993"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pPr>
            <w:r>
              <w:t>Девладівська сільська рада</w:t>
            </w: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t>7.9.</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Pr>
                <w:lang w:val="uk-UA"/>
              </w:rPr>
              <w:t>Капітальний ремонт дорожнього покриття по вул.Молодіжна с.Криничувате Софіївського району Дніпропетровської області</w:t>
            </w:r>
          </w:p>
          <w:p w:rsidR="000E6A3A"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lastRenderedPageBreak/>
              <w:t>2023</w:t>
            </w:r>
          </w:p>
        </w:tc>
        <w:tc>
          <w:tcPr>
            <w:tcW w:w="993" w:type="dxa"/>
            <w:shd w:val="clear" w:color="auto" w:fill="FFFFFF" w:themeFill="background1"/>
            <w:tcMar>
              <w:top w:w="15" w:type="dxa"/>
              <w:left w:w="15" w:type="dxa"/>
              <w:bottom w:w="15" w:type="dxa"/>
              <w:right w:w="15" w:type="dxa"/>
            </w:tcMar>
          </w:tcPr>
          <w:p w:rsidR="000E6A3A" w:rsidRDefault="000E6A3A" w:rsidP="003119CE">
            <w:pPr>
              <w:jc w:val="center"/>
            </w:pPr>
            <w:r w:rsidRPr="00282C31">
              <w:rPr>
                <w:lang w:val="uk-UA"/>
              </w:rPr>
              <w:t>Девладівська сільська рада</w:t>
            </w: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500,00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3 000,00</w:t>
            </w: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pPr>
            <w:r>
              <w:lastRenderedPageBreak/>
              <w:t>7.10.</w:t>
            </w:r>
          </w:p>
        </w:tc>
        <w:tc>
          <w:tcPr>
            <w:tcW w:w="2977" w:type="dxa"/>
            <w:shd w:val="clear" w:color="auto" w:fill="FFFFFF" w:themeFill="background1"/>
            <w:tcMar>
              <w:top w:w="15" w:type="dxa"/>
              <w:left w:w="15" w:type="dxa"/>
              <w:bottom w:w="15" w:type="dxa"/>
              <w:right w:w="15" w:type="dxa"/>
            </w:tcMar>
          </w:tcPr>
          <w:p w:rsidR="000E6A3A" w:rsidRDefault="000E6A3A" w:rsidP="003119CE">
            <w:pPr>
              <w:ind w:left="127"/>
              <w:rPr>
                <w:lang w:val="uk-UA"/>
              </w:rPr>
            </w:pPr>
            <w:r>
              <w:rPr>
                <w:lang w:val="uk-UA"/>
              </w:rPr>
              <w:t>Капітальний ремонт дорожнього покриття по вул.Центральна с.Макорти Софіївського району Дніпропетровської області</w:t>
            </w:r>
          </w:p>
          <w:p w:rsidR="000E6A3A" w:rsidRDefault="000E6A3A" w:rsidP="003119CE">
            <w:pPr>
              <w:ind w:left="127"/>
              <w:rPr>
                <w:lang w:val="uk-UA"/>
              </w:rPr>
            </w:pPr>
          </w:p>
        </w:tc>
        <w:tc>
          <w:tcPr>
            <w:tcW w:w="850"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2023</w:t>
            </w:r>
          </w:p>
        </w:tc>
        <w:tc>
          <w:tcPr>
            <w:tcW w:w="993" w:type="dxa"/>
            <w:shd w:val="clear" w:color="auto" w:fill="FFFFFF" w:themeFill="background1"/>
            <w:tcMar>
              <w:top w:w="15" w:type="dxa"/>
              <w:left w:w="15" w:type="dxa"/>
              <w:bottom w:w="15" w:type="dxa"/>
              <w:right w:w="15" w:type="dxa"/>
            </w:tcMar>
          </w:tcPr>
          <w:p w:rsidR="000E6A3A" w:rsidRDefault="000E6A3A" w:rsidP="003119CE">
            <w:pPr>
              <w:jc w:val="center"/>
            </w:pPr>
            <w:r w:rsidRPr="00282C31">
              <w:rPr>
                <w:lang w:val="uk-UA"/>
              </w:rPr>
              <w:t>Девладівська сільська рада</w:t>
            </w:r>
          </w:p>
        </w:tc>
        <w:tc>
          <w:tcPr>
            <w:tcW w:w="1275"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500,00</w:t>
            </w:r>
          </w:p>
        </w:tc>
        <w:tc>
          <w:tcPr>
            <w:tcW w:w="1276" w:type="dxa"/>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r>
              <w:rPr>
                <w:lang w:val="uk-UA" w:eastAsia="ar-SA"/>
              </w:rPr>
              <w:t>2 000,00</w:t>
            </w:r>
          </w:p>
        </w:tc>
        <w:tc>
          <w:tcPr>
            <w:tcW w:w="1418" w:type="dxa"/>
            <w:shd w:val="clear" w:color="auto" w:fill="FFFFFF" w:themeFill="background1"/>
          </w:tcPr>
          <w:p w:rsidR="000E6A3A" w:rsidRDefault="000E6A3A" w:rsidP="003119CE">
            <w:pPr>
              <w:pStyle w:val="ad"/>
              <w:snapToGrid w:val="0"/>
              <w:jc w:val="center"/>
              <w:rPr>
                <w:lang w:eastAsia="ar-SA"/>
              </w:rPr>
            </w:pP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p>
        </w:tc>
        <w:tc>
          <w:tcPr>
            <w:tcW w:w="2977" w:type="dxa"/>
            <w:shd w:val="clear" w:color="auto" w:fill="FFFFFF" w:themeFill="background1"/>
            <w:tcMar>
              <w:top w:w="15" w:type="dxa"/>
              <w:left w:w="15" w:type="dxa"/>
              <w:bottom w:w="15" w:type="dxa"/>
              <w:right w:w="15" w:type="dxa"/>
            </w:tcMar>
            <w:hideMark/>
          </w:tcPr>
          <w:p w:rsidR="000E6A3A" w:rsidRDefault="000E6A3A" w:rsidP="003119CE">
            <w:pPr>
              <w:pStyle w:val="ad"/>
              <w:snapToGrid w:val="0"/>
              <w:rPr>
                <w:b/>
                <w:bCs/>
                <w:lang w:eastAsia="ar-SA"/>
              </w:rPr>
            </w:pPr>
            <w:r>
              <w:rPr>
                <w:b/>
                <w:bCs/>
              </w:rPr>
              <w:t>РАЗОМ</w:t>
            </w: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993" w:type="dxa"/>
            <w:shd w:val="clear" w:color="auto" w:fill="FFFFFF" w:themeFill="background1"/>
            <w:tcMar>
              <w:top w:w="15" w:type="dxa"/>
              <w:left w:w="15" w:type="dxa"/>
              <w:bottom w:w="15" w:type="dxa"/>
              <w:right w:w="15" w:type="dxa"/>
            </w:tcMar>
          </w:tcPr>
          <w:p w:rsidR="000E6A3A" w:rsidRPr="00F67B78" w:rsidRDefault="000E6A3A" w:rsidP="003119CE">
            <w:pPr>
              <w:pStyle w:val="ad"/>
              <w:snapToGrid w:val="0"/>
              <w:jc w:val="center"/>
              <w:rPr>
                <w:lang w:eastAsia="ar-SA"/>
              </w:rPr>
            </w:pPr>
          </w:p>
        </w:tc>
        <w:tc>
          <w:tcPr>
            <w:tcW w:w="1275" w:type="dxa"/>
            <w:shd w:val="clear" w:color="auto" w:fill="FFFFFF" w:themeFill="background1"/>
            <w:tcMar>
              <w:top w:w="15" w:type="dxa"/>
              <w:left w:w="15" w:type="dxa"/>
              <w:bottom w:w="15" w:type="dxa"/>
              <w:right w:w="15" w:type="dxa"/>
            </w:tcMar>
          </w:tcPr>
          <w:p w:rsidR="000E6A3A" w:rsidRPr="00F67B78" w:rsidRDefault="000E6A3A" w:rsidP="003119CE">
            <w:pPr>
              <w:pStyle w:val="ad"/>
              <w:snapToGrid w:val="0"/>
              <w:jc w:val="center"/>
              <w:rPr>
                <w:lang w:eastAsia="ar-SA"/>
              </w:rPr>
            </w:pPr>
            <w:r>
              <w:rPr>
                <w:lang w:eastAsia="ar-SA"/>
              </w:rPr>
              <w:t>4 000,00</w:t>
            </w:r>
          </w:p>
        </w:tc>
        <w:tc>
          <w:tcPr>
            <w:tcW w:w="1276" w:type="dxa"/>
            <w:shd w:val="clear" w:color="auto" w:fill="FFFFFF" w:themeFill="background1"/>
            <w:tcMar>
              <w:top w:w="15" w:type="dxa"/>
              <w:left w:w="15" w:type="dxa"/>
              <w:bottom w:w="15" w:type="dxa"/>
              <w:right w:w="15" w:type="dxa"/>
            </w:tcMar>
          </w:tcPr>
          <w:p w:rsidR="000E6A3A" w:rsidRPr="00F67B78" w:rsidRDefault="000E6A3A" w:rsidP="003119CE">
            <w:pPr>
              <w:pStyle w:val="ad"/>
              <w:snapToGrid w:val="0"/>
              <w:jc w:val="center"/>
              <w:rPr>
                <w:lang w:eastAsia="ar-SA"/>
              </w:rPr>
            </w:pPr>
            <w:r>
              <w:rPr>
                <w:lang w:eastAsia="ar-SA"/>
              </w:rPr>
              <w:t>227 788,7</w:t>
            </w:r>
          </w:p>
        </w:tc>
        <w:tc>
          <w:tcPr>
            <w:tcW w:w="1418" w:type="dxa"/>
            <w:shd w:val="clear" w:color="auto" w:fill="FFFFFF" w:themeFill="background1"/>
          </w:tcPr>
          <w:p w:rsidR="000E6A3A" w:rsidRDefault="000E6A3A" w:rsidP="003119CE">
            <w:pPr>
              <w:pStyle w:val="ad"/>
              <w:snapToGrid w:val="0"/>
              <w:jc w:val="center"/>
              <w:rPr>
                <w:lang w:eastAsia="ar-SA"/>
              </w:rPr>
            </w:pPr>
            <w:r>
              <w:rPr>
                <w:lang w:eastAsia="ar-SA"/>
              </w:rPr>
              <w:t>129 500,00</w:t>
            </w:r>
          </w:p>
        </w:tc>
        <w:tc>
          <w:tcPr>
            <w:tcW w:w="850" w:type="dxa"/>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jc w:val="center"/>
        <w:rPr>
          <w:b/>
          <w:bCs/>
          <w:color w:val="333333"/>
        </w:rPr>
      </w:pPr>
    </w:p>
    <w:p w:rsidR="000E6A3A" w:rsidRPr="00E022D9" w:rsidRDefault="000E6A3A" w:rsidP="000E6A3A">
      <w:pPr>
        <w:pStyle w:val="ad"/>
        <w:shd w:val="clear" w:color="auto" w:fill="FFFFFF"/>
        <w:jc w:val="center"/>
        <w:rPr>
          <w:b/>
          <w:bCs/>
          <w:color w:val="333333"/>
          <w:lang w:eastAsia="ar-SA"/>
        </w:rPr>
      </w:pPr>
      <w:r w:rsidRPr="00E022D9">
        <w:rPr>
          <w:b/>
          <w:bCs/>
          <w:color w:val="333333"/>
        </w:rPr>
        <w:t>Очікувані результати:</w:t>
      </w:r>
    </w:p>
    <w:p w:rsidR="000E6A3A" w:rsidRPr="00936305" w:rsidRDefault="000E6A3A" w:rsidP="00EA6107">
      <w:pPr>
        <w:numPr>
          <w:ilvl w:val="0"/>
          <w:numId w:val="17"/>
        </w:numPr>
        <w:shd w:val="clear" w:color="auto" w:fill="FFFFFF"/>
        <w:suppressAutoHyphens/>
        <w:spacing w:before="280" w:after="0" w:line="240" w:lineRule="auto"/>
        <w:rPr>
          <w:color w:val="333333"/>
          <w:lang w:val="uk-UA"/>
        </w:rPr>
      </w:pPr>
      <w:r w:rsidRPr="00936305">
        <w:rPr>
          <w:color w:val="333333"/>
          <w:lang w:val="uk-UA"/>
        </w:rPr>
        <w:t>покращення якості дорожнього полотна;</w:t>
      </w:r>
    </w:p>
    <w:p w:rsidR="000E6A3A" w:rsidRPr="00936305" w:rsidRDefault="000E6A3A" w:rsidP="00EA6107">
      <w:pPr>
        <w:numPr>
          <w:ilvl w:val="0"/>
          <w:numId w:val="17"/>
        </w:numPr>
        <w:shd w:val="clear" w:color="auto" w:fill="FFFFFF"/>
        <w:suppressAutoHyphens/>
        <w:spacing w:after="0" w:line="240" w:lineRule="auto"/>
        <w:rPr>
          <w:color w:val="333333"/>
          <w:lang w:val="uk-UA"/>
        </w:rPr>
      </w:pPr>
      <w:r w:rsidRPr="00936305">
        <w:rPr>
          <w:color w:val="333333"/>
          <w:lang w:val="uk-UA"/>
        </w:rPr>
        <w:t>зменшення зношуваності транспортних засобів;</w:t>
      </w:r>
    </w:p>
    <w:p w:rsidR="000E6A3A" w:rsidRPr="00936305" w:rsidRDefault="000E6A3A" w:rsidP="00EA6107">
      <w:pPr>
        <w:numPr>
          <w:ilvl w:val="0"/>
          <w:numId w:val="17"/>
        </w:numPr>
        <w:shd w:val="clear" w:color="auto" w:fill="FFFFFF"/>
        <w:suppressAutoHyphens/>
        <w:spacing w:after="280" w:line="240" w:lineRule="auto"/>
        <w:rPr>
          <w:color w:val="333333"/>
          <w:lang w:val="uk-UA"/>
        </w:rPr>
      </w:pPr>
      <w:r w:rsidRPr="00936305">
        <w:rPr>
          <w:color w:val="333333"/>
          <w:lang w:val="uk-UA"/>
        </w:rPr>
        <w:t>підвищення рівня безпеки підвозу дітей до школи.</w:t>
      </w:r>
    </w:p>
    <w:p w:rsidR="000E6A3A" w:rsidRDefault="000E6A3A" w:rsidP="000E6A3A">
      <w:pPr>
        <w:pStyle w:val="ad"/>
        <w:shd w:val="clear" w:color="auto" w:fill="FFFFFF"/>
        <w:jc w:val="center"/>
        <w:rPr>
          <w:b/>
          <w:color w:val="333333"/>
          <w:sz w:val="44"/>
          <w:szCs w:val="44"/>
        </w:rPr>
      </w:pPr>
    </w:p>
    <w:p w:rsidR="000E6A3A" w:rsidRPr="00064275" w:rsidRDefault="000E6A3A" w:rsidP="000E6A3A">
      <w:pPr>
        <w:pStyle w:val="ad"/>
        <w:shd w:val="clear" w:color="auto" w:fill="FFFFFF"/>
        <w:jc w:val="center"/>
        <w:rPr>
          <w:b/>
          <w:color w:val="333333"/>
          <w:sz w:val="44"/>
          <w:szCs w:val="44"/>
        </w:rPr>
      </w:pPr>
      <w:r w:rsidRPr="00064275">
        <w:rPr>
          <w:b/>
          <w:color w:val="333333"/>
          <w:sz w:val="44"/>
          <w:szCs w:val="44"/>
        </w:rPr>
        <w:t>8.</w:t>
      </w:r>
      <w:r>
        <w:rPr>
          <w:b/>
          <w:color w:val="333333"/>
          <w:sz w:val="44"/>
          <w:szCs w:val="44"/>
        </w:rPr>
        <w:t xml:space="preserve"> </w:t>
      </w:r>
      <w:r w:rsidRPr="00064275">
        <w:rPr>
          <w:b/>
          <w:color w:val="333333"/>
          <w:sz w:val="44"/>
          <w:szCs w:val="44"/>
        </w:rPr>
        <w:t>РОЗВИТОК  ЖИТЛОВО-КОМУНАЛЬНОГО ГОСПОДАРСТВА</w:t>
      </w:r>
      <w:r>
        <w:rPr>
          <w:b/>
          <w:color w:val="333333"/>
          <w:sz w:val="44"/>
          <w:szCs w:val="44"/>
        </w:rPr>
        <w:t xml:space="preserve"> </w:t>
      </w:r>
      <w:r w:rsidRPr="00064275">
        <w:rPr>
          <w:b/>
          <w:color w:val="333333"/>
          <w:sz w:val="44"/>
          <w:szCs w:val="44"/>
        </w:rPr>
        <w:t>ТА СФЕРИ МУНІЦИПАЛЬНИХ ПОСЛУГ</w:t>
      </w:r>
    </w:p>
    <w:p w:rsidR="000E6A3A" w:rsidRDefault="000E6A3A" w:rsidP="000E6A3A">
      <w:pPr>
        <w:pStyle w:val="ad"/>
        <w:shd w:val="clear" w:color="auto" w:fill="FFFFFF"/>
        <w:jc w:val="center"/>
        <w:rPr>
          <w:b/>
          <w:bCs/>
          <w:color w:val="333333"/>
        </w:rPr>
      </w:pPr>
      <w:r>
        <w:rPr>
          <w:rFonts w:ascii="Arial" w:hAnsi="Arial" w:cs="Arial"/>
          <w:b/>
          <w:bCs/>
          <w:color w:val="333333"/>
          <w:sz w:val="21"/>
          <w:szCs w:val="21"/>
        </w:rPr>
        <w:t> </w:t>
      </w:r>
      <w:r>
        <w:rPr>
          <w:b/>
          <w:bCs/>
          <w:color w:val="333333"/>
        </w:rPr>
        <w:t>ЗАХОДИ,  ЩО ПЕРЕДБАЧАЮТЬСЯ ДО ФІНАНСУВАННЯ</w:t>
      </w:r>
    </w:p>
    <w:tbl>
      <w:tblPr>
        <w:tblW w:w="10064" w:type="dxa"/>
        <w:tblInd w:w="-836"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4A0" w:firstRow="1" w:lastRow="0" w:firstColumn="1" w:lastColumn="0" w:noHBand="0" w:noVBand="1"/>
      </w:tblPr>
      <w:tblGrid>
        <w:gridCol w:w="567"/>
        <w:gridCol w:w="2411"/>
        <w:gridCol w:w="850"/>
        <w:gridCol w:w="1134"/>
        <w:gridCol w:w="1134"/>
        <w:gridCol w:w="1418"/>
        <w:gridCol w:w="1275"/>
        <w:gridCol w:w="1275"/>
      </w:tblGrid>
      <w:tr w:rsidR="000E6A3A" w:rsidTr="003119CE">
        <w:trPr>
          <w:trHeight w:val="276"/>
        </w:trPr>
        <w:tc>
          <w:tcPr>
            <w:tcW w:w="567" w:type="dxa"/>
            <w:vMerge w:val="restart"/>
            <w:tcMar>
              <w:top w:w="15" w:type="dxa"/>
              <w:left w:w="15" w:type="dxa"/>
              <w:bottom w:w="15" w:type="dxa"/>
              <w:right w:w="15" w:type="dxa"/>
            </w:tcMar>
            <w:hideMark/>
          </w:tcPr>
          <w:p w:rsidR="000E6A3A" w:rsidRDefault="000E6A3A" w:rsidP="003119CE">
            <w:pPr>
              <w:pStyle w:val="a4"/>
              <w:rPr>
                <w:lang w:val="uk-UA"/>
              </w:rPr>
            </w:pPr>
            <w:r>
              <w:rPr>
                <w:lang w:val="uk-UA"/>
              </w:rPr>
              <w:t>№</w:t>
            </w:r>
          </w:p>
          <w:p w:rsidR="000E6A3A" w:rsidRDefault="000E6A3A" w:rsidP="003119CE">
            <w:pPr>
              <w:pStyle w:val="a4"/>
              <w:rPr>
                <w:lang w:val="uk-UA" w:eastAsia="ar-SA"/>
              </w:rPr>
            </w:pPr>
            <w:r>
              <w:rPr>
                <w:lang w:val="uk-UA"/>
              </w:rPr>
              <w:t>п/п</w:t>
            </w:r>
          </w:p>
        </w:tc>
        <w:tc>
          <w:tcPr>
            <w:tcW w:w="2411" w:type="dxa"/>
            <w:vMerge w:val="restart"/>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850" w:type="dxa"/>
            <w:vMerge w:val="restart"/>
            <w:tcMar>
              <w:top w:w="15" w:type="dxa"/>
              <w:left w:w="15" w:type="dxa"/>
              <w:bottom w:w="15" w:type="dxa"/>
              <w:right w:w="15" w:type="dxa"/>
            </w:tcMar>
            <w:hideMark/>
          </w:tcPr>
          <w:p w:rsidR="000E6A3A" w:rsidRDefault="000E6A3A" w:rsidP="003119CE">
            <w:pPr>
              <w:pStyle w:val="ad"/>
              <w:snapToGrid w:val="0"/>
              <w:jc w:val="center"/>
              <w:rPr>
                <w:lang w:eastAsia="ar-SA"/>
              </w:rPr>
            </w:pPr>
            <w:r>
              <w:t>Термін виконання</w:t>
            </w:r>
          </w:p>
        </w:tc>
        <w:tc>
          <w:tcPr>
            <w:tcW w:w="1134" w:type="dxa"/>
            <w:vMerge w:val="restart"/>
            <w:tcMar>
              <w:top w:w="15" w:type="dxa"/>
              <w:left w:w="15" w:type="dxa"/>
              <w:bottom w:w="15" w:type="dxa"/>
              <w:right w:w="15" w:type="dxa"/>
            </w:tcMar>
            <w:hideMark/>
          </w:tcPr>
          <w:p w:rsidR="000E6A3A" w:rsidRDefault="000E6A3A" w:rsidP="003119CE">
            <w:pPr>
              <w:pStyle w:val="ad"/>
              <w:snapToGrid w:val="0"/>
              <w:rPr>
                <w:lang w:eastAsia="ar-SA"/>
              </w:rPr>
            </w:pPr>
            <w:r>
              <w:t>Відповідальний викона-вець</w:t>
            </w:r>
          </w:p>
        </w:tc>
        <w:tc>
          <w:tcPr>
            <w:tcW w:w="5102" w:type="dxa"/>
            <w:gridSpan w:val="4"/>
          </w:tcPr>
          <w:p w:rsidR="000E6A3A" w:rsidRPr="00055CAC" w:rsidRDefault="000E6A3A" w:rsidP="003119CE">
            <w:pPr>
              <w:jc w:val="center"/>
              <w:rPr>
                <w:lang w:val="uk-UA"/>
              </w:rPr>
            </w:pPr>
            <w:r>
              <w:rPr>
                <w:lang w:val="uk-UA"/>
              </w:rPr>
              <w:t>Джерела фінансування</w:t>
            </w:r>
          </w:p>
        </w:tc>
      </w:tr>
      <w:tr w:rsidR="000E6A3A" w:rsidRPr="00B163A6" w:rsidTr="003119CE">
        <w:trPr>
          <w:trHeight w:val="630"/>
        </w:trPr>
        <w:tc>
          <w:tcPr>
            <w:tcW w:w="567" w:type="dxa"/>
            <w:vMerge/>
            <w:vAlign w:val="center"/>
            <w:hideMark/>
          </w:tcPr>
          <w:p w:rsidR="000E6A3A" w:rsidRDefault="000E6A3A" w:rsidP="003119CE">
            <w:pPr>
              <w:pStyle w:val="a4"/>
              <w:rPr>
                <w:lang w:val="uk-UA" w:eastAsia="ar-SA"/>
              </w:rPr>
            </w:pPr>
          </w:p>
        </w:tc>
        <w:tc>
          <w:tcPr>
            <w:tcW w:w="2411" w:type="dxa"/>
            <w:vMerge/>
            <w:vAlign w:val="center"/>
            <w:hideMark/>
          </w:tcPr>
          <w:p w:rsidR="000E6A3A" w:rsidRDefault="000E6A3A" w:rsidP="003119CE">
            <w:pPr>
              <w:rPr>
                <w:lang w:val="uk-UA" w:eastAsia="ar-SA"/>
              </w:rPr>
            </w:pPr>
          </w:p>
        </w:tc>
        <w:tc>
          <w:tcPr>
            <w:tcW w:w="850" w:type="dxa"/>
            <w:vMerge/>
            <w:vAlign w:val="center"/>
            <w:hideMark/>
          </w:tcPr>
          <w:p w:rsidR="000E6A3A" w:rsidRDefault="000E6A3A" w:rsidP="003119CE">
            <w:pPr>
              <w:rPr>
                <w:lang w:val="uk-UA" w:eastAsia="ar-SA"/>
              </w:rPr>
            </w:pPr>
          </w:p>
        </w:tc>
        <w:tc>
          <w:tcPr>
            <w:tcW w:w="1134" w:type="dxa"/>
            <w:vMerge/>
            <w:vAlign w:val="center"/>
            <w:hideMark/>
          </w:tcPr>
          <w:p w:rsidR="000E6A3A" w:rsidRDefault="000E6A3A" w:rsidP="003119CE">
            <w:pPr>
              <w:rPr>
                <w:lang w:val="uk-UA" w:eastAsia="ar-SA"/>
              </w:rPr>
            </w:pPr>
          </w:p>
        </w:tc>
        <w:tc>
          <w:tcPr>
            <w:tcW w:w="1134" w:type="dxa"/>
            <w:tcMar>
              <w:top w:w="15" w:type="dxa"/>
              <w:left w:w="15" w:type="dxa"/>
              <w:bottom w:w="15" w:type="dxa"/>
              <w:right w:w="15" w:type="dxa"/>
            </w:tcMar>
            <w:hideMark/>
          </w:tcPr>
          <w:p w:rsidR="000E6A3A" w:rsidRPr="00B163A6" w:rsidRDefault="000E6A3A" w:rsidP="003119CE">
            <w:pPr>
              <w:pStyle w:val="ad"/>
              <w:snapToGrid w:val="0"/>
              <w:jc w:val="center"/>
              <w:rPr>
                <w:bCs/>
                <w:lang w:eastAsia="ar-SA"/>
              </w:rPr>
            </w:pPr>
            <w:r w:rsidRPr="00B163A6">
              <w:rPr>
                <w:bCs/>
              </w:rPr>
              <w:t>Місцевий бюджет, тис. грн.</w:t>
            </w:r>
          </w:p>
        </w:tc>
        <w:tc>
          <w:tcPr>
            <w:tcW w:w="1418" w:type="dxa"/>
            <w:tcMar>
              <w:top w:w="15" w:type="dxa"/>
              <w:left w:w="15" w:type="dxa"/>
              <w:bottom w:w="15" w:type="dxa"/>
              <w:right w:w="15" w:type="dxa"/>
            </w:tcMar>
            <w:hideMark/>
          </w:tcPr>
          <w:p w:rsidR="000E6A3A" w:rsidRPr="00B163A6" w:rsidRDefault="000E6A3A" w:rsidP="003119CE">
            <w:pPr>
              <w:pStyle w:val="ad"/>
              <w:snapToGrid w:val="0"/>
              <w:jc w:val="center"/>
              <w:rPr>
                <w:bCs/>
                <w:lang w:eastAsia="ar-SA"/>
              </w:rPr>
            </w:pPr>
            <w:r w:rsidRPr="00B163A6">
              <w:rPr>
                <w:bCs/>
              </w:rPr>
              <w:t>Субвенції з  Державного бюджету, тис. грн.</w:t>
            </w:r>
          </w:p>
        </w:tc>
        <w:tc>
          <w:tcPr>
            <w:tcW w:w="1275" w:type="dxa"/>
          </w:tcPr>
          <w:p w:rsidR="000E6A3A" w:rsidRPr="00B163A6" w:rsidRDefault="000E6A3A" w:rsidP="003119CE">
            <w:pPr>
              <w:pStyle w:val="ad"/>
              <w:snapToGrid w:val="0"/>
              <w:jc w:val="center"/>
              <w:rPr>
                <w:bCs/>
              </w:rPr>
            </w:pPr>
            <w:r w:rsidRPr="00B163A6">
              <w:rPr>
                <w:bCs/>
              </w:rPr>
              <w:t>Обласний бюджет, тис.грн.</w:t>
            </w:r>
          </w:p>
        </w:tc>
        <w:tc>
          <w:tcPr>
            <w:tcW w:w="1275" w:type="dxa"/>
            <w:tcMar>
              <w:top w:w="15" w:type="dxa"/>
              <w:left w:w="15" w:type="dxa"/>
              <w:bottom w:w="15" w:type="dxa"/>
              <w:right w:w="15" w:type="dxa"/>
            </w:tcMar>
            <w:hideMark/>
          </w:tcPr>
          <w:p w:rsidR="000E6A3A" w:rsidRPr="00B163A6" w:rsidRDefault="000E6A3A" w:rsidP="003119CE">
            <w:pPr>
              <w:pStyle w:val="ad"/>
              <w:snapToGrid w:val="0"/>
              <w:jc w:val="center"/>
              <w:rPr>
                <w:bCs/>
                <w:lang w:eastAsia="ar-SA"/>
              </w:rPr>
            </w:pPr>
            <w:r w:rsidRPr="00B163A6">
              <w:rPr>
                <w:bCs/>
              </w:rPr>
              <w:t>Інші джерела, тис. грн.</w:t>
            </w:r>
          </w:p>
        </w:tc>
      </w:tr>
      <w:tr w:rsidR="000E6A3A" w:rsidTr="003119CE">
        <w:trPr>
          <w:trHeight w:val="630"/>
        </w:trPr>
        <w:tc>
          <w:tcPr>
            <w:tcW w:w="567" w:type="dxa"/>
          </w:tcPr>
          <w:p w:rsidR="000E6A3A" w:rsidRDefault="000E6A3A" w:rsidP="003119CE">
            <w:pPr>
              <w:pStyle w:val="a4"/>
              <w:ind w:left="-7" w:right="-108"/>
              <w:rPr>
                <w:lang w:val="uk-UA" w:eastAsia="ar-SA"/>
              </w:rPr>
            </w:pPr>
            <w:r>
              <w:rPr>
                <w:lang w:val="uk-UA" w:eastAsia="ar-SA"/>
              </w:rPr>
              <w:t>8.1.</w:t>
            </w:r>
          </w:p>
        </w:tc>
        <w:tc>
          <w:tcPr>
            <w:tcW w:w="2411" w:type="dxa"/>
            <w:vAlign w:val="center"/>
          </w:tcPr>
          <w:p w:rsidR="000E6A3A" w:rsidRDefault="000E6A3A" w:rsidP="003119CE">
            <w:pPr>
              <w:rPr>
                <w:lang w:val="uk-UA" w:eastAsia="ar-SA"/>
              </w:rPr>
            </w:pPr>
            <w:r w:rsidRPr="00D11E62">
              <w:t>Капітальний ремонт мережі вуличного освітлення по вул. Привокзальній  с.Девладове Софіївського району Дніпропетровської області</w:t>
            </w:r>
            <w:r>
              <w:rPr>
                <w:lang w:val="uk-UA" w:eastAsia="ar-SA"/>
              </w:rPr>
              <w:t xml:space="preserve"> </w:t>
            </w:r>
          </w:p>
        </w:tc>
        <w:tc>
          <w:tcPr>
            <w:tcW w:w="850" w:type="dxa"/>
          </w:tcPr>
          <w:p w:rsidR="000E6A3A" w:rsidRDefault="000E6A3A" w:rsidP="003119CE">
            <w:pPr>
              <w:pStyle w:val="ad"/>
              <w:snapToGrid w:val="0"/>
              <w:jc w:val="center"/>
            </w:pPr>
            <w:r>
              <w:t>2021</w:t>
            </w:r>
          </w:p>
          <w:p w:rsidR="000E6A3A" w:rsidRDefault="000E6A3A" w:rsidP="003119CE">
            <w:pPr>
              <w:jc w:val="center"/>
              <w:rPr>
                <w:lang w:val="uk-UA" w:eastAsia="ar-SA"/>
              </w:rPr>
            </w:pPr>
          </w:p>
        </w:tc>
        <w:tc>
          <w:tcPr>
            <w:tcW w:w="1134" w:type="dxa"/>
          </w:tcPr>
          <w:p w:rsidR="000E6A3A" w:rsidRDefault="000E6A3A" w:rsidP="003119CE">
            <w:pPr>
              <w:pStyle w:val="ad"/>
              <w:snapToGrid w:val="0"/>
              <w:jc w:val="center"/>
              <w:rPr>
                <w:lang w:eastAsia="ar-SA"/>
              </w:rPr>
            </w:pPr>
            <w:r>
              <w:t>Девладівська сільська рада</w:t>
            </w:r>
          </w:p>
          <w:p w:rsidR="000E6A3A" w:rsidRDefault="000E6A3A" w:rsidP="003119CE">
            <w:pPr>
              <w:jc w:val="center"/>
              <w:rPr>
                <w:lang w:val="uk-UA" w:eastAsia="ar-SA"/>
              </w:rPr>
            </w:pPr>
          </w:p>
        </w:tc>
        <w:tc>
          <w:tcPr>
            <w:tcW w:w="1134" w:type="dxa"/>
            <w:tcMar>
              <w:top w:w="15" w:type="dxa"/>
              <w:left w:w="15" w:type="dxa"/>
              <w:bottom w:w="15" w:type="dxa"/>
              <w:right w:w="15" w:type="dxa"/>
            </w:tcMar>
          </w:tcPr>
          <w:p w:rsidR="000E6A3A" w:rsidRDefault="000E6A3A" w:rsidP="003119CE">
            <w:pPr>
              <w:pStyle w:val="ad"/>
              <w:snapToGrid w:val="0"/>
              <w:jc w:val="center"/>
            </w:pPr>
            <w:r>
              <w:t>350,0</w:t>
            </w:r>
          </w:p>
          <w:p w:rsidR="000E6A3A" w:rsidRDefault="000E6A3A" w:rsidP="003119CE">
            <w:pPr>
              <w:pStyle w:val="ad"/>
              <w:snapToGrid w:val="0"/>
              <w:jc w:val="center"/>
              <w:rPr>
                <w:b/>
                <w:bCs/>
              </w:rPr>
            </w:pPr>
          </w:p>
        </w:tc>
        <w:tc>
          <w:tcPr>
            <w:tcW w:w="1418" w:type="dxa"/>
            <w:tcMar>
              <w:top w:w="15" w:type="dxa"/>
              <w:left w:w="15" w:type="dxa"/>
              <w:bottom w:w="15" w:type="dxa"/>
              <w:right w:w="15" w:type="dxa"/>
            </w:tcMar>
          </w:tcPr>
          <w:p w:rsidR="000E6A3A" w:rsidRDefault="000E6A3A" w:rsidP="003119CE">
            <w:pPr>
              <w:pStyle w:val="ad"/>
              <w:snapToGrid w:val="0"/>
              <w:jc w:val="center"/>
              <w:rPr>
                <w:b/>
                <w:bCs/>
              </w:rPr>
            </w:pPr>
          </w:p>
        </w:tc>
        <w:tc>
          <w:tcPr>
            <w:tcW w:w="1275" w:type="dxa"/>
          </w:tcPr>
          <w:p w:rsidR="000E6A3A" w:rsidRDefault="000E6A3A" w:rsidP="003119CE">
            <w:pPr>
              <w:pStyle w:val="ad"/>
              <w:snapToGrid w:val="0"/>
              <w:jc w:val="center"/>
              <w:rPr>
                <w:b/>
                <w:bCs/>
              </w:rPr>
            </w:pPr>
          </w:p>
        </w:tc>
        <w:tc>
          <w:tcPr>
            <w:tcW w:w="1275" w:type="dxa"/>
            <w:tcMar>
              <w:top w:w="15" w:type="dxa"/>
              <w:left w:w="15" w:type="dxa"/>
              <w:bottom w:w="15" w:type="dxa"/>
              <w:right w:w="15" w:type="dxa"/>
            </w:tcMar>
          </w:tcPr>
          <w:p w:rsidR="000E6A3A" w:rsidRDefault="000E6A3A" w:rsidP="003119CE">
            <w:pPr>
              <w:pStyle w:val="ad"/>
              <w:snapToGrid w:val="0"/>
              <w:jc w:val="center"/>
              <w:rPr>
                <w:b/>
                <w:bCs/>
              </w:rPr>
            </w:pPr>
          </w:p>
        </w:tc>
      </w:tr>
      <w:tr w:rsidR="000E6A3A" w:rsidRPr="002D7BAA" w:rsidTr="003119CE">
        <w:trPr>
          <w:trHeight w:val="630"/>
        </w:trPr>
        <w:tc>
          <w:tcPr>
            <w:tcW w:w="567" w:type="dxa"/>
          </w:tcPr>
          <w:p w:rsidR="000E6A3A" w:rsidRDefault="000E6A3A" w:rsidP="003119CE">
            <w:pPr>
              <w:pStyle w:val="a4"/>
              <w:ind w:right="-108"/>
              <w:rPr>
                <w:lang w:val="uk-UA" w:eastAsia="ar-SA"/>
              </w:rPr>
            </w:pPr>
            <w:r>
              <w:rPr>
                <w:lang w:val="uk-UA" w:eastAsia="ar-SA"/>
              </w:rPr>
              <w:t>8.2.</w:t>
            </w:r>
          </w:p>
        </w:tc>
        <w:tc>
          <w:tcPr>
            <w:tcW w:w="2411" w:type="dxa"/>
          </w:tcPr>
          <w:p w:rsidR="000E6A3A" w:rsidRPr="00D11E62" w:rsidRDefault="000E6A3A" w:rsidP="003119CE">
            <w:r w:rsidRPr="00D11E62">
              <w:t>Капітальний ремонт мережі вуличного освітлення по вул. Набережній та Широкій в селі Мар’є-</w:t>
            </w:r>
            <w:r w:rsidRPr="00D11E62">
              <w:lastRenderedPageBreak/>
              <w:t>Дмитрівка Софіївського району Дніпропетровської області</w:t>
            </w:r>
          </w:p>
        </w:tc>
        <w:tc>
          <w:tcPr>
            <w:tcW w:w="850" w:type="dxa"/>
          </w:tcPr>
          <w:p w:rsidR="000E6A3A" w:rsidRDefault="000E6A3A" w:rsidP="003119CE">
            <w:pPr>
              <w:pStyle w:val="ad"/>
              <w:snapToGrid w:val="0"/>
            </w:pPr>
            <w:r>
              <w:lastRenderedPageBreak/>
              <w:t>2021</w:t>
            </w:r>
          </w:p>
          <w:p w:rsidR="000E6A3A" w:rsidRDefault="000E6A3A" w:rsidP="003119CE">
            <w:pPr>
              <w:rPr>
                <w:lang w:val="uk-UA" w:eastAsia="ar-SA"/>
              </w:rPr>
            </w:pPr>
          </w:p>
        </w:tc>
        <w:tc>
          <w:tcPr>
            <w:tcW w:w="1134" w:type="dxa"/>
            <w:vAlign w:val="center"/>
          </w:tcPr>
          <w:p w:rsidR="000E6A3A" w:rsidRDefault="000E6A3A" w:rsidP="003119CE">
            <w:pPr>
              <w:pStyle w:val="ad"/>
              <w:snapToGrid w:val="0"/>
              <w:spacing w:before="0" w:beforeAutospacing="0" w:after="0" w:afterAutospacing="0"/>
              <w:jc w:val="center"/>
            </w:pPr>
            <w:r>
              <w:t>Девладівська             сільська рада</w:t>
            </w:r>
          </w:p>
          <w:p w:rsidR="000E6A3A" w:rsidRDefault="000E6A3A" w:rsidP="003119CE">
            <w:pPr>
              <w:jc w:val="center"/>
              <w:rPr>
                <w:lang w:val="uk-UA" w:eastAsia="ar-SA"/>
              </w:rPr>
            </w:pPr>
          </w:p>
        </w:tc>
        <w:tc>
          <w:tcPr>
            <w:tcW w:w="1134" w:type="dxa"/>
            <w:tcMar>
              <w:top w:w="15" w:type="dxa"/>
              <w:left w:w="15" w:type="dxa"/>
              <w:bottom w:w="15" w:type="dxa"/>
              <w:right w:w="15" w:type="dxa"/>
            </w:tcMar>
          </w:tcPr>
          <w:p w:rsidR="000E6A3A" w:rsidRPr="006B7E86" w:rsidRDefault="000E6A3A" w:rsidP="003119CE">
            <w:pPr>
              <w:pStyle w:val="ad"/>
              <w:snapToGrid w:val="0"/>
              <w:jc w:val="center"/>
              <w:rPr>
                <w:bCs/>
              </w:rPr>
            </w:pPr>
            <w:r w:rsidRPr="006B7E86">
              <w:rPr>
                <w:bCs/>
              </w:rPr>
              <w:t>300,00</w:t>
            </w:r>
          </w:p>
        </w:tc>
        <w:tc>
          <w:tcPr>
            <w:tcW w:w="1418" w:type="dxa"/>
            <w:tcMar>
              <w:top w:w="15" w:type="dxa"/>
              <w:left w:w="15" w:type="dxa"/>
              <w:bottom w:w="15" w:type="dxa"/>
              <w:right w:w="15" w:type="dxa"/>
            </w:tcMar>
          </w:tcPr>
          <w:p w:rsidR="000E6A3A" w:rsidRDefault="000E6A3A" w:rsidP="003119CE">
            <w:pPr>
              <w:pStyle w:val="ad"/>
              <w:snapToGrid w:val="0"/>
              <w:jc w:val="center"/>
              <w:rPr>
                <w:b/>
                <w:bCs/>
              </w:rPr>
            </w:pPr>
          </w:p>
        </w:tc>
        <w:tc>
          <w:tcPr>
            <w:tcW w:w="1275" w:type="dxa"/>
          </w:tcPr>
          <w:p w:rsidR="000E6A3A" w:rsidRDefault="000E6A3A" w:rsidP="003119CE">
            <w:pPr>
              <w:pStyle w:val="ad"/>
              <w:snapToGrid w:val="0"/>
              <w:jc w:val="center"/>
              <w:rPr>
                <w:b/>
                <w:bCs/>
              </w:rPr>
            </w:pPr>
          </w:p>
        </w:tc>
        <w:tc>
          <w:tcPr>
            <w:tcW w:w="1275" w:type="dxa"/>
            <w:tcMar>
              <w:top w:w="15" w:type="dxa"/>
              <w:left w:w="15" w:type="dxa"/>
              <w:bottom w:w="15" w:type="dxa"/>
              <w:right w:w="15" w:type="dxa"/>
            </w:tcMar>
          </w:tcPr>
          <w:p w:rsidR="000E6A3A" w:rsidRDefault="000E6A3A" w:rsidP="003119CE">
            <w:pPr>
              <w:pStyle w:val="ad"/>
              <w:snapToGrid w:val="0"/>
              <w:jc w:val="center"/>
              <w:rPr>
                <w:b/>
                <w:bCs/>
              </w:rPr>
            </w:pPr>
          </w:p>
        </w:tc>
      </w:tr>
      <w:tr w:rsidR="000E6A3A" w:rsidTr="003119CE">
        <w:trPr>
          <w:trHeight w:val="1809"/>
        </w:trPr>
        <w:tc>
          <w:tcPr>
            <w:tcW w:w="567" w:type="dxa"/>
            <w:tcMar>
              <w:top w:w="15" w:type="dxa"/>
              <w:left w:w="15" w:type="dxa"/>
              <w:bottom w:w="15" w:type="dxa"/>
              <w:right w:w="15" w:type="dxa"/>
            </w:tcMar>
          </w:tcPr>
          <w:p w:rsidR="000E6A3A" w:rsidRPr="006B7E86" w:rsidRDefault="000E6A3A" w:rsidP="003119CE">
            <w:pPr>
              <w:pStyle w:val="ad"/>
              <w:snapToGrid w:val="0"/>
              <w:ind w:left="142"/>
              <w:rPr>
                <w:bCs/>
                <w:lang w:eastAsia="ar-SA"/>
              </w:rPr>
            </w:pPr>
            <w:r w:rsidRPr="006B7E86">
              <w:rPr>
                <w:bCs/>
                <w:lang w:eastAsia="ar-SA"/>
              </w:rPr>
              <w:lastRenderedPageBreak/>
              <w:t>8.3.</w:t>
            </w:r>
          </w:p>
        </w:tc>
        <w:tc>
          <w:tcPr>
            <w:tcW w:w="2411" w:type="dxa"/>
            <w:tcMar>
              <w:top w:w="15" w:type="dxa"/>
              <w:left w:w="15" w:type="dxa"/>
              <w:bottom w:w="15" w:type="dxa"/>
              <w:right w:w="15" w:type="dxa"/>
            </w:tcMar>
          </w:tcPr>
          <w:p w:rsidR="000E6A3A" w:rsidRPr="006B7E86" w:rsidRDefault="000E6A3A" w:rsidP="003119CE">
            <w:pPr>
              <w:suppressAutoHyphens/>
              <w:ind w:left="127"/>
              <w:rPr>
                <w:lang w:val="uk-UA"/>
              </w:rPr>
            </w:pPr>
            <w:r w:rsidRPr="00616311">
              <w:t>Капітальний ремонт вуличного освітлення в селі Мар’ївка</w:t>
            </w:r>
            <w:r>
              <w:rPr>
                <w:lang w:val="uk-UA"/>
              </w:rPr>
              <w:t xml:space="preserve"> Софіївського району Дніпропетровської області</w:t>
            </w:r>
          </w:p>
        </w:tc>
        <w:tc>
          <w:tcPr>
            <w:tcW w:w="850" w:type="dxa"/>
            <w:tcMar>
              <w:top w:w="15" w:type="dxa"/>
              <w:left w:w="15" w:type="dxa"/>
              <w:bottom w:w="15" w:type="dxa"/>
              <w:right w:w="15" w:type="dxa"/>
            </w:tcMar>
          </w:tcPr>
          <w:p w:rsidR="000E6A3A" w:rsidRPr="00755DDA" w:rsidRDefault="000E6A3A" w:rsidP="003119CE">
            <w:pPr>
              <w:pStyle w:val="ad"/>
              <w:snapToGrid w:val="0"/>
              <w:jc w:val="center"/>
            </w:pPr>
            <w:r>
              <w:t>2021</w:t>
            </w:r>
          </w:p>
        </w:tc>
        <w:tc>
          <w:tcPr>
            <w:tcW w:w="1134" w:type="dxa"/>
            <w:tcMar>
              <w:top w:w="15" w:type="dxa"/>
              <w:left w:w="15" w:type="dxa"/>
              <w:bottom w:w="15" w:type="dxa"/>
              <w:right w:w="15" w:type="dxa"/>
            </w:tcMar>
          </w:tcPr>
          <w:p w:rsidR="000E6A3A" w:rsidRDefault="000E6A3A" w:rsidP="003119CE">
            <w:pPr>
              <w:pStyle w:val="ad"/>
              <w:snapToGrid w:val="0"/>
              <w:spacing w:before="0" w:beforeAutospacing="0" w:after="0" w:afterAutospacing="0"/>
              <w:jc w:val="center"/>
            </w:pPr>
            <w:r>
              <w:t>Девладів-ська             сільська рада</w:t>
            </w:r>
          </w:p>
          <w:p w:rsidR="000E6A3A" w:rsidRDefault="000E6A3A" w:rsidP="003119CE">
            <w:pPr>
              <w:jc w:val="center"/>
              <w:rPr>
                <w:lang w:val="uk-UA" w:eastAsia="ar-SA"/>
              </w:rPr>
            </w:pPr>
          </w:p>
        </w:tc>
        <w:tc>
          <w:tcPr>
            <w:tcW w:w="1134" w:type="dxa"/>
            <w:tcMar>
              <w:top w:w="15" w:type="dxa"/>
              <w:left w:w="15" w:type="dxa"/>
              <w:bottom w:w="15" w:type="dxa"/>
              <w:right w:w="15" w:type="dxa"/>
            </w:tcMar>
          </w:tcPr>
          <w:p w:rsidR="000E6A3A" w:rsidRPr="00755DDA" w:rsidRDefault="000E6A3A" w:rsidP="003119CE">
            <w:pPr>
              <w:pStyle w:val="ad"/>
              <w:snapToGrid w:val="0"/>
              <w:jc w:val="center"/>
            </w:pPr>
            <w:r>
              <w:t>350,00</w:t>
            </w:r>
          </w:p>
        </w:tc>
        <w:tc>
          <w:tcPr>
            <w:tcW w:w="1418" w:type="dxa"/>
            <w:tcMar>
              <w:top w:w="15" w:type="dxa"/>
              <w:left w:w="15" w:type="dxa"/>
              <w:bottom w:w="15" w:type="dxa"/>
              <w:right w:w="15" w:type="dxa"/>
            </w:tcMar>
          </w:tcPr>
          <w:p w:rsidR="000E6A3A" w:rsidRDefault="000E6A3A" w:rsidP="003119CE">
            <w:pPr>
              <w:pStyle w:val="ad"/>
              <w:snapToGrid w:val="0"/>
              <w:rPr>
                <w:lang w:eastAsia="ar-SA"/>
              </w:rPr>
            </w:pPr>
          </w:p>
        </w:tc>
        <w:tc>
          <w:tcPr>
            <w:tcW w:w="1275" w:type="dxa"/>
          </w:tcPr>
          <w:p w:rsidR="000E6A3A" w:rsidRDefault="000E6A3A" w:rsidP="003119CE">
            <w:pPr>
              <w:suppressAutoHyphens/>
              <w:rPr>
                <w:lang w:val="uk-UA" w:eastAsia="ar-SA"/>
              </w:rPr>
            </w:pPr>
          </w:p>
        </w:tc>
        <w:tc>
          <w:tcPr>
            <w:tcW w:w="1275" w:type="dxa"/>
            <w:tcMar>
              <w:top w:w="15" w:type="dxa"/>
              <w:left w:w="15" w:type="dxa"/>
              <w:bottom w:w="15" w:type="dxa"/>
              <w:right w:w="15" w:type="dxa"/>
            </w:tcMar>
          </w:tcPr>
          <w:p w:rsidR="000E6A3A" w:rsidRDefault="000E6A3A" w:rsidP="003119CE">
            <w:pPr>
              <w:suppressAutoHyphens/>
              <w:rPr>
                <w:lang w:val="uk-UA" w:eastAsia="ar-SA"/>
              </w:rPr>
            </w:pPr>
          </w:p>
        </w:tc>
      </w:tr>
      <w:tr w:rsidR="000E6A3A" w:rsidTr="003119CE">
        <w:trPr>
          <w:trHeight w:val="2568"/>
        </w:trPr>
        <w:tc>
          <w:tcPr>
            <w:tcW w:w="567" w:type="dxa"/>
            <w:tcMar>
              <w:top w:w="15" w:type="dxa"/>
              <w:left w:w="15" w:type="dxa"/>
              <w:bottom w:w="15" w:type="dxa"/>
              <w:right w:w="15" w:type="dxa"/>
            </w:tcMar>
            <w:hideMark/>
          </w:tcPr>
          <w:p w:rsidR="000E6A3A" w:rsidRPr="00EE5606" w:rsidRDefault="000E6A3A" w:rsidP="003119CE">
            <w:pPr>
              <w:pStyle w:val="ad"/>
              <w:snapToGrid w:val="0"/>
              <w:spacing w:after="0" w:afterAutospacing="0"/>
              <w:ind w:left="142"/>
              <w:rPr>
                <w:bCs/>
                <w:lang w:eastAsia="ar-SA"/>
              </w:rPr>
            </w:pPr>
            <w:r w:rsidRPr="00EE5606">
              <w:rPr>
                <w:bCs/>
              </w:rPr>
              <w:t>8.4.</w:t>
            </w:r>
          </w:p>
        </w:tc>
        <w:tc>
          <w:tcPr>
            <w:tcW w:w="2411" w:type="dxa"/>
            <w:tcMar>
              <w:top w:w="15" w:type="dxa"/>
              <w:left w:w="15" w:type="dxa"/>
              <w:bottom w:w="15" w:type="dxa"/>
              <w:right w:w="15" w:type="dxa"/>
            </w:tcMar>
            <w:hideMark/>
          </w:tcPr>
          <w:p w:rsidR="000E6A3A" w:rsidRPr="00EE5606" w:rsidRDefault="000E6A3A" w:rsidP="003119CE">
            <w:pPr>
              <w:pStyle w:val="ad"/>
              <w:snapToGrid w:val="0"/>
              <w:spacing w:after="0" w:afterAutospacing="0"/>
              <w:ind w:left="127"/>
              <w:rPr>
                <w:bCs/>
                <w:lang w:eastAsia="ar-SA"/>
              </w:rPr>
            </w:pPr>
            <w:r w:rsidRPr="00616311">
              <w:t>Капітальний ремонт мережі вуличного освітлення по вул. Шкільній, Молодіжній  в селі Водяне</w:t>
            </w:r>
            <w:r>
              <w:t xml:space="preserve"> Софіївського району Дніпропетровської області</w:t>
            </w:r>
          </w:p>
        </w:tc>
        <w:tc>
          <w:tcPr>
            <w:tcW w:w="850" w:type="dxa"/>
            <w:tcMar>
              <w:top w:w="15" w:type="dxa"/>
              <w:left w:w="15" w:type="dxa"/>
              <w:bottom w:w="15" w:type="dxa"/>
              <w:right w:w="15" w:type="dxa"/>
            </w:tcMar>
            <w:hideMark/>
          </w:tcPr>
          <w:p w:rsidR="000E6A3A" w:rsidRDefault="000E6A3A" w:rsidP="003119CE">
            <w:pPr>
              <w:pStyle w:val="ad"/>
              <w:snapToGrid w:val="0"/>
              <w:spacing w:after="0" w:afterAutospacing="0"/>
              <w:jc w:val="center"/>
              <w:rPr>
                <w:lang w:eastAsia="ar-SA"/>
              </w:rPr>
            </w:pPr>
            <w:r>
              <w:rPr>
                <w:lang w:eastAsia="ar-SA"/>
              </w:rPr>
              <w:t>2021</w:t>
            </w:r>
          </w:p>
        </w:tc>
        <w:tc>
          <w:tcPr>
            <w:tcW w:w="1134" w:type="dxa"/>
            <w:tcMar>
              <w:top w:w="15" w:type="dxa"/>
              <w:left w:w="15" w:type="dxa"/>
              <w:bottom w:w="15" w:type="dxa"/>
              <w:right w:w="15" w:type="dxa"/>
            </w:tcMar>
            <w:hideMark/>
          </w:tcPr>
          <w:p w:rsidR="000E6A3A" w:rsidRDefault="000E6A3A" w:rsidP="003119CE">
            <w:pPr>
              <w:pStyle w:val="ad"/>
              <w:snapToGrid w:val="0"/>
              <w:spacing w:after="0" w:afterAutospacing="0"/>
              <w:ind w:left="34"/>
              <w:jc w:val="center"/>
            </w:pPr>
            <w:r>
              <w:t>Девладів-ська       сільська рада</w:t>
            </w:r>
          </w:p>
          <w:p w:rsidR="000E6A3A" w:rsidRDefault="000E6A3A" w:rsidP="003119CE">
            <w:pPr>
              <w:pStyle w:val="ad"/>
              <w:snapToGrid w:val="0"/>
              <w:spacing w:after="0" w:afterAutospacing="0"/>
              <w:ind w:left="34"/>
            </w:pPr>
          </w:p>
          <w:p w:rsidR="000E6A3A" w:rsidRDefault="000E6A3A" w:rsidP="003119CE">
            <w:pPr>
              <w:pStyle w:val="a4"/>
              <w:rPr>
                <w:lang w:val="uk-UA" w:eastAsia="ar-SA"/>
              </w:rPr>
            </w:pP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300,0</w:t>
            </w:r>
          </w:p>
          <w:p w:rsidR="000E6A3A" w:rsidRDefault="000E6A3A" w:rsidP="003119CE">
            <w:pPr>
              <w:pStyle w:val="ad"/>
              <w:snapToGrid w:val="0"/>
              <w:spacing w:after="0" w:afterAutospacing="0"/>
              <w:jc w:val="center"/>
              <w:rPr>
                <w:lang w:eastAsia="ar-SA"/>
              </w:rPr>
            </w:pPr>
          </w:p>
          <w:p w:rsidR="000E6A3A" w:rsidRDefault="000E6A3A" w:rsidP="003119CE">
            <w:pPr>
              <w:pStyle w:val="ad"/>
              <w:snapToGrid w:val="0"/>
              <w:spacing w:after="0" w:afterAutospacing="0"/>
              <w:jc w:val="center"/>
              <w:rPr>
                <w:lang w:eastAsia="ar-SA"/>
              </w:rPr>
            </w:pPr>
          </w:p>
        </w:tc>
        <w:tc>
          <w:tcPr>
            <w:tcW w:w="1418" w:type="dxa"/>
            <w:tcMar>
              <w:top w:w="15" w:type="dxa"/>
              <w:left w:w="15" w:type="dxa"/>
              <w:bottom w:w="15" w:type="dxa"/>
              <w:right w:w="15" w:type="dxa"/>
            </w:tcMar>
            <w:hideMark/>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2081"/>
        </w:trPr>
        <w:tc>
          <w:tcPr>
            <w:tcW w:w="567" w:type="dxa"/>
            <w:tcMar>
              <w:top w:w="15" w:type="dxa"/>
              <w:left w:w="15" w:type="dxa"/>
              <w:bottom w:w="15" w:type="dxa"/>
              <w:right w:w="15" w:type="dxa"/>
            </w:tcMar>
          </w:tcPr>
          <w:p w:rsidR="000E6A3A" w:rsidRPr="00EE5606" w:rsidRDefault="000E6A3A" w:rsidP="003119CE">
            <w:pPr>
              <w:pStyle w:val="ad"/>
              <w:snapToGrid w:val="0"/>
              <w:spacing w:after="0" w:afterAutospacing="0"/>
              <w:ind w:left="142"/>
              <w:rPr>
                <w:bCs/>
              </w:rPr>
            </w:pPr>
            <w:r>
              <w:rPr>
                <w:bCs/>
              </w:rPr>
              <w:t>8.5.</w:t>
            </w:r>
          </w:p>
        </w:tc>
        <w:tc>
          <w:tcPr>
            <w:tcW w:w="2411" w:type="dxa"/>
            <w:tcMar>
              <w:top w:w="15" w:type="dxa"/>
              <w:left w:w="15" w:type="dxa"/>
              <w:bottom w:w="15" w:type="dxa"/>
              <w:right w:w="15" w:type="dxa"/>
            </w:tcMar>
          </w:tcPr>
          <w:p w:rsidR="000E6A3A" w:rsidRPr="00616311" w:rsidRDefault="000E6A3A" w:rsidP="003119CE">
            <w:pPr>
              <w:ind w:left="127"/>
            </w:pPr>
            <w:r w:rsidRPr="008F1DA3">
              <w:rPr>
                <w:lang w:val="uk-UA"/>
              </w:rPr>
              <w:t xml:space="preserve">Будівництво підвідного водогону для водопостачання сіл  Девладівської  сільської ради Софіївського району. </w:t>
            </w:r>
            <w:r w:rsidRPr="00E4267D">
              <w:t>Коригування.</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2021</w:t>
            </w:r>
          </w:p>
        </w:tc>
        <w:tc>
          <w:tcPr>
            <w:tcW w:w="1134" w:type="dxa"/>
            <w:tcMar>
              <w:top w:w="15" w:type="dxa"/>
              <w:left w:w="15" w:type="dxa"/>
              <w:bottom w:w="15" w:type="dxa"/>
              <w:right w:w="15" w:type="dxa"/>
            </w:tcMar>
          </w:tcPr>
          <w:p w:rsidR="000E6A3A" w:rsidRDefault="000E6A3A" w:rsidP="003119CE">
            <w:pPr>
              <w:pStyle w:val="ad"/>
              <w:snapToGrid w:val="0"/>
              <w:spacing w:after="0" w:afterAutospacing="0"/>
              <w:ind w:left="34"/>
              <w:jc w:val="center"/>
            </w:pPr>
            <w:r>
              <w:t>Девладів-ська       сільська рада</w:t>
            </w:r>
          </w:p>
          <w:p w:rsidR="000E6A3A" w:rsidRDefault="000E6A3A" w:rsidP="003119CE">
            <w:pPr>
              <w:pStyle w:val="a4"/>
              <w:rPr>
                <w:lang w:val="uk-UA" w:eastAsia="ar-SA"/>
              </w:rPr>
            </w:pP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2 524,6</w:t>
            </w:r>
          </w:p>
        </w:tc>
        <w:tc>
          <w:tcPr>
            <w:tcW w:w="1418"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23 621,4</w:t>
            </w: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100,00</w:t>
            </w:r>
          </w:p>
        </w:tc>
      </w:tr>
      <w:tr w:rsidR="000E6A3A" w:rsidTr="003119CE">
        <w:trPr>
          <w:trHeight w:val="1324"/>
        </w:trPr>
        <w:tc>
          <w:tcPr>
            <w:tcW w:w="567" w:type="dxa"/>
            <w:tcMar>
              <w:top w:w="15" w:type="dxa"/>
              <w:left w:w="15" w:type="dxa"/>
              <w:bottom w:w="15" w:type="dxa"/>
              <w:right w:w="15" w:type="dxa"/>
            </w:tcMar>
          </w:tcPr>
          <w:p w:rsidR="000E6A3A" w:rsidRPr="00EE5606" w:rsidRDefault="000E6A3A" w:rsidP="003119CE">
            <w:pPr>
              <w:pStyle w:val="ad"/>
              <w:snapToGrid w:val="0"/>
              <w:spacing w:after="0" w:afterAutospacing="0"/>
              <w:ind w:left="142" w:right="-157"/>
              <w:rPr>
                <w:bCs/>
              </w:rPr>
            </w:pPr>
            <w:r>
              <w:rPr>
                <w:bCs/>
              </w:rPr>
              <w:t>8.6.</w:t>
            </w:r>
          </w:p>
        </w:tc>
        <w:tc>
          <w:tcPr>
            <w:tcW w:w="2411" w:type="dxa"/>
            <w:tcMar>
              <w:top w:w="15" w:type="dxa"/>
              <w:left w:w="15" w:type="dxa"/>
              <w:bottom w:w="15" w:type="dxa"/>
              <w:right w:w="15" w:type="dxa"/>
            </w:tcMar>
          </w:tcPr>
          <w:p w:rsidR="000E6A3A" w:rsidRPr="008F1DA3" w:rsidRDefault="000E6A3A" w:rsidP="003119CE">
            <w:pPr>
              <w:pStyle w:val="ad"/>
              <w:snapToGrid w:val="0"/>
              <w:spacing w:after="0" w:afterAutospacing="0"/>
              <w:ind w:left="127"/>
            </w:pPr>
            <w:r>
              <w:t>Забезпечення подачі води в село Перше Травня</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2021</w:t>
            </w:r>
          </w:p>
        </w:tc>
        <w:tc>
          <w:tcPr>
            <w:tcW w:w="1134" w:type="dxa"/>
            <w:tcMar>
              <w:top w:w="15" w:type="dxa"/>
              <w:left w:w="15" w:type="dxa"/>
              <w:bottom w:w="15" w:type="dxa"/>
              <w:right w:w="15" w:type="dxa"/>
            </w:tcMar>
          </w:tcPr>
          <w:p w:rsidR="000E6A3A" w:rsidRDefault="000E6A3A" w:rsidP="003119CE">
            <w:pPr>
              <w:pStyle w:val="ad"/>
              <w:snapToGrid w:val="0"/>
              <w:spacing w:after="0" w:afterAutospacing="0"/>
              <w:ind w:left="34"/>
              <w:jc w:val="center"/>
              <w:rPr>
                <w:lang w:eastAsia="ar-SA"/>
              </w:rPr>
            </w:pPr>
            <w:r>
              <w:t>Девладів-ська       сільська рада</w:t>
            </w: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100,00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397"/>
        </w:trPr>
        <w:tc>
          <w:tcPr>
            <w:tcW w:w="567" w:type="dxa"/>
            <w:tcMar>
              <w:top w:w="15" w:type="dxa"/>
              <w:left w:w="15" w:type="dxa"/>
              <w:bottom w:w="15" w:type="dxa"/>
              <w:right w:w="15" w:type="dxa"/>
            </w:tcMar>
          </w:tcPr>
          <w:p w:rsidR="000E6A3A" w:rsidRDefault="000E6A3A" w:rsidP="003119CE">
            <w:pPr>
              <w:pStyle w:val="ad"/>
              <w:snapToGrid w:val="0"/>
              <w:spacing w:after="0" w:afterAutospacing="0"/>
              <w:ind w:left="142" w:right="-157"/>
              <w:rPr>
                <w:bCs/>
              </w:rPr>
            </w:pPr>
            <w:r>
              <w:rPr>
                <w:bCs/>
              </w:rPr>
              <w:t>8.7.</w:t>
            </w:r>
          </w:p>
        </w:tc>
        <w:tc>
          <w:tcPr>
            <w:tcW w:w="2411" w:type="dxa"/>
            <w:tcMar>
              <w:top w:w="15" w:type="dxa"/>
              <w:left w:w="15" w:type="dxa"/>
              <w:bottom w:w="15" w:type="dxa"/>
              <w:right w:w="15" w:type="dxa"/>
            </w:tcMar>
          </w:tcPr>
          <w:p w:rsidR="000E6A3A" w:rsidRDefault="000E6A3A" w:rsidP="003119CE">
            <w:pPr>
              <w:pStyle w:val="ad"/>
              <w:snapToGrid w:val="0"/>
              <w:spacing w:after="0" w:afterAutospacing="0"/>
              <w:ind w:left="127"/>
            </w:pPr>
            <w:r>
              <w:t>Розробка проектно-кошторисної документації для водозабезпечення села Андріївка</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2021</w:t>
            </w:r>
          </w:p>
        </w:tc>
        <w:tc>
          <w:tcPr>
            <w:tcW w:w="1134" w:type="dxa"/>
            <w:tcMar>
              <w:top w:w="15" w:type="dxa"/>
              <w:left w:w="15" w:type="dxa"/>
              <w:bottom w:w="15" w:type="dxa"/>
              <w:right w:w="15" w:type="dxa"/>
            </w:tcMar>
          </w:tcPr>
          <w:p w:rsidR="000E6A3A" w:rsidRDefault="000E6A3A" w:rsidP="003119CE">
            <w:pPr>
              <w:pStyle w:val="ad"/>
              <w:snapToGrid w:val="0"/>
              <w:spacing w:before="0" w:beforeAutospacing="0" w:after="0" w:afterAutospacing="0"/>
              <w:jc w:val="center"/>
            </w:pPr>
            <w:r>
              <w:t>Девладів-ська             сільська рада</w:t>
            </w: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50,00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103"/>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t>8.8.</w:t>
            </w:r>
          </w:p>
        </w:tc>
        <w:tc>
          <w:tcPr>
            <w:tcW w:w="2411" w:type="dxa"/>
            <w:tcMar>
              <w:top w:w="15" w:type="dxa"/>
              <w:left w:w="15" w:type="dxa"/>
              <w:bottom w:w="15" w:type="dxa"/>
              <w:right w:w="15" w:type="dxa"/>
            </w:tcMar>
          </w:tcPr>
          <w:p w:rsidR="000E6A3A" w:rsidRDefault="000E6A3A" w:rsidP="003119CE">
            <w:pPr>
              <w:pStyle w:val="ad"/>
              <w:snapToGrid w:val="0"/>
              <w:spacing w:after="0" w:afterAutospacing="0"/>
              <w:ind w:left="127"/>
            </w:pPr>
            <w:r>
              <w:t>Підвіз води до села Веселе Поле</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2021</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t>Девладів ська сільська рада</w:t>
            </w: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100,00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397"/>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t>8.9.</w:t>
            </w:r>
          </w:p>
        </w:tc>
        <w:tc>
          <w:tcPr>
            <w:tcW w:w="2411" w:type="dxa"/>
            <w:tcMar>
              <w:top w:w="15" w:type="dxa"/>
              <w:left w:w="15" w:type="dxa"/>
              <w:bottom w:w="15" w:type="dxa"/>
              <w:right w:w="15" w:type="dxa"/>
            </w:tcMar>
          </w:tcPr>
          <w:p w:rsidR="000E6A3A" w:rsidRDefault="000E6A3A" w:rsidP="003119CE">
            <w:pPr>
              <w:pStyle w:val="ad"/>
              <w:snapToGrid w:val="0"/>
              <w:spacing w:after="0" w:afterAutospacing="0"/>
              <w:ind w:left="127"/>
            </w:pPr>
            <w:r>
              <w:t xml:space="preserve">Виготовлення ПКД по проекту «Будівництво водогону по вулицях Саксаганська, Барвиста, Травнева, Центральна  села Сергіївка» Девладівської </w:t>
            </w:r>
            <w:r>
              <w:lastRenderedPageBreak/>
              <w:t>сільської ради</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lastRenderedPageBreak/>
              <w:t>2021</w:t>
            </w: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t>Девладів ська 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100,00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397"/>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lastRenderedPageBreak/>
              <w:t>8.10.</w:t>
            </w:r>
          </w:p>
        </w:tc>
        <w:tc>
          <w:tcPr>
            <w:tcW w:w="2411" w:type="dxa"/>
            <w:tcMar>
              <w:top w:w="15" w:type="dxa"/>
              <w:left w:w="15" w:type="dxa"/>
              <w:bottom w:w="15" w:type="dxa"/>
              <w:right w:w="15" w:type="dxa"/>
            </w:tcMar>
          </w:tcPr>
          <w:p w:rsidR="000E6A3A" w:rsidRPr="00A368BA" w:rsidRDefault="000E6A3A" w:rsidP="003119CE">
            <w:pPr>
              <w:ind w:left="127"/>
              <w:rPr>
                <w:lang w:val="uk-UA"/>
              </w:rPr>
            </w:pPr>
            <w:r>
              <w:rPr>
                <w:lang w:val="uk-UA"/>
              </w:rPr>
              <w:t>Будівництво розвідних водопро-відних мереж в с.Мар’є-Дмитрівка Софіївського району Дніпропетровської області</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2023</w:t>
            </w:r>
          </w:p>
        </w:tc>
        <w:tc>
          <w:tcPr>
            <w:tcW w:w="1134" w:type="dxa"/>
            <w:tcMar>
              <w:top w:w="15" w:type="dxa"/>
              <w:left w:w="15" w:type="dxa"/>
              <w:bottom w:w="15" w:type="dxa"/>
              <w:right w:w="15" w:type="dxa"/>
            </w:tcMar>
          </w:tcPr>
          <w:p w:rsidR="000E6A3A" w:rsidRDefault="000E6A3A" w:rsidP="003119CE">
            <w:pPr>
              <w:jc w:val="center"/>
            </w:pPr>
            <w:r w:rsidRPr="00F3226B">
              <w:rPr>
                <w:lang w:val="uk-UA"/>
              </w:rPr>
              <w:t>Девладів ська сільська рада</w:t>
            </w: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500,00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r>
              <w:rPr>
                <w:lang w:eastAsia="ar-SA"/>
              </w:rPr>
              <w:t>3 000,00</w:t>
            </w: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397"/>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t>8.11.</w:t>
            </w:r>
          </w:p>
        </w:tc>
        <w:tc>
          <w:tcPr>
            <w:tcW w:w="2411" w:type="dxa"/>
            <w:tcMar>
              <w:top w:w="15" w:type="dxa"/>
              <w:left w:w="15" w:type="dxa"/>
              <w:bottom w:w="15" w:type="dxa"/>
              <w:right w:w="15" w:type="dxa"/>
            </w:tcMar>
          </w:tcPr>
          <w:p w:rsidR="000E6A3A" w:rsidRDefault="000E6A3A" w:rsidP="003119CE">
            <w:pPr>
              <w:ind w:left="127"/>
              <w:rPr>
                <w:lang w:val="uk-UA"/>
              </w:rPr>
            </w:pPr>
            <w:r>
              <w:rPr>
                <w:lang w:val="uk-UA"/>
              </w:rPr>
              <w:t>Будівництво розвідних водопро-відних мереж в с.Ордо-Василівка Софіївського району Дніпропетровської області</w:t>
            </w:r>
          </w:p>
        </w:tc>
        <w:tc>
          <w:tcPr>
            <w:tcW w:w="850"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2022</w:t>
            </w:r>
          </w:p>
          <w:p w:rsidR="000E6A3A" w:rsidRDefault="000E6A3A" w:rsidP="003119CE">
            <w:pPr>
              <w:pStyle w:val="ad"/>
              <w:snapToGrid w:val="0"/>
              <w:spacing w:after="0" w:afterAutospacing="0"/>
              <w:jc w:val="center"/>
              <w:rPr>
                <w:lang w:eastAsia="ar-SA"/>
              </w:rPr>
            </w:pPr>
          </w:p>
          <w:p w:rsidR="000E6A3A" w:rsidRDefault="000E6A3A" w:rsidP="003119CE">
            <w:pPr>
              <w:pStyle w:val="ad"/>
              <w:snapToGrid w:val="0"/>
              <w:spacing w:after="0" w:afterAutospacing="0"/>
              <w:jc w:val="center"/>
              <w:rPr>
                <w:lang w:eastAsia="ar-SA"/>
              </w:rPr>
            </w:pPr>
            <w:r>
              <w:rPr>
                <w:lang w:eastAsia="ar-SA"/>
              </w:rPr>
              <w:t>2023</w:t>
            </w:r>
          </w:p>
        </w:tc>
        <w:tc>
          <w:tcPr>
            <w:tcW w:w="1134" w:type="dxa"/>
            <w:tcMar>
              <w:top w:w="15" w:type="dxa"/>
              <w:left w:w="15" w:type="dxa"/>
              <w:bottom w:w="15" w:type="dxa"/>
              <w:right w:w="15" w:type="dxa"/>
            </w:tcMar>
          </w:tcPr>
          <w:p w:rsidR="000E6A3A" w:rsidRDefault="000E6A3A" w:rsidP="003119CE">
            <w:pPr>
              <w:jc w:val="center"/>
            </w:pPr>
            <w:r w:rsidRPr="00F3226B">
              <w:rPr>
                <w:lang w:val="uk-UA"/>
              </w:rPr>
              <w:t>Девладів ська сільська рада</w:t>
            </w:r>
          </w:p>
        </w:tc>
        <w:tc>
          <w:tcPr>
            <w:tcW w:w="1134"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r>
              <w:rPr>
                <w:lang w:eastAsia="ar-SA"/>
              </w:rPr>
              <w:t>2 000,00</w:t>
            </w:r>
          </w:p>
          <w:p w:rsidR="000E6A3A" w:rsidRDefault="000E6A3A" w:rsidP="003119CE">
            <w:pPr>
              <w:pStyle w:val="ad"/>
              <w:snapToGrid w:val="0"/>
              <w:spacing w:after="0" w:afterAutospacing="0"/>
              <w:jc w:val="center"/>
              <w:rPr>
                <w:lang w:eastAsia="ar-SA"/>
              </w:rPr>
            </w:pPr>
          </w:p>
          <w:p w:rsidR="000E6A3A" w:rsidRDefault="000E6A3A" w:rsidP="003119CE">
            <w:pPr>
              <w:pStyle w:val="ad"/>
              <w:snapToGrid w:val="0"/>
              <w:spacing w:after="0" w:afterAutospacing="0"/>
              <w:jc w:val="center"/>
              <w:rPr>
                <w:lang w:eastAsia="ar-SA"/>
              </w:rPr>
            </w:pPr>
            <w:r>
              <w:rPr>
                <w:lang w:eastAsia="ar-SA"/>
              </w:rPr>
              <w:t>1 500,00</w:t>
            </w:r>
          </w:p>
        </w:tc>
        <w:tc>
          <w:tcPr>
            <w:tcW w:w="1418" w:type="dxa"/>
            <w:tcMar>
              <w:top w:w="15" w:type="dxa"/>
              <w:left w:w="15" w:type="dxa"/>
              <w:bottom w:w="15" w:type="dxa"/>
              <w:right w:w="15" w:type="dxa"/>
            </w:tcMar>
          </w:tcPr>
          <w:p w:rsidR="000E6A3A" w:rsidRDefault="000E6A3A" w:rsidP="003119CE">
            <w:pPr>
              <w:pStyle w:val="ad"/>
              <w:snapToGrid w:val="0"/>
              <w:spacing w:after="0" w:afterAutospacing="0"/>
              <w:rPr>
                <w:lang w:eastAsia="ar-S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395"/>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t>8.12.</w:t>
            </w:r>
          </w:p>
        </w:tc>
        <w:tc>
          <w:tcPr>
            <w:tcW w:w="2411" w:type="dxa"/>
            <w:tcMar>
              <w:top w:w="15" w:type="dxa"/>
              <w:left w:w="15" w:type="dxa"/>
              <w:bottom w:w="15" w:type="dxa"/>
              <w:right w:w="15" w:type="dxa"/>
            </w:tcMar>
          </w:tcPr>
          <w:p w:rsidR="000E6A3A" w:rsidRDefault="000E6A3A" w:rsidP="003119CE">
            <w:pPr>
              <w:ind w:left="127"/>
              <w:rPr>
                <w:lang w:val="uk-UA"/>
              </w:rPr>
            </w:pPr>
            <w:r>
              <w:rPr>
                <w:lang w:val="uk-UA"/>
              </w:rPr>
              <w:t>Будівництво розвідних водо про-відних мереж в с.Сергіївка Софіївського району Дніпропетровської області</w:t>
            </w:r>
          </w:p>
        </w:tc>
        <w:tc>
          <w:tcPr>
            <w:tcW w:w="850" w:type="dxa"/>
            <w:tcMar>
              <w:top w:w="15" w:type="dxa"/>
              <w:left w:w="15" w:type="dxa"/>
              <w:bottom w:w="15" w:type="dxa"/>
              <w:right w:w="15" w:type="dxa"/>
            </w:tcMar>
          </w:tcPr>
          <w:p w:rsidR="000E6A3A" w:rsidRDefault="000E6A3A" w:rsidP="003119CE">
            <w:pPr>
              <w:jc w:val="center"/>
              <w:rPr>
                <w:lang w:val="uk-UA"/>
              </w:rPr>
            </w:pPr>
            <w:r>
              <w:rPr>
                <w:lang w:val="uk-UA"/>
              </w:rPr>
              <w:t>2022</w:t>
            </w:r>
          </w:p>
          <w:p w:rsidR="000E6A3A" w:rsidRDefault="000E6A3A" w:rsidP="003119CE">
            <w:pPr>
              <w:jc w:val="center"/>
              <w:rPr>
                <w:lang w:val="uk-UA"/>
              </w:rPr>
            </w:pPr>
          </w:p>
          <w:p w:rsidR="000E6A3A" w:rsidRDefault="000E6A3A" w:rsidP="003119CE">
            <w:pPr>
              <w:jc w:val="center"/>
              <w:rPr>
                <w:lang w:val="uk-UA"/>
              </w:rPr>
            </w:pPr>
          </w:p>
          <w:p w:rsidR="000E6A3A" w:rsidRDefault="000E6A3A" w:rsidP="003119CE">
            <w:pPr>
              <w:jc w:val="center"/>
              <w:rPr>
                <w:lang w:val="uk-UA"/>
              </w:rPr>
            </w:pPr>
            <w:r>
              <w:rPr>
                <w:lang w:val="uk-UA"/>
              </w:rPr>
              <w:t>2023</w:t>
            </w:r>
          </w:p>
        </w:tc>
        <w:tc>
          <w:tcPr>
            <w:tcW w:w="1134" w:type="dxa"/>
            <w:tcMar>
              <w:top w:w="15" w:type="dxa"/>
              <w:left w:w="15" w:type="dxa"/>
              <w:bottom w:w="15" w:type="dxa"/>
              <w:right w:w="15" w:type="dxa"/>
            </w:tcMar>
          </w:tcPr>
          <w:p w:rsidR="000E6A3A" w:rsidRPr="00616311" w:rsidRDefault="000E6A3A" w:rsidP="003119CE">
            <w:pPr>
              <w:jc w:val="center"/>
            </w:pPr>
            <w:r w:rsidRPr="00616311">
              <w:t>Девладів</w:t>
            </w:r>
            <w:r>
              <w:rPr>
                <w:lang w:val="uk-UA"/>
              </w:rPr>
              <w:t xml:space="preserve"> </w:t>
            </w:r>
            <w:r w:rsidRPr="00616311">
              <w:t>ська  сільська рада</w:t>
            </w:r>
          </w:p>
        </w:tc>
        <w:tc>
          <w:tcPr>
            <w:tcW w:w="1134" w:type="dxa"/>
            <w:tcMar>
              <w:top w:w="15" w:type="dxa"/>
              <w:left w:w="15" w:type="dxa"/>
              <w:bottom w:w="15" w:type="dxa"/>
              <w:right w:w="15" w:type="dxa"/>
            </w:tcMar>
          </w:tcPr>
          <w:p w:rsidR="000E6A3A" w:rsidRDefault="000E6A3A" w:rsidP="003119CE">
            <w:pPr>
              <w:jc w:val="center"/>
              <w:rPr>
                <w:lang w:val="uk-UA"/>
              </w:rPr>
            </w:pPr>
            <w:r>
              <w:rPr>
                <w:lang w:val="uk-UA"/>
              </w:rPr>
              <w:t>2 500,00</w:t>
            </w:r>
          </w:p>
          <w:p w:rsidR="000E6A3A" w:rsidRDefault="000E6A3A" w:rsidP="003119CE">
            <w:pPr>
              <w:jc w:val="center"/>
              <w:rPr>
                <w:lang w:val="uk-UA"/>
              </w:rPr>
            </w:pPr>
          </w:p>
          <w:p w:rsidR="000E6A3A" w:rsidRDefault="000E6A3A" w:rsidP="003119CE">
            <w:pPr>
              <w:jc w:val="center"/>
              <w:rPr>
                <w:lang w:val="uk-UA"/>
              </w:rPr>
            </w:pPr>
          </w:p>
          <w:p w:rsidR="000E6A3A" w:rsidRPr="00A368BA" w:rsidRDefault="000E6A3A" w:rsidP="003119CE">
            <w:pPr>
              <w:jc w:val="center"/>
              <w:rPr>
                <w:lang w:val="uk-UA"/>
              </w:rPr>
            </w:pPr>
            <w:r>
              <w:rPr>
                <w:lang w:val="uk-UA"/>
              </w:rPr>
              <w:t>2 000,00</w:t>
            </w:r>
          </w:p>
        </w:tc>
        <w:tc>
          <w:tcPr>
            <w:tcW w:w="1418" w:type="dxa"/>
            <w:tcMar>
              <w:top w:w="15" w:type="dxa"/>
              <w:left w:w="15" w:type="dxa"/>
              <w:bottom w:w="15" w:type="dxa"/>
              <w:right w:w="15" w:type="dxa"/>
            </w:tcMar>
          </w:tcPr>
          <w:p w:rsidR="000E6A3A" w:rsidRPr="00A368BA" w:rsidRDefault="000E6A3A" w:rsidP="003119CE">
            <w:pPr>
              <w:jc w:val="center"/>
              <w:rPr>
                <w:lang w:val="uk-U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rPr>
          <w:trHeight w:val="1397"/>
        </w:trPr>
        <w:tc>
          <w:tcPr>
            <w:tcW w:w="567" w:type="dxa"/>
            <w:tcMar>
              <w:top w:w="15" w:type="dxa"/>
              <w:left w:w="15" w:type="dxa"/>
              <w:bottom w:w="15" w:type="dxa"/>
              <w:right w:w="15" w:type="dxa"/>
            </w:tcMar>
          </w:tcPr>
          <w:p w:rsidR="000E6A3A" w:rsidRDefault="000E6A3A" w:rsidP="003119CE">
            <w:pPr>
              <w:pStyle w:val="ad"/>
              <w:snapToGrid w:val="0"/>
              <w:spacing w:after="0" w:afterAutospacing="0"/>
              <w:ind w:right="-157"/>
              <w:rPr>
                <w:bCs/>
              </w:rPr>
            </w:pPr>
            <w:r>
              <w:rPr>
                <w:bCs/>
              </w:rPr>
              <w:t>8.13.</w:t>
            </w:r>
          </w:p>
        </w:tc>
        <w:tc>
          <w:tcPr>
            <w:tcW w:w="2411" w:type="dxa"/>
            <w:tcMar>
              <w:top w:w="15" w:type="dxa"/>
              <w:left w:w="15" w:type="dxa"/>
              <w:bottom w:w="15" w:type="dxa"/>
              <w:right w:w="15" w:type="dxa"/>
            </w:tcMar>
          </w:tcPr>
          <w:p w:rsidR="000E6A3A" w:rsidRDefault="000E6A3A" w:rsidP="003119CE">
            <w:pPr>
              <w:ind w:left="127"/>
              <w:rPr>
                <w:lang w:val="uk-UA"/>
              </w:rPr>
            </w:pPr>
            <w:r>
              <w:rPr>
                <w:lang w:val="uk-UA"/>
              </w:rPr>
              <w:t>Капітальний ремонт ділянки водопроводу технічної води с.Макорти – с.Мар’ївка Софіївського району Дніпропетровської області</w:t>
            </w:r>
          </w:p>
        </w:tc>
        <w:tc>
          <w:tcPr>
            <w:tcW w:w="850" w:type="dxa"/>
            <w:tcMar>
              <w:top w:w="15" w:type="dxa"/>
              <w:left w:w="15" w:type="dxa"/>
              <w:bottom w:w="15" w:type="dxa"/>
              <w:right w:w="15" w:type="dxa"/>
            </w:tcMar>
          </w:tcPr>
          <w:p w:rsidR="000E6A3A" w:rsidRDefault="000E6A3A" w:rsidP="003119CE">
            <w:pPr>
              <w:jc w:val="center"/>
              <w:rPr>
                <w:lang w:val="uk-UA"/>
              </w:rPr>
            </w:pPr>
            <w:r>
              <w:rPr>
                <w:lang w:val="uk-UA"/>
              </w:rPr>
              <w:t>2022</w:t>
            </w:r>
          </w:p>
        </w:tc>
        <w:tc>
          <w:tcPr>
            <w:tcW w:w="1134" w:type="dxa"/>
            <w:tcMar>
              <w:top w:w="15" w:type="dxa"/>
              <w:left w:w="15" w:type="dxa"/>
              <w:bottom w:w="15" w:type="dxa"/>
              <w:right w:w="15" w:type="dxa"/>
            </w:tcMar>
          </w:tcPr>
          <w:p w:rsidR="000E6A3A" w:rsidRPr="00A368BA" w:rsidRDefault="000E6A3A" w:rsidP="003119CE">
            <w:pPr>
              <w:jc w:val="center"/>
              <w:rPr>
                <w:lang w:val="uk-UA"/>
              </w:rPr>
            </w:pPr>
            <w:r w:rsidRPr="00616311">
              <w:t>Девладів</w:t>
            </w:r>
            <w:r>
              <w:rPr>
                <w:lang w:val="uk-UA"/>
              </w:rPr>
              <w:t xml:space="preserve"> </w:t>
            </w:r>
            <w:r w:rsidRPr="00616311">
              <w:t>ська  сільська рада</w:t>
            </w:r>
          </w:p>
        </w:tc>
        <w:tc>
          <w:tcPr>
            <w:tcW w:w="1134" w:type="dxa"/>
            <w:tcMar>
              <w:top w:w="15" w:type="dxa"/>
              <w:left w:w="15" w:type="dxa"/>
              <w:bottom w:w="15" w:type="dxa"/>
              <w:right w:w="15" w:type="dxa"/>
            </w:tcMar>
          </w:tcPr>
          <w:p w:rsidR="000E6A3A" w:rsidRDefault="000E6A3A" w:rsidP="003119CE">
            <w:pPr>
              <w:jc w:val="center"/>
              <w:rPr>
                <w:lang w:val="uk-UA"/>
              </w:rPr>
            </w:pPr>
            <w:r>
              <w:rPr>
                <w:lang w:val="uk-UA"/>
              </w:rPr>
              <w:t>259,9</w:t>
            </w:r>
          </w:p>
        </w:tc>
        <w:tc>
          <w:tcPr>
            <w:tcW w:w="1418" w:type="dxa"/>
            <w:tcMar>
              <w:top w:w="15" w:type="dxa"/>
              <w:left w:w="15" w:type="dxa"/>
              <w:bottom w:w="15" w:type="dxa"/>
              <w:right w:w="15" w:type="dxa"/>
            </w:tcMar>
          </w:tcPr>
          <w:p w:rsidR="000E6A3A" w:rsidRDefault="000E6A3A" w:rsidP="003119CE">
            <w:pPr>
              <w:jc w:val="center"/>
              <w:rPr>
                <w:lang w:val="uk-UA"/>
              </w:rPr>
            </w:pPr>
          </w:p>
          <w:p w:rsidR="000E6A3A" w:rsidRDefault="000E6A3A" w:rsidP="003119CE">
            <w:pPr>
              <w:jc w:val="center"/>
              <w:rPr>
                <w:lang w:val="uk-UA"/>
              </w:rPr>
            </w:pPr>
          </w:p>
          <w:p w:rsidR="000E6A3A" w:rsidRDefault="000E6A3A" w:rsidP="003119CE">
            <w:pPr>
              <w:jc w:val="center"/>
              <w:rPr>
                <w:lang w:val="uk-UA"/>
              </w:rPr>
            </w:pPr>
          </w:p>
        </w:tc>
        <w:tc>
          <w:tcPr>
            <w:tcW w:w="1275" w:type="dxa"/>
          </w:tcPr>
          <w:p w:rsidR="000E6A3A" w:rsidRDefault="000E6A3A" w:rsidP="003119CE">
            <w:pPr>
              <w:pStyle w:val="ad"/>
              <w:snapToGrid w:val="0"/>
              <w:spacing w:after="0" w:afterAutospacing="0"/>
              <w:jc w:val="center"/>
              <w:rPr>
                <w:lang w:eastAsia="ar-SA"/>
              </w:rPr>
            </w:pPr>
          </w:p>
        </w:tc>
        <w:tc>
          <w:tcPr>
            <w:tcW w:w="1275" w:type="dxa"/>
            <w:tcMar>
              <w:top w:w="15" w:type="dxa"/>
              <w:left w:w="15" w:type="dxa"/>
              <w:bottom w:w="15" w:type="dxa"/>
              <w:right w:w="15" w:type="dxa"/>
            </w:tcMar>
          </w:tcPr>
          <w:p w:rsidR="000E6A3A" w:rsidRDefault="000E6A3A" w:rsidP="003119CE">
            <w:pPr>
              <w:pStyle w:val="ad"/>
              <w:snapToGrid w:val="0"/>
              <w:spacing w:after="0" w:afterAutospacing="0"/>
              <w:jc w:val="center"/>
              <w:rPr>
                <w:lang w:eastAsia="ar-SA"/>
              </w:rPr>
            </w:pPr>
          </w:p>
        </w:tc>
      </w:tr>
      <w:tr w:rsidR="000E6A3A" w:rsidTr="003119CE">
        <w:tc>
          <w:tcPr>
            <w:tcW w:w="567" w:type="dxa"/>
            <w:tcMar>
              <w:top w:w="15" w:type="dxa"/>
              <w:left w:w="15" w:type="dxa"/>
              <w:bottom w:w="15" w:type="dxa"/>
              <w:right w:w="15" w:type="dxa"/>
            </w:tcMar>
            <w:hideMark/>
          </w:tcPr>
          <w:p w:rsidR="000E6A3A" w:rsidRPr="008A4310" w:rsidRDefault="000E6A3A" w:rsidP="003119CE">
            <w:pPr>
              <w:pStyle w:val="ad"/>
              <w:snapToGrid w:val="0"/>
              <w:rPr>
                <w:bCs/>
              </w:rPr>
            </w:pPr>
            <w:r>
              <w:rPr>
                <w:bCs/>
              </w:rPr>
              <w:t>8.14.</w:t>
            </w:r>
          </w:p>
          <w:p w:rsidR="000E6A3A" w:rsidRDefault="000E6A3A" w:rsidP="003119CE">
            <w:pPr>
              <w:pStyle w:val="ad"/>
              <w:snapToGrid w:val="0"/>
              <w:ind w:left="142"/>
              <w:rPr>
                <w:b/>
                <w:bCs/>
              </w:rPr>
            </w:pPr>
          </w:p>
          <w:p w:rsidR="000E6A3A" w:rsidRDefault="000E6A3A" w:rsidP="003119CE">
            <w:pPr>
              <w:pStyle w:val="ad"/>
              <w:snapToGrid w:val="0"/>
              <w:rPr>
                <w:b/>
                <w:bCs/>
              </w:rPr>
            </w:pPr>
          </w:p>
          <w:p w:rsidR="000E6A3A" w:rsidRDefault="000E6A3A" w:rsidP="003119CE">
            <w:pPr>
              <w:pStyle w:val="ad"/>
              <w:snapToGrid w:val="0"/>
              <w:rPr>
                <w:b/>
                <w:bCs/>
                <w:lang w:eastAsia="ar-SA"/>
              </w:rPr>
            </w:pPr>
          </w:p>
        </w:tc>
        <w:tc>
          <w:tcPr>
            <w:tcW w:w="2411" w:type="dxa"/>
            <w:tcMar>
              <w:top w:w="15" w:type="dxa"/>
              <w:left w:w="15" w:type="dxa"/>
              <w:bottom w:w="15" w:type="dxa"/>
              <w:right w:w="15" w:type="dxa"/>
            </w:tcMar>
          </w:tcPr>
          <w:p w:rsidR="000E6A3A" w:rsidRDefault="000E6A3A" w:rsidP="003119CE">
            <w:pPr>
              <w:pStyle w:val="ad"/>
              <w:snapToGrid w:val="0"/>
              <w:ind w:left="127"/>
              <w:rPr>
                <w:bCs/>
                <w:lang w:eastAsia="ar-SA"/>
              </w:rPr>
            </w:pPr>
            <w:r w:rsidRPr="00A368BA">
              <w:t>Капітальний ремонт електрообладна</w:t>
            </w:r>
            <w:r w:rsidRPr="00BE736F">
              <w:t xml:space="preserve">ння Ордо-Василівської сільської Ради, Софіївського району Дніпропетровської області, вул. </w:t>
            </w:r>
            <w:r w:rsidRPr="00120B0C">
              <w:t>Весняна, буд.50</w:t>
            </w:r>
          </w:p>
        </w:tc>
        <w:tc>
          <w:tcPr>
            <w:tcW w:w="850" w:type="dxa"/>
            <w:tcMar>
              <w:top w:w="15" w:type="dxa"/>
              <w:left w:w="15" w:type="dxa"/>
              <w:bottom w:w="15" w:type="dxa"/>
              <w:right w:w="15" w:type="dxa"/>
            </w:tcMar>
          </w:tcPr>
          <w:p w:rsidR="000E6A3A" w:rsidRDefault="000E6A3A" w:rsidP="003119CE">
            <w:pPr>
              <w:pStyle w:val="ad"/>
              <w:snapToGrid w:val="0"/>
              <w:jc w:val="center"/>
            </w:pPr>
            <w:r>
              <w:t>2023</w:t>
            </w:r>
          </w:p>
        </w:tc>
        <w:tc>
          <w:tcPr>
            <w:tcW w:w="1134" w:type="dxa"/>
            <w:tcMar>
              <w:top w:w="15" w:type="dxa"/>
              <w:left w:w="15" w:type="dxa"/>
              <w:bottom w:w="15" w:type="dxa"/>
              <w:right w:w="15" w:type="dxa"/>
            </w:tcMar>
          </w:tcPr>
          <w:p w:rsidR="000E6A3A" w:rsidRDefault="000E6A3A" w:rsidP="003119CE">
            <w:pPr>
              <w:pStyle w:val="ad"/>
              <w:snapToGrid w:val="0"/>
              <w:jc w:val="center"/>
            </w:pPr>
            <w:r>
              <w:t>Девладів ська 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153,7</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c>
          <w:tcPr>
            <w:tcW w:w="567" w:type="dxa"/>
            <w:tcMar>
              <w:top w:w="15" w:type="dxa"/>
              <w:left w:w="15" w:type="dxa"/>
              <w:bottom w:w="15" w:type="dxa"/>
              <w:right w:w="15" w:type="dxa"/>
            </w:tcMar>
          </w:tcPr>
          <w:p w:rsidR="000E6A3A" w:rsidRDefault="000E6A3A" w:rsidP="003119CE">
            <w:pPr>
              <w:pStyle w:val="ad"/>
              <w:snapToGrid w:val="0"/>
              <w:rPr>
                <w:bCs/>
              </w:rPr>
            </w:pPr>
            <w:r>
              <w:rPr>
                <w:bCs/>
              </w:rPr>
              <w:t>8.15.</w:t>
            </w:r>
          </w:p>
        </w:tc>
        <w:tc>
          <w:tcPr>
            <w:tcW w:w="2411" w:type="dxa"/>
            <w:tcMar>
              <w:top w:w="15" w:type="dxa"/>
              <w:left w:w="15" w:type="dxa"/>
              <w:bottom w:w="15" w:type="dxa"/>
              <w:right w:w="15" w:type="dxa"/>
            </w:tcMar>
          </w:tcPr>
          <w:p w:rsidR="000E6A3A" w:rsidRDefault="000E6A3A" w:rsidP="003119CE">
            <w:pPr>
              <w:pStyle w:val="ad"/>
              <w:snapToGrid w:val="0"/>
              <w:ind w:left="127"/>
              <w:rPr>
                <w:bCs/>
                <w:lang w:eastAsia="ar-SA"/>
              </w:rPr>
            </w:pPr>
            <w:r>
              <w:rPr>
                <w:bCs/>
                <w:lang w:eastAsia="ar-SA"/>
              </w:rPr>
              <w:t>Розробка перспективного плану забудови територій Девладівської територіальної громади</w:t>
            </w:r>
          </w:p>
        </w:tc>
        <w:tc>
          <w:tcPr>
            <w:tcW w:w="850" w:type="dxa"/>
            <w:tcMar>
              <w:top w:w="15" w:type="dxa"/>
              <w:left w:w="15" w:type="dxa"/>
              <w:bottom w:w="15" w:type="dxa"/>
              <w:right w:w="15" w:type="dxa"/>
            </w:tcMar>
          </w:tcPr>
          <w:p w:rsidR="000E6A3A" w:rsidRDefault="000E6A3A" w:rsidP="003119CE">
            <w:pPr>
              <w:pStyle w:val="ad"/>
              <w:snapToGrid w:val="0"/>
              <w:jc w:val="center"/>
            </w:pPr>
            <w:r>
              <w:t xml:space="preserve">2022 -2023 </w:t>
            </w:r>
          </w:p>
        </w:tc>
        <w:tc>
          <w:tcPr>
            <w:tcW w:w="1134" w:type="dxa"/>
            <w:tcMar>
              <w:top w:w="15" w:type="dxa"/>
              <w:left w:w="15" w:type="dxa"/>
              <w:bottom w:w="15" w:type="dxa"/>
              <w:right w:w="15" w:type="dxa"/>
            </w:tcMar>
          </w:tcPr>
          <w:p w:rsidR="000E6A3A" w:rsidRDefault="000E6A3A" w:rsidP="003119CE">
            <w:pPr>
              <w:pStyle w:val="ad"/>
              <w:snapToGrid w:val="0"/>
              <w:jc w:val="center"/>
            </w:pPr>
            <w:r>
              <w:t>Девладів ська 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401,00</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c>
          <w:tcPr>
            <w:tcW w:w="567" w:type="dxa"/>
            <w:tcMar>
              <w:top w:w="15" w:type="dxa"/>
              <w:left w:w="15" w:type="dxa"/>
              <w:bottom w:w="15" w:type="dxa"/>
              <w:right w:w="15" w:type="dxa"/>
            </w:tcMar>
          </w:tcPr>
          <w:p w:rsidR="000E6A3A" w:rsidRDefault="000E6A3A" w:rsidP="003119CE">
            <w:pPr>
              <w:pStyle w:val="ad"/>
              <w:snapToGrid w:val="0"/>
              <w:rPr>
                <w:bCs/>
              </w:rPr>
            </w:pPr>
            <w:r>
              <w:rPr>
                <w:bCs/>
              </w:rPr>
              <w:t>8.16.</w:t>
            </w:r>
          </w:p>
        </w:tc>
        <w:tc>
          <w:tcPr>
            <w:tcW w:w="2411" w:type="dxa"/>
            <w:tcMar>
              <w:top w:w="15" w:type="dxa"/>
              <w:left w:w="15" w:type="dxa"/>
              <w:bottom w:w="15" w:type="dxa"/>
              <w:right w:w="15" w:type="dxa"/>
            </w:tcMar>
          </w:tcPr>
          <w:p w:rsidR="000E6A3A" w:rsidRDefault="000E6A3A" w:rsidP="003119CE">
            <w:pPr>
              <w:pStyle w:val="ad"/>
              <w:snapToGrid w:val="0"/>
              <w:ind w:left="127"/>
              <w:rPr>
                <w:bCs/>
                <w:lang w:eastAsia="ar-SA"/>
              </w:rPr>
            </w:pPr>
            <w:r>
              <w:rPr>
                <w:bCs/>
                <w:lang w:eastAsia="ar-SA"/>
              </w:rPr>
              <w:t xml:space="preserve">Виготовлення генеральних планів </w:t>
            </w:r>
            <w:r>
              <w:rPr>
                <w:bCs/>
                <w:lang w:eastAsia="ar-SA"/>
              </w:rPr>
              <w:lastRenderedPageBreak/>
              <w:t>населених пунктів села Мар’є-Дмитрівка та села Водяне</w:t>
            </w:r>
          </w:p>
        </w:tc>
        <w:tc>
          <w:tcPr>
            <w:tcW w:w="850" w:type="dxa"/>
            <w:tcMar>
              <w:top w:w="15" w:type="dxa"/>
              <w:left w:w="15" w:type="dxa"/>
              <w:bottom w:w="15" w:type="dxa"/>
              <w:right w:w="15" w:type="dxa"/>
            </w:tcMar>
          </w:tcPr>
          <w:p w:rsidR="000E6A3A" w:rsidRDefault="000E6A3A" w:rsidP="003119CE">
            <w:pPr>
              <w:pStyle w:val="ad"/>
              <w:snapToGrid w:val="0"/>
              <w:jc w:val="center"/>
            </w:pPr>
            <w:r>
              <w:lastRenderedPageBreak/>
              <w:t>2021</w:t>
            </w:r>
          </w:p>
        </w:tc>
        <w:tc>
          <w:tcPr>
            <w:tcW w:w="1134" w:type="dxa"/>
            <w:tcMar>
              <w:top w:w="15" w:type="dxa"/>
              <w:left w:w="15" w:type="dxa"/>
              <w:bottom w:w="15" w:type="dxa"/>
              <w:right w:w="15" w:type="dxa"/>
            </w:tcMar>
          </w:tcPr>
          <w:p w:rsidR="000E6A3A" w:rsidRDefault="000E6A3A" w:rsidP="003119CE">
            <w:pPr>
              <w:pStyle w:val="ad"/>
              <w:snapToGrid w:val="0"/>
              <w:jc w:val="center"/>
            </w:pPr>
            <w:r>
              <w:t xml:space="preserve">Девладів ська </w:t>
            </w:r>
            <w:r>
              <w:lastRenderedPageBreak/>
              <w:t>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lastRenderedPageBreak/>
              <w:t>200,00</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rPr>
          <w:trHeight w:val="1390"/>
        </w:trPr>
        <w:tc>
          <w:tcPr>
            <w:tcW w:w="567" w:type="dxa"/>
            <w:tcMar>
              <w:top w:w="15" w:type="dxa"/>
              <w:left w:w="15" w:type="dxa"/>
              <w:bottom w:w="15" w:type="dxa"/>
              <w:right w:w="15" w:type="dxa"/>
            </w:tcMar>
          </w:tcPr>
          <w:p w:rsidR="000E6A3A" w:rsidRDefault="000E6A3A" w:rsidP="003119CE">
            <w:pPr>
              <w:pStyle w:val="ad"/>
              <w:snapToGrid w:val="0"/>
              <w:rPr>
                <w:bCs/>
              </w:rPr>
            </w:pPr>
            <w:r>
              <w:rPr>
                <w:bCs/>
              </w:rPr>
              <w:lastRenderedPageBreak/>
              <w:t>8.17.</w:t>
            </w:r>
          </w:p>
        </w:tc>
        <w:tc>
          <w:tcPr>
            <w:tcW w:w="2411" w:type="dxa"/>
            <w:tcMar>
              <w:top w:w="15" w:type="dxa"/>
              <w:left w:w="15" w:type="dxa"/>
              <w:bottom w:w="15" w:type="dxa"/>
              <w:right w:w="15" w:type="dxa"/>
            </w:tcMar>
          </w:tcPr>
          <w:p w:rsidR="000E6A3A" w:rsidRDefault="000E6A3A" w:rsidP="003119CE">
            <w:pPr>
              <w:pStyle w:val="ad"/>
              <w:snapToGrid w:val="0"/>
              <w:ind w:left="127"/>
              <w:rPr>
                <w:bCs/>
                <w:lang w:eastAsia="ar-SA"/>
              </w:rPr>
            </w:pPr>
            <w:r>
              <w:rPr>
                <w:bCs/>
                <w:lang w:eastAsia="ar-SA"/>
              </w:rPr>
              <w:t>Закупка спецтехніки для комунального підприємства (розчистка снігу, збір сміття, обкіс доріг)</w:t>
            </w:r>
          </w:p>
        </w:tc>
        <w:tc>
          <w:tcPr>
            <w:tcW w:w="850" w:type="dxa"/>
            <w:tcMar>
              <w:top w:w="15" w:type="dxa"/>
              <w:left w:w="15" w:type="dxa"/>
              <w:bottom w:w="15" w:type="dxa"/>
              <w:right w:w="15" w:type="dxa"/>
            </w:tcMar>
          </w:tcPr>
          <w:p w:rsidR="000E6A3A" w:rsidRDefault="000E6A3A" w:rsidP="003119CE">
            <w:pPr>
              <w:pStyle w:val="ad"/>
              <w:snapToGrid w:val="0"/>
              <w:jc w:val="center"/>
            </w:pPr>
            <w:r>
              <w:t>2021</w:t>
            </w:r>
          </w:p>
        </w:tc>
        <w:tc>
          <w:tcPr>
            <w:tcW w:w="1134" w:type="dxa"/>
            <w:tcMar>
              <w:top w:w="15" w:type="dxa"/>
              <w:left w:w="15" w:type="dxa"/>
              <w:bottom w:w="15" w:type="dxa"/>
              <w:right w:w="15" w:type="dxa"/>
            </w:tcMar>
          </w:tcPr>
          <w:p w:rsidR="000E6A3A" w:rsidRDefault="000E6A3A" w:rsidP="003119CE">
            <w:pPr>
              <w:pStyle w:val="ad"/>
              <w:snapToGrid w:val="0"/>
              <w:jc w:val="center"/>
            </w:pPr>
            <w:r>
              <w:t>Девладів ська 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800,00</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c>
          <w:tcPr>
            <w:tcW w:w="567" w:type="dxa"/>
            <w:tcMar>
              <w:top w:w="15" w:type="dxa"/>
              <w:left w:w="15" w:type="dxa"/>
              <w:bottom w:w="15" w:type="dxa"/>
              <w:right w:w="15" w:type="dxa"/>
            </w:tcMar>
          </w:tcPr>
          <w:p w:rsidR="000E6A3A" w:rsidRDefault="000E6A3A" w:rsidP="003119CE">
            <w:pPr>
              <w:pStyle w:val="ad"/>
              <w:snapToGrid w:val="0"/>
              <w:rPr>
                <w:bCs/>
              </w:rPr>
            </w:pPr>
            <w:r>
              <w:rPr>
                <w:bCs/>
              </w:rPr>
              <w:t>8.18.</w:t>
            </w:r>
          </w:p>
        </w:tc>
        <w:tc>
          <w:tcPr>
            <w:tcW w:w="2411" w:type="dxa"/>
            <w:tcMar>
              <w:top w:w="15" w:type="dxa"/>
              <w:left w:w="15" w:type="dxa"/>
              <w:bottom w:w="15" w:type="dxa"/>
              <w:right w:w="15" w:type="dxa"/>
            </w:tcMar>
          </w:tcPr>
          <w:p w:rsidR="000E6A3A" w:rsidRPr="008A4310" w:rsidRDefault="000E6A3A" w:rsidP="003119CE">
            <w:pPr>
              <w:pStyle w:val="ad"/>
              <w:snapToGrid w:val="0"/>
              <w:ind w:left="34"/>
              <w:rPr>
                <w:bCs/>
                <w:lang w:eastAsia="ar-SA"/>
              </w:rPr>
            </w:pPr>
            <w:r w:rsidRPr="008A4310">
              <w:rPr>
                <w:bCs/>
                <w:lang w:eastAsia="ar-SA"/>
              </w:rPr>
              <w:t>Програма фінансової підтримки комуналь</w:t>
            </w:r>
            <w:r>
              <w:rPr>
                <w:bCs/>
                <w:lang w:eastAsia="ar-SA"/>
              </w:rPr>
              <w:t>-</w:t>
            </w:r>
            <w:r w:rsidRPr="008A4310">
              <w:rPr>
                <w:bCs/>
                <w:lang w:eastAsia="ar-SA"/>
              </w:rPr>
              <w:t>ного підприємства «Макортівське джерело» Девладівсь</w:t>
            </w:r>
            <w:r>
              <w:rPr>
                <w:bCs/>
                <w:lang w:eastAsia="ar-SA"/>
              </w:rPr>
              <w:t>-</w:t>
            </w:r>
            <w:r w:rsidRPr="008A4310">
              <w:rPr>
                <w:bCs/>
                <w:lang w:eastAsia="ar-SA"/>
              </w:rPr>
              <w:t>кої сільської ради</w:t>
            </w:r>
            <w:r>
              <w:rPr>
                <w:bCs/>
                <w:lang w:eastAsia="ar-SA"/>
              </w:rPr>
              <w:t xml:space="preserve"> та здійснення внесків до його статутного капіталу на 2021 рік</w:t>
            </w:r>
          </w:p>
        </w:tc>
        <w:tc>
          <w:tcPr>
            <w:tcW w:w="850" w:type="dxa"/>
            <w:tcMar>
              <w:top w:w="15" w:type="dxa"/>
              <w:left w:w="15" w:type="dxa"/>
              <w:bottom w:w="15" w:type="dxa"/>
              <w:right w:w="15" w:type="dxa"/>
            </w:tcMar>
          </w:tcPr>
          <w:p w:rsidR="000E6A3A" w:rsidRDefault="000E6A3A" w:rsidP="003119CE">
            <w:pPr>
              <w:pStyle w:val="ad"/>
              <w:snapToGrid w:val="0"/>
              <w:jc w:val="center"/>
            </w:pPr>
            <w:r>
              <w:t>2021</w:t>
            </w:r>
          </w:p>
        </w:tc>
        <w:tc>
          <w:tcPr>
            <w:tcW w:w="1134" w:type="dxa"/>
            <w:tcMar>
              <w:top w:w="15" w:type="dxa"/>
              <w:left w:w="15" w:type="dxa"/>
              <w:bottom w:w="15" w:type="dxa"/>
              <w:right w:w="15" w:type="dxa"/>
            </w:tcMar>
          </w:tcPr>
          <w:p w:rsidR="000E6A3A" w:rsidRDefault="000E6A3A" w:rsidP="003119CE">
            <w:pPr>
              <w:pStyle w:val="ad"/>
              <w:snapToGrid w:val="0"/>
              <w:spacing w:before="0" w:beforeAutospacing="0" w:after="0" w:afterAutospacing="0"/>
              <w:jc w:val="center"/>
            </w:pPr>
            <w:r>
              <w:t>Девладів ська сільська рада</w:t>
            </w:r>
          </w:p>
          <w:p w:rsidR="000E6A3A" w:rsidRDefault="000E6A3A" w:rsidP="003119CE">
            <w:pPr>
              <w:pStyle w:val="ad"/>
              <w:snapToGrid w:val="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427, 95</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c>
          <w:tcPr>
            <w:tcW w:w="567" w:type="dxa"/>
            <w:tcMar>
              <w:top w:w="15" w:type="dxa"/>
              <w:left w:w="15" w:type="dxa"/>
              <w:bottom w:w="15" w:type="dxa"/>
              <w:right w:w="15" w:type="dxa"/>
            </w:tcMar>
          </w:tcPr>
          <w:p w:rsidR="000E6A3A" w:rsidRPr="008A4310" w:rsidRDefault="000E6A3A" w:rsidP="003119CE">
            <w:pPr>
              <w:pStyle w:val="ad"/>
              <w:snapToGrid w:val="0"/>
              <w:rPr>
                <w:bCs/>
              </w:rPr>
            </w:pPr>
            <w:r>
              <w:rPr>
                <w:bCs/>
              </w:rPr>
              <w:t>8.19.</w:t>
            </w:r>
          </w:p>
        </w:tc>
        <w:tc>
          <w:tcPr>
            <w:tcW w:w="2411" w:type="dxa"/>
            <w:tcMar>
              <w:top w:w="15" w:type="dxa"/>
              <w:left w:w="15" w:type="dxa"/>
              <w:bottom w:w="15" w:type="dxa"/>
              <w:right w:w="15" w:type="dxa"/>
            </w:tcMar>
          </w:tcPr>
          <w:p w:rsidR="000E6A3A" w:rsidRPr="008A4310" w:rsidRDefault="000E6A3A" w:rsidP="003119CE">
            <w:pPr>
              <w:pStyle w:val="ad"/>
              <w:snapToGrid w:val="0"/>
              <w:ind w:left="34"/>
              <w:rPr>
                <w:bCs/>
                <w:lang w:eastAsia="ar-SA"/>
              </w:rPr>
            </w:pPr>
            <w:r w:rsidRPr="008A4310">
              <w:rPr>
                <w:bCs/>
                <w:lang w:eastAsia="ar-SA"/>
              </w:rPr>
              <w:t>Програма фінансової підтримки комунального підприємства</w:t>
            </w:r>
            <w:r>
              <w:rPr>
                <w:bCs/>
                <w:lang w:eastAsia="ar-SA"/>
              </w:rPr>
              <w:t xml:space="preserve"> «Мар’ївське ПАЕ» та здійснення внесків до його статутного капіталу на 2021 рік</w:t>
            </w:r>
          </w:p>
        </w:tc>
        <w:tc>
          <w:tcPr>
            <w:tcW w:w="850" w:type="dxa"/>
            <w:tcMar>
              <w:top w:w="15" w:type="dxa"/>
              <w:left w:w="15" w:type="dxa"/>
              <w:bottom w:w="15" w:type="dxa"/>
              <w:right w:w="15" w:type="dxa"/>
            </w:tcMar>
          </w:tcPr>
          <w:p w:rsidR="000E6A3A" w:rsidRDefault="000E6A3A" w:rsidP="003119CE">
            <w:pPr>
              <w:pStyle w:val="ad"/>
              <w:snapToGrid w:val="0"/>
              <w:jc w:val="center"/>
            </w:pPr>
            <w:r>
              <w:t>2021</w:t>
            </w:r>
          </w:p>
        </w:tc>
        <w:tc>
          <w:tcPr>
            <w:tcW w:w="1134" w:type="dxa"/>
            <w:tcMar>
              <w:top w:w="15" w:type="dxa"/>
              <w:left w:w="15" w:type="dxa"/>
              <w:bottom w:w="15" w:type="dxa"/>
              <w:right w:w="15" w:type="dxa"/>
            </w:tcMar>
          </w:tcPr>
          <w:p w:rsidR="000E6A3A" w:rsidRDefault="000E6A3A" w:rsidP="003119CE">
            <w:pPr>
              <w:pStyle w:val="ad"/>
              <w:snapToGrid w:val="0"/>
              <w:spacing w:before="0" w:beforeAutospacing="0" w:after="0" w:afterAutospacing="0"/>
              <w:jc w:val="center"/>
            </w:pPr>
            <w:r>
              <w:t>Девладів ська сільська рада</w:t>
            </w:r>
          </w:p>
          <w:p w:rsidR="000E6A3A" w:rsidRDefault="000E6A3A" w:rsidP="003119CE">
            <w:pPr>
              <w:pStyle w:val="ad"/>
              <w:snapToGrid w:val="0"/>
              <w:spacing w:before="0" w:beforeAutospacing="0" w:after="0" w:afterAutospacing="0"/>
              <w:jc w:val="center"/>
            </w:pPr>
          </w:p>
        </w:tc>
        <w:tc>
          <w:tcPr>
            <w:tcW w:w="1134" w:type="dxa"/>
            <w:tcMar>
              <w:top w:w="15" w:type="dxa"/>
              <w:left w:w="15" w:type="dxa"/>
              <w:bottom w:w="15" w:type="dxa"/>
              <w:right w:w="15" w:type="dxa"/>
            </w:tcMar>
          </w:tcPr>
          <w:p w:rsidR="000E6A3A" w:rsidRDefault="000E6A3A" w:rsidP="003119CE">
            <w:pPr>
              <w:jc w:val="center"/>
              <w:rPr>
                <w:lang w:val="uk-UA" w:eastAsia="ar-SA"/>
              </w:rPr>
            </w:pPr>
            <w:r>
              <w:rPr>
                <w:lang w:val="uk-UA" w:eastAsia="ar-SA"/>
              </w:rPr>
              <w:t>530,7</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Pr>
          <w:p w:rsidR="000E6A3A" w:rsidRPr="00F44D10" w:rsidRDefault="000E6A3A" w:rsidP="003119CE">
            <w:pPr>
              <w:rPr>
                <w:lang w:val="uk-UA" w:eastAsia="ar-SA"/>
              </w:rPr>
            </w:pPr>
          </w:p>
        </w:tc>
        <w:tc>
          <w:tcPr>
            <w:tcW w:w="1275" w:type="dxa"/>
            <w:tcMar>
              <w:top w:w="15" w:type="dxa"/>
              <w:left w:w="15" w:type="dxa"/>
              <w:bottom w:w="15" w:type="dxa"/>
              <w:right w:w="15" w:type="dxa"/>
            </w:tcMar>
          </w:tcPr>
          <w:p w:rsidR="000E6A3A" w:rsidRPr="00F44D10" w:rsidRDefault="000E6A3A" w:rsidP="003119CE">
            <w:pPr>
              <w:rPr>
                <w:lang w:val="uk-UA" w:eastAsia="ar-SA"/>
              </w:rPr>
            </w:pPr>
          </w:p>
        </w:tc>
      </w:tr>
      <w:tr w:rsidR="000E6A3A" w:rsidTr="003119CE">
        <w:tc>
          <w:tcPr>
            <w:tcW w:w="567" w:type="dxa"/>
            <w:tcMar>
              <w:top w:w="15" w:type="dxa"/>
              <w:left w:w="15" w:type="dxa"/>
              <w:bottom w:w="15" w:type="dxa"/>
              <w:right w:w="15" w:type="dxa"/>
            </w:tcMar>
          </w:tcPr>
          <w:p w:rsidR="000E6A3A" w:rsidRDefault="000E6A3A" w:rsidP="003119CE">
            <w:pPr>
              <w:pStyle w:val="ad"/>
              <w:snapToGrid w:val="0"/>
              <w:rPr>
                <w:lang w:eastAsia="ar-SA"/>
              </w:rPr>
            </w:pPr>
          </w:p>
        </w:tc>
        <w:tc>
          <w:tcPr>
            <w:tcW w:w="2411" w:type="dxa"/>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850"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15 447,85</w:t>
            </w:r>
          </w:p>
        </w:tc>
        <w:tc>
          <w:tcPr>
            <w:tcW w:w="1418"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23 621,4</w:t>
            </w:r>
          </w:p>
        </w:tc>
        <w:tc>
          <w:tcPr>
            <w:tcW w:w="1275" w:type="dxa"/>
          </w:tcPr>
          <w:p w:rsidR="000E6A3A" w:rsidRDefault="000E6A3A" w:rsidP="003119CE">
            <w:pPr>
              <w:pStyle w:val="ad"/>
              <w:snapToGrid w:val="0"/>
              <w:jc w:val="center"/>
              <w:rPr>
                <w:lang w:eastAsia="ar-SA"/>
              </w:rPr>
            </w:pPr>
            <w:r>
              <w:rPr>
                <w:lang w:eastAsia="ar-SA"/>
              </w:rPr>
              <w:t>3 000,00</w:t>
            </w:r>
          </w:p>
        </w:tc>
        <w:tc>
          <w:tcPr>
            <w:tcW w:w="1275" w:type="dxa"/>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100,00</w:t>
            </w:r>
          </w:p>
        </w:tc>
      </w:tr>
    </w:tbl>
    <w:p w:rsidR="000E6A3A" w:rsidRDefault="000E6A3A" w:rsidP="000E6A3A">
      <w:pPr>
        <w:pStyle w:val="ad"/>
        <w:shd w:val="clear" w:color="auto" w:fill="FFFFFF"/>
        <w:jc w:val="center"/>
        <w:rPr>
          <w:b/>
          <w:bCs/>
          <w:color w:val="333333"/>
        </w:rPr>
      </w:pPr>
      <w:r>
        <w:rPr>
          <w:b/>
          <w:bCs/>
          <w:color w:val="333333"/>
        </w:rPr>
        <w:t>Очікувані результати:</w:t>
      </w:r>
    </w:p>
    <w:p w:rsidR="000E6A3A" w:rsidRDefault="000E6A3A" w:rsidP="000E6A3A">
      <w:pPr>
        <w:shd w:val="clear" w:color="auto" w:fill="FFFFFF"/>
        <w:suppressAutoHyphens/>
        <w:spacing w:before="280"/>
        <w:ind w:left="720"/>
        <w:rPr>
          <w:color w:val="333333"/>
          <w:lang w:val="uk-UA"/>
        </w:rPr>
      </w:pPr>
      <w:r>
        <w:rPr>
          <w:color w:val="333333"/>
          <w:lang w:val="uk-UA"/>
        </w:rPr>
        <w:t>створення сприятливих умов для проживання мешканців громади;</w:t>
      </w:r>
    </w:p>
    <w:p w:rsidR="000E6A3A" w:rsidRDefault="000E6A3A" w:rsidP="000E6A3A">
      <w:pPr>
        <w:shd w:val="clear" w:color="auto" w:fill="FFFFFF"/>
        <w:suppressAutoHyphens/>
        <w:ind w:left="720"/>
        <w:rPr>
          <w:color w:val="333333"/>
          <w:lang w:val="uk-UA"/>
        </w:rPr>
      </w:pPr>
      <w:r>
        <w:rPr>
          <w:color w:val="333333"/>
          <w:lang w:val="uk-UA"/>
        </w:rPr>
        <w:t>покращення якості надання житлово-комунальних послуг населенню;</w:t>
      </w:r>
    </w:p>
    <w:p w:rsidR="000E6A3A" w:rsidRPr="0091234B" w:rsidRDefault="000E6A3A" w:rsidP="000E6A3A">
      <w:pPr>
        <w:shd w:val="clear" w:color="auto" w:fill="FFFFFF"/>
        <w:suppressAutoHyphens/>
        <w:spacing w:after="280"/>
        <w:ind w:left="720"/>
        <w:rPr>
          <w:color w:val="333333"/>
          <w:lang w:val="uk-UA"/>
        </w:rPr>
      </w:pPr>
      <w:r>
        <w:rPr>
          <w:color w:val="333333"/>
          <w:lang w:val="uk-UA"/>
        </w:rPr>
        <w:t>покращення якості надання адміністративних послуг населенню</w:t>
      </w:r>
    </w:p>
    <w:p w:rsidR="000E6A3A" w:rsidRPr="00CA56B8" w:rsidRDefault="000E6A3A" w:rsidP="000E6A3A">
      <w:pPr>
        <w:pStyle w:val="a4"/>
        <w:jc w:val="center"/>
        <w:rPr>
          <w:b/>
          <w:sz w:val="44"/>
          <w:szCs w:val="44"/>
          <w:lang w:val="uk-UA"/>
        </w:rPr>
      </w:pPr>
      <w:r w:rsidRPr="00CA56B8">
        <w:rPr>
          <w:b/>
          <w:sz w:val="44"/>
          <w:szCs w:val="44"/>
          <w:lang w:val="uk-UA"/>
        </w:rPr>
        <w:t>9. БЛАГОУСТРІЙ НАСЕЛЕНИХ ПУНКТІВ ОБ’ЄДНАНОЇ ТЕРИТОРІАЛЬНОЇ</w:t>
      </w:r>
    </w:p>
    <w:p w:rsidR="000E6A3A" w:rsidRPr="00CA56B8" w:rsidRDefault="000E6A3A" w:rsidP="000E6A3A">
      <w:pPr>
        <w:pStyle w:val="a4"/>
        <w:jc w:val="center"/>
        <w:rPr>
          <w:b/>
          <w:sz w:val="44"/>
          <w:szCs w:val="44"/>
          <w:lang w:val="uk-UA"/>
        </w:rPr>
      </w:pPr>
      <w:r w:rsidRPr="00CA56B8">
        <w:rPr>
          <w:b/>
          <w:sz w:val="44"/>
          <w:szCs w:val="44"/>
          <w:lang w:val="uk-UA"/>
        </w:rPr>
        <w:t>ГРОМАДИ</w:t>
      </w:r>
    </w:p>
    <w:p w:rsidR="000E6A3A" w:rsidRDefault="000E6A3A" w:rsidP="000E6A3A">
      <w:pPr>
        <w:pStyle w:val="ad"/>
        <w:shd w:val="clear" w:color="auto" w:fill="FFFFFF"/>
        <w:ind w:firstLine="708"/>
        <w:jc w:val="both"/>
        <w:rPr>
          <w:color w:val="333333"/>
          <w:szCs w:val="22"/>
        </w:rPr>
      </w:pPr>
      <w:r w:rsidRPr="00CA56B8">
        <w:rPr>
          <w:rStyle w:val="af7"/>
          <w:rFonts w:eastAsiaTheme="majorEastAsia"/>
          <w:b/>
          <w:color w:val="333333"/>
          <w:szCs w:val="22"/>
        </w:rPr>
        <w:t>Головною метою</w:t>
      </w:r>
      <w:r w:rsidRPr="00CA56B8">
        <w:rPr>
          <w:rStyle w:val="af7"/>
          <w:rFonts w:eastAsiaTheme="majorEastAsia"/>
          <w:color w:val="333333"/>
          <w:szCs w:val="22"/>
        </w:rPr>
        <w:t>  є</w:t>
      </w:r>
      <w:r>
        <w:rPr>
          <w:rStyle w:val="apple-converted-space"/>
          <w:color w:val="333333"/>
          <w:szCs w:val="22"/>
        </w:rPr>
        <w:t> </w:t>
      </w:r>
      <w:r>
        <w:rPr>
          <w:color w:val="333333"/>
          <w:szCs w:val="22"/>
        </w:rPr>
        <w:t>створення умов для комфортного відпочинку та проведення дозвілля мешканці об’єднаної територіальної громади.</w:t>
      </w:r>
    </w:p>
    <w:p w:rsidR="000E6A3A" w:rsidRDefault="000E6A3A" w:rsidP="000E6A3A">
      <w:pPr>
        <w:pStyle w:val="ad"/>
        <w:shd w:val="clear" w:color="auto" w:fill="FFFFFF"/>
        <w:jc w:val="center"/>
        <w:rPr>
          <w:b/>
          <w:bCs/>
          <w:color w:val="333333"/>
          <w:szCs w:val="22"/>
        </w:rPr>
      </w:pPr>
      <w:r>
        <w:rPr>
          <w:b/>
          <w:bCs/>
          <w:color w:val="333333"/>
          <w:szCs w:val="22"/>
        </w:rPr>
        <w:t>ЗАХОДИ,  ЩО ПЕРЕДБАЧАЮТЬСЯ ДО ФІНАНСУВАННЯ</w:t>
      </w:r>
    </w:p>
    <w:tbl>
      <w:tblPr>
        <w:tblStyle w:val="aff8"/>
        <w:tblW w:w="10349" w:type="dxa"/>
        <w:tblInd w:w="-31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auto" w:fill="FFFFFF" w:themeFill="background1"/>
        <w:tblLayout w:type="fixed"/>
        <w:tblLook w:val="04A0" w:firstRow="1" w:lastRow="0" w:firstColumn="1" w:lastColumn="0" w:noHBand="0" w:noVBand="1"/>
      </w:tblPr>
      <w:tblGrid>
        <w:gridCol w:w="568"/>
        <w:gridCol w:w="2552"/>
        <w:gridCol w:w="992"/>
        <w:gridCol w:w="1134"/>
        <w:gridCol w:w="1276"/>
        <w:gridCol w:w="1559"/>
        <w:gridCol w:w="1134"/>
        <w:gridCol w:w="1134"/>
      </w:tblGrid>
      <w:tr w:rsidR="000E6A3A" w:rsidTr="003119C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none" w:sz="0" w:space="0" w:color="auto"/>
              <w:left w:val="none" w:sz="0" w:space="0" w:color="auto"/>
              <w:bottom w:val="none" w:sz="0" w:space="0" w:color="auto"/>
              <w:right w:val="none" w:sz="0" w:space="0" w:color="auto"/>
            </w:tcBorders>
            <w:shd w:val="clear" w:color="auto" w:fill="FFFFFF" w:themeFill="background1"/>
            <w:hideMark/>
          </w:tcPr>
          <w:p w:rsidR="000E6A3A" w:rsidRPr="00CA56B8" w:rsidRDefault="000E6A3A" w:rsidP="003119CE">
            <w:pPr>
              <w:pStyle w:val="ad"/>
              <w:snapToGrid w:val="0"/>
              <w:rPr>
                <w:b w:val="0"/>
                <w:lang w:eastAsia="ar-SA"/>
              </w:rPr>
            </w:pPr>
            <w:r w:rsidRPr="00CA56B8">
              <w:rPr>
                <w:b w:val="0"/>
              </w:rPr>
              <w:t>№</w:t>
            </w:r>
            <w:r>
              <w:rPr>
                <w:b w:val="0"/>
              </w:rPr>
              <w:t xml:space="preserve"> </w:t>
            </w:r>
            <w:r w:rsidRPr="00CA56B8">
              <w:rPr>
                <w:b w:val="0"/>
              </w:rPr>
              <w:t>п/п</w:t>
            </w:r>
          </w:p>
        </w:tc>
        <w:tc>
          <w:tcPr>
            <w:tcW w:w="2552" w:type="dxa"/>
            <w:vMerge w:val="restart"/>
            <w:tcBorders>
              <w:top w:val="none" w:sz="0" w:space="0" w:color="auto"/>
              <w:left w:val="none" w:sz="0" w:space="0" w:color="auto"/>
              <w:bottom w:val="none" w:sz="0" w:space="0" w:color="auto"/>
              <w:right w:val="none" w:sz="0" w:space="0" w:color="auto"/>
            </w:tcBorders>
            <w:shd w:val="clear" w:color="auto" w:fill="FFFFFF" w:themeFill="background1"/>
            <w:hideMark/>
          </w:tcPr>
          <w:p w:rsidR="000E6A3A" w:rsidRPr="00CA56B8" w:rsidRDefault="000E6A3A" w:rsidP="003119CE">
            <w:pPr>
              <w:pStyle w:val="ad"/>
              <w:snapToGrid w:val="0"/>
              <w:cnfStyle w:val="100000000000" w:firstRow="1" w:lastRow="0" w:firstColumn="0" w:lastColumn="0" w:oddVBand="0" w:evenVBand="0" w:oddHBand="0" w:evenHBand="0" w:firstRowFirstColumn="0" w:firstRowLastColumn="0" w:lastRowFirstColumn="0" w:lastRowLastColumn="0"/>
              <w:rPr>
                <w:b w:val="0"/>
                <w:lang w:eastAsia="ar-SA"/>
              </w:rPr>
            </w:pPr>
            <w:r w:rsidRPr="00CA56B8">
              <w:rPr>
                <w:b w:val="0"/>
              </w:rPr>
              <w:t>Назва заходу</w:t>
            </w:r>
          </w:p>
        </w:tc>
        <w:tc>
          <w:tcPr>
            <w:tcW w:w="992" w:type="dxa"/>
            <w:vMerge w:val="restart"/>
            <w:tcBorders>
              <w:top w:val="none" w:sz="0" w:space="0" w:color="auto"/>
              <w:left w:val="none" w:sz="0" w:space="0" w:color="auto"/>
              <w:bottom w:val="none" w:sz="0" w:space="0" w:color="auto"/>
              <w:right w:val="none" w:sz="0" w:space="0" w:color="auto"/>
            </w:tcBorders>
            <w:shd w:val="clear" w:color="auto" w:fill="FFFFFF" w:themeFill="background1"/>
            <w:hideMark/>
          </w:tcPr>
          <w:p w:rsidR="000E6A3A" w:rsidRPr="00CA56B8" w:rsidRDefault="000E6A3A" w:rsidP="003119CE">
            <w:pPr>
              <w:pStyle w:val="ad"/>
              <w:snapToGrid w:val="0"/>
              <w:cnfStyle w:val="100000000000" w:firstRow="1" w:lastRow="0" w:firstColumn="0" w:lastColumn="0" w:oddVBand="0" w:evenVBand="0" w:oddHBand="0" w:evenHBand="0" w:firstRowFirstColumn="0" w:firstRowLastColumn="0" w:lastRowFirstColumn="0" w:lastRowLastColumn="0"/>
              <w:rPr>
                <w:b w:val="0"/>
                <w:lang w:eastAsia="ar-SA"/>
              </w:rPr>
            </w:pPr>
            <w:r w:rsidRPr="00CA56B8">
              <w:rPr>
                <w:b w:val="0"/>
              </w:rPr>
              <w:t>Термін вико</w:t>
            </w:r>
            <w:r>
              <w:rPr>
                <w:b w:val="0"/>
              </w:rPr>
              <w:t>-</w:t>
            </w:r>
            <w:r w:rsidRPr="00CA56B8">
              <w:rPr>
                <w:b w:val="0"/>
              </w:rPr>
              <w:t>нання</w:t>
            </w:r>
          </w:p>
        </w:tc>
        <w:tc>
          <w:tcPr>
            <w:tcW w:w="1134" w:type="dxa"/>
            <w:vMerge w:val="restart"/>
            <w:tcBorders>
              <w:top w:val="none" w:sz="0" w:space="0" w:color="auto"/>
              <w:left w:val="none" w:sz="0" w:space="0" w:color="auto"/>
              <w:bottom w:val="none" w:sz="0" w:space="0" w:color="auto"/>
              <w:right w:val="none" w:sz="0" w:space="0" w:color="auto"/>
            </w:tcBorders>
            <w:shd w:val="clear" w:color="auto" w:fill="FFFFFF" w:themeFill="background1"/>
            <w:hideMark/>
          </w:tcPr>
          <w:p w:rsidR="000E6A3A" w:rsidRPr="00CA56B8" w:rsidRDefault="000E6A3A" w:rsidP="003119CE">
            <w:pPr>
              <w:pStyle w:val="ad"/>
              <w:snapToGrid w:val="0"/>
              <w:cnfStyle w:val="100000000000" w:firstRow="1" w:lastRow="0" w:firstColumn="0" w:lastColumn="0" w:oddVBand="0" w:evenVBand="0" w:oddHBand="0" w:evenHBand="0" w:firstRowFirstColumn="0" w:firstRowLastColumn="0" w:lastRowFirstColumn="0" w:lastRowLastColumn="0"/>
              <w:rPr>
                <w:b w:val="0"/>
                <w:lang w:eastAsia="ar-SA"/>
              </w:rPr>
            </w:pPr>
            <w:r w:rsidRPr="00CA56B8">
              <w:rPr>
                <w:b w:val="0"/>
              </w:rPr>
              <w:t>Відпові</w:t>
            </w:r>
            <w:r>
              <w:rPr>
                <w:b w:val="0"/>
              </w:rPr>
              <w:t>-</w:t>
            </w:r>
            <w:r w:rsidRPr="00CA56B8">
              <w:rPr>
                <w:b w:val="0"/>
              </w:rPr>
              <w:t>дальний викона</w:t>
            </w:r>
            <w:r>
              <w:rPr>
                <w:b w:val="0"/>
              </w:rPr>
              <w:t>-</w:t>
            </w:r>
            <w:r w:rsidRPr="00CA56B8">
              <w:rPr>
                <w:b w:val="0"/>
              </w:rPr>
              <w:t>вець</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0E6A3A" w:rsidRPr="00CA56B8" w:rsidRDefault="000E6A3A" w:rsidP="003119CE">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lang w:val="uk-UA"/>
              </w:rPr>
            </w:pPr>
          </w:p>
        </w:tc>
        <w:tc>
          <w:tcPr>
            <w:tcW w:w="3827"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0E6A3A" w:rsidRPr="00CA56B8" w:rsidRDefault="000E6A3A" w:rsidP="003119CE">
            <w:pPr>
              <w:spacing w:after="200" w:line="276" w:lineRule="auto"/>
              <w:jc w:val="center"/>
              <w:cnfStyle w:val="100000000000" w:firstRow="1" w:lastRow="0" w:firstColumn="0" w:lastColumn="0" w:oddVBand="0" w:evenVBand="0" w:oddHBand="0" w:evenHBand="0" w:firstRowFirstColumn="0" w:firstRowLastColumn="0" w:lastRowFirstColumn="0" w:lastRowLastColumn="0"/>
              <w:rPr>
                <w:b w:val="0"/>
                <w:sz w:val="24"/>
                <w:szCs w:val="24"/>
                <w:lang w:val="uk-UA"/>
              </w:rPr>
            </w:pPr>
            <w:r w:rsidRPr="00CA56B8">
              <w:rPr>
                <w:b w:val="0"/>
                <w:sz w:val="24"/>
                <w:szCs w:val="24"/>
                <w:lang w:val="uk-UA"/>
              </w:rPr>
              <w:t>Джерела фінансування</w:t>
            </w:r>
          </w:p>
        </w:tc>
      </w:tr>
      <w:tr w:rsidR="000E6A3A" w:rsidTr="00311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left w:val="none" w:sz="0" w:space="0" w:color="auto"/>
              <w:right w:val="none" w:sz="0" w:space="0" w:color="auto"/>
            </w:tcBorders>
            <w:shd w:val="clear" w:color="auto" w:fill="FFFFFF" w:themeFill="background1"/>
            <w:hideMark/>
          </w:tcPr>
          <w:p w:rsidR="000E6A3A" w:rsidRPr="00CA56B8" w:rsidRDefault="000E6A3A" w:rsidP="003119CE">
            <w:pPr>
              <w:rPr>
                <w:b w:val="0"/>
                <w:sz w:val="24"/>
                <w:szCs w:val="24"/>
                <w:lang w:val="uk-UA" w:eastAsia="ar-SA"/>
              </w:rPr>
            </w:pPr>
          </w:p>
        </w:tc>
        <w:tc>
          <w:tcPr>
            <w:tcW w:w="2552" w:type="dxa"/>
            <w:vMerge/>
            <w:tcBorders>
              <w:left w:val="none" w:sz="0" w:space="0" w:color="auto"/>
              <w:right w:val="none" w:sz="0" w:space="0" w:color="auto"/>
            </w:tcBorders>
            <w:shd w:val="clear" w:color="auto" w:fill="FFFFFF" w:themeFill="background1"/>
            <w:hideMark/>
          </w:tcPr>
          <w:p w:rsidR="000E6A3A" w:rsidRPr="00CA56B8"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eastAsia="ar-SA"/>
              </w:rPr>
            </w:pPr>
          </w:p>
        </w:tc>
        <w:tc>
          <w:tcPr>
            <w:tcW w:w="992" w:type="dxa"/>
            <w:vMerge/>
            <w:tcBorders>
              <w:left w:val="none" w:sz="0" w:space="0" w:color="auto"/>
              <w:right w:val="none" w:sz="0" w:space="0" w:color="auto"/>
            </w:tcBorders>
            <w:shd w:val="clear" w:color="auto" w:fill="FFFFFF" w:themeFill="background1"/>
            <w:hideMark/>
          </w:tcPr>
          <w:p w:rsidR="000E6A3A" w:rsidRPr="00CA56B8"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eastAsia="ar-SA"/>
              </w:rPr>
            </w:pPr>
          </w:p>
        </w:tc>
        <w:tc>
          <w:tcPr>
            <w:tcW w:w="1134" w:type="dxa"/>
            <w:vMerge/>
            <w:tcBorders>
              <w:left w:val="none" w:sz="0" w:space="0" w:color="auto"/>
              <w:right w:val="none" w:sz="0" w:space="0" w:color="auto"/>
            </w:tcBorders>
            <w:shd w:val="clear" w:color="auto" w:fill="FFFFFF" w:themeFill="background1"/>
            <w:hideMark/>
          </w:tcPr>
          <w:p w:rsidR="000E6A3A" w:rsidRPr="00CA56B8"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eastAsia="ar-SA"/>
              </w:rPr>
            </w:pPr>
          </w:p>
        </w:tc>
        <w:tc>
          <w:tcPr>
            <w:tcW w:w="1276" w:type="dxa"/>
            <w:tcBorders>
              <w:left w:val="none" w:sz="0" w:space="0" w:color="auto"/>
              <w:right w:val="none" w:sz="0" w:space="0" w:color="auto"/>
            </w:tcBorders>
            <w:shd w:val="clear" w:color="auto" w:fill="FFFFFF" w:themeFill="background1"/>
            <w:hideMark/>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bCs/>
                <w:lang w:eastAsia="ar-SA"/>
              </w:rPr>
            </w:pPr>
            <w:r w:rsidRPr="00CA56B8">
              <w:rPr>
                <w:bCs/>
              </w:rPr>
              <w:t xml:space="preserve">Місцевий бюджет, </w:t>
            </w:r>
            <w:r w:rsidRPr="00CA56B8">
              <w:rPr>
                <w:bCs/>
              </w:rPr>
              <w:lastRenderedPageBreak/>
              <w:t>тис.грн.</w:t>
            </w:r>
          </w:p>
        </w:tc>
        <w:tc>
          <w:tcPr>
            <w:tcW w:w="1559" w:type="dxa"/>
            <w:tcBorders>
              <w:left w:val="none" w:sz="0" w:space="0" w:color="auto"/>
              <w:right w:val="none" w:sz="0" w:space="0" w:color="auto"/>
            </w:tcBorders>
            <w:shd w:val="clear" w:color="auto" w:fill="FFFFFF" w:themeFill="background1"/>
            <w:hideMark/>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bCs/>
                <w:lang w:eastAsia="ar-SA"/>
              </w:rPr>
            </w:pPr>
            <w:r w:rsidRPr="00CA56B8">
              <w:rPr>
                <w:bCs/>
              </w:rPr>
              <w:lastRenderedPageBreak/>
              <w:t>Субвенції з  Державног</w:t>
            </w:r>
            <w:r w:rsidRPr="00CA56B8">
              <w:rPr>
                <w:bCs/>
              </w:rPr>
              <w:lastRenderedPageBreak/>
              <w:t>о бюджету, тис.грн.</w:t>
            </w: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bCs/>
              </w:rPr>
            </w:pPr>
            <w:r w:rsidRPr="00B163A6">
              <w:rPr>
                <w:bCs/>
              </w:rPr>
              <w:lastRenderedPageBreak/>
              <w:t>Облас</w:t>
            </w:r>
            <w:r>
              <w:rPr>
                <w:bCs/>
              </w:rPr>
              <w:t>-</w:t>
            </w:r>
            <w:r w:rsidRPr="00B163A6">
              <w:rPr>
                <w:bCs/>
              </w:rPr>
              <w:t xml:space="preserve">ний </w:t>
            </w:r>
            <w:r w:rsidRPr="00B163A6">
              <w:rPr>
                <w:bCs/>
              </w:rPr>
              <w:lastRenderedPageBreak/>
              <w:t>бюджет, тис.грн.</w:t>
            </w:r>
          </w:p>
        </w:tc>
        <w:tc>
          <w:tcPr>
            <w:tcW w:w="1134" w:type="dxa"/>
            <w:tcBorders>
              <w:left w:val="none" w:sz="0" w:space="0" w:color="auto"/>
              <w:right w:val="none" w:sz="0" w:space="0" w:color="auto"/>
            </w:tcBorders>
            <w:shd w:val="clear" w:color="auto" w:fill="FFFFFF" w:themeFill="background1"/>
            <w:hideMark/>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bCs/>
                <w:lang w:eastAsia="ar-SA"/>
              </w:rPr>
            </w:pPr>
            <w:r w:rsidRPr="00CA56B8">
              <w:rPr>
                <w:bCs/>
              </w:rPr>
              <w:lastRenderedPageBreak/>
              <w:t xml:space="preserve">Інші джерела, </w:t>
            </w:r>
            <w:r w:rsidRPr="00CA56B8">
              <w:rPr>
                <w:bCs/>
              </w:rPr>
              <w:lastRenderedPageBreak/>
              <w:t>тис.грн.</w:t>
            </w:r>
          </w:p>
        </w:tc>
      </w:tr>
      <w:tr w:rsidR="000E6A3A" w:rsidTr="003119CE">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hideMark/>
          </w:tcPr>
          <w:p w:rsidR="000E6A3A" w:rsidRPr="00CA56B8" w:rsidRDefault="000E6A3A" w:rsidP="003119CE">
            <w:pPr>
              <w:pStyle w:val="ad"/>
              <w:snapToGrid w:val="0"/>
              <w:ind w:right="-108"/>
              <w:rPr>
                <w:b w:val="0"/>
                <w:color w:val="FF0000"/>
                <w:lang w:eastAsia="ar-SA"/>
              </w:rPr>
            </w:pPr>
            <w:r w:rsidRPr="00CA56B8">
              <w:rPr>
                <w:b w:val="0"/>
                <w:color w:val="auto"/>
              </w:rPr>
              <w:lastRenderedPageBreak/>
              <w:t>9.1.</w:t>
            </w:r>
          </w:p>
        </w:tc>
        <w:tc>
          <w:tcPr>
            <w:tcW w:w="2552" w:type="dxa"/>
            <w:shd w:val="clear" w:color="auto" w:fill="FFFFFF" w:themeFill="background1"/>
            <w:hideMark/>
          </w:tcPr>
          <w:p w:rsidR="000E6A3A" w:rsidRDefault="000E6A3A" w:rsidP="003119CE">
            <w:pPr>
              <w:cnfStyle w:val="000000000000" w:firstRow="0" w:lastRow="0" w:firstColumn="0" w:lastColumn="0" w:oddVBand="0" w:evenVBand="0" w:oddHBand="0" w:evenHBand="0" w:firstRowFirstColumn="0" w:firstRowLastColumn="0" w:lastRowFirstColumn="0" w:lastRowLastColumn="0"/>
              <w:rPr>
                <w:sz w:val="24"/>
                <w:szCs w:val="24"/>
                <w:lang w:val="uk-UA"/>
              </w:rPr>
            </w:pPr>
            <w:r>
              <w:rPr>
                <w:sz w:val="24"/>
                <w:szCs w:val="24"/>
              </w:rPr>
              <w:t xml:space="preserve">Виготовлення </w:t>
            </w:r>
            <w:r>
              <w:rPr>
                <w:sz w:val="24"/>
                <w:szCs w:val="24"/>
                <w:lang w:val="uk-UA"/>
              </w:rPr>
              <w:t>п</w:t>
            </w:r>
            <w:r w:rsidRPr="00CA56B8">
              <w:rPr>
                <w:sz w:val="24"/>
                <w:szCs w:val="24"/>
              </w:rPr>
              <w:t>роектно</w:t>
            </w:r>
            <w:r>
              <w:rPr>
                <w:sz w:val="24"/>
                <w:szCs w:val="24"/>
                <w:lang w:val="uk-UA"/>
              </w:rPr>
              <w:t>-</w:t>
            </w:r>
            <w:r w:rsidRPr="00CA56B8">
              <w:rPr>
                <w:sz w:val="24"/>
                <w:szCs w:val="24"/>
              </w:rPr>
              <w:t>кошторисної документації по об’єкту «Капітальний ремонт тротуару до пам’ятників</w:t>
            </w:r>
            <w:r>
              <w:rPr>
                <w:sz w:val="24"/>
                <w:szCs w:val="24"/>
                <w:lang w:val="uk-UA"/>
              </w:rPr>
              <w:t xml:space="preserve"> в</w:t>
            </w:r>
            <w:r w:rsidRPr="00CA56B8">
              <w:rPr>
                <w:sz w:val="24"/>
                <w:szCs w:val="24"/>
              </w:rPr>
              <w:t xml:space="preserve"> </w:t>
            </w:r>
            <w:r>
              <w:rPr>
                <w:sz w:val="24"/>
                <w:szCs w:val="24"/>
                <w:lang w:val="uk-UA"/>
              </w:rPr>
              <w:t xml:space="preserve">            </w:t>
            </w:r>
            <w:r w:rsidRPr="00CA56B8">
              <w:rPr>
                <w:sz w:val="24"/>
                <w:szCs w:val="24"/>
              </w:rPr>
              <w:t>с. Криничувате та</w:t>
            </w:r>
            <w:r>
              <w:rPr>
                <w:sz w:val="24"/>
                <w:szCs w:val="24"/>
                <w:lang w:val="uk-UA"/>
              </w:rPr>
              <w:t xml:space="preserve">       </w:t>
            </w:r>
            <w:r w:rsidRPr="00CA56B8">
              <w:rPr>
                <w:sz w:val="24"/>
                <w:szCs w:val="24"/>
              </w:rPr>
              <w:t xml:space="preserve"> с. Перше Травня» </w:t>
            </w:r>
          </w:p>
          <w:p w:rsidR="000E6A3A" w:rsidRPr="00706D6B" w:rsidRDefault="000E6A3A" w:rsidP="003119CE">
            <w:pPr>
              <w:cnfStyle w:val="000000000000" w:firstRow="0" w:lastRow="0" w:firstColumn="0" w:lastColumn="0" w:oddVBand="0" w:evenVBand="0" w:oddHBand="0" w:evenHBand="0" w:firstRowFirstColumn="0" w:firstRowLastColumn="0" w:lastRowFirstColumn="0" w:lastRowLastColumn="0"/>
              <w:rPr>
                <w:sz w:val="24"/>
                <w:szCs w:val="24"/>
                <w:lang w:val="uk-UA"/>
              </w:rPr>
            </w:pPr>
          </w:p>
        </w:tc>
        <w:tc>
          <w:tcPr>
            <w:tcW w:w="992" w:type="dxa"/>
            <w:shd w:val="clear" w:color="auto" w:fill="FFFFFF" w:themeFill="background1"/>
            <w:hideMark/>
          </w:tcPr>
          <w:p w:rsidR="000E6A3A" w:rsidRPr="00CA56B8" w:rsidRDefault="000E6A3A" w:rsidP="003119CE">
            <w:pPr>
              <w:cnfStyle w:val="000000000000" w:firstRow="0" w:lastRow="0" w:firstColumn="0" w:lastColumn="0" w:oddVBand="0" w:evenVBand="0" w:oddHBand="0" w:evenHBand="0" w:firstRowFirstColumn="0" w:firstRowLastColumn="0" w:lastRowFirstColumn="0" w:lastRowLastColumn="0"/>
              <w:rPr>
                <w:sz w:val="24"/>
                <w:szCs w:val="24"/>
              </w:rPr>
            </w:pPr>
            <w:r w:rsidRPr="00CA56B8">
              <w:rPr>
                <w:sz w:val="24"/>
                <w:szCs w:val="24"/>
              </w:rPr>
              <w:t>2021</w:t>
            </w:r>
          </w:p>
        </w:tc>
        <w:tc>
          <w:tcPr>
            <w:tcW w:w="1134" w:type="dxa"/>
            <w:shd w:val="clear" w:color="auto" w:fill="FFFFFF" w:themeFill="background1"/>
            <w:hideMark/>
          </w:tcPr>
          <w:p w:rsidR="000E6A3A" w:rsidRPr="00616311" w:rsidRDefault="000E6A3A" w:rsidP="003119CE">
            <w:pPr>
              <w:jc w:val="center"/>
              <w:cnfStyle w:val="000000000000" w:firstRow="0" w:lastRow="0" w:firstColumn="0" w:lastColumn="0" w:oddVBand="0" w:evenVBand="0" w:oddHBand="0" w:evenHBand="0" w:firstRowFirstColumn="0" w:firstRowLastColumn="0" w:lastRowFirstColumn="0" w:lastRowLastColumn="0"/>
              <w:rPr>
                <w:sz w:val="24"/>
                <w:szCs w:val="24"/>
              </w:rPr>
            </w:pPr>
            <w:r w:rsidRPr="00616311">
              <w:rPr>
                <w:sz w:val="24"/>
                <w:szCs w:val="24"/>
              </w:rPr>
              <w:t>Девла</w:t>
            </w:r>
            <w:r>
              <w:rPr>
                <w:sz w:val="24"/>
                <w:szCs w:val="24"/>
                <w:lang w:val="uk-UA"/>
              </w:rPr>
              <w:t xml:space="preserve"> </w:t>
            </w:r>
            <w:r w:rsidRPr="00616311">
              <w:rPr>
                <w:sz w:val="24"/>
                <w:szCs w:val="24"/>
              </w:rPr>
              <w:t>дівська  сільська рада</w:t>
            </w:r>
          </w:p>
        </w:tc>
        <w:tc>
          <w:tcPr>
            <w:tcW w:w="1276" w:type="dxa"/>
            <w:shd w:val="clear" w:color="auto" w:fill="FFFFFF" w:themeFill="background1"/>
          </w:tcPr>
          <w:p w:rsidR="000E6A3A" w:rsidRPr="000219D9" w:rsidRDefault="000E6A3A" w:rsidP="003119CE">
            <w:pPr>
              <w:jc w:val="center"/>
              <w:cnfStyle w:val="000000000000" w:firstRow="0" w:lastRow="0" w:firstColumn="0" w:lastColumn="0" w:oddVBand="0" w:evenVBand="0" w:oddHBand="0" w:evenHBand="0" w:firstRowFirstColumn="0" w:firstRowLastColumn="0" w:lastRowFirstColumn="0" w:lastRowLastColumn="0"/>
              <w:rPr>
                <w:sz w:val="24"/>
                <w:szCs w:val="24"/>
                <w:lang w:val="uk-UA"/>
              </w:rPr>
            </w:pPr>
            <w:r w:rsidRPr="000219D9">
              <w:rPr>
                <w:sz w:val="24"/>
                <w:szCs w:val="24"/>
                <w:lang w:val="uk-UA"/>
              </w:rPr>
              <w:t>80,0</w:t>
            </w:r>
          </w:p>
        </w:tc>
        <w:tc>
          <w:tcPr>
            <w:tcW w:w="1559"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FF0000"/>
                <w:lang w:eastAsia="ar-SA"/>
              </w:rPr>
            </w:pPr>
          </w:p>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FF0000"/>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r>
      <w:tr w:rsidR="000E6A3A" w:rsidTr="00311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ind w:right="-108"/>
              <w:rPr>
                <w:b w:val="0"/>
                <w:color w:val="FF0000"/>
                <w:lang w:eastAsia="ar-SA"/>
              </w:rPr>
            </w:pPr>
            <w:r w:rsidRPr="00CA56B8">
              <w:rPr>
                <w:b w:val="0"/>
                <w:color w:val="auto"/>
              </w:rPr>
              <w:t>9.</w:t>
            </w:r>
            <w:r>
              <w:rPr>
                <w:b w:val="0"/>
                <w:color w:val="auto"/>
              </w:rPr>
              <w:t>2</w:t>
            </w:r>
            <w:r w:rsidRPr="00CA56B8">
              <w:rPr>
                <w:b w:val="0"/>
                <w:color w:val="auto"/>
              </w:rPr>
              <w:t>.</w:t>
            </w:r>
          </w:p>
        </w:tc>
        <w:tc>
          <w:tcPr>
            <w:tcW w:w="2552" w:type="dxa"/>
            <w:tcBorders>
              <w:left w:val="none" w:sz="0" w:space="0" w:color="auto"/>
              <w:right w:val="none" w:sz="0" w:space="0" w:color="auto"/>
            </w:tcBorders>
            <w:shd w:val="clear" w:color="auto" w:fill="FFFFFF" w:themeFill="background1"/>
          </w:tcPr>
          <w:p w:rsidR="000E6A3A" w:rsidRPr="00706D6B"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rPr>
            </w:pPr>
            <w:r w:rsidRPr="00CA56B8">
              <w:rPr>
                <w:sz w:val="24"/>
                <w:szCs w:val="24"/>
              </w:rPr>
              <w:t>Капітальний ремонт тротуару до пам’ятників</w:t>
            </w:r>
            <w:r>
              <w:rPr>
                <w:sz w:val="24"/>
                <w:szCs w:val="24"/>
                <w:lang w:val="uk-UA"/>
              </w:rPr>
              <w:t xml:space="preserve"> в</w:t>
            </w:r>
          </w:p>
          <w:p w:rsidR="000E6A3A" w:rsidRPr="00CA56B8"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rPr>
            </w:pPr>
            <w:r w:rsidRPr="00CA56B8">
              <w:rPr>
                <w:sz w:val="24"/>
                <w:szCs w:val="24"/>
              </w:rPr>
              <w:t>с. Криничувате та</w:t>
            </w:r>
            <w:r>
              <w:rPr>
                <w:sz w:val="24"/>
                <w:szCs w:val="24"/>
                <w:lang w:val="uk-UA"/>
              </w:rPr>
              <w:t xml:space="preserve">      </w:t>
            </w:r>
            <w:r w:rsidRPr="00CA56B8">
              <w:rPr>
                <w:sz w:val="24"/>
                <w:szCs w:val="24"/>
              </w:rPr>
              <w:t xml:space="preserve"> с. Перше Травня</w:t>
            </w:r>
          </w:p>
        </w:tc>
        <w:tc>
          <w:tcPr>
            <w:tcW w:w="992" w:type="dxa"/>
            <w:tcBorders>
              <w:left w:val="none" w:sz="0" w:space="0" w:color="auto"/>
              <w:right w:val="none" w:sz="0" w:space="0" w:color="auto"/>
            </w:tcBorders>
            <w:shd w:val="clear" w:color="auto" w:fill="FFFFFF" w:themeFill="background1"/>
          </w:tcPr>
          <w:p w:rsidR="000E6A3A" w:rsidRPr="00CA56B8" w:rsidRDefault="000E6A3A" w:rsidP="003119CE">
            <w:pPr>
              <w:cnfStyle w:val="000000100000" w:firstRow="0" w:lastRow="0" w:firstColumn="0" w:lastColumn="0" w:oddVBand="0" w:evenVBand="0" w:oddHBand="1" w:evenHBand="0" w:firstRowFirstColumn="0" w:firstRowLastColumn="0" w:lastRowFirstColumn="0" w:lastRowLastColumn="0"/>
              <w:rPr>
                <w:sz w:val="24"/>
                <w:szCs w:val="24"/>
              </w:rPr>
            </w:pPr>
            <w:r w:rsidRPr="00CA56B8">
              <w:rPr>
                <w:sz w:val="24"/>
                <w:szCs w:val="24"/>
              </w:rPr>
              <w:t>2021</w:t>
            </w:r>
          </w:p>
        </w:tc>
        <w:tc>
          <w:tcPr>
            <w:tcW w:w="1134" w:type="dxa"/>
            <w:tcBorders>
              <w:left w:val="none" w:sz="0" w:space="0" w:color="auto"/>
              <w:right w:val="none" w:sz="0" w:space="0" w:color="auto"/>
            </w:tcBorders>
            <w:shd w:val="clear" w:color="auto" w:fill="FFFFFF" w:themeFill="background1"/>
          </w:tcPr>
          <w:p w:rsidR="000E6A3A" w:rsidRPr="00616311" w:rsidRDefault="000E6A3A" w:rsidP="003119CE">
            <w:pPr>
              <w:jc w:val="center"/>
              <w:cnfStyle w:val="000000100000" w:firstRow="0" w:lastRow="0" w:firstColumn="0" w:lastColumn="0" w:oddVBand="0" w:evenVBand="0" w:oddHBand="1" w:evenHBand="0" w:firstRowFirstColumn="0" w:firstRowLastColumn="0" w:lastRowFirstColumn="0" w:lastRowLastColumn="0"/>
              <w:rPr>
                <w:sz w:val="24"/>
                <w:szCs w:val="24"/>
              </w:rPr>
            </w:pPr>
            <w:r w:rsidRPr="00616311">
              <w:rPr>
                <w:sz w:val="24"/>
                <w:szCs w:val="24"/>
              </w:rPr>
              <w:t>Девла</w:t>
            </w:r>
            <w:r>
              <w:rPr>
                <w:sz w:val="24"/>
                <w:szCs w:val="24"/>
                <w:lang w:val="uk-UA"/>
              </w:rPr>
              <w:t xml:space="preserve"> </w:t>
            </w:r>
            <w:r w:rsidRPr="00616311">
              <w:rPr>
                <w:sz w:val="24"/>
                <w:szCs w:val="24"/>
              </w:rPr>
              <w:t>дівська  сільська рада</w:t>
            </w:r>
          </w:p>
        </w:tc>
        <w:tc>
          <w:tcPr>
            <w:tcW w:w="1276" w:type="dxa"/>
            <w:tcBorders>
              <w:left w:val="none" w:sz="0" w:space="0" w:color="auto"/>
              <w:right w:val="none" w:sz="0" w:space="0" w:color="auto"/>
            </w:tcBorders>
            <w:shd w:val="clear" w:color="auto" w:fill="FFFFFF" w:themeFill="background1"/>
          </w:tcPr>
          <w:p w:rsidR="000E6A3A" w:rsidRPr="00340693" w:rsidRDefault="000E6A3A" w:rsidP="003119CE">
            <w:pPr>
              <w:jc w:val="center"/>
              <w:cnfStyle w:val="000000100000" w:firstRow="0" w:lastRow="0" w:firstColumn="0" w:lastColumn="0" w:oddVBand="0" w:evenVBand="0" w:oddHBand="1" w:evenHBand="0" w:firstRowFirstColumn="0" w:firstRowLastColumn="0" w:lastRowFirstColumn="0" w:lastRowLastColumn="0"/>
              <w:rPr>
                <w:sz w:val="24"/>
                <w:szCs w:val="24"/>
                <w:lang w:val="uk-UA"/>
              </w:rPr>
            </w:pPr>
            <w:r w:rsidRPr="00340693">
              <w:rPr>
                <w:sz w:val="24"/>
                <w:szCs w:val="24"/>
                <w:lang w:val="uk-UA"/>
              </w:rPr>
              <w:t>300,00</w:t>
            </w:r>
          </w:p>
        </w:tc>
        <w:tc>
          <w:tcPr>
            <w:tcW w:w="1559"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FF0000"/>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r>
      <w:tr w:rsidR="000E6A3A" w:rsidTr="003119CE">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tcPr>
          <w:p w:rsidR="000E6A3A" w:rsidRPr="00CA56B8" w:rsidRDefault="000E6A3A" w:rsidP="003119CE">
            <w:pPr>
              <w:pStyle w:val="ad"/>
              <w:snapToGrid w:val="0"/>
              <w:ind w:right="-108"/>
              <w:rPr>
                <w:b w:val="0"/>
                <w:color w:val="FF0000"/>
                <w:lang w:eastAsia="ar-SA"/>
              </w:rPr>
            </w:pPr>
            <w:r w:rsidRPr="00CA56B8">
              <w:rPr>
                <w:b w:val="0"/>
                <w:color w:val="auto"/>
              </w:rPr>
              <w:t>9.</w:t>
            </w:r>
            <w:r>
              <w:rPr>
                <w:b w:val="0"/>
                <w:color w:val="auto"/>
              </w:rPr>
              <w:t>3</w:t>
            </w:r>
            <w:r w:rsidRPr="00CA56B8">
              <w:rPr>
                <w:b w:val="0"/>
                <w:color w:val="auto"/>
              </w:rPr>
              <w:t>.</w:t>
            </w:r>
          </w:p>
        </w:tc>
        <w:tc>
          <w:tcPr>
            <w:tcW w:w="2552" w:type="dxa"/>
            <w:shd w:val="clear" w:color="auto" w:fill="FFFFFF" w:themeFill="background1"/>
          </w:tcPr>
          <w:p w:rsidR="000E6A3A" w:rsidRPr="00471181" w:rsidRDefault="000E6A3A" w:rsidP="003119CE">
            <w:pPr>
              <w:pStyle w:val="ad"/>
              <w:snapToGrid w:val="0"/>
              <w:cnfStyle w:val="000000000000" w:firstRow="0" w:lastRow="0" w:firstColumn="0" w:lastColumn="0" w:oddVBand="0" w:evenVBand="0" w:oddHBand="0" w:evenHBand="0" w:firstRowFirstColumn="0" w:firstRowLastColumn="0" w:lastRowFirstColumn="0" w:lastRowLastColumn="0"/>
              <w:rPr>
                <w:color w:val="auto"/>
                <w:lang w:eastAsia="ar-SA"/>
              </w:rPr>
            </w:pPr>
            <w:r w:rsidRPr="00471181">
              <w:rPr>
                <w:color w:val="auto"/>
                <w:lang w:eastAsia="ar-SA"/>
              </w:rPr>
              <w:t>Встановлення зупинки в селі Мар’є-Дмитрівка</w:t>
            </w:r>
          </w:p>
        </w:tc>
        <w:tc>
          <w:tcPr>
            <w:tcW w:w="992"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auto"/>
                <w:lang w:eastAsia="ar-SA"/>
              </w:rPr>
            </w:pPr>
            <w:r w:rsidRPr="00CA56B8">
              <w:rPr>
                <w:color w:val="auto"/>
              </w:rPr>
              <w:t>2021</w:t>
            </w:r>
          </w:p>
        </w:tc>
        <w:tc>
          <w:tcPr>
            <w:tcW w:w="1134" w:type="dxa"/>
            <w:shd w:val="clear" w:color="auto" w:fill="FFFFFF" w:themeFill="background1"/>
          </w:tcPr>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auto"/>
              </w:rPr>
            </w:pPr>
            <w:r w:rsidRPr="00CA56B8">
              <w:rPr>
                <w:color w:val="auto"/>
              </w:rPr>
              <w:t>Девла</w:t>
            </w:r>
          </w:p>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auto"/>
                <w:lang w:eastAsia="ar-SA"/>
              </w:rPr>
            </w:pPr>
            <w:r w:rsidRPr="00CA56B8">
              <w:rPr>
                <w:color w:val="auto"/>
              </w:rPr>
              <w:t>дівська сільська рада</w:t>
            </w:r>
          </w:p>
        </w:tc>
        <w:tc>
          <w:tcPr>
            <w:tcW w:w="1276" w:type="dxa"/>
            <w:shd w:val="clear" w:color="auto" w:fill="FFFFFF" w:themeFill="background1"/>
          </w:tcPr>
          <w:p w:rsidR="000E6A3A" w:rsidRPr="00340693"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r w:rsidRPr="00340693">
              <w:rPr>
                <w:lang w:eastAsia="ar-SA"/>
              </w:rPr>
              <w:t>60,00</w:t>
            </w:r>
          </w:p>
        </w:tc>
        <w:tc>
          <w:tcPr>
            <w:tcW w:w="1559"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FF0000"/>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r>
      <w:tr w:rsidR="000E6A3A" w:rsidTr="00311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ind w:right="-108"/>
              <w:rPr>
                <w:b w:val="0"/>
                <w:color w:val="FF0000"/>
                <w:lang w:eastAsia="ar-SA"/>
              </w:rPr>
            </w:pPr>
            <w:r w:rsidRPr="00CA56B8">
              <w:rPr>
                <w:b w:val="0"/>
                <w:color w:val="auto"/>
              </w:rPr>
              <w:t>9.</w:t>
            </w:r>
            <w:r>
              <w:rPr>
                <w:b w:val="0"/>
                <w:color w:val="auto"/>
              </w:rPr>
              <w:t>4</w:t>
            </w:r>
            <w:r w:rsidRPr="00CA56B8">
              <w:rPr>
                <w:b w:val="0"/>
                <w:color w:val="auto"/>
              </w:rPr>
              <w:t>.</w:t>
            </w:r>
          </w:p>
        </w:tc>
        <w:tc>
          <w:tcPr>
            <w:tcW w:w="2552" w:type="dxa"/>
            <w:tcBorders>
              <w:left w:val="none" w:sz="0" w:space="0" w:color="auto"/>
              <w:right w:val="none" w:sz="0" w:space="0" w:color="auto"/>
            </w:tcBorders>
            <w:shd w:val="clear" w:color="auto" w:fill="FFFFFF" w:themeFill="background1"/>
          </w:tcPr>
          <w:p w:rsidR="000E6A3A"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rPr>
            </w:pPr>
            <w:r>
              <w:rPr>
                <w:sz w:val="24"/>
                <w:szCs w:val="24"/>
              </w:rPr>
              <w:t xml:space="preserve">Виготовлення </w:t>
            </w:r>
            <w:r>
              <w:rPr>
                <w:sz w:val="24"/>
                <w:szCs w:val="24"/>
                <w:lang w:val="uk-UA"/>
              </w:rPr>
              <w:t>п</w:t>
            </w:r>
            <w:r w:rsidRPr="00D11E62">
              <w:rPr>
                <w:sz w:val="24"/>
                <w:szCs w:val="24"/>
              </w:rPr>
              <w:t>ро</w:t>
            </w:r>
            <w:r>
              <w:rPr>
                <w:sz w:val="24"/>
                <w:szCs w:val="24"/>
                <w:lang w:val="uk-UA"/>
              </w:rPr>
              <w:t>-</w:t>
            </w:r>
            <w:r w:rsidRPr="00D11E62">
              <w:rPr>
                <w:sz w:val="24"/>
                <w:szCs w:val="24"/>
              </w:rPr>
              <w:t>ектно</w:t>
            </w:r>
            <w:r>
              <w:rPr>
                <w:sz w:val="24"/>
                <w:szCs w:val="24"/>
                <w:lang w:val="uk-UA"/>
              </w:rPr>
              <w:t>-</w:t>
            </w:r>
            <w:r w:rsidRPr="00D11E62">
              <w:rPr>
                <w:sz w:val="24"/>
                <w:szCs w:val="24"/>
              </w:rPr>
              <w:t>кошторисної документації по об’єкту «Капітальний ремонт площі перед будинком культури в селі Криничувате»</w:t>
            </w:r>
          </w:p>
          <w:p w:rsidR="000E6A3A" w:rsidRPr="00367580" w:rsidRDefault="000E6A3A" w:rsidP="003119CE">
            <w:pPr>
              <w:cnfStyle w:val="000000100000" w:firstRow="0" w:lastRow="0" w:firstColumn="0" w:lastColumn="0" w:oddVBand="0" w:evenVBand="0" w:oddHBand="1" w:evenHBand="0" w:firstRowFirstColumn="0" w:firstRowLastColumn="0" w:lastRowFirstColumn="0" w:lastRowLastColumn="0"/>
              <w:rPr>
                <w:sz w:val="24"/>
                <w:szCs w:val="24"/>
                <w:lang w:val="uk-UA"/>
              </w:rPr>
            </w:pPr>
          </w:p>
        </w:tc>
        <w:tc>
          <w:tcPr>
            <w:tcW w:w="992"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auto"/>
                <w:lang w:eastAsia="ar-SA"/>
              </w:rPr>
            </w:pPr>
            <w:r w:rsidRPr="00CA56B8">
              <w:rPr>
                <w:color w:val="auto"/>
              </w:rPr>
              <w:t>202</w:t>
            </w:r>
            <w:r>
              <w:rPr>
                <w:color w:val="auto"/>
              </w:rPr>
              <w:t>2</w:t>
            </w: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sidRPr="00CA56B8">
              <w:rPr>
                <w:color w:val="auto"/>
              </w:rPr>
              <w:t>Девла</w:t>
            </w:r>
          </w:p>
          <w:p w:rsidR="000E6A3A" w:rsidRPr="00CA56B8" w:rsidRDefault="000E6A3A" w:rsidP="003119CE">
            <w:pPr>
              <w:pStyle w:val="ad"/>
              <w:snapToGrid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lang w:eastAsia="ar-SA"/>
              </w:rPr>
            </w:pPr>
            <w:r w:rsidRPr="00CA56B8">
              <w:rPr>
                <w:color w:val="auto"/>
              </w:rPr>
              <w:t>дівська сільська рада</w:t>
            </w:r>
          </w:p>
        </w:tc>
        <w:tc>
          <w:tcPr>
            <w:tcW w:w="1276" w:type="dxa"/>
            <w:tcBorders>
              <w:left w:val="none" w:sz="0" w:space="0" w:color="auto"/>
              <w:right w:val="none" w:sz="0" w:space="0" w:color="auto"/>
            </w:tcBorders>
            <w:shd w:val="clear" w:color="auto" w:fill="FFFFFF" w:themeFill="background1"/>
          </w:tcPr>
          <w:p w:rsidR="000E6A3A" w:rsidRPr="00340693"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r w:rsidRPr="00340693">
              <w:rPr>
                <w:lang w:eastAsia="ar-SA"/>
              </w:rPr>
              <w:t>40,00</w:t>
            </w:r>
          </w:p>
        </w:tc>
        <w:tc>
          <w:tcPr>
            <w:tcW w:w="1559"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FF0000"/>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r>
      <w:tr w:rsidR="000E6A3A" w:rsidTr="003119CE">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tcPr>
          <w:p w:rsidR="000E6A3A" w:rsidRPr="00CA56B8" w:rsidRDefault="000E6A3A" w:rsidP="003119CE">
            <w:pPr>
              <w:pStyle w:val="ad"/>
              <w:snapToGrid w:val="0"/>
              <w:ind w:right="-108"/>
              <w:rPr>
                <w:b w:val="0"/>
                <w:color w:val="FF0000"/>
                <w:lang w:eastAsia="ar-SA"/>
              </w:rPr>
            </w:pPr>
            <w:r w:rsidRPr="00CA56B8">
              <w:rPr>
                <w:b w:val="0"/>
                <w:color w:val="auto"/>
              </w:rPr>
              <w:t>9.</w:t>
            </w:r>
            <w:r>
              <w:rPr>
                <w:b w:val="0"/>
                <w:color w:val="auto"/>
              </w:rPr>
              <w:t>5</w:t>
            </w:r>
            <w:r w:rsidRPr="00CA56B8">
              <w:rPr>
                <w:b w:val="0"/>
                <w:color w:val="auto"/>
              </w:rPr>
              <w:t>.</w:t>
            </w:r>
          </w:p>
        </w:tc>
        <w:tc>
          <w:tcPr>
            <w:tcW w:w="2552" w:type="dxa"/>
            <w:shd w:val="clear" w:color="auto" w:fill="FFFFFF" w:themeFill="background1"/>
          </w:tcPr>
          <w:p w:rsidR="000E6A3A" w:rsidRPr="00367580" w:rsidRDefault="000E6A3A" w:rsidP="003119CE">
            <w:pPr>
              <w:cnfStyle w:val="000000000000" w:firstRow="0" w:lastRow="0" w:firstColumn="0" w:lastColumn="0" w:oddVBand="0" w:evenVBand="0" w:oddHBand="0" w:evenHBand="0" w:firstRowFirstColumn="0" w:firstRowLastColumn="0" w:lastRowFirstColumn="0" w:lastRowLastColumn="0"/>
              <w:rPr>
                <w:sz w:val="24"/>
                <w:szCs w:val="24"/>
                <w:lang w:val="uk-UA"/>
              </w:rPr>
            </w:pPr>
            <w:r w:rsidRPr="00D11E62">
              <w:rPr>
                <w:sz w:val="24"/>
                <w:szCs w:val="24"/>
              </w:rPr>
              <w:t>Капітальний ремонт площі перед будинком культури  в селі Криничувате</w:t>
            </w:r>
          </w:p>
        </w:tc>
        <w:tc>
          <w:tcPr>
            <w:tcW w:w="992"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auto"/>
                <w:lang w:eastAsia="ar-SA"/>
              </w:rPr>
            </w:pPr>
            <w:r w:rsidRPr="00CA56B8">
              <w:rPr>
                <w:color w:val="auto"/>
              </w:rPr>
              <w:t>202</w:t>
            </w:r>
            <w:r>
              <w:rPr>
                <w:color w:val="auto"/>
              </w:rPr>
              <w:t>3</w:t>
            </w:r>
          </w:p>
        </w:tc>
        <w:tc>
          <w:tcPr>
            <w:tcW w:w="1134" w:type="dxa"/>
            <w:shd w:val="clear" w:color="auto" w:fill="FFFFFF" w:themeFill="background1"/>
          </w:tcPr>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auto"/>
              </w:rPr>
            </w:pPr>
            <w:r w:rsidRPr="00CA56B8">
              <w:rPr>
                <w:color w:val="auto"/>
              </w:rPr>
              <w:t>Девла</w:t>
            </w:r>
          </w:p>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auto"/>
                <w:lang w:eastAsia="ar-SA"/>
              </w:rPr>
            </w:pPr>
            <w:r w:rsidRPr="00CA56B8">
              <w:rPr>
                <w:color w:val="auto"/>
              </w:rPr>
              <w:t>дівська сільська рада</w:t>
            </w:r>
          </w:p>
        </w:tc>
        <w:tc>
          <w:tcPr>
            <w:tcW w:w="1276" w:type="dxa"/>
            <w:shd w:val="clear" w:color="auto" w:fill="FFFFFF" w:themeFill="background1"/>
          </w:tcPr>
          <w:p w:rsidR="000E6A3A" w:rsidRPr="00340693"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r w:rsidRPr="00340693">
              <w:rPr>
                <w:lang w:eastAsia="ar-SA"/>
              </w:rPr>
              <w:t>500,00</w:t>
            </w:r>
          </w:p>
        </w:tc>
        <w:tc>
          <w:tcPr>
            <w:tcW w:w="1559"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FF0000"/>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r>
      <w:tr w:rsidR="000E6A3A" w:rsidTr="00311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ind w:right="-108"/>
              <w:rPr>
                <w:b w:val="0"/>
                <w:color w:val="FF0000"/>
                <w:lang w:eastAsia="ar-SA"/>
              </w:rPr>
            </w:pPr>
            <w:r w:rsidRPr="00CA56B8">
              <w:rPr>
                <w:b w:val="0"/>
                <w:color w:val="auto"/>
              </w:rPr>
              <w:t>9.</w:t>
            </w:r>
            <w:r>
              <w:rPr>
                <w:b w:val="0"/>
                <w:color w:val="auto"/>
              </w:rPr>
              <w:t>6</w:t>
            </w:r>
            <w:r w:rsidRPr="00CA56B8">
              <w:rPr>
                <w:b w:val="0"/>
                <w:color w:val="auto"/>
              </w:rPr>
              <w:t>.</w:t>
            </w:r>
          </w:p>
        </w:tc>
        <w:tc>
          <w:tcPr>
            <w:tcW w:w="2552"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cnfStyle w:val="000000100000" w:firstRow="0" w:lastRow="0" w:firstColumn="0" w:lastColumn="0" w:oddVBand="0" w:evenVBand="0" w:oddHBand="1" w:evenHBand="0" w:firstRowFirstColumn="0" w:firstRowLastColumn="0" w:lastRowFirstColumn="0" w:lastRowLastColumn="0"/>
              <w:rPr>
                <w:color w:val="FF0000"/>
                <w:lang w:eastAsia="ar-SA"/>
              </w:rPr>
            </w:pPr>
            <w:r w:rsidRPr="00616311">
              <w:t>Встановлення дитячого майданчика по вулиці Новоселів села Ордо-Василівка</w:t>
            </w:r>
            <w:r>
              <w:t xml:space="preserve"> Софіївського району Дніпропетровської області</w:t>
            </w:r>
          </w:p>
        </w:tc>
        <w:tc>
          <w:tcPr>
            <w:tcW w:w="992"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auto"/>
                <w:lang w:eastAsia="ar-SA"/>
              </w:rPr>
            </w:pPr>
            <w:r w:rsidRPr="00CA56B8">
              <w:rPr>
                <w:color w:val="auto"/>
              </w:rPr>
              <w:t>2021</w:t>
            </w: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sidRPr="00CA56B8">
              <w:rPr>
                <w:color w:val="auto"/>
              </w:rPr>
              <w:t>Девла</w:t>
            </w:r>
          </w:p>
          <w:p w:rsidR="000E6A3A" w:rsidRPr="00CA56B8" w:rsidRDefault="000E6A3A" w:rsidP="003119CE">
            <w:pPr>
              <w:pStyle w:val="ad"/>
              <w:snapToGrid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lang w:eastAsia="ar-SA"/>
              </w:rPr>
            </w:pPr>
            <w:r w:rsidRPr="00CA56B8">
              <w:rPr>
                <w:color w:val="auto"/>
              </w:rPr>
              <w:t>дівська сільська рада</w:t>
            </w:r>
          </w:p>
        </w:tc>
        <w:tc>
          <w:tcPr>
            <w:tcW w:w="1276" w:type="dxa"/>
            <w:tcBorders>
              <w:left w:val="none" w:sz="0" w:space="0" w:color="auto"/>
              <w:right w:val="none" w:sz="0" w:space="0" w:color="auto"/>
            </w:tcBorders>
            <w:shd w:val="clear" w:color="auto" w:fill="FFFFFF" w:themeFill="background1"/>
          </w:tcPr>
          <w:p w:rsidR="000E6A3A" w:rsidRPr="005351C5"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r w:rsidRPr="005351C5">
              <w:rPr>
                <w:lang w:eastAsia="ar-SA"/>
              </w:rPr>
              <w:t>80,00</w:t>
            </w:r>
          </w:p>
        </w:tc>
        <w:tc>
          <w:tcPr>
            <w:tcW w:w="1559"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FF0000"/>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c>
          <w:tcPr>
            <w:tcW w:w="1134" w:type="dxa"/>
            <w:tcBorders>
              <w:left w:val="none" w:sz="0" w:space="0" w:color="auto"/>
              <w:right w:val="none" w:sz="0" w:space="0" w:color="auto"/>
            </w:tcBorders>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r>
      <w:tr w:rsidR="000E6A3A" w:rsidTr="003119CE">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tcPr>
          <w:p w:rsidR="000E6A3A" w:rsidRPr="00312833" w:rsidRDefault="000E6A3A" w:rsidP="003119CE">
            <w:pPr>
              <w:pStyle w:val="ad"/>
              <w:snapToGrid w:val="0"/>
              <w:ind w:right="-108"/>
              <w:rPr>
                <w:b w:val="0"/>
              </w:rPr>
            </w:pPr>
            <w:r w:rsidRPr="00312833">
              <w:rPr>
                <w:b w:val="0"/>
              </w:rPr>
              <w:t>9.7.</w:t>
            </w:r>
          </w:p>
        </w:tc>
        <w:tc>
          <w:tcPr>
            <w:tcW w:w="2552" w:type="dxa"/>
            <w:shd w:val="clear" w:color="auto" w:fill="FFFFFF" w:themeFill="background1"/>
          </w:tcPr>
          <w:p w:rsidR="000E6A3A" w:rsidRPr="00616311" w:rsidRDefault="000E6A3A" w:rsidP="003119CE">
            <w:pPr>
              <w:pStyle w:val="ad"/>
              <w:snapToGrid w:val="0"/>
              <w:cnfStyle w:val="000000000000" w:firstRow="0" w:lastRow="0" w:firstColumn="0" w:lastColumn="0" w:oddVBand="0" w:evenVBand="0" w:oddHBand="0" w:evenHBand="0" w:firstRowFirstColumn="0" w:firstRowLastColumn="0" w:lastRowFirstColumn="0" w:lastRowLastColumn="0"/>
            </w:pPr>
            <w:r w:rsidRPr="008C08C2">
              <w:t xml:space="preserve">Капітальний ремонт підвісного мосту в селі Ордо-Василівка Девладівської </w:t>
            </w:r>
            <w:r>
              <w:t>сільської ради</w:t>
            </w:r>
          </w:p>
        </w:tc>
        <w:tc>
          <w:tcPr>
            <w:tcW w:w="992"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pPr>
            <w:r>
              <w:t>2021</w:t>
            </w:r>
          </w:p>
        </w:tc>
        <w:tc>
          <w:tcPr>
            <w:tcW w:w="1134" w:type="dxa"/>
            <w:shd w:val="clear" w:color="auto" w:fill="FFFFFF" w:themeFill="background1"/>
          </w:tcPr>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auto"/>
              </w:rPr>
            </w:pPr>
            <w:r w:rsidRPr="00CA56B8">
              <w:rPr>
                <w:color w:val="auto"/>
              </w:rPr>
              <w:t>Девла</w:t>
            </w:r>
          </w:p>
          <w:p w:rsidR="000E6A3A" w:rsidRPr="00CA56B8" w:rsidRDefault="000E6A3A" w:rsidP="003119CE">
            <w:pPr>
              <w:pStyle w:val="ad"/>
              <w:snapToGrid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CA56B8">
              <w:rPr>
                <w:color w:val="auto"/>
              </w:rPr>
              <w:t>дівська сільська рада</w:t>
            </w:r>
          </w:p>
        </w:tc>
        <w:tc>
          <w:tcPr>
            <w:tcW w:w="1276" w:type="dxa"/>
            <w:shd w:val="clear" w:color="auto" w:fill="FFFFFF" w:themeFill="background1"/>
          </w:tcPr>
          <w:p w:rsidR="000E6A3A" w:rsidRPr="005351C5"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r>
              <w:rPr>
                <w:lang w:eastAsia="ar-SA"/>
              </w:rPr>
              <w:t>50,0</w:t>
            </w:r>
          </w:p>
        </w:tc>
        <w:tc>
          <w:tcPr>
            <w:tcW w:w="1559"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color w:val="FF0000"/>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000000" w:firstRow="0" w:lastRow="0" w:firstColumn="0" w:lastColumn="0" w:oddVBand="0" w:evenVBand="0" w:oddHBand="0" w:evenHBand="0" w:firstRowFirstColumn="0" w:firstRowLastColumn="0" w:lastRowFirstColumn="0" w:lastRowLastColumn="0"/>
              <w:rPr>
                <w:lang w:eastAsia="ar-SA"/>
              </w:rPr>
            </w:pPr>
          </w:p>
        </w:tc>
      </w:tr>
      <w:tr w:rsidR="000E6A3A" w:rsidTr="00311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tcPr>
          <w:p w:rsidR="000E6A3A" w:rsidRPr="00CA56B8" w:rsidRDefault="000E6A3A" w:rsidP="003119CE">
            <w:pPr>
              <w:pStyle w:val="ad"/>
              <w:snapToGrid w:val="0"/>
              <w:rPr>
                <w:color w:val="FF0000"/>
                <w:lang w:eastAsia="ar-SA"/>
              </w:rPr>
            </w:pPr>
          </w:p>
        </w:tc>
        <w:tc>
          <w:tcPr>
            <w:tcW w:w="2552" w:type="dxa"/>
            <w:shd w:val="clear" w:color="auto" w:fill="FFFFFF" w:themeFill="background1"/>
            <w:hideMark/>
          </w:tcPr>
          <w:p w:rsidR="000E6A3A" w:rsidRPr="00CA56B8" w:rsidRDefault="000E6A3A" w:rsidP="003119CE">
            <w:pPr>
              <w:pStyle w:val="ad"/>
              <w:snapToGrid w:val="0"/>
              <w:ind w:left="-21"/>
              <w:jc w:val="center"/>
              <w:cnfStyle w:val="000000100000" w:firstRow="0" w:lastRow="0" w:firstColumn="0" w:lastColumn="0" w:oddVBand="0" w:evenVBand="0" w:oddHBand="1" w:evenHBand="0" w:firstRowFirstColumn="0" w:firstRowLastColumn="0" w:lastRowFirstColumn="0" w:lastRowLastColumn="0"/>
              <w:rPr>
                <w:b/>
                <w:bCs/>
                <w:color w:val="FF0000"/>
                <w:lang w:eastAsia="ar-SA"/>
              </w:rPr>
            </w:pPr>
            <w:r w:rsidRPr="00CA56B8">
              <w:rPr>
                <w:b/>
                <w:bCs/>
                <w:color w:val="auto"/>
              </w:rPr>
              <w:t>РАЗОМ</w:t>
            </w:r>
          </w:p>
        </w:tc>
        <w:tc>
          <w:tcPr>
            <w:tcW w:w="992"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auto"/>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auto"/>
                <w:lang w:eastAsia="ar-SA"/>
              </w:rPr>
            </w:pPr>
          </w:p>
        </w:tc>
        <w:tc>
          <w:tcPr>
            <w:tcW w:w="1276"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auto"/>
                <w:lang w:eastAsia="ar-SA"/>
              </w:rPr>
            </w:pPr>
            <w:r>
              <w:rPr>
                <w:color w:val="auto"/>
                <w:lang w:eastAsia="ar-SA"/>
              </w:rPr>
              <w:t>1 110,00</w:t>
            </w:r>
          </w:p>
        </w:tc>
        <w:tc>
          <w:tcPr>
            <w:tcW w:w="1559"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color w:val="FF0000"/>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c>
          <w:tcPr>
            <w:tcW w:w="1134" w:type="dxa"/>
            <w:shd w:val="clear" w:color="auto" w:fill="FFFFFF" w:themeFill="background1"/>
          </w:tcPr>
          <w:p w:rsidR="000E6A3A" w:rsidRPr="00CA56B8" w:rsidRDefault="000E6A3A" w:rsidP="003119CE">
            <w:pPr>
              <w:pStyle w:val="ad"/>
              <w:snapToGrid w:val="0"/>
              <w:jc w:val="center"/>
              <w:cnfStyle w:val="000000100000" w:firstRow="0" w:lastRow="0" w:firstColumn="0" w:lastColumn="0" w:oddVBand="0" w:evenVBand="0" w:oddHBand="1" w:evenHBand="0" w:firstRowFirstColumn="0" w:firstRowLastColumn="0" w:lastRowFirstColumn="0" w:lastRowLastColumn="0"/>
              <w:rPr>
                <w:lang w:eastAsia="ar-SA"/>
              </w:rPr>
            </w:pPr>
          </w:p>
        </w:tc>
      </w:tr>
    </w:tbl>
    <w:p w:rsidR="000E6A3A" w:rsidRPr="005351C5" w:rsidRDefault="000E6A3A" w:rsidP="000E6A3A">
      <w:pPr>
        <w:pStyle w:val="ad"/>
        <w:shd w:val="clear" w:color="auto" w:fill="FFFFFF"/>
        <w:jc w:val="center"/>
        <w:rPr>
          <w:b/>
          <w:bCs/>
          <w:color w:val="333333"/>
        </w:rPr>
      </w:pPr>
      <w:r w:rsidRPr="005351C5">
        <w:rPr>
          <w:b/>
          <w:bCs/>
          <w:color w:val="333333"/>
        </w:rPr>
        <w:t>Очікувані результати:</w:t>
      </w:r>
    </w:p>
    <w:p w:rsidR="000E6A3A" w:rsidRPr="005351C5" w:rsidRDefault="000E6A3A" w:rsidP="00EA6107">
      <w:pPr>
        <w:numPr>
          <w:ilvl w:val="0"/>
          <w:numId w:val="18"/>
        </w:numPr>
        <w:shd w:val="clear" w:color="auto" w:fill="FFFFFF"/>
        <w:suppressAutoHyphens/>
        <w:spacing w:before="280" w:after="0" w:line="240" w:lineRule="auto"/>
        <w:rPr>
          <w:color w:val="333333"/>
          <w:lang w:val="uk-UA"/>
        </w:rPr>
      </w:pPr>
      <w:r w:rsidRPr="005351C5">
        <w:rPr>
          <w:color w:val="333333"/>
          <w:lang w:val="uk-UA"/>
        </w:rPr>
        <w:t>задоволення потреб населення в змістовному дозвіллі;</w:t>
      </w:r>
    </w:p>
    <w:p w:rsidR="000E6A3A" w:rsidRPr="005351C5" w:rsidRDefault="000E6A3A" w:rsidP="00EA6107">
      <w:pPr>
        <w:numPr>
          <w:ilvl w:val="0"/>
          <w:numId w:val="18"/>
        </w:numPr>
        <w:shd w:val="clear" w:color="auto" w:fill="FFFFFF"/>
        <w:suppressAutoHyphens/>
        <w:spacing w:after="280" w:line="240" w:lineRule="auto"/>
        <w:rPr>
          <w:color w:val="333333"/>
          <w:lang w:val="uk-UA"/>
        </w:rPr>
      </w:pPr>
      <w:r w:rsidRPr="005351C5">
        <w:rPr>
          <w:color w:val="333333"/>
          <w:lang w:val="uk-UA"/>
        </w:rPr>
        <w:t>створення сприятливих умов для відпочинку мешканців громади.</w:t>
      </w:r>
    </w:p>
    <w:p w:rsidR="000E6A3A" w:rsidRDefault="000E6A3A" w:rsidP="000E6A3A">
      <w:pPr>
        <w:shd w:val="clear" w:color="auto" w:fill="FFFFFF"/>
        <w:suppressAutoHyphens/>
        <w:spacing w:after="280"/>
        <w:ind w:left="360"/>
        <w:jc w:val="center"/>
        <w:rPr>
          <w:b/>
          <w:color w:val="000000"/>
          <w:sz w:val="44"/>
          <w:szCs w:val="44"/>
          <w:lang w:val="uk-UA"/>
        </w:rPr>
      </w:pPr>
    </w:p>
    <w:p w:rsidR="000E6A3A" w:rsidRPr="001D470E" w:rsidRDefault="000E6A3A" w:rsidP="000E6A3A">
      <w:pPr>
        <w:shd w:val="clear" w:color="auto" w:fill="FFFFFF"/>
        <w:suppressAutoHyphens/>
        <w:spacing w:after="280"/>
        <w:ind w:left="360"/>
        <w:jc w:val="center"/>
        <w:rPr>
          <w:b/>
          <w:color w:val="333333"/>
          <w:sz w:val="44"/>
          <w:szCs w:val="44"/>
          <w:lang w:val="uk-UA"/>
        </w:rPr>
      </w:pPr>
      <w:r w:rsidRPr="005351C5">
        <w:rPr>
          <w:b/>
          <w:color w:val="000000"/>
          <w:sz w:val="44"/>
          <w:szCs w:val="44"/>
          <w:lang w:val="uk-UA"/>
        </w:rPr>
        <w:t xml:space="preserve">10. </w:t>
      </w:r>
      <w:r>
        <w:rPr>
          <w:b/>
          <w:sz w:val="44"/>
          <w:szCs w:val="44"/>
          <w:lang w:val="uk-UA"/>
        </w:rPr>
        <w:t>ЗАХИСТ НАСЕЛЕННЯ І ТЕРИТОРІЙ</w:t>
      </w:r>
      <w:r w:rsidRPr="001D470E">
        <w:rPr>
          <w:b/>
          <w:sz w:val="44"/>
          <w:szCs w:val="44"/>
        </w:rPr>
        <w:t xml:space="preserve"> </w:t>
      </w:r>
      <w:r>
        <w:rPr>
          <w:b/>
          <w:sz w:val="44"/>
          <w:szCs w:val="44"/>
          <w:lang w:val="uk-UA"/>
        </w:rPr>
        <w:t>ВІД НАДЗВИЧАЙНИХ СИТУАЦІЙ</w:t>
      </w:r>
    </w:p>
    <w:p w:rsidR="000E6A3A" w:rsidRDefault="000E6A3A" w:rsidP="000E6A3A">
      <w:pPr>
        <w:pStyle w:val="ad"/>
        <w:spacing w:before="0" w:beforeAutospacing="0" w:after="0" w:afterAutospacing="0"/>
        <w:rPr>
          <w:color w:val="333333"/>
          <w:sz w:val="22"/>
          <w:szCs w:val="22"/>
        </w:rPr>
      </w:pPr>
      <w:r w:rsidRPr="006B544E">
        <w:rPr>
          <w:rStyle w:val="af7"/>
          <w:rFonts w:eastAsiaTheme="majorEastAsia"/>
          <w:b/>
          <w:color w:val="333333"/>
          <w:sz w:val="22"/>
          <w:szCs w:val="22"/>
        </w:rPr>
        <w:t>Головною метою</w:t>
      </w:r>
      <w:r w:rsidRPr="00130FE0">
        <w:rPr>
          <w:rStyle w:val="apple-converted-space"/>
          <w:color w:val="333333"/>
          <w:sz w:val="22"/>
          <w:szCs w:val="22"/>
        </w:rPr>
        <w:t> </w:t>
      </w:r>
      <w:r w:rsidRPr="00130FE0">
        <w:rPr>
          <w:color w:val="333333"/>
          <w:sz w:val="22"/>
          <w:szCs w:val="22"/>
        </w:rPr>
        <w:t xml:space="preserve"> є послідовне зниження ризику виникнення надзвичайних ситуацій техногенного та природного характеру , підвищення рівня безпеки населення і захищеності територій від наслідків таких ситуацій і надання допомоги постраждалим у мирний час та в особливий період.</w:t>
      </w:r>
    </w:p>
    <w:p w:rsidR="000E6A3A" w:rsidRPr="00130FE0" w:rsidRDefault="000E6A3A" w:rsidP="000E6A3A">
      <w:pPr>
        <w:pStyle w:val="ad"/>
        <w:spacing w:before="0" w:beforeAutospacing="0" w:after="0" w:afterAutospacing="0"/>
        <w:rPr>
          <w:color w:val="333333"/>
          <w:sz w:val="22"/>
          <w:szCs w:val="22"/>
        </w:rPr>
      </w:pPr>
    </w:p>
    <w:p w:rsidR="000E6A3A" w:rsidRDefault="000E6A3A" w:rsidP="000E6A3A">
      <w:pPr>
        <w:pStyle w:val="ad"/>
        <w:shd w:val="clear" w:color="auto" w:fill="FFFFFF"/>
        <w:spacing w:before="0" w:beforeAutospacing="0" w:after="0" w:afterAutospacing="0"/>
        <w:jc w:val="center"/>
        <w:rPr>
          <w:b/>
          <w:bCs/>
          <w:color w:val="333333"/>
          <w:sz w:val="22"/>
          <w:szCs w:val="22"/>
        </w:rPr>
      </w:pPr>
      <w:r w:rsidRPr="00EC3D96">
        <w:rPr>
          <w:b/>
          <w:bCs/>
          <w:color w:val="333333"/>
          <w:sz w:val="22"/>
          <w:szCs w:val="22"/>
        </w:rPr>
        <w:t>ЗАХОДИ,  ЩО ПЕРЕДБАЧАЮТЬСЯ ДО ФІНАНСУВАННЯ</w:t>
      </w:r>
    </w:p>
    <w:p w:rsidR="000E6A3A" w:rsidRPr="00EC3D96" w:rsidRDefault="000E6A3A" w:rsidP="000E6A3A">
      <w:pPr>
        <w:pStyle w:val="ad"/>
        <w:shd w:val="clear" w:color="auto" w:fill="FFFFFF"/>
        <w:spacing w:before="0" w:beforeAutospacing="0" w:after="0" w:afterAutospacing="0"/>
        <w:jc w:val="center"/>
        <w:rPr>
          <w:b/>
          <w:bCs/>
          <w:color w:val="333333"/>
          <w:sz w:val="22"/>
          <w:szCs w:val="22"/>
        </w:rPr>
      </w:pPr>
    </w:p>
    <w:tbl>
      <w:tblPr>
        <w:tblW w:w="10349" w:type="dxa"/>
        <w:tblInd w:w="-411" w:type="dxa"/>
        <w:shd w:val="clear" w:color="auto" w:fill="FFFFFF" w:themeFill="background1"/>
        <w:tblLayout w:type="fixed"/>
        <w:tblLook w:val="04A0" w:firstRow="1" w:lastRow="0" w:firstColumn="1" w:lastColumn="0" w:noHBand="0" w:noVBand="1"/>
      </w:tblPr>
      <w:tblGrid>
        <w:gridCol w:w="568"/>
        <w:gridCol w:w="2410"/>
        <w:gridCol w:w="1134"/>
        <w:gridCol w:w="1134"/>
        <w:gridCol w:w="1276"/>
        <w:gridCol w:w="1559"/>
        <w:gridCol w:w="1134"/>
        <w:gridCol w:w="1134"/>
      </w:tblGrid>
      <w:tr w:rsidR="000E6A3A" w:rsidTr="003119CE">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 п/п</w:t>
            </w:r>
          </w:p>
        </w:tc>
        <w:tc>
          <w:tcPr>
            <w:tcW w:w="2410"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Термін</w:t>
            </w:r>
          </w:p>
          <w:p w:rsidR="000E6A3A" w:rsidRDefault="000E6A3A" w:rsidP="003119CE">
            <w:pPr>
              <w:pStyle w:val="ad"/>
              <w:snapToGrid w:val="0"/>
              <w:spacing w:before="0" w:beforeAutospacing="0" w:after="0" w:afterAutospacing="0"/>
              <w:jc w:val="center"/>
            </w:pPr>
            <w:r>
              <w:t>виконан</w:t>
            </w:r>
          </w:p>
          <w:p w:rsidR="000E6A3A" w:rsidRDefault="000E6A3A" w:rsidP="003119CE">
            <w:pPr>
              <w:pStyle w:val="ad"/>
              <w:snapToGrid w:val="0"/>
              <w:spacing w:before="0" w:beforeAutospacing="0" w:after="0" w:afterAutospacing="0"/>
              <w:jc w:val="center"/>
              <w:rPr>
                <w:lang w:eastAsia="ar-SA"/>
              </w:rPr>
            </w:pPr>
            <w: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Відпові-даль</w:t>
            </w:r>
          </w:p>
          <w:p w:rsidR="000E6A3A" w:rsidRDefault="000E6A3A" w:rsidP="003119CE">
            <w:pPr>
              <w:pStyle w:val="ad"/>
              <w:snapToGrid w:val="0"/>
              <w:spacing w:before="0" w:beforeAutospacing="0" w:after="0" w:afterAutospacing="0"/>
              <w:jc w:val="center"/>
              <w:rPr>
                <w:lang w:eastAsia="ar-SA"/>
              </w:rPr>
            </w:pPr>
            <w:r>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Pr>
          <w:p w:rsidR="000E6A3A" w:rsidRDefault="000E6A3A" w:rsidP="003119CE">
            <w:pPr>
              <w:pStyle w:val="ad"/>
              <w:snapToGrid w:val="0"/>
              <w:jc w:val="center"/>
              <w:rPr>
                <w:lang w:eastAsia="ar-SA"/>
              </w:rPr>
            </w:pPr>
            <w:r>
              <w:t>Джерела фінансування</w:t>
            </w:r>
          </w:p>
        </w:tc>
      </w:tr>
      <w:tr w:rsidR="000E6A3A" w:rsidTr="003119CE">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2410"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pPr>
            <w:r w:rsidRPr="00B163A6">
              <w:rPr>
                <w:bCs/>
              </w:rPr>
              <w:t>Облас</w:t>
            </w:r>
            <w:r>
              <w:rPr>
                <w:bCs/>
              </w:rPr>
              <w:t>-</w:t>
            </w:r>
            <w:r w:rsidRPr="00B163A6">
              <w:rPr>
                <w:bCs/>
              </w:rPr>
              <w:t>ний 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Інші джерела, тис. грн.</w:t>
            </w:r>
          </w:p>
        </w:tc>
      </w:tr>
      <w:tr w:rsidR="000E6A3A" w:rsidTr="003119CE">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pPr>
            <w:r>
              <w:t xml:space="preserve"> 10.1.</w:t>
            </w:r>
          </w:p>
          <w:p w:rsidR="000E6A3A" w:rsidRDefault="000E6A3A" w:rsidP="003119CE">
            <w:pPr>
              <w:pStyle w:val="ad"/>
              <w:snapToGrid w:val="0"/>
              <w:spacing w:before="0" w:beforeAutospacing="0" w:after="0" w:afterAutospacing="0"/>
              <w:rPr>
                <w:lang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ind w:left="127"/>
              <w:rPr>
                <w:bCs/>
                <w:lang w:eastAsia="ar-SA"/>
              </w:rPr>
            </w:pPr>
            <w:r>
              <w:rPr>
                <w:bCs/>
                <w:lang w:eastAsia="ar-SA"/>
              </w:rPr>
              <w:t>Створення центру  безпеки для забезпечення доступності послуг у сфері надання пожежної та техногенної безпеки, цивільного захисту громадян на території населених пунктів новоствореної Девла-дівської  сільської територіальної громади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pPr>
            <w:r>
              <w:t>2021</w:t>
            </w:r>
          </w:p>
          <w:p w:rsidR="000E6A3A" w:rsidRDefault="000E6A3A" w:rsidP="003119CE">
            <w:pPr>
              <w:pStyle w:val="ad"/>
              <w:snapToGrid w:val="0"/>
              <w:jc w:val="center"/>
            </w:pPr>
          </w:p>
          <w:p w:rsidR="000E6A3A" w:rsidRDefault="000E6A3A" w:rsidP="003119CE">
            <w:pPr>
              <w:pStyle w:val="ad"/>
              <w:snapToGrid w:val="0"/>
              <w:jc w:val="center"/>
            </w:pPr>
            <w:r>
              <w:t>2022</w:t>
            </w:r>
          </w:p>
          <w:p w:rsidR="000E6A3A" w:rsidRDefault="000E6A3A" w:rsidP="003119CE">
            <w:pPr>
              <w:pStyle w:val="ad"/>
              <w:snapToGrid w:val="0"/>
              <w:jc w:val="center"/>
            </w:pPr>
          </w:p>
          <w:p w:rsidR="000E6A3A" w:rsidRDefault="000E6A3A" w:rsidP="003119CE">
            <w:pPr>
              <w:pStyle w:val="ad"/>
              <w:snapToGrid w:val="0"/>
              <w:jc w:val="center"/>
            </w:pPr>
            <w:r>
              <w:t>2023</w:t>
            </w:r>
          </w:p>
          <w:p w:rsidR="000E6A3A" w:rsidRDefault="000E6A3A" w:rsidP="003119CE">
            <w:pPr>
              <w:pStyle w:val="ad"/>
              <w:snapToGrid w:val="0"/>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pPr>
            <w:r>
              <w:t>Девладів ська сільська рада</w:t>
            </w:r>
          </w:p>
          <w:p w:rsidR="000E6A3A" w:rsidRDefault="000E6A3A" w:rsidP="003119CE">
            <w:pPr>
              <w:pStyle w:val="ad"/>
              <w:snapToGrid w:val="0"/>
              <w:jc w:val="center"/>
            </w:pPr>
          </w:p>
          <w:p w:rsidR="000E6A3A" w:rsidRDefault="000E6A3A" w:rsidP="003119CE">
            <w:pPr>
              <w:pStyle w:val="ad"/>
              <w:snapToGrid w:val="0"/>
              <w:spacing w:before="0" w:beforeAutospacing="0" w:after="0" w:afterAutospacing="0"/>
              <w:jc w:val="center"/>
            </w:pPr>
          </w:p>
          <w:p w:rsidR="000E6A3A" w:rsidRDefault="000E6A3A" w:rsidP="003119CE">
            <w:pPr>
              <w:pStyle w:val="ad"/>
              <w:snapToGrid w:val="0"/>
              <w:spacing w:before="0" w:beforeAutospacing="0" w:after="0" w:afterAutospacing="0"/>
              <w:jc w:val="center"/>
            </w:pPr>
          </w:p>
          <w:p w:rsidR="000E6A3A" w:rsidRDefault="000E6A3A" w:rsidP="003119CE">
            <w:pPr>
              <w:pStyle w:val="ad"/>
              <w:snapToGrid w:val="0"/>
              <w:spacing w:before="0" w:beforeAutospacing="0" w:after="0" w:afterAutospacing="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500,00</w:t>
            </w: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p>
          <w:p w:rsidR="000E6A3A" w:rsidRDefault="000E6A3A" w:rsidP="003119CE">
            <w:pPr>
              <w:jc w:val="center"/>
              <w:rPr>
                <w:lang w:val="uk-UA" w:eastAsia="ar-SA"/>
              </w:rPr>
            </w:pPr>
            <w:r>
              <w:rPr>
                <w:lang w:val="uk-UA" w:eastAsia="ar-SA"/>
              </w:rPr>
              <w:t>500,00</w:t>
            </w:r>
          </w:p>
          <w:p w:rsidR="000E6A3A" w:rsidRPr="00F44D10" w:rsidRDefault="000E6A3A" w:rsidP="003119CE">
            <w:pPr>
              <w:jc w:val="center"/>
              <w:rPr>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7 900,00</w:t>
            </w:r>
          </w:p>
          <w:p w:rsidR="000E6A3A" w:rsidRDefault="000E6A3A" w:rsidP="003119CE">
            <w:pPr>
              <w:pStyle w:val="ad"/>
              <w:snapToGrid w:val="0"/>
              <w:jc w:val="center"/>
              <w:rPr>
                <w:lang w:eastAsia="ar-SA"/>
              </w:rPr>
            </w:pPr>
          </w:p>
          <w:p w:rsidR="000E6A3A" w:rsidRDefault="000E6A3A" w:rsidP="003119CE">
            <w:pPr>
              <w:pStyle w:val="ad"/>
              <w:snapToGrid w:val="0"/>
              <w:jc w:val="center"/>
              <w:rPr>
                <w:lang w:eastAsia="ar-SA"/>
              </w:rPr>
            </w:pPr>
            <w:r>
              <w:rPr>
                <w:lang w:eastAsia="ar-SA"/>
              </w:rPr>
              <w:t>3 500,00</w:t>
            </w:r>
          </w:p>
          <w:p w:rsidR="000E6A3A" w:rsidRDefault="000E6A3A" w:rsidP="003119CE">
            <w:pPr>
              <w:pStyle w:val="ad"/>
              <w:snapToGrid w:val="0"/>
              <w:jc w:val="center"/>
              <w:rPr>
                <w:lang w:eastAsia="ar-SA"/>
              </w:rPr>
            </w:pPr>
          </w:p>
          <w:p w:rsidR="000E6A3A" w:rsidRDefault="000E6A3A" w:rsidP="003119CE">
            <w:pPr>
              <w:pStyle w:val="ad"/>
              <w:snapToGrid w:val="0"/>
              <w:jc w:val="center"/>
              <w:rPr>
                <w:lang w:eastAsia="ar-SA"/>
              </w:rPr>
            </w:pPr>
            <w:r>
              <w:rPr>
                <w:lang w:eastAsia="ar-SA"/>
              </w:rPr>
              <w:t>3 400,00</w:t>
            </w:r>
          </w:p>
          <w:p w:rsidR="000E6A3A" w:rsidRDefault="000E6A3A" w:rsidP="003119CE">
            <w:pPr>
              <w:pStyle w:val="ad"/>
              <w:snapToGrid w:val="0"/>
              <w:jc w:val="center"/>
              <w:rPr>
                <w:lang w:eastAsia="ar-SA"/>
              </w:rPr>
            </w:pPr>
          </w:p>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rPr>
          <w:trHeight w:val="3193"/>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pPr>
            <w:r>
              <w:t>10.2.</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582438" w:rsidRDefault="000E6A3A" w:rsidP="003119CE">
            <w:pPr>
              <w:pStyle w:val="ad"/>
              <w:ind w:left="127"/>
              <w:rPr>
                <w:rFonts w:eastAsia="Calibri"/>
              </w:rPr>
            </w:pPr>
            <w:r w:rsidRPr="00582438">
              <w:rPr>
                <w:rFonts w:eastAsia="Calibri"/>
              </w:rPr>
              <w:t>Проведення інформаційно-роз’яснювальної роботи серед населення з питань захисту населення та територій від надзвичайних ситуацій на території Девладівської сільської ради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Впродовж дії Програми</w:t>
            </w:r>
          </w:p>
          <w:p w:rsidR="000E6A3A" w:rsidRPr="006C4DCC" w:rsidRDefault="000E6A3A" w:rsidP="003119CE">
            <w:pPr>
              <w:rPr>
                <w:lang w:val="uk-UA" w:eastAsia="ar-SA"/>
              </w:rPr>
            </w:pPr>
          </w:p>
          <w:p w:rsidR="000E6A3A" w:rsidRPr="00F662B7" w:rsidRDefault="000E6A3A" w:rsidP="003119CE">
            <w:pP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Девладів ська сільська рада</w:t>
            </w:r>
          </w:p>
          <w:p w:rsidR="000E6A3A" w:rsidRDefault="000E6A3A" w:rsidP="003119CE">
            <w:pPr>
              <w:pStyle w:val="ad"/>
              <w:snapToGrid w:val="0"/>
              <w:jc w:val="center"/>
              <w:rPr>
                <w:lang w:eastAsia="ar-SA"/>
              </w:rPr>
            </w:pPr>
          </w:p>
          <w:p w:rsidR="000E6A3A" w:rsidRDefault="000E6A3A" w:rsidP="003119CE">
            <w:pPr>
              <w:pStyle w:val="ad"/>
              <w:snapToGrid w:val="0"/>
              <w:jc w:val="center"/>
              <w:rPr>
                <w:lang w:eastAsia="ar-SA"/>
              </w:rPr>
            </w:pPr>
          </w:p>
          <w:p w:rsidR="000E6A3A" w:rsidRPr="006C4DCC"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F662B7" w:rsidRDefault="000E6A3A" w:rsidP="003119CE">
            <w:pPr>
              <w:jc w:val="center"/>
              <w:rPr>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RPr="00582438" w:rsidTr="003119CE">
        <w:trPr>
          <w:trHeight w:val="1524"/>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pPr>
            <w:r>
              <w:lastRenderedPageBreak/>
              <w:t>10.3.</w:t>
            </w: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582438" w:rsidRDefault="000E6A3A" w:rsidP="003119CE">
            <w:pPr>
              <w:pStyle w:val="ad"/>
              <w:ind w:left="127"/>
              <w:rPr>
                <w:rFonts w:eastAsia="Calibri"/>
              </w:rPr>
            </w:pPr>
            <w:r>
              <w:rPr>
                <w:rFonts w:eastAsia="Calibri"/>
              </w:rPr>
              <w:t>Організація роботи пунктів  обігріву під час зимових морозів</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Впродовж дії Програми</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Девладів ська сільська рада</w:t>
            </w:r>
          </w:p>
          <w:p w:rsidR="000E6A3A"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F662B7" w:rsidRDefault="000E6A3A" w:rsidP="003119CE">
            <w:pPr>
              <w:jc w:val="center"/>
              <w:rPr>
                <w:lang w:val="uk-UA" w:eastAsia="ar-SA"/>
              </w:rPr>
            </w:pP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p>
        </w:tc>
        <w:tc>
          <w:tcPr>
            <w:tcW w:w="2410"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1 000,00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313A70" w:rsidRDefault="000E6A3A" w:rsidP="003119CE">
            <w:pPr>
              <w:rPr>
                <w:lang w:val="uk-UA" w:eastAsia="uk-UA"/>
              </w:rPr>
            </w:pPr>
            <w:r w:rsidRPr="00313A70">
              <w:rPr>
                <w:lang w:val="uk-UA" w:eastAsia="uk-UA"/>
              </w:rPr>
              <w:t>14 800,00</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spacing w:before="0" w:beforeAutospacing="0" w:after="0" w:afterAutospacing="0"/>
        <w:jc w:val="center"/>
        <w:rPr>
          <w:rFonts w:ascii="Arial" w:hAnsi="Arial" w:cs="Arial"/>
          <w:b/>
          <w:bCs/>
          <w:color w:val="333333"/>
          <w:sz w:val="20"/>
          <w:szCs w:val="20"/>
        </w:rPr>
      </w:pPr>
    </w:p>
    <w:p w:rsidR="000E6A3A" w:rsidRPr="009367E1" w:rsidRDefault="000E6A3A" w:rsidP="000E6A3A">
      <w:pPr>
        <w:pStyle w:val="ad"/>
        <w:shd w:val="clear" w:color="auto" w:fill="FFFFFF"/>
        <w:spacing w:before="0" w:beforeAutospacing="0" w:after="0" w:afterAutospacing="0"/>
        <w:jc w:val="center"/>
        <w:rPr>
          <w:b/>
          <w:bCs/>
          <w:color w:val="333333"/>
          <w:lang w:eastAsia="ar-SA"/>
        </w:rPr>
      </w:pPr>
      <w:r w:rsidRPr="009367E1">
        <w:rPr>
          <w:b/>
          <w:bCs/>
          <w:color w:val="333333"/>
        </w:rPr>
        <w:t>Очікувані результати:</w:t>
      </w:r>
    </w:p>
    <w:p w:rsidR="000E6A3A" w:rsidRPr="009367E1" w:rsidRDefault="000E6A3A" w:rsidP="00EA6107">
      <w:pPr>
        <w:pStyle w:val="ad"/>
        <w:numPr>
          <w:ilvl w:val="0"/>
          <w:numId w:val="20"/>
        </w:numPr>
        <w:tabs>
          <w:tab w:val="left" w:pos="707"/>
        </w:tabs>
        <w:spacing w:before="0" w:beforeAutospacing="0" w:after="0" w:afterAutospacing="0"/>
        <w:rPr>
          <w:rFonts w:eastAsia="SimSun"/>
          <w:color w:val="333333"/>
          <w:kern w:val="2"/>
          <w:lang w:eastAsia="hi-IN" w:bidi="hi-IN"/>
        </w:rPr>
      </w:pPr>
      <w:r w:rsidRPr="009367E1">
        <w:rPr>
          <w:color w:val="333333"/>
        </w:rPr>
        <w:t>розвиток на території ОТГ єдиної системи запобігання виникненню надзвичайних ситуацій та пожеж і ліквідації їх наслідків ;</w:t>
      </w:r>
    </w:p>
    <w:p w:rsidR="000E6A3A" w:rsidRPr="009367E1" w:rsidRDefault="000E6A3A" w:rsidP="00EA6107">
      <w:pPr>
        <w:pStyle w:val="ad"/>
        <w:numPr>
          <w:ilvl w:val="0"/>
          <w:numId w:val="20"/>
        </w:numPr>
        <w:tabs>
          <w:tab w:val="left" w:pos="707"/>
        </w:tabs>
        <w:spacing w:before="0" w:beforeAutospacing="0" w:after="0" w:afterAutospacing="0"/>
        <w:rPr>
          <w:color w:val="333333"/>
        </w:rPr>
      </w:pPr>
      <w:r w:rsidRPr="009367E1">
        <w:rPr>
          <w:color w:val="333333"/>
        </w:rPr>
        <w:t>удо</w:t>
      </w:r>
      <w:r>
        <w:rPr>
          <w:color w:val="333333"/>
        </w:rPr>
        <w:t xml:space="preserve"> </w:t>
      </w:r>
      <w:r w:rsidRPr="009367E1">
        <w:rPr>
          <w:color w:val="333333"/>
        </w:rPr>
        <w:t>сконалення та підвищення ефективності роботи, пов’язаної із забезпеченням техногенної та пожежної безпеки;</w:t>
      </w:r>
    </w:p>
    <w:p w:rsidR="000E6A3A" w:rsidRPr="009367E1" w:rsidRDefault="000E6A3A" w:rsidP="00EA6107">
      <w:pPr>
        <w:pStyle w:val="ad"/>
        <w:numPr>
          <w:ilvl w:val="0"/>
          <w:numId w:val="20"/>
        </w:numPr>
        <w:tabs>
          <w:tab w:val="left" w:pos="707"/>
        </w:tabs>
        <w:spacing w:before="0" w:beforeAutospacing="0" w:after="0" w:afterAutospacing="0"/>
        <w:rPr>
          <w:b/>
        </w:rPr>
      </w:pPr>
      <w:r w:rsidRPr="009367E1">
        <w:rPr>
          <w:color w:val="333333"/>
        </w:rPr>
        <w:t>пропаганда безпеки життєдіяльності населення, навчання громадян основам безпечної поведінки через засоби масової інформації, соціальну рекламу та проведе</w:t>
      </w:r>
      <w:r>
        <w:rPr>
          <w:color w:val="333333"/>
        </w:rPr>
        <w:t>ння масових громадських заходів.</w:t>
      </w:r>
    </w:p>
    <w:p w:rsidR="000E6A3A" w:rsidRDefault="000E6A3A" w:rsidP="000E6A3A">
      <w:pPr>
        <w:pStyle w:val="ad"/>
        <w:tabs>
          <w:tab w:val="left" w:pos="707"/>
        </w:tabs>
        <w:spacing w:before="0" w:beforeAutospacing="0" w:after="0" w:afterAutospacing="0"/>
        <w:rPr>
          <w:b/>
          <w:sz w:val="20"/>
          <w:szCs w:val="20"/>
        </w:rPr>
      </w:pPr>
    </w:p>
    <w:p w:rsidR="000E6A3A" w:rsidRDefault="000E6A3A" w:rsidP="000E6A3A">
      <w:pPr>
        <w:pStyle w:val="ad"/>
        <w:tabs>
          <w:tab w:val="left" w:pos="707"/>
        </w:tabs>
        <w:spacing w:before="0" w:beforeAutospacing="0" w:after="0" w:afterAutospacing="0"/>
        <w:jc w:val="center"/>
        <w:rPr>
          <w:b/>
          <w:sz w:val="44"/>
          <w:szCs w:val="44"/>
        </w:rPr>
      </w:pPr>
      <w:r w:rsidRPr="003648FF">
        <w:rPr>
          <w:b/>
          <w:sz w:val="44"/>
          <w:szCs w:val="44"/>
        </w:rPr>
        <w:t xml:space="preserve">11. </w:t>
      </w:r>
      <w:r>
        <w:rPr>
          <w:b/>
          <w:sz w:val="44"/>
          <w:szCs w:val="44"/>
        </w:rPr>
        <w:t>ЗАХИСТ ПРАВ І СВОБОД</w:t>
      </w:r>
      <w:r w:rsidRPr="003648FF">
        <w:rPr>
          <w:b/>
          <w:sz w:val="44"/>
          <w:szCs w:val="44"/>
        </w:rPr>
        <w:t xml:space="preserve"> </w:t>
      </w:r>
      <w:r>
        <w:rPr>
          <w:b/>
          <w:sz w:val="44"/>
          <w:szCs w:val="44"/>
        </w:rPr>
        <w:t xml:space="preserve"> ГРОМАДЯН</w:t>
      </w:r>
      <w:r w:rsidRPr="003648FF">
        <w:rPr>
          <w:b/>
          <w:sz w:val="44"/>
          <w:szCs w:val="44"/>
        </w:rPr>
        <w:t xml:space="preserve">, </w:t>
      </w:r>
      <w:r>
        <w:rPr>
          <w:b/>
          <w:sz w:val="44"/>
          <w:szCs w:val="44"/>
        </w:rPr>
        <w:t>ЗАБЕЗПЕЧЕННЯ ЗАКОННОСТІ ТА ПРАВОПОРЯДКУ</w:t>
      </w:r>
    </w:p>
    <w:p w:rsidR="000E6A3A" w:rsidRDefault="000E6A3A" w:rsidP="000E6A3A">
      <w:pPr>
        <w:pStyle w:val="ad"/>
        <w:tabs>
          <w:tab w:val="left" w:pos="707"/>
        </w:tabs>
        <w:spacing w:before="0" w:beforeAutospacing="0" w:after="0" w:afterAutospacing="0"/>
        <w:jc w:val="center"/>
        <w:rPr>
          <w:b/>
          <w:sz w:val="20"/>
          <w:szCs w:val="20"/>
        </w:rPr>
      </w:pPr>
    </w:p>
    <w:p w:rsidR="000E6A3A" w:rsidRDefault="000E6A3A" w:rsidP="000E6A3A">
      <w:pPr>
        <w:pStyle w:val="ad"/>
        <w:tabs>
          <w:tab w:val="left" w:pos="707"/>
        </w:tabs>
        <w:spacing w:before="0" w:beforeAutospacing="0" w:after="0" w:afterAutospacing="0"/>
        <w:jc w:val="both"/>
      </w:pPr>
      <w:r>
        <w:rPr>
          <w:rStyle w:val="af7"/>
          <w:rFonts w:eastAsiaTheme="majorEastAsia"/>
          <w:b/>
          <w:color w:val="333333"/>
        </w:rPr>
        <w:tab/>
      </w:r>
      <w:r w:rsidRPr="006B544E">
        <w:rPr>
          <w:rStyle w:val="af7"/>
          <w:rFonts w:eastAsiaTheme="majorEastAsia"/>
          <w:b/>
          <w:color w:val="333333"/>
        </w:rPr>
        <w:t>Головною метою</w:t>
      </w:r>
      <w:r w:rsidRPr="006B544E">
        <w:rPr>
          <w:rStyle w:val="apple-converted-space"/>
          <w:color w:val="333333"/>
        </w:rPr>
        <w:t> </w:t>
      </w:r>
      <w:r w:rsidRPr="006B544E">
        <w:rPr>
          <w:color w:val="333333"/>
        </w:rPr>
        <w:t xml:space="preserve"> є послідовне зниження </w:t>
      </w:r>
      <w:r w:rsidRPr="006B544E">
        <w:t>рівня криміногенної напруги в громаді, удосконалення системи повідомлення про порушення громадського порядку та скоєння злочинів; екстрене (оперативне) реагування на факт</w:t>
      </w:r>
      <w:r>
        <w:t>и порушень громадського порядку,</w:t>
      </w:r>
      <w:r w:rsidRPr="006B544E">
        <w:t xml:space="preserve"> </w:t>
      </w:r>
      <w:r>
        <w:t xml:space="preserve">сприяння </w:t>
      </w:r>
      <w:r w:rsidRPr="006B544E">
        <w:t>реалізації основних прав і свобод жителів громади.</w:t>
      </w:r>
    </w:p>
    <w:p w:rsidR="000E6A3A" w:rsidRPr="00025C18" w:rsidRDefault="000E6A3A" w:rsidP="000E6A3A">
      <w:pPr>
        <w:pStyle w:val="ad"/>
        <w:tabs>
          <w:tab w:val="left" w:pos="707"/>
        </w:tabs>
        <w:spacing w:before="0" w:beforeAutospacing="0" w:after="0" w:afterAutospacing="0"/>
        <w:jc w:val="both"/>
      </w:pPr>
    </w:p>
    <w:p w:rsidR="000E6A3A" w:rsidRDefault="000E6A3A" w:rsidP="000E6A3A">
      <w:pPr>
        <w:pStyle w:val="ad"/>
        <w:shd w:val="clear" w:color="auto" w:fill="FFFFFF"/>
        <w:spacing w:before="0" w:beforeAutospacing="0" w:after="0" w:afterAutospacing="0"/>
        <w:jc w:val="center"/>
        <w:rPr>
          <w:b/>
          <w:bCs/>
          <w:color w:val="333333"/>
          <w:sz w:val="22"/>
          <w:szCs w:val="22"/>
        </w:rPr>
      </w:pPr>
      <w:r w:rsidRPr="00EC3D96">
        <w:rPr>
          <w:b/>
          <w:bCs/>
          <w:color w:val="333333"/>
          <w:sz w:val="22"/>
          <w:szCs w:val="22"/>
        </w:rPr>
        <w:t>ЗАХОДИ,  ЩО ПЕРЕДБАЧАЮТЬСЯ ДО ФІНАНСУВАННЯ</w:t>
      </w:r>
    </w:p>
    <w:p w:rsidR="000E6A3A" w:rsidRPr="00EC3D96" w:rsidRDefault="000E6A3A" w:rsidP="000E6A3A">
      <w:pPr>
        <w:pStyle w:val="ad"/>
        <w:shd w:val="clear" w:color="auto" w:fill="FFFFFF"/>
        <w:spacing w:before="0" w:beforeAutospacing="0" w:after="0" w:afterAutospacing="0"/>
        <w:jc w:val="center"/>
        <w:rPr>
          <w:b/>
          <w:bCs/>
          <w:color w:val="333333"/>
          <w:sz w:val="22"/>
          <w:szCs w:val="22"/>
        </w:rPr>
      </w:pPr>
    </w:p>
    <w:tbl>
      <w:tblPr>
        <w:tblW w:w="10349" w:type="dxa"/>
        <w:tblInd w:w="-411" w:type="dxa"/>
        <w:shd w:val="clear" w:color="auto" w:fill="FFFFFF" w:themeFill="background1"/>
        <w:tblLayout w:type="fixed"/>
        <w:tblLook w:val="04A0" w:firstRow="1" w:lastRow="0" w:firstColumn="1" w:lastColumn="0" w:noHBand="0" w:noVBand="1"/>
      </w:tblPr>
      <w:tblGrid>
        <w:gridCol w:w="568"/>
        <w:gridCol w:w="2552"/>
        <w:gridCol w:w="992"/>
        <w:gridCol w:w="1134"/>
        <w:gridCol w:w="1276"/>
        <w:gridCol w:w="1559"/>
        <w:gridCol w:w="1134"/>
        <w:gridCol w:w="1134"/>
      </w:tblGrid>
      <w:tr w:rsidR="000E6A3A" w:rsidTr="003119CE">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99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Термін</w:t>
            </w:r>
          </w:p>
          <w:p w:rsidR="000E6A3A" w:rsidRDefault="000E6A3A" w:rsidP="003119CE">
            <w:pPr>
              <w:pStyle w:val="ad"/>
              <w:snapToGrid w:val="0"/>
              <w:spacing w:before="0" w:beforeAutospacing="0" w:after="0" w:afterAutospacing="0"/>
              <w:jc w:val="center"/>
            </w:pPr>
            <w:r>
              <w:t>виконан</w:t>
            </w:r>
          </w:p>
          <w:p w:rsidR="000E6A3A" w:rsidRDefault="000E6A3A" w:rsidP="003119CE">
            <w:pPr>
              <w:pStyle w:val="ad"/>
              <w:snapToGrid w:val="0"/>
              <w:spacing w:before="0" w:beforeAutospacing="0" w:after="0" w:afterAutospacing="0"/>
              <w:jc w:val="center"/>
              <w:rPr>
                <w:lang w:eastAsia="ar-SA"/>
              </w:rPr>
            </w:pPr>
            <w:r>
              <w:t>ня</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Відпові-даль</w:t>
            </w:r>
          </w:p>
          <w:p w:rsidR="000E6A3A" w:rsidRDefault="000E6A3A" w:rsidP="003119CE">
            <w:pPr>
              <w:pStyle w:val="ad"/>
              <w:snapToGrid w:val="0"/>
              <w:spacing w:before="0" w:beforeAutospacing="0" w:after="0" w:afterAutospacing="0"/>
              <w:jc w:val="center"/>
              <w:rPr>
                <w:lang w:eastAsia="ar-SA"/>
              </w:rPr>
            </w:pPr>
            <w:r>
              <w:t>ний викона-вець</w:t>
            </w:r>
          </w:p>
        </w:tc>
        <w:tc>
          <w:tcPr>
            <w:tcW w:w="5103"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Pr>
          <w:p w:rsidR="000E6A3A" w:rsidRDefault="000E6A3A" w:rsidP="003119CE">
            <w:pPr>
              <w:pStyle w:val="ad"/>
              <w:snapToGrid w:val="0"/>
              <w:jc w:val="center"/>
              <w:rPr>
                <w:lang w:eastAsia="ar-SA"/>
              </w:rPr>
            </w:pPr>
            <w:r>
              <w:t>Джерела фінансування</w:t>
            </w:r>
          </w:p>
        </w:tc>
      </w:tr>
      <w:tr w:rsidR="000E6A3A" w:rsidTr="003119CE">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99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Місцевий бюджет, тис. грн.</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pPr>
            <w:r w:rsidRPr="00B163A6">
              <w:rPr>
                <w:bCs/>
              </w:rPr>
              <w:t>Облас</w:t>
            </w:r>
            <w:r>
              <w:rPr>
                <w:bCs/>
              </w:rPr>
              <w:t>-</w:t>
            </w:r>
            <w:r w:rsidRPr="00B163A6">
              <w:rPr>
                <w:bCs/>
              </w:rPr>
              <w:t>ний бюджет, тис.грн.</w:t>
            </w:r>
          </w:p>
        </w:tc>
        <w:tc>
          <w:tcPr>
            <w:tcW w:w="1134"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Інші джерела, тис. грн.</w:t>
            </w: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pPr>
            <w:r>
              <w:t xml:space="preserve">11.1. </w:t>
            </w:r>
          </w:p>
          <w:p w:rsidR="000E6A3A" w:rsidRDefault="000E6A3A" w:rsidP="003119CE">
            <w:pPr>
              <w:pStyle w:val="ad"/>
              <w:snapToGrid w:val="0"/>
              <w:spacing w:before="0" w:beforeAutospacing="0" w:after="0" w:afterAutospacing="0"/>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Pr="00025C18" w:rsidRDefault="000E6A3A" w:rsidP="003119CE">
            <w:pPr>
              <w:pStyle w:val="ad"/>
              <w:ind w:left="127"/>
              <w:rPr>
                <w:rFonts w:eastAsia="Calibri"/>
              </w:rPr>
            </w:pPr>
            <w:r w:rsidRPr="00025C18">
              <w:rPr>
                <w:rFonts w:eastAsia="Calibri"/>
              </w:rPr>
              <w:t xml:space="preserve">Фінансування заходів Програми забезпечення підтримання безпеки мешканців громади та запобігання скоєння нових злочинів особами, які отримали покарання, не пов’язані з позбавленням волі та які знаходяться на обліку у Софіївському районному секторі філії Державної установи «Центр пробації» у Дніпропетровській </w:t>
            </w:r>
            <w:r w:rsidRPr="00025C18">
              <w:rPr>
                <w:rFonts w:eastAsia="Calibri"/>
              </w:rPr>
              <w:lastRenderedPageBreak/>
              <w:t>області на 2020-2021 роки</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lastRenderedPageBreak/>
              <w:t>2021</w:t>
            </w:r>
          </w:p>
          <w:p w:rsidR="000E6A3A" w:rsidRPr="006C4DCC" w:rsidRDefault="000E6A3A" w:rsidP="003119CE">
            <w:pPr>
              <w:rPr>
                <w:lang w:val="uk-UA" w:eastAsia="ar-SA"/>
              </w:rPr>
            </w:pPr>
          </w:p>
          <w:p w:rsidR="000E6A3A" w:rsidRPr="006C4DCC" w:rsidRDefault="000E6A3A" w:rsidP="003119CE">
            <w:pPr>
              <w:rPr>
                <w:lang w:val="uk-UA" w:eastAsia="ar-SA"/>
              </w:rPr>
            </w:pPr>
          </w:p>
          <w:p w:rsidR="000E6A3A" w:rsidRPr="006C4DCC" w:rsidRDefault="000E6A3A" w:rsidP="003119CE">
            <w:pPr>
              <w:rPr>
                <w:lang w:val="uk-UA" w:eastAsia="ar-SA"/>
              </w:rPr>
            </w:pPr>
          </w:p>
          <w:p w:rsidR="000E6A3A" w:rsidRPr="006C4DCC" w:rsidRDefault="000E6A3A" w:rsidP="003119CE">
            <w:pPr>
              <w:rPr>
                <w:lang w:val="uk-UA" w:eastAsia="ar-SA"/>
              </w:rPr>
            </w:pPr>
          </w:p>
          <w:p w:rsidR="000E6A3A" w:rsidRPr="006C4DCC" w:rsidRDefault="000E6A3A" w:rsidP="003119CE">
            <w:pPr>
              <w:rPr>
                <w:lang w:val="uk-UA" w:eastAsia="ar-SA"/>
              </w:rPr>
            </w:pPr>
          </w:p>
          <w:p w:rsidR="000E6A3A" w:rsidRPr="00F662B7" w:rsidRDefault="000E6A3A" w:rsidP="003119CE">
            <w:pPr>
              <w:rPr>
                <w:lang w:val="uk-UA"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Девладів ська сільська рада</w:t>
            </w:r>
          </w:p>
          <w:p w:rsidR="000E6A3A" w:rsidRPr="006C4DCC" w:rsidRDefault="000E6A3A" w:rsidP="003119CE">
            <w:pPr>
              <w:jc w:val="center"/>
              <w:rPr>
                <w:lang w:val="uk-UA" w:eastAsia="ar-SA"/>
              </w:rPr>
            </w:pPr>
          </w:p>
          <w:p w:rsidR="000E6A3A" w:rsidRPr="006C4DCC" w:rsidRDefault="000E6A3A" w:rsidP="003119CE">
            <w:pPr>
              <w:jc w:val="center"/>
              <w:rPr>
                <w:lang w:val="uk-UA" w:eastAsia="ar-SA"/>
              </w:rPr>
            </w:pPr>
          </w:p>
          <w:p w:rsidR="000E6A3A" w:rsidRPr="006C4DCC" w:rsidRDefault="000E6A3A" w:rsidP="003119CE">
            <w:pPr>
              <w:jc w:val="center"/>
              <w:rPr>
                <w:lang w:val="uk-UA" w:eastAsia="ar-SA"/>
              </w:rPr>
            </w:pPr>
          </w:p>
          <w:p w:rsidR="000E6A3A" w:rsidRPr="006C4DCC" w:rsidRDefault="000E6A3A" w:rsidP="003119CE">
            <w:pPr>
              <w:jc w:val="center"/>
              <w:rPr>
                <w:lang w:val="uk-UA" w:eastAsia="ar-SA"/>
              </w:rPr>
            </w:pPr>
          </w:p>
          <w:p w:rsidR="000E6A3A" w:rsidRPr="006C4DCC" w:rsidRDefault="000E6A3A" w:rsidP="003119CE">
            <w:pPr>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F662B7" w:rsidRDefault="000E6A3A" w:rsidP="003119CE">
            <w:pPr>
              <w:jc w:val="center"/>
              <w:rPr>
                <w:lang w:val="uk-UA" w:eastAsia="ar-SA"/>
              </w:rPr>
            </w:pPr>
            <w:r>
              <w:rPr>
                <w:lang w:val="uk-UA" w:eastAsia="ar-SA"/>
              </w:rPr>
              <w:t>3,00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r>
              <w:rPr>
                <w:lang w:eastAsia="ar-SA"/>
              </w:rPr>
              <w:t>3,00</w:t>
            </w:r>
          </w:p>
        </w:tc>
        <w:tc>
          <w:tcPr>
            <w:tcW w:w="1559"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spacing w:before="0" w:beforeAutospacing="0" w:after="0" w:afterAutospacing="0"/>
        <w:jc w:val="center"/>
        <w:rPr>
          <w:rFonts w:ascii="Arial" w:hAnsi="Arial" w:cs="Arial"/>
          <w:b/>
          <w:bCs/>
          <w:color w:val="333333"/>
          <w:sz w:val="20"/>
          <w:szCs w:val="20"/>
        </w:rPr>
      </w:pPr>
    </w:p>
    <w:p w:rsidR="000E6A3A" w:rsidRPr="009367E1" w:rsidRDefault="000E6A3A" w:rsidP="000E6A3A">
      <w:pPr>
        <w:pStyle w:val="ad"/>
        <w:shd w:val="clear" w:color="auto" w:fill="FFFFFF"/>
        <w:spacing w:before="0" w:beforeAutospacing="0" w:after="0" w:afterAutospacing="0"/>
        <w:jc w:val="center"/>
        <w:rPr>
          <w:b/>
          <w:bCs/>
          <w:color w:val="333333"/>
          <w:lang w:eastAsia="ar-SA"/>
        </w:rPr>
      </w:pPr>
      <w:r w:rsidRPr="009367E1">
        <w:rPr>
          <w:b/>
          <w:bCs/>
          <w:color w:val="333333"/>
        </w:rPr>
        <w:t>Очікувані результати:</w:t>
      </w:r>
    </w:p>
    <w:p w:rsidR="000E6A3A" w:rsidRPr="00832D37" w:rsidRDefault="000E6A3A" w:rsidP="00EA6107">
      <w:pPr>
        <w:pStyle w:val="ad"/>
        <w:numPr>
          <w:ilvl w:val="0"/>
          <w:numId w:val="19"/>
        </w:numPr>
        <w:tabs>
          <w:tab w:val="left" w:pos="707"/>
        </w:tabs>
        <w:spacing w:before="0" w:beforeAutospacing="0" w:after="0" w:afterAutospacing="0"/>
        <w:jc w:val="both"/>
        <w:rPr>
          <w:b/>
        </w:rPr>
      </w:pPr>
      <w:r>
        <w:t>р</w:t>
      </w:r>
      <w:r w:rsidRPr="00832D37">
        <w:t>еалізація права на безпеку</w:t>
      </w:r>
      <w:r>
        <w:t>, захист прав і свобод</w:t>
      </w:r>
      <w:r w:rsidRPr="00832D37">
        <w:t xml:space="preserve"> жінок і чоловіків, хлопців і дівчат, що мешкають в</w:t>
      </w:r>
      <w:r>
        <w:t xml:space="preserve"> Девладівській територіальній громаді;</w:t>
      </w:r>
    </w:p>
    <w:p w:rsidR="000E6A3A" w:rsidRPr="00832D37" w:rsidRDefault="000E6A3A" w:rsidP="00EA6107">
      <w:pPr>
        <w:pStyle w:val="ad"/>
        <w:numPr>
          <w:ilvl w:val="0"/>
          <w:numId w:val="19"/>
        </w:numPr>
        <w:tabs>
          <w:tab w:val="left" w:pos="707"/>
        </w:tabs>
        <w:spacing w:before="0" w:beforeAutospacing="0" w:after="0" w:afterAutospacing="0"/>
        <w:jc w:val="both"/>
        <w:rPr>
          <w:b/>
        </w:rPr>
      </w:pPr>
      <w:r w:rsidRPr="006B544E">
        <w:rPr>
          <w:color w:val="333333"/>
        </w:rPr>
        <w:t xml:space="preserve">послідовне зниження </w:t>
      </w:r>
      <w:r w:rsidRPr="006B544E">
        <w:t>рівня криміногенної напруги в громаді</w:t>
      </w:r>
      <w:r>
        <w:t>;</w:t>
      </w:r>
    </w:p>
    <w:p w:rsidR="000E6A3A" w:rsidRPr="00832D37" w:rsidRDefault="000E6A3A" w:rsidP="00EA6107">
      <w:pPr>
        <w:pStyle w:val="ad"/>
        <w:numPr>
          <w:ilvl w:val="0"/>
          <w:numId w:val="19"/>
        </w:numPr>
        <w:tabs>
          <w:tab w:val="left" w:pos="707"/>
        </w:tabs>
        <w:spacing w:before="0" w:beforeAutospacing="0" w:after="0" w:afterAutospacing="0"/>
        <w:jc w:val="both"/>
        <w:rPr>
          <w:b/>
        </w:rPr>
      </w:pPr>
      <w:r w:rsidRPr="006B544E">
        <w:t>екстрене (оперативне) реагування на факт</w:t>
      </w:r>
      <w:r>
        <w:t>и порушень громадського порядку;</w:t>
      </w:r>
    </w:p>
    <w:p w:rsidR="000E6A3A" w:rsidRPr="00832D37" w:rsidRDefault="000E6A3A" w:rsidP="00EA6107">
      <w:pPr>
        <w:pStyle w:val="ad"/>
        <w:numPr>
          <w:ilvl w:val="0"/>
          <w:numId w:val="19"/>
        </w:numPr>
        <w:tabs>
          <w:tab w:val="left" w:pos="707"/>
        </w:tabs>
        <w:spacing w:before="0" w:beforeAutospacing="0" w:after="0" w:afterAutospacing="0"/>
        <w:jc w:val="both"/>
        <w:rPr>
          <w:b/>
        </w:rPr>
      </w:pPr>
      <w:r>
        <w:t>забезпечення профілактики правопорушень.</w:t>
      </w:r>
    </w:p>
    <w:p w:rsidR="000E6A3A" w:rsidRDefault="000E6A3A" w:rsidP="000E6A3A">
      <w:pPr>
        <w:pStyle w:val="ad"/>
        <w:tabs>
          <w:tab w:val="left" w:pos="707"/>
        </w:tabs>
        <w:spacing w:before="0" w:beforeAutospacing="0" w:after="0" w:afterAutospacing="0"/>
        <w:jc w:val="both"/>
        <w:rPr>
          <w:b/>
        </w:rPr>
      </w:pPr>
    </w:p>
    <w:p w:rsidR="000E6A3A" w:rsidRDefault="000E6A3A" w:rsidP="000E6A3A">
      <w:pPr>
        <w:pStyle w:val="ad"/>
        <w:tabs>
          <w:tab w:val="left" w:pos="707"/>
        </w:tabs>
        <w:spacing w:before="0" w:beforeAutospacing="0" w:after="0" w:afterAutospacing="0"/>
        <w:jc w:val="center"/>
        <w:rPr>
          <w:b/>
          <w:sz w:val="44"/>
          <w:szCs w:val="44"/>
        </w:rPr>
      </w:pPr>
      <w:r w:rsidRPr="00832D37">
        <w:rPr>
          <w:b/>
          <w:sz w:val="44"/>
          <w:szCs w:val="44"/>
        </w:rPr>
        <w:t xml:space="preserve">12. </w:t>
      </w:r>
      <w:r>
        <w:rPr>
          <w:b/>
          <w:sz w:val="44"/>
          <w:szCs w:val="44"/>
        </w:rPr>
        <w:t>ЗАХИСТ</w:t>
      </w:r>
      <w:r w:rsidRPr="00832D37">
        <w:rPr>
          <w:b/>
          <w:sz w:val="44"/>
          <w:szCs w:val="44"/>
        </w:rPr>
        <w:t xml:space="preserve"> </w:t>
      </w:r>
      <w:r>
        <w:rPr>
          <w:b/>
          <w:sz w:val="44"/>
          <w:szCs w:val="44"/>
        </w:rPr>
        <w:t>НАВКОЛИШНЬОГО</w:t>
      </w:r>
      <w:r w:rsidRPr="00832D37">
        <w:rPr>
          <w:b/>
          <w:sz w:val="44"/>
          <w:szCs w:val="44"/>
        </w:rPr>
        <w:t xml:space="preserve"> </w:t>
      </w:r>
      <w:r>
        <w:rPr>
          <w:b/>
          <w:sz w:val="44"/>
          <w:szCs w:val="44"/>
        </w:rPr>
        <w:t>ПРИРОДНОГО</w:t>
      </w:r>
      <w:r w:rsidRPr="00832D37">
        <w:rPr>
          <w:b/>
          <w:sz w:val="44"/>
          <w:szCs w:val="44"/>
        </w:rPr>
        <w:t xml:space="preserve"> </w:t>
      </w:r>
      <w:r>
        <w:rPr>
          <w:b/>
          <w:sz w:val="44"/>
          <w:szCs w:val="44"/>
        </w:rPr>
        <w:t>СЕРЕДОВИЩА</w:t>
      </w:r>
    </w:p>
    <w:p w:rsidR="000E6A3A" w:rsidRDefault="000E6A3A" w:rsidP="000E6A3A">
      <w:pPr>
        <w:pStyle w:val="ad"/>
        <w:tabs>
          <w:tab w:val="left" w:pos="707"/>
        </w:tabs>
        <w:spacing w:before="0" w:beforeAutospacing="0" w:after="0" w:afterAutospacing="0"/>
        <w:jc w:val="both"/>
      </w:pPr>
      <w:r>
        <w:rPr>
          <w:rStyle w:val="af7"/>
          <w:rFonts w:eastAsiaTheme="majorEastAsia"/>
          <w:b/>
          <w:color w:val="333333"/>
        </w:rPr>
        <w:tab/>
      </w:r>
      <w:r w:rsidRPr="006B544E">
        <w:rPr>
          <w:rStyle w:val="af7"/>
          <w:rFonts w:eastAsiaTheme="majorEastAsia"/>
          <w:b/>
          <w:color w:val="333333"/>
        </w:rPr>
        <w:t>Головною метою</w:t>
      </w:r>
      <w:r w:rsidRPr="006B544E">
        <w:rPr>
          <w:rStyle w:val="apple-converted-space"/>
          <w:color w:val="333333"/>
        </w:rPr>
        <w:t> </w:t>
      </w:r>
      <w:r w:rsidRPr="006B544E">
        <w:rPr>
          <w:color w:val="333333"/>
        </w:rPr>
        <w:t xml:space="preserve"> є </w:t>
      </w:r>
      <w:r>
        <w:rPr>
          <w:color w:val="333333"/>
        </w:rPr>
        <w:t>р</w:t>
      </w:r>
      <w:r w:rsidRPr="00532F5D">
        <w:t xml:space="preserve">еалізація права мешканців громади на проживання у екологічно безпечному середовищі </w:t>
      </w:r>
    </w:p>
    <w:p w:rsidR="000E6A3A" w:rsidRDefault="000E6A3A" w:rsidP="000E6A3A">
      <w:pPr>
        <w:pStyle w:val="ad"/>
        <w:tabs>
          <w:tab w:val="left" w:pos="707"/>
        </w:tabs>
        <w:spacing w:before="0" w:beforeAutospacing="0" w:after="0" w:afterAutospacing="0"/>
        <w:jc w:val="both"/>
      </w:pPr>
    </w:p>
    <w:p w:rsidR="000E6A3A" w:rsidRDefault="000E6A3A" w:rsidP="000E6A3A">
      <w:pPr>
        <w:pStyle w:val="ad"/>
        <w:shd w:val="clear" w:color="auto" w:fill="FFFFFF"/>
        <w:spacing w:before="0" w:beforeAutospacing="0" w:after="0" w:afterAutospacing="0"/>
        <w:jc w:val="center"/>
        <w:rPr>
          <w:b/>
          <w:bCs/>
          <w:color w:val="333333"/>
          <w:sz w:val="22"/>
          <w:szCs w:val="22"/>
        </w:rPr>
      </w:pPr>
      <w:r w:rsidRPr="00EC3D96">
        <w:rPr>
          <w:b/>
          <w:bCs/>
          <w:color w:val="333333"/>
          <w:sz w:val="22"/>
          <w:szCs w:val="22"/>
        </w:rPr>
        <w:t>ЗАХОДИ,  ЩО ПЕРЕДБАЧАЮТЬСЯ ДО ФІНАНСУВАННЯ</w:t>
      </w:r>
    </w:p>
    <w:p w:rsidR="000E6A3A" w:rsidRDefault="000E6A3A" w:rsidP="000E6A3A">
      <w:pPr>
        <w:pStyle w:val="ad"/>
        <w:tabs>
          <w:tab w:val="left" w:pos="707"/>
        </w:tabs>
        <w:spacing w:before="0" w:beforeAutospacing="0" w:after="0" w:afterAutospacing="0"/>
        <w:jc w:val="center"/>
      </w:pPr>
    </w:p>
    <w:tbl>
      <w:tblPr>
        <w:tblW w:w="10349" w:type="dxa"/>
        <w:tblInd w:w="-411" w:type="dxa"/>
        <w:shd w:val="clear" w:color="auto" w:fill="FFFFFF" w:themeFill="background1"/>
        <w:tblLayout w:type="fixed"/>
        <w:tblLook w:val="04A0" w:firstRow="1" w:lastRow="0" w:firstColumn="1" w:lastColumn="0" w:noHBand="0" w:noVBand="1"/>
      </w:tblPr>
      <w:tblGrid>
        <w:gridCol w:w="568"/>
        <w:gridCol w:w="2552"/>
        <w:gridCol w:w="1134"/>
        <w:gridCol w:w="1275"/>
        <w:gridCol w:w="1276"/>
        <w:gridCol w:w="1418"/>
        <w:gridCol w:w="1134"/>
        <w:gridCol w:w="992"/>
      </w:tblGrid>
      <w:tr w:rsidR="000E6A3A" w:rsidTr="003119CE">
        <w:tc>
          <w:tcPr>
            <w:tcW w:w="568"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 п/п</w:t>
            </w:r>
          </w:p>
        </w:tc>
        <w:tc>
          <w:tcPr>
            <w:tcW w:w="2552"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rPr>
                <w:lang w:eastAsia="ar-SA"/>
              </w:rPr>
            </w:pPr>
            <w:r>
              <w:t>Назва заходу</w:t>
            </w:r>
          </w:p>
        </w:tc>
        <w:tc>
          <w:tcPr>
            <w:tcW w:w="1134"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Термін</w:t>
            </w:r>
          </w:p>
          <w:p w:rsidR="000E6A3A" w:rsidRDefault="000E6A3A" w:rsidP="003119CE">
            <w:pPr>
              <w:pStyle w:val="ad"/>
              <w:snapToGrid w:val="0"/>
              <w:spacing w:before="0" w:beforeAutospacing="0" w:after="0" w:afterAutospacing="0"/>
              <w:jc w:val="center"/>
            </w:pPr>
            <w:r>
              <w:t>виконан</w:t>
            </w:r>
          </w:p>
          <w:p w:rsidR="000E6A3A" w:rsidRDefault="000E6A3A" w:rsidP="003119CE">
            <w:pPr>
              <w:pStyle w:val="ad"/>
              <w:snapToGrid w:val="0"/>
              <w:spacing w:before="0" w:beforeAutospacing="0" w:after="0" w:afterAutospacing="0"/>
              <w:jc w:val="center"/>
              <w:rPr>
                <w:lang w:eastAsia="ar-SA"/>
              </w:rPr>
            </w:pPr>
            <w:r>
              <w:t>ня</w:t>
            </w:r>
          </w:p>
        </w:tc>
        <w:tc>
          <w:tcPr>
            <w:tcW w:w="1275" w:type="dxa"/>
            <w:vMerge w:val="restart"/>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spacing w:before="0" w:beforeAutospacing="0" w:after="0" w:afterAutospacing="0"/>
              <w:jc w:val="center"/>
            </w:pPr>
            <w:r>
              <w:t>Відпові-даль</w:t>
            </w:r>
          </w:p>
          <w:p w:rsidR="000E6A3A" w:rsidRDefault="000E6A3A" w:rsidP="003119CE">
            <w:pPr>
              <w:pStyle w:val="ad"/>
              <w:snapToGrid w:val="0"/>
              <w:spacing w:before="0" w:beforeAutospacing="0" w:after="0" w:afterAutospacing="0"/>
              <w:jc w:val="center"/>
              <w:rPr>
                <w:lang w:eastAsia="ar-SA"/>
              </w:rPr>
            </w:pPr>
            <w:r>
              <w:t>ний викона-вець</w:t>
            </w:r>
          </w:p>
        </w:tc>
        <w:tc>
          <w:tcPr>
            <w:tcW w:w="4820" w:type="dxa"/>
            <w:gridSpan w:val="4"/>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Pr>
          <w:p w:rsidR="000E6A3A" w:rsidRDefault="000E6A3A" w:rsidP="003119CE">
            <w:pPr>
              <w:pStyle w:val="ad"/>
              <w:snapToGrid w:val="0"/>
              <w:jc w:val="center"/>
              <w:rPr>
                <w:lang w:eastAsia="ar-SA"/>
              </w:rPr>
            </w:pPr>
            <w:r>
              <w:t>Джерела фінансування</w:t>
            </w:r>
          </w:p>
        </w:tc>
      </w:tr>
      <w:tr w:rsidR="000E6A3A" w:rsidTr="003119CE">
        <w:trPr>
          <w:trHeight w:val="630"/>
        </w:trPr>
        <w:tc>
          <w:tcPr>
            <w:tcW w:w="568"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2552"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134"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rPr>
                <w:lang w:val="uk-UA" w:eastAsia="ar-SA"/>
              </w:rPr>
            </w:pPr>
          </w:p>
        </w:tc>
        <w:tc>
          <w:tcPr>
            <w:tcW w:w="1275" w:type="dxa"/>
            <w:vMerge/>
            <w:tcBorders>
              <w:top w:val="single" w:sz="4" w:space="0" w:color="C0C0C0"/>
              <w:left w:val="single" w:sz="4" w:space="0" w:color="C0C0C0"/>
              <w:bottom w:val="single" w:sz="4" w:space="0" w:color="C0C0C0"/>
              <w:right w:val="nil"/>
            </w:tcBorders>
            <w:shd w:val="clear" w:color="auto" w:fill="FFFFFF" w:themeFill="background1"/>
            <w:vAlign w:val="center"/>
            <w:hideMark/>
          </w:tcPr>
          <w:p w:rsidR="000E6A3A" w:rsidRDefault="000E6A3A" w:rsidP="003119CE">
            <w:pPr>
              <w:jc w:val="center"/>
              <w:rPr>
                <w:lang w:val="uk-UA"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Місцевий бюджет, тис. грн.</w:t>
            </w: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Субвенції з  Державного бюджету, тис. грн.</w:t>
            </w: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pPr>
            <w:r w:rsidRPr="00B163A6">
              <w:rPr>
                <w:bCs/>
              </w:rPr>
              <w:t>Облас</w:t>
            </w:r>
            <w:r>
              <w:rPr>
                <w:bCs/>
              </w:rPr>
              <w:t>-</w:t>
            </w:r>
            <w:r w:rsidRPr="00B163A6">
              <w:rPr>
                <w:bCs/>
              </w:rPr>
              <w:t>ний бюджет, тис.грн.</w:t>
            </w:r>
          </w:p>
        </w:tc>
        <w:tc>
          <w:tcPr>
            <w:tcW w:w="992"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t>Інші джерела, тис. грн.</w:t>
            </w:r>
          </w:p>
        </w:tc>
      </w:tr>
      <w:tr w:rsidR="000E6A3A" w:rsidTr="003119CE">
        <w:trPr>
          <w:trHeight w:val="405"/>
        </w:trPr>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pPr>
            <w:r>
              <w:t xml:space="preserve"> 12.1.</w:t>
            </w:r>
          </w:p>
          <w:p w:rsidR="000E6A3A" w:rsidRDefault="000E6A3A" w:rsidP="003119CE">
            <w:pPr>
              <w:pStyle w:val="ad"/>
              <w:snapToGrid w:val="0"/>
              <w:spacing w:before="0" w:beforeAutospacing="0" w:after="0" w:afterAutospacing="0"/>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rPr>
                <w:rFonts w:eastAsia="Calibri"/>
              </w:rPr>
            </w:pPr>
            <w:r w:rsidRPr="00564F36">
              <w:rPr>
                <w:rFonts w:eastAsia="Calibri"/>
              </w:rPr>
              <w:t>Проведення</w:t>
            </w:r>
            <w:r>
              <w:rPr>
                <w:rFonts w:eastAsia="Calibri"/>
                <w:b/>
              </w:rPr>
              <w:t xml:space="preserve"> </w:t>
            </w:r>
            <w:r w:rsidRPr="00582438">
              <w:rPr>
                <w:rFonts w:eastAsia="Calibri"/>
              </w:rPr>
              <w:t>інформаційно-роз’яснювальної роботи серед населення з питань</w:t>
            </w:r>
            <w:r>
              <w:rPr>
                <w:rFonts w:eastAsia="Calibri"/>
              </w:rPr>
              <w:t xml:space="preserve"> поводження з ТПВ, популяризація життя без відходів</w:t>
            </w:r>
          </w:p>
          <w:p w:rsidR="000E6A3A" w:rsidRPr="00B12563" w:rsidRDefault="000E6A3A" w:rsidP="003119CE">
            <w:pPr>
              <w:pStyle w:val="ad"/>
              <w:rPr>
                <w:rFonts w:eastAsia="Calibri"/>
                <w:b/>
              </w:rPr>
            </w:pP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Впродовж дії Програми</w:t>
            </w: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jc w:val="center"/>
              <w:rPr>
                <w:lang w:eastAsia="ar-SA"/>
              </w:rPr>
            </w:pPr>
            <w:r>
              <w:rPr>
                <w:lang w:eastAsia="ar-SA"/>
              </w:rPr>
              <w:t>Девладів ська сільська рада</w:t>
            </w:r>
          </w:p>
          <w:p w:rsidR="000E6A3A"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Pr="00F662B7" w:rsidRDefault="000E6A3A" w:rsidP="003119CE">
            <w:pPr>
              <w:jc w:val="center"/>
              <w:rPr>
                <w:lang w:val="uk-UA"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r w:rsidR="000E6A3A" w:rsidTr="003119CE">
        <w:tc>
          <w:tcPr>
            <w:tcW w:w="56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rPr>
                <w:lang w:eastAsia="ar-SA"/>
              </w:rPr>
            </w:pPr>
          </w:p>
        </w:tc>
        <w:tc>
          <w:tcPr>
            <w:tcW w:w="255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pStyle w:val="ad"/>
              <w:snapToGrid w:val="0"/>
              <w:ind w:left="-21"/>
              <w:jc w:val="center"/>
              <w:rPr>
                <w:b/>
                <w:bCs/>
                <w:lang w:eastAsia="ar-SA"/>
              </w:rPr>
            </w:pPr>
            <w:r>
              <w:rPr>
                <w:b/>
                <w:bCs/>
              </w:rPr>
              <w:t>РАЗОМ</w:t>
            </w:r>
          </w:p>
        </w:tc>
        <w:tc>
          <w:tcPr>
            <w:tcW w:w="1134"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75"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276"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c>
          <w:tcPr>
            <w:tcW w:w="1418"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hideMark/>
          </w:tcPr>
          <w:p w:rsidR="000E6A3A" w:rsidRDefault="000E6A3A" w:rsidP="003119CE">
            <w:pPr>
              <w:rPr>
                <w:sz w:val="20"/>
                <w:szCs w:val="20"/>
                <w:lang w:val="uk-UA" w:eastAsia="uk-UA"/>
              </w:rPr>
            </w:pPr>
          </w:p>
        </w:tc>
        <w:tc>
          <w:tcPr>
            <w:tcW w:w="1134" w:type="dxa"/>
            <w:tcBorders>
              <w:top w:val="single" w:sz="4" w:space="0" w:color="C0C0C0"/>
              <w:left w:val="single" w:sz="4" w:space="0" w:color="C0C0C0"/>
              <w:bottom w:val="single" w:sz="4" w:space="0" w:color="C0C0C0"/>
              <w:right w:val="single" w:sz="4" w:space="0" w:color="C0C0C0"/>
            </w:tcBorders>
            <w:shd w:val="clear" w:color="auto" w:fill="FFFFFF" w:themeFill="background1"/>
          </w:tcPr>
          <w:p w:rsidR="000E6A3A" w:rsidRDefault="000E6A3A" w:rsidP="003119CE">
            <w:pPr>
              <w:pStyle w:val="ad"/>
              <w:snapToGrid w:val="0"/>
              <w:jc w:val="center"/>
              <w:rPr>
                <w:lang w:eastAsia="ar-SA"/>
              </w:rPr>
            </w:pPr>
          </w:p>
        </w:tc>
        <w:tc>
          <w:tcPr>
            <w:tcW w:w="992" w:type="dxa"/>
            <w:tcBorders>
              <w:top w:val="single" w:sz="4" w:space="0" w:color="C0C0C0"/>
              <w:left w:val="single" w:sz="4" w:space="0" w:color="C0C0C0"/>
              <w:bottom w:val="single" w:sz="4" w:space="0" w:color="C0C0C0"/>
              <w:right w:val="nil"/>
            </w:tcBorders>
            <w:shd w:val="clear" w:color="auto" w:fill="FFFFFF" w:themeFill="background1"/>
            <w:tcMar>
              <w:top w:w="15" w:type="dxa"/>
              <w:left w:w="15" w:type="dxa"/>
              <w:bottom w:w="15" w:type="dxa"/>
              <w:right w:w="15" w:type="dxa"/>
            </w:tcMar>
          </w:tcPr>
          <w:p w:rsidR="000E6A3A" w:rsidRDefault="000E6A3A" w:rsidP="003119CE">
            <w:pPr>
              <w:pStyle w:val="ad"/>
              <w:snapToGrid w:val="0"/>
              <w:jc w:val="center"/>
              <w:rPr>
                <w:lang w:eastAsia="ar-SA"/>
              </w:rPr>
            </w:pPr>
          </w:p>
        </w:tc>
      </w:tr>
    </w:tbl>
    <w:p w:rsidR="000E6A3A" w:rsidRDefault="000E6A3A" w:rsidP="000E6A3A">
      <w:pPr>
        <w:pStyle w:val="ad"/>
        <w:shd w:val="clear" w:color="auto" w:fill="FFFFFF"/>
        <w:spacing w:before="0" w:beforeAutospacing="0" w:after="0" w:afterAutospacing="0"/>
        <w:jc w:val="center"/>
        <w:rPr>
          <w:b/>
          <w:bCs/>
          <w:color w:val="333333"/>
        </w:rPr>
      </w:pPr>
    </w:p>
    <w:p w:rsidR="000E6A3A" w:rsidRPr="009367E1" w:rsidRDefault="000E6A3A" w:rsidP="000E6A3A">
      <w:pPr>
        <w:pStyle w:val="ad"/>
        <w:shd w:val="clear" w:color="auto" w:fill="FFFFFF"/>
        <w:spacing w:before="0" w:beforeAutospacing="0" w:after="0" w:afterAutospacing="0"/>
        <w:jc w:val="center"/>
        <w:rPr>
          <w:b/>
          <w:bCs/>
          <w:color w:val="333333"/>
          <w:lang w:eastAsia="ar-SA"/>
        </w:rPr>
      </w:pPr>
      <w:r w:rsidRPr="009367E1">
        <w:rPr>
          <w:b/>
          <w:bCs/>
          <w:color w:val="333333"/>
        </w:rPr>
        <w:t>Очікувані результати:</w:t>
      </w:r>
    </w:p>
    <w:p w:rsidR="000E6A3A" w:rsidRPr="007F1E13" w:rsidRDefault="000E6A3A" w:rsidP="000E6A3A">
      <w:pPr>
        <w:pStyle w:val="ad"/>
        <w:tabs>
          <w:tab w:val="left" w:pos="707"/>
        </w:tabs>
        <w:spacing w:before="0" w:beforeAutospacing="0" w:after="0" w:afterAutospacing="0"/>
      </w:pPr>
      <w:r>
        <w:t>-</w:t>
      </w:r>
      <w:r w:rsidRPr="00532F5D">
        <w:t xml:space="preserve"> </w:t>
      </w:r>
      <w:r>
        <w:t>поліпшення екологічної ситуації на території громади, створення умов для безпечного   життя населення;</w:t>
      </w:r>
    </w:p>
    <w:p w:rsidR="000E6A3A" w:rsidRDefault="000E6A3A" w:rsidP="000E6A3A">
      <w:pPr>
        <w:pStyle w:val="ad"/>
        <w:tabs>
          <w:tab w:val="left" w:pos="707"/>
        </w:tabs>
        <w:spacing w:before="0" w:beforeAutospacing="0" w:after="0" w:afterAutospacing="0"/>
      </w:pPr>
      <w:r>
        <w:t xml:space="preserve">- </w:t>
      </w:r>
      <w:r w:rsidRPr="00532F5D">
        <w:t>упровадження заходів з озеленення</w:t>
      </w:r>
      <w:r>
        <w:t>;</w:t>
      </w:r>
    </w:p>
    <w:p w:rsidR="000E6A3A" w:rsidRDefault="000E6A3A" w:rsidP="000E6A3A">
      <w:pPr>
        <w:pStyle w:val="ad"/>
        <w:tabs>
          <w:tab w:val="left" w:pos="707"/>
        </w:tabs>
        <w:spacing w:before="0" w:beforeAutospacing="0" w:after="0" w:afterAutospacing="0"/>
      </w:pPr>
      <w:r>
        <w:t xml:space="preserve">- </w:t>
      </w:r>
      <w:r w:rsidRPr="00532F5D">
        <w:t xml:space="preserve">ліквідація </w:t>
      </w:r>
      <w:r>
        <w:t>поодиноких навалів</w:t>
      </w:r>
      <w:r w:rsidRPr="00532F5D">
        <w:t xml:space="preserve"> смітт</w:t>
      </w:r>
      <w:r>
        <w:t xml:space="preserve">я </w:t>
      </w:r>
      <w:r w:rsidRPr="00532F5D">
        <w:t xml:space="preserve"> на </w:t>
      </w:r>
      <w:r>
        <w:t xml:space="preserve"> </w:t>
      </w:r>
      <w:r w:rsidRPr="00532F5D">
        <w:t xml:space="preserve">території </w:t>
      </w:r>
      <w:r>
        <w:t>громади;</w:t>
      </w:r>
    </w:p>
    <w:p w:rsidR="000E6A3A" w:rsidRDefault="000E6A3A" w:rsidP="000E6A3A">
      <w:pPr>
        <w:pStyle w:val="ad"/>
        <w:tabs>
          <w:tab w:val="left" w:pos="707"/>
        </w:tabs>
        <w:spacing w:before="0" w:beforeAutospacing="0" w:after="0" w:afterAutospacing="0"/>
      </w:pPr>
      <w:r>
        <w:t>- о</w:t>
      </w:r>
      <w:r w:rsidRPr="00532F5D">
        <w:t>чищення посадок та</w:t>
      </w:r>
      <w:r>
        <w:t xml:space="preserve"> лісосмуг від побутового сміття;</w:t>
      </w:r>
    </w:p>
    <w:p w:rsidR="000E6A3A" w:rsidRDefault="000E6A3A" w:rsidP="000E6A3A">
      <w:pPr>
        <w:pStyle w:val="ad"/>
        <w:tabs>
          <w:tab w:val="left" w:pos="707"/>
        </w:tabs>
        <w:spacing w:before="0" w:beforeAutospacing="0" w:after="0" w:afterAutospacing="0"/>
      </w:pPr>
      <w:r>
        <w:t xml:space="preserve">- </w:t>
      </w:r>
      <w:r w:rsidRPr="00532F5D">
        <w:t>створення системи збору, сортування та утилізації твердих побутових відходів</w:t>
      </w:r>
    </w:p>
    <w:p w:rsidR="000E6A3A" w:rsidRDefault="000E6A3A" w:rsidP="000E6A3A">
      <w:pPr>
        <w:spacing w:before="9"/>
        <w:ind w:firstLine="567"/>
        <w:jc w:val="both"/>
        <w:rPr>
          <w:b/>
          <w:sz w:val="28"/>
          <w:lang w:val="uk-UA"/>
        </w:rPr>
      </w:pPr>
    </w:p>
    <w:p w:rsidR="000E6A3A" w:rsidRPr="00BE736F" w:rsidRDefault="000E6A3A" w:rsidP="000E6A3A">
      <w:pPr>
        <w:spacing w:before="9"/>
        <w:ind w:firstLine="567"/>
        <w:jc w:val="both"/>
        <w:rPr>
          <w:lang w:val="uk-UA"/>
        </w:rPr>
      </w:pPr>
      <w:r>
        <w:rPr>
          <w:b/>
          <w:sz w:val="28"/>
        </w:rPr>
        <w:t>Сільський 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rPr>
        <w:t>О.НЕЛІПА</w:t>
      </w:r>
    </w:p>
    <w:p w:rsidR="007C2E85" w:rsidRDefault="007C2E85" w:rsidP="007C2E85">
      <w:pPr>
        <w:spacing w:after="0" w:line="240" w:lineRule="auto"/>
        <w:ind w:left="108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7C2E85" w:rsidRDefault="007C2E85" w:rsidP="007C2E85">
      <w:pPr>
        <w:spacing w:after="0" w:line="240" w:lineRule="auto"/>
        <w:ind w:left="1080"/>
        <w:jc w:val="both"/>
        <w:rPr>
          <w:rFonts w:ascii="Times New Roman" w:eastAsia="Times New Roman" w:hAnsi="Times New Roman" w:cs="Times New Roman"/>
          <w:sz w:val="28"/>
          <w:szCs w:val="28"/>
          <w:lang w:val="uk-UA"/>
        </w:rPr>
      </w:pPr>
    </w:p>
    <w:p w:rsidR="007C2E85" w:rsidRDefault="007C2E85" w:rsidP="007C2E85">
      <w:pPr>
        <w:spacing w:after="0" w:line="240" w:lineRule="auto"/>
        <w:ind w:left="1080"/>
        <w:jc w:val="both"/>
        <w:rPr>
          <w:rFonts w:ascii="Times New Roman" w:eastAsia="Times New Roman" w:hAnsi="Times New Roman" w:cs="Times New Roman"/>
          <w:sz w:val="28"/>
          <w:szCs w:val="28"/>
          <w:lang w:val="uk-UA"/>
        </w:rPr>
      </w:pPr>
    </w:p>
    <w:p w:rsidR="007C2E85" w:rsidRDefault="007C2E85" w:rsidP="00F72E54">
      <w:pPr>
        <w:spacing w:before="100" w:beforeAutospacing="1" w:after="0" w:line="240" w:lineRule="auto"/>
        <w:jc w:val="both"/>
        <w:rPr>
          <w:rFonts w:ascii="Times New Roman" w:hAnsi="Times New Roman" w:cs="Times New Roman"/>
          <w:b/>
          <w:sz w:val="28"/>
          <w:szCs w:val="28"/>
          <w:lang w:val="uk-UA"/>
        </w:rPr>
      </w:pPr>
    </w:p>
    <w:p w:rsidR="001803C7" w:rsidRPr="00D6135A" w:rsidRDefault="001803C7" w:rsidP="001803C7">
      <w:pPr>
        <w:spacing w:after="0" w:line="240" w:lineRule="auto"/>
        <w:ind w:left="108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p>
    <w:p w:rsidR="001803C7" w:rsidRDefault="001803C7" w:rsidP="001803C7">
      <w:pPr>
        <w:spacing w:after="0" w:line="240" w:lineRule="auto"/>
        <w:ind w:left="8496" w:firstLine="708"/>
        <w:jc w:val="both"/>
        <w:rPr>
          <w:rFonts w:ascii="Times New Roman" w:eastAsia="Times New Roman" w:hAnsi="Times New Roman" w:cs="Times New Roman"/>
          <w:b/>
          <w:sz w:val="24"/>
          <w:szCs w:val="24"/>
        </w:rPr>
        <w:sectPr w:rsidR="001803C7">
          <w:pgSz w:w="11906" w:h="16838"/>
          <w:pgMar w:top="850" w:right="850" w:bottom="850" w:left="1417" w:header="708" w:footer="708" w:gutter="0"/>
          <w:cols w:space="708"/>
          <w:docGrid w:linePitch="360"/>
        </w:sectPr>
      </w:pPr>
    </w:p>
    <w:p w:rsidR="001803C7" w:rsidRDefault="001803C7" w:rsidP="001803C7">
      <w:pPr>
        <w:spacing w:after="0" w:line="240" w:lineRule="auto"/>
        <w:ind w:left="8496"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lastRenderedPageBreak/>
        <w:t xml:space="preserve">Додаток </w:t>
      </w:r>
      <w:r w:rsidRPr="001803C7">
        <w:rPr>
          <w:rFonts w:ascii="Times New Roman" w:eastAsia="Times New Roman" w:hAnsi="Times New Roman" w:cs="Times New Roman"/>
          <w:b/>
          <w:sz w:val="24"/>
          <w:szCs w:val="24"/>
        </w:rPr>
        <w:t>до</w:t>
      </w:r>
      <w:r w:rsidRPr="00AB625C">
        <w:rPr>
          <w:rFonts w:ascii="Times New Roman" w:eastAsia="Times New Roman" w:hAnsi="Times New Roman" w:cs="Times New Roman"/>
          <w:sz w:val="24"/>
          <w:szCs w:val="24"/>
        </w:rPr>
        <w:t xml:space="preserve"> Програми соціально-економічного</w:t>
      </w:r>
    </w:p>
    <w:p w:rsidR="001803C7" w:rsidRDefault="001803C7" w:rsidP="001803C7">
      <w:pPr>
        <w:spacing w:after="0" w:line="240" w:lineRule="auto"/>
        <w:ind w:left="9204"/>
        <w:jc w:val="both"/>
        <w:rPr>
          <w:rFonts w:ascii="Times New Roman" w:eastAsia="Times New Roman" w:hAnsi="Times New Roman" w:cs="Times New Roman"/>
          <w:sz w:val="24"/>
          <w:szCs w:val="24"/>
          <w:lang w:val="uk-UA"/>
        </w:rPr>
      </w:pPr>
      <w:r w:rsidRPr="00AB625C">
        <w:rPr>
          <w:rFonts w:ascii="Times New Roman" w:eastAsia="Times New Roman" w:hAnsi="Times New Roman" w:cs="Times New Roman"/>
          <w:sz w:val="24"/>
          <w:szCs w:val="24"/>
        </w:rPr>
        <w:t xml:space="preserve">та культурного розвитку Девладівської </w:t>
      </w:r>
      <w:r w:rsidRPr="00AB625C">
        <w:rPr>
          <w:rFonts w:ascii="Times New Roman" w:eastAsia="Times New Roman" w:hAnsi="Times New Roman" w:cs="Times New Roman"/>
          <w:sz w:val="24"/>
          <w:szCs w:val="24"/>
          <w:lang w:val="uk-UA"/>
        </w:rPr>
        <w:t xml:space="preserve">  </w:t>
      </w:r>
      <w:r w:rsidRPr="00AB625C">
        <w:rPr>
          <w:rFonts w:ascii="Times New Roman" w:eastAsia="Times New Roman" w:hAnsi="Times New Roman" w:cs="Times New Roman"/>
          <w:sz w:val="24"/>
          <w:szCs w:val="24"/>
        </w:rPr>
        <w:t>сільської ради на 2021-202</w:t>
      </w:r>
      <w:r w:rsidRPr="00AB625C">
        <w:rPr>
          <w:rFonts w:ascii="Times New Roman" w:eastAsia="Times New Roman" w:hAnsi="Times New Roman" w:cs="Times New Roman"/>
          <w:sz w:val="24"/>
          <w:szCs w:val="24"/>
          <w:lang w:val="uk-UA"/>
        </w:rPr>
        <w:t>3</w:t>
      </w:r>
      <w:r w:rsidRPr="00AB625C">
        <w:rPr>
          <w:rFonts w:ascii="Times New Roman" w:eastAsia="Times New Roman" w:hAnsi="Times New Roman" w:cs="Times New Roman"/>
          <w:sz w:val="24"/>
          <w:szCs w:val="24"/>
        </w:rPr>
        <w:t xml:space="preserve"> роки </w:t>
      </w:r>
    </w:p>
    <w:p w:rsidR="001803C7" w:rsidRPr="006055E2" w:rsidRDefault="001803C7" w:rsidP="001803C7">
      <w:pPr>
        <w:spacing w:after="0" w:line="240" w:lineRule="auto"/>
        <w:ind w:left="9204"/>
        <w:jc w:val="both"/>
        <w:rPr>
          <w:rFonts w:ascii="Times New Roman" w:eastAsia="Times New Roman" w:hAnsi="Times New Roman" w:cs="Times New Roman"/>
          <w:sz w:val="24"/>
          <w:szCs w:val="24"/>
          <w:lang w:val="uk-UA"/>
        </w:rPr>
      </w:pPr>
    </w:p>
    <w:p w:rsidR="001803C7" w:rsidRPr="006055E2" w:rsidRDefault="001803C7" w:rsidP="001803C7">
      <w:pPr>
        <w:pStyle w:val="a4"/>
        <w:jc w:val="center"/>
        <w:rPr>
          <w:rFonts w:ascii="Times New Roman" w:eastAsia="Cambria" w:hAnsi="Times New Roman" w:cs="Times New Roman"/>
          <w:b/>
          <w:sz w:val="28"/>
          <w:szCs w:val="28"/>
          <w:lang w:val="uk-UA"/>
        </w:rPr>
      </w:pPr>
      <w:r w:rsidRPr="006055E2">
        <w:rPr>
          <w:rFonts w:ascii="Times New Roman" w:eastAsia="Cambria" w:hAnsi="Times New Roman" w:cs="Times New Roman"/>
          <w:b/>
          <w:sz w:val="28"/>
          <w:szCs w:val="28"/>
        </w:rPr>
        <w:t>План заходів до Програми соціально-економічного та культурного розвитку</w:t>
      </w:r>
    </w:p>
    <w:p w:rsidR="001803C7" w:rsidRPr="006055E2" w:rsidRDefault="001803C7" w:rsidP="001803C7">
      <w:pPr>
        <w:pStyle w:val="a4"/>
        <w:jc w:val="center"/>
        <w:rPr>
          <w:rFonts w:ascii="Times New Roman" w:eastAsia="Cambria" w:hAnsi="Times New Roman" w:cs="Times New Roman"/>
          <w:b/>
          <w:sz w:val="28"/>
          <w:szCs w:val="28"/>
        </w:rPr>
      </w:pPr>
      <w:r w:rsidRPr="006055E2">
        <w:rPr>
          <w:rFonts w:ascii="Times New Roman" w:eastAsia="Cambria" w:hAnsi="Times New Roman" w:cs="Times New Roman"/>
          <w:b/>
          <w:sz w:val="28"/>
          <w:szCs w:val="28"/>
        </w:rPr>
        <w:t>Девладівської сільської ради на 2021-202</w:t>
      </w:r>
      <w:r w:rsidRPr="006055E2">
        <w:rPr>
          <w:rFonts w:ascii="Times New Roman" w:eastAsia="Cambria" w:hAnsi="Times New Roman" w:cs="Times New Roman"/>
          <w:b/>
          <w:sz w:val="28"/>
          <w:szCs w:val="28"/>
          <w:lang w:val="uk-UA"/>
        </w:rPr>
        <w:t>3</w:t>
      </w:r>
      <w:r w:rsidRPr="006055E2">
        <w:rPr>
          <w:rFonts w:ascii="Times New Roman" w:eastAsia="Cambria" w:hAnsi="Times New Roman" w:cs="Times New Roman"/>
          <w:b/>
          <w:sz w:val="28"/>
          <w:szCs w:val="28"/>
        </w:rPr>
        <w:t xml:space="preserve"> роки</w:t>
      </w:r>
    </w:p>
    <w:p w:rsidR="001803C7" w:rsidRPr="006055E2" w:rsidRDefault="001803C7" w:rsidP="001803C7">
      <w:pPr>
        <w:pStyle w:val="a4"/>
        <w:jc w:val="center"/>
        <w:rPr>
          <w:rFonts w:ascii="Times New Roman" w:eastAsia="Times New Roman" w:hAnsi="Times New Roman" w:cs="Times New Roman"/>
          <w:b/>
          <w:sz w:val="28"/>
          <w:szCs w:val="28"/>
        </w:rPr>
      </w:pPr>
    </w:p>
    <w:tbl>
      <w:tblPr>
        <w:tblW w:w="14884" w:type="dxa"/>
        <w:tblInd w:w="-34" w:type="dxa"/>
        <w:tblLayout w:type="fixed"/>
        <w:tblCellMar>
          <w:left w:w="10" w:type="dxa"/>
          <w:right w:w="10" w:type="dxa"/>
        </w:tblCellMar>
        <w:tblLook w:val="0020" w:firstRow="1" w:lastRow="0" w:firstColumn="0" w:lastColumn="0" w:noHBand="0" w:noVBand="0"/>
      </w:tblPr>
      <w:tblGrid>
        <w:gridCol w:w="567"/>
        <w:gridCol w:w="4962"/>
        <w:gridCol w:w="992"/>
        <w:gridCol w:w="1701"/>
        <w:gridCol w:w="992"/>
        <w:gridCol w:w="1560"/>
        <w:gridCol w:w="1560"/>
        <w:gridCol w:w="1133"/>
        <w:gridCol w:w="1417"/>
      </w:tblGrid>
      <w:tr w:rsidR="001803C7" w:rsidRPr="008C08C2" w:rsidTr="003119CE">
        <w:trPr>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b/>
                <w:sz w:val="24"/>
                <w:szCs w:val="24"/>
              </w:rPr>
              <w:t>№п/п</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Назва заходу</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Термін виконання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Відповідаль</w:t>
            </w:r>
            <w:r>
              <w:rPr>
                <w:rFonts w:ascii="Times New Roman" w:eastAsia="Calibri" w:hAnsi="Times New Roman" w:cs="Times New Roman"/>
                <w:b/>
                <w:sz w:val="24"/>
                <w:szCs w:val="24"/>
                <w:lang w:val="uk-UA"/>
              </w:rPr>
              <w:t>-</w:t>
            </w:r>
            <w:r w:rsidRPr="008C08C2">
              <w:rPr>
                <w:rFonts w:ascii="Times New Roman" w:eastAsia="Calibri" w:hAnsi="Times New Roman" w:cs="Times New Roman"/>
                <w:b/>
                <w:sz w:val="24"/>
                <w:szCs w:val="24"/>
              </w:rPr>
              <w:t>ний викона-вець</w:t>
            </w:r>
          </w:p>
        </w:tc>
        <w:tc>
          <w:tcPr>
            <w:tcW w:w="992" w:type="dxa"/>
            <w:vMerge w:val="restart"/>
            <w:tcBorders>
              <w:top w:val="single" w:sz="4" w:space="0" w:color="000000"/>
              <w:left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b/>
                <w:sz w:val="24"/>
                <w:szCs w:val="24"/>
                <w:lang w:val="uk-UA"/>
              </w:rPr>
            </w:pPr>
          </w:p>
          <w:p w:rsidR="001803C7" w:rsidRPr="008C08C2" w:rsidRDefault="001803C7" w:rsidP="003119CE">
            <w:pPr>
              <w:spacing w:after="0"/>
              <w:jc w:val="center"/>
              <w:rPr>
                <w:rFonts w:ascii="Times New Roman" w:eastAsia="Calibri" w:hAnsi="Times New Roman" w:cs="Times New Roman"/>
                <w:b/>
                <w:sz w:val="24"/>
                <w:szCs w:val="24"/>
                <w:lang w:val="uk-UA"/>
              </w:rPr>
            </w:pPr>
            <w:r w:rsidRPr="008C08C2">
              <w:rPr>
                <w:rFonts w:ascii="Times New Roman" w:eastAsia="Calibri" w:hAnsi="Times New Roman" w:cs="Times New Roman"/>
                <w:b/>
                <w:sz w:val="24"/>
                <w:szCs w:val="24"/>
                <w:lang w:val="uk-UA"/>
              </w:rPr>
              <w:t>Всього</w:t>
            </w:r>
          </w:p>
          <w:p w:rsidR="001803C7" w:rsidRPr="008C08C2" w:rsidRDefault="001803C7" w:rsidP="003119CE">
            <w:pPr>
              <w:spacing w:after="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т</w:t>
            </w:r>
            <w:r w:rsidRPr="008C08C2">
              <w:rPr>
                <w:rFonts w:ascii="Times New Roman" w:eastAsia="Calibri" w:hAnsi="Times New Roman" w:cs="Times New Roman"/>
                <w:b/>
                <w:sz w:val="24"/>
                <w:szCs w:val="24"/>
                <w:lang w:val="uk-UA"/>
              </w:rPr>
              <w:t>ис.грн.</w:t>
            </w:r>
          </w:p>
        </w:tc>
        <w:tc>
          <w:tcPr>
            <w:tcW w:w="5670" w:type="dxa"/>
            <w:gridSpan w:val="4"/>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lang w:val="uk-UA"/>
              </w:rPr>
              <w:t>В т.ч. д</w:t>
            </w:r>
            <w:r w:rsidRPr="008C08C2">
              <w:rPr>
                <w:rFonts w:ascii="Times New Roman" w:eastAsia="Calibri" w:hAnsi="Times New Roman" w:cs="Times New Roman"/>
                <w:b/>
                <w:sz w:val="24"/>
                <w:szCs w:val="24"/>
              </w:rPr>
              <w:t>жерела фінансування</w:t>
            </w:r>
          </w:p>
        </w:tc>
      </w:tr>
      <w:tr w:rsidR="001803C7" w:rsidRPr="008C08C2" w:rsidTr="003119CE">
        <w:trPr>
          <w:tblHeader/>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line="240" w:lineRule="auto"/>
              <w:rPr>
                <w:rFonts w:ascii="Times New Roman" w:eastAsia="Calibri" w:hAnsi="Times New Roman" w:cs="Times New Roman"/>
                <w:sz w:val="24"/>
                <w:szCs w:val="24"/>
              </w:rPr>
            </w:pPr>
          </w:p>
        </w:tc>
        <w:tc>
          <w:tcPr>
            <w:tcW w:w="4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line="240" w:lineRule="auto"/>
              <w:rPr>
                <w:rFonts w:ascii="Times New Roman" w:eastAsia="Calibri"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line="240" w:lineRule="auto"/>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line="240" w:lineRule="auto"/>
              <w:rPr>
                <w:rFonts w:ascii="Times New Roman" w:eastAsia="Calibri" w:hAnsi="Times New Roman" w:cs="Times New Roman"/>
                <w:sz w:val="24"/>
                <w:szCs w:val="24"/>
              </w:rPr>
            </w:pPr>
          </w:p>
        </w:tc>
        <w:tc>
          <w:tcPr>
            <w:tcW w:w="992" w:type="dxa"/>
            <w:vMerge/>
            <w:tcBorders>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b/>
                <w:sz w:val="24"/>
                <w:szCs w:val="24"/>
                <w:lang w:val="uk-UA"/>
              </w:rPr>
            </w:pPr>
            <w:r w:rsidRPr="008C08C2">
              <w:rPr>
                <w:rFonts w:ascii="Times New Roman" w:eastAsia="Calibri" w:hAnsi="Times New Roman" w:cs="Times New Roman"/>
                <w:b/>
                <w:sz w:val="24"/>
                <w:szCs w:val="24"/>
              </w:rPr>
              <w:t>Місцев</w:t>
            </w:r>
          </w:p>
          <w:p w:rsidR="001803C7" w:rsidRPr="008C08C2" w:rsidRDefault="001803C7" w:rsidP="003119CE">
            <w:pPr>
              <w:spacing w:after="0" w:line="240" w:lineRule="auto"/>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ий бюджет , тис. грн.</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Субвенції з Державного бюджету, тис. грн.</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b/>
                <w:sz w:val="24"/>
                <w:szCs w:val="24"/>
                <w:lang w:val="uk-UA"/>
              </w:rPr>
            </w:pPr>
            <w:r w:rsidRPr="008C08C2">
              <w:rPr>
                <w:rFonts w:ascii="Times New Roman" w:eastAsia="Calibri" w:hAnsi="Times New Roman" w:cs="Times New Roman"/>
                <w:b/>
                <w:sz w:val="24"/>
                <w:szCs w:val="24"/>
                <w:lang w:val="uk-UA"/>
              </w:rPr>
              <w:t>Обл. бюджет</w:t>
            </w:r>
          </w:p>
          <w:p w:rsidR="001803C7" w:rsidRPr="008C08C2" w:rsidRDefault="001803C7" w:rsidP="003119CE">
            <w:pPr>
              <w:spacing w:after="0" w:line="240" w:lineRule="auto"/>
              <w:jc w:val="center"/>
              <w:rPr>
                <w:rFonts w:ascii="Times New Roman" w:eastAsia="Calibri" w:hAnsi="Times New Roman" w:cs="Times New Roman"/>
                <w:b/>
                <w:sz w:val="24"/>
                <w:szCs w:val="24"/>
                <w:lang w:val="uk-UA"/>
              </w:rPr>
            </w:pPr>
            <w:r w:rsidRPr="008C08C2">
              <w:rPr>
                <w:rFonts w:ascii="Times New Roman" w:eastAsia="Calibri" w:hAnsi="Times New Roman" w:cs="Times New Roman"/>
                <w:b/>
                <w:sz w:val="24"/>
                <w:szCs w:val="24"/>
                <w:lang w:val="uk-UA"/>
              </w:rPr>
              <w:t>тис.грн.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r w:rsidRPr="008C08C2">
              <w:rPr>
                <w:rFonts w:ascii="Times New Roman" w:eastAsia="Calibri" w:hAnsi="Times New Roman" w:cs="Times New Roman"/>
                <w:b/>
                <w:sz w:val="24"/>
                <w:szCs w:val="24"/>
              </w:rPr>
              <w:t>Інші джерела, тис. грн.</w:t>
            </w:r>
          </w:p>
        </w:tc>
      </w:tr>
      <w:tr w:rsidR="001803C7" w:rsidRPr="008C08C2" w:rsidTr="003119CE">
        <w:trPr>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r w:rsidRPr="008C08C2">
              <w:rPr>
                <w:rFonts w:ascii="Times New Roman" w:eastAsia="Calibri"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7</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9</w:t>
            </w: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 xml:space="preserve">Капітальний ремонт дороги по вул. Чкалова с.Девладове Софіївського району Дніпропетровської області (у т.ч. ПКД та експертиза), у т.ч. за рах. </w:t>
            </w:r>
            <w:r w:rsidRPr="008C08C2">
              <w:rPr>
                <w:rFonts w:ascii="Times New Roman" w:eastAsia="Times New Roman" w:hAnsi="Times New Roman" w:cs="Times New Roman"/>
                <w:sz w:val="24"/>
                <w:szCs w:val="24"/>
                <w:lang w:val="uk-UA"/>
              </w:rPr>
              <w:t>с</w:t>
            </w:r>
            <w:r w:rsidRPr="008C08C2">
              <w:rPr>
                <w:rFonts w:ascii="Times New Roman" w:eastAsia="Times New Roman" w:hAnsi="Times New Roman" w:cs="Times New Roman"/>
                <w:sz w:val="24"/>
                <w:szCs w:val="24"/>
              </w:rPr>
              <w:t>убвенції з місц. бюдж. на кап.ремонт доріг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11728,7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11 228,7</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Капітальний ремонт автомобільної дороги загального користування місцевого значення 00 41801 Софіївка-Перше Травня-ст.Милорадівка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210</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lang w:val="uk-UA"/>
              </w:rPr>
              <w:t xml:space="preserve"> </w:t>
            </w:r>
            <w:r w:rsidRPr="008C08C2">
              <w:rPr>
                <w:rFonts w:ascii="Times New Roman" w:eastAsia="Times New Roman" w:hAnsi="Times New Roman" w:cs="Times New Roman"/>
                <w:sz w:val="24"/>
                <w:szCs w:val="24"/>
              </w:rPr>
              <w:t>209 500,0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Капітальний ремонт автомобільної дороги загального користування місцевого значення Веселі Терни до а/д Т-04-19</w:t>
            </w:r>
            <w:r w:rsidRPr="008C08C2">
              <w:rPr>
                <w:rFonts w:ascii="Times New Roman" w:eastAsia="Times New Roman" w:hAnsi="Times New Roman" w:cs="Times New Roman"/>
                <w:sz w:val="24"/>
                <w:szCs w:val="24"/>
                <w:lang w:val="uk-UA"/>
              </w:rPr>
              <w:t xml:space="preserve">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lang w:val="uk-UA"/>
              </w:rPr>
            </w:pPr>
            <w:r w:rsidRPr="008C08C2">
              <w:rPr>
                <w:rFonts w:ascii="Times New Roman" w:eastAsia="Times New Roman" w:hAnsi="Times New Roman" w:cs="Times New Roman"/>
                <w:sz w:val="24"/>
                <w:szCs w:val="24"/>
              </w:rPr>
              <w:t>202</w:t>
            </w:r>
            <w:r w:rsidRPr="008C08C2">
              <w:rPr>
                <w:rFonts w:ascii="Times New Roman" w:eastAsia="Times New Roman" w:hAnsi="Times New Roman" w:cs="Times New Roman"/>
                <w:sz w:val="24"/>
                <w:szCs w:val="24"/>
                <w:lang w:val="uk-UA"/>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130</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129</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дорожнього покриття по вулиці Робітнича с.Перше Травня Софіївського району Дніпропетровсь</w:t>
            </w:r>
          </w:p>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t>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060,0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 xml:space="preserve"> </w:t>
            </w:r>
            <w:r w:rsidRPr="008C08C2">
              <w:rPr>
                <w:rFonts w:ascii="Times New Roman" w:eastAsia="Times New Roman" w:hAnsi="Times New Roman" w:cs="Times New Roman"/>
                <w:sz w:val="24"/>
                <w:szCs w:val="24"/>
              </w:rPr>
              <w:t>060,0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7F4A89" w:rsidRDefault="001803C7" w:rsidP="003119CE">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7F4A89" w:rsidRDefault="001803C7" w:rsidP="003119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Поточний ремонт дренажної системи по вулиці Новоселів села Ордо-Василівка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7F4A89" w:rsidRDefault="001803C7" w:rsidP="003119CE">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F66A49" w:rsidRDefault="001803C7" w:rsidP="003119CE">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rPr>
          <w:trHeight w:val="70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7F4A89"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lastRenderedPageBreak/>
              <w:t>6</w:t>
            </w:r>
            <w:r>
              <w:rPr>
                <w:rFonts w:ascii="Times New Roman" w:eastAsia="Calibri" w:hAnsi="Times New Roman" w:cs="Times New Roman"/>
                <w:sz w:val="24"/>
                <w:szCs w:val="24"/>
                <w:lang w:val="uk-UA"/>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B01E31">
              <w:rPr>
                <w:rFonts w:ascii="Times New Roman" w:eastAsia="Times New Roman" w:hAnsi="Times New Roman" w:cs="Times New Roman"/>
                <w:sz w:val="24"/>
                <w:szCs w:val="24"/>
                <w:lang w:val="uk-UA"/>
              </w:rPr>
              <w:t xml:space="preserve">Будівництво підвідного водогону для водопостачання сіл  Девладівської  сільської ради Софіївського району. </w:t>
            </w:r>
            <w:r w:rsidRPr="008C08C2">
              <w:rPr>
                <w:rFonts w:ascii="Times New Roman" w:eastAsia="Times New Roman" w:hAnsi="Times New Roman" w:cs="Times New Roman"/>
                <w:sz w:val="24"/>
                <w:szCs w:val="24"/>
              </w:rPr>
              <w:t>Коригування.</w:t>
            </w:r>
          </w:p>
          <w:p w:rsidR="001803C7" w:rsidRPr="00B01E31"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p w:rsidR="001803C7" w:rsidRPr="008C08C2" w:rsidRDefault="001803C7" w:rsidP="003119CE">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26</w:t>
            </w:r>
            <w:r>
              <w:rPr>
                <w:rFonts w:ascii="Times New Roman" w:eastAsia="Times New Roman" w:hAnsi="Times New Roman" w:cs="Times New Roman"/>
                <w:sz w:val="24"/>
                <w:szCs w:val="24"/>
                <w:lang w:val="uk-UA"/>
              </w:rPr>
              <w:t xml:space="preserve"> </w:t>
            </w:r>
            <w:r w:rsidRPr="008C08C2">
              <w:rPr>
                <w:rFonts w:ascii="Times New Roman" w:eastAsia="Times New Roman" w:hAnsi="Times New Roman" w:cs="Times New Roman"/>
                <w:sz w:val="24"/>
                <w:szCs w:val="24"/>
                <w:lang w:val="uk-UA"/>
              </w:rPr>
              <w:t>246,0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 xml:space="preserve"> </w:t>
            </w:r>
            <w:r w:rsidRPr="008C08C2">
              <w:rPr>
                <w:rFonts w:ascii="Times New Roman" w:eastAsia="Times New Roman" w:hAnsi="Times New Roman" w:cs="Times New Roman"/>
                <w:sz w:val="24"/>
                <w:szCs w:val="24"/>
              </w:rPr>
              <w:t>524,6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23</w:t>
            </w:r>
            <w:r>
              <w:rPr>
                <w:rFonts w:ascii="Times New Roman" w:eastAsia="Times New Roman" w:hAnsi="Times New Roman" w:cs="Times New Roman"/>
                <w:sz w:val="24"/>
                <w:szCs w:val="24"/>
                <w:lang w:val="uk-UA"/>
              </w:rPr>
              <w:t xml:space="preserve"> </w:t>
            </w:r>
            <w:r w:rsidRPr="008C08C2">
              <w:rPr>
                <w:rFonts w:ascii="Times New Roman" w:eastAsia="Times New Roman" w:hAnsi="Times New Roman" w:cs="Times New Roman"/>
                <w:sz w:val="24"/>
                <w:szCs w:val="24"/>
              </w:rPr>
              <w:t>621,4</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100,0</w:t>
            </w:r>
          </w:p>
        </w:tc>
      </w:tr>
      <w:tr w:rsidR="001803C7" w:rsidRPr="008C08C2" w:rsidTr="003119CE">
        <w:trPr>
          <w:trHeight w:val="1977"/>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Створення центру  безпеки для забезпечення доступності послуг у сфері надання пожежної та техногенної безпеки, цивільного захисту громадян на території населених пунктів новоствореної Девладівсьткої сільської об’єднаної територіальної громади</w:t>
            </w:r>
          </w:p>
          <w:p w:rsidR="001803C7" w:rsidRPr="008C08C2"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2021</w:t>
            </w:r>
          </w:p>
          <w:p w:rsidR="001803C7" w:rsidRPr="008C08C2" w:rsidRDefault="001803C7" w:rsidP="003119CE">
            <w:pPr>
              <w:spacing w:after="0"/>
              <w:rPr>
                <w:rFonts w:ascii="Times New Roman" w:eastAsia="Calibri" w:hAnsi="Times New Roman" w:cs="Times New Roman"/>
                <w:sz w:val="24"/>
                <w:szCs w:val="24"/>
                <w:lang w:val="uk-UA"/>
              </w:rPr>
            </w:pPr>
          </w:p>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2022</w:t>
            </w:r>
          </w:p>
          <w:p w:rsidR="001803C7" w:rsidRPr="008C08C2" w:rsidRDefault="001803C7" w:rsidP="003119CE">
            <w:pPr>
              <w:rPr>
                <w:rFonts w:ascii="Times New Roman" w:eastAsia="Calibri" w:hAnsi="Times New Roman" w:cs="Times New Roman"/>
                <w:sz w:val="24"/>
                <w:szCs w:val="24"/>
                <w:lang w:val="uk-UA"/>
              </w:rPr>
            </w:pPr>
          </w:p>
          <w:p w:rsidR="001803C7" w:rsidRPr="008C08C2" w:rsidRDefault="001803C7" w:rsidP="003119CE">
            <w:pP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7</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900,0</w:t>
            </w:r>
          </w:p>
          <w:p w:rsidR="001803C7" w:rsidRPr="008C08C2" w:rsidRDefault="001803C7" w:rsidP="003119CE">
            <w:pPr>
              <w:spacing w:after="0" w:line="240" w:lineRule="auto"/>
              <w:rPr>
                <w:rFonts w:ascii="Times New Roman" w:eastAsia="Calibri" w:hAnsi="Times New Roman" w:cs="Times New Roman"/>
                <w:sz w:val="24"/>
                <w:szCs w:val="24"/>
                <w:lang w:val="uk-UA"/>
              </w:rPr>
            </w:pPr>
          </w:p>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000,0</w:t>
            </w:r>
          </w:p>
          <w:p w:rsidR="001803C7" w:rsidRPr="008C08C2" w:rsidRDefault="001803C7" w:rsidP="003119CE">
            <w:pPr>
              <w:jc w:val="center"/>
              <w:rPr>
                <w:rFonts w:ascii="Times New Roman" w:eastAsia="Calibri" w:hAnsi="Times New Roman" w:cs="Times New Roman"/>
                <w:sz w:val="24"/>
                <w:szCs w:val="24"/>
                <w:lang w:val="uk-UA"/>
              </w:rPr>
            </w:pPr>
          </w:p>
          <w:p w:rsidR="001803C7" w:rsidRPr="008C08C2" w:rsidRDefault="001803C7" w:rsidP="003119CE">
            <w:pPr>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 xml:space="preserve"> </w:t>
            </w:r>
            <w:r w:rsidRPr="008C08C2">
              <w:rPr>
                <w:rFonts w:ascii="Times New Roman" w:eastAsia="Calibri" w:hAnsi="Times New Roman" w:cs="Times New Roman"/>
                <w:sz w:val="24"/>
                <w:szCs w:val="24"/>
                <w:lang w:val="uk-UA"/>
              </w:rPr>
              <w:t>900,0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p w:rsidR="001803C7" w:rsidRDefault="001803C7" w:rsidP="003119CE">
            <w:pPr>
              <w:pStyle w:val="a4"/>
              <w:rPr>
                <w:rFonts w:eastAsia="Calibri"/>
                <w:lang w:val="uk-UA"/>
              </w:rPr>
            </w:pPr>
          </w:p>
          <w:p w:rsidR="001803C7" w:rsidRPr="008C08C2" w:rsidRDefault="001803C7" w:rsidP="003119CE">
            <w:pPr>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500,0</w:t>
            </w:r>
          </w:p>
          <w:p w:rsidR="001803C7" w:rsidRPr="008C08C2" w:rsidRDefault="001803C7" w:rsidP="003119CE">
            <w:pPr>
              <w:spacing w:after="0" w:line="240" w:lineRule="auto"/>
              <w:jc w:val="center"/>
              <w:rPr>
                <w:rFonts w:ascii="Times New Roman" w:eastAsia="Calibri" w:hAnsi="Times New Roman" w:cs="Times New Roman"/>
                <w:sz w:val="24"/>
                <w:szCs w:val="24"/>
                <w:lang w:val="uk-UA"/>
              </w:rPr>
            </w:pPr>
          </w:p>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lang w:val="uk-UA"/>
              </w:rPr>
            </w:pPr>
            <w:r w:rsidRPr="008C08C2">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Pr="008C08C2">
              <w:rPr>
                <w:rFonts w:ascii="Times New Roman" w:hAnsi="Times New Roman" w:cs="Times New Roman"/>
                <w:sz w:val="24"/>
                <w:szCs w:val="24"/>
                <w:lang w:val="uk-UA"/>
              </w:rPr>
              <w:t>900,0</w:t>
            </w:r>
          </w:p>
          <w:p w:rsidR="001803C7" w:rsidRDefault="001803C7" w:rsidP="003119CE">
            <w:pPr>
              <w:pStyle w:val="a4"/>
              <w:rPr>
                <w:lang w:val="uk-UA"/>
              </w:rPr>
            </w:pPr>
          </w:p>
          <w:p w:rsidR="001803C7" w:rsidRPr="00006351" w:rsidRDefault="001803C7" w:rsidP="003119CE">
            <w:pPr>
              <w:pStyle w:val="a4"/>
              <w:jc w:val="center"/>
              <w:rPr>
                <w:rFonts w:ascii="Times New Roman" w:hAnsi="Times New Roman" w:cs="Times New Roman"/>
                <w:sz w:val="24"/>
                <w:szCs w:val="24"/>
                <w:lang w:val="uk-UA"/>
              </w:rPr>
            </w:pPr>
            <w:r w:rsidRPr="00006351">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006351">
              <w:rPr>
                <w:rFonts w:ascii="Times New Roman" w:hAnsi="Times New Roman" w:cs="Times New Roman"/>
                <w:sz w:val="24"/>
                <w:szCs w:val="24"/>
                <w:lang w:val="uk-UA"/>
              </w:rPr>
              <w:t>500,0</w:t>
            </w:r>
          </w:p>
          <w:p w:rsidR="001803C7" w:rsidRPr="00006351" w:rsidRDefault="001803C7" w:rsidP="003119CE">
            <w:pPr>
              <w:spacing w:after="0" w:line="240" w:lineRule="auto"/>
              <w:jc w:val="center"/>
              <w:rPr>
                <w:rFonts w:ascii="Times New Roman" w:hAnsi="Times New Roman" w:cs="Times New Roman"/>
                <w:sz w:val="24"/>
                <w:szCs w:val="24"/>
                <w:lang w:val="uk-UA"/>
              </w:rPr>
            </w:pPr>
          </w:p>
          <w:p w:rsidR="001803C7" w:rsidRDefault="001803C7" w:rsidP="003119CE">
            <w:pPr>
              <w:spacing w:after="0" w:line="240" w:lineRule="auto"/>
              <w:jc w:val="center"/>
              <w:rPr>
                <w:rFonts w:ascii="Times New Roman" w:hAnsi="Times New Roman" w:cs="Times New Roman"/>
                <w:sz w:val="24"/>
                <w:szCs w:val="24"/>
                <w:lang w:val="uk-UA"/>
              </w:rPr>
            </w:pPr>
          </w:p>
          <w:p w:rsidR="001803C7" w:rsidRPr="008C08C2" w:rsidRDefault="001803C7" w:rsidP="003119CE">
            <w:pPr>
              <w:spacing w:after="0" w:line="240" w:lineRule="auto"/>
              <w:jc w:val="center"/>
              <w:rPr>
                <w:rFonts w:ascii="Times New Roman" w:hAnsi="Times New Roman" w:cs="Times New Roman"/>
                <w:sz w:val="24"/>
                <w:szCs w:val="24"/>
                <w:lang w:val="uk-UA"/>
              </w:rPr>
            </w:pPr>
            <w:r w:rsidRPr="00006351">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006351">
              <w:rPr>
                <w:rFonts w:ascii="Times New Roman" w:hAnsi="Times New Roman" w:cs="Times New Roman"/>
                <w:sz w:val="24"/>
                <w:szCs w:val="24"/>
                <w:lang w:val="uk-UA"/>
              </w:rPr>
              <w:t>400,0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мережі вуличного освітлення по вул. Привокзальній  с.Девладове Софіївського району Дніпропетровської області</w:t>
            </w:r>
          </w:p>
          <w:p w:rsidR="001803C7" w:rsidRPr="00EF05D2"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мережі вуличного освітлення по вул. Набережній та Широкій в селі Мар’є-Дмитрівка Софіївського району Дніпропетровської області</w:t>
            </w:r>
          </w:p>
          <w:p w:rsidR="001803C7" w:rsidRPr="00EF05D2"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10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електрообладнання КДНЗ «ЯГІДКА», вул. Гагаріна, буд.8, с. Мар’ївка, Софіївського району Дніпропетровської області</w:t>
            </w:r>
          </w:p>
          <w:p w:rsidR="001803C7" w:rsidRPr="00934B3E"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160,6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160,6</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r w:rsidRPr="008C08C2">
              <w:rPr>
                <w:rFonts w:ascii="Times New Roman" w:eastAsia="Calibri" w:hAnsi="Times New Roman" w:cs="Times New Roman"/>
                <w:sz w:val="24"/>
                <w:szCs w:val="24"/>
              </w:rPr>
              <w:t>11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hAnsi="Times New Roman" w:cs="Times New Roman"/>
                <w:sz w:val="24"/>
                <w:szCs w:val="24"/>
                <w:lang w:val="uk-UA"/>
              </w:rPr>
              <w:t xml:space="preserve">Капітальний ремонт мереж електропостачання КЗ «Мар’є-Дмитрівська </w:t>
            </w:r>
            <w:r w:rsidRPr="008C08C2">
              <w:rPr>
                <w:rFonts w:ascii="Times New Roman" w:hAnsi="Times New Roman" w:cs="Times New Roman"/>
                <w:sz w:val="24"/>
                <w:szCs w:val="24"/>
                <w:lang w:val="uk-UA"/>
              </w:rPr>
              <w:lastRenderedPageBreak/>
              <w:t>ОЗОШ І-ІІІ ступенів» Девладівської сільської ради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lastRenderedPageBreak/>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lastRenderedPageBreak/>
              <w:t>12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hAnsi="Times New Roman" w:cs="Times New Roman"/>
                <w:sz w:val="24"/>
                <w:szCs w:val="24"/>
                <w:lang w:val="uk-UA"/>
              </w:rPr>
            </w:pPr>
            <w:r w:rsidRPr="008C08C2">
              <w:rPr>
                <w:rFonts w:ascii="Times New Roman" w:hAnsi="Times New Roman" w:cs="Times New Roman"/>
                <w:sz w:val="24"/>
                <w:szCs w:val="24"/>
                <w:lang w:val="uk-UA"/>
              </w:rPr>
              <w:t>Придбання та облаштування спортивного майданчика в КЗ «Мар’є-Дмитрівська ОЗОШ І-ІІІ ступенів» Девладівської сільської ради</w:t>
            </w:r>
          </w:p>
          <w:p w:rsidR="001803C7" w:rsidRPr="00B01E31"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lang w:val="uk-UA"/>
              </w:rPr>
            </w:pPr>
            <w:r w:rsidRPr="008C08C2">
              <w:rPr>
                <w:rFonts w:ascii="Times New Roman" w:eastAsia="Times New Roman" w:hAnsi="Times New Roman" w:cs="Times New Roman"/>
                <w:sz w:val="24"/>
                <w:szCs w:val="24"/>
              </w:rPr>
              <w:t>202</w:t>
            </w:r>
            <w:r w:rsidRPr="008C08C2">
              <w:rPr>
                <w:rFonts w:ascii="Times New Roman" w:eastAsia="Times New Roman" w:hAnsi="Times New Roman" w:cs="Times New Roman"/>
                <w:sz w:val="24"/>
                <w:szCs w:val="24"/>
                <w:lang w:val="uk-UA"/>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400,0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400,0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1</w:t>
            </w:r>
            <w:r w:rsidRPr="008C08C2">
              <w:rPr>
                <w:rFonts w:ascii="Times New Roman" w:eastAsia="Calibri" w:hAnsi="Times New Roman" w:cs="Times New Roman"/>
                <w:sz w:val="24"/>
                <w:szCs w:val="24"/>
                <w:lang w:val="uk-UA"/>
              </w:rPr>
              <w:t>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hAnsi="Times New Roman" w:cs="Times New Roman"/>
                <w:sz w:val="24"/>
                <w:szCs w:val="24"/>
                <w:lang w:val="uk-UA"/>
              </w:rPr>
              <w:t>Заміна вікон на енергозберігаючі в КЗ «Мар’є-Дмитрівська ОЗОШ І-ІІІ ступенів» Девладівської сільської ради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lang w:val="uk-UA"/>
              </w:rPr>
              <w:t>Капітальний ремонт електрообладнання Ордо-Василівської сільської Ради, Софіївського району Дніпропетровської області, вул. Весняна, буд.50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lang w:val="uk-UA"/>
              </w:rPr>
            </w:pPr>
            <w:r w:rsidRPr="008C08C2">
              <w:rPr>
                <w:rFonts w:ascii="Times New Roman" w:eastAsia="Times New Roman" w:hAnsi="Times New Roman" w:cs="Times New Roman"/>
                <w:sz w:val="24"/>
                <w:szCs w:val="24"/>
              </w:rPr>
              <w:t>202</w:t>
            </w:r>
            <w:r w:rsidRPr="008C08C2">
              <w:rPr>
                <w:rFonts w:ascii="Times New Roman" w:eastAsia="Times New Roman" w:hAnsi="Times New Roman" w:cs="Times New Roman"/>
                <w:sz w:val="24"/>
                <w:szCs w:val="24"/>
                <w:lang w:val="uk-UA"/>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153,7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153,7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B01E31"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 xml:space="preserve">Розробка перспективного плану забудови територій Девладівської </w:t>
            </w:r>
            <w:r>
              <w:rPr>
                <w:rFonts w:ascii="Times New Roman" w:eastAsia="Times New Roman" w:hAnsi="Times New Roman" w:cs="Times New Roman"/>
                <w:sz w:val="24"/>
                <w:szCs w:val="24"/>
                <w:lang w:val="uk-UA"/>
              </w:rPr>
              <w:t>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lang w:val="uk-UA"/>
              </w:rPr>
            </w:pPr>
            <w:r w:rsidRPr="008C08C2">
              <w:rPr>
                <w:rFonts w:ascii="Times New Roman" w:eastAsia="Times New Roman" w:hAnsi="Times New Roman" w:cs="Times New Roman"/>
                <w:sz w:val="24"/>
                <w:szCs w:val="24"/>
              </w:rPr>
              <w:t>202</w:t>
            </w:r>
            <w:r w:rsidRPr="008C08C2">
              <w:rPr>
                <w:rFonts w:ascii="Times New Roman" w:eastAsia="Times New Roman" w:hAnsi="Times New Roman" w:cs="Times New Roman"/>
                <w:sz w:val="24"/>
                <w:szCs w:val="24"/>
                <w:lang w:val="uk-UA"/>
              </w:rPr>
              <w:t>2-2023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401,0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401,0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1</w:t>
            </w:r>
            <w:r w:rsidRPr="008C08C2">
              <w:rPr>
                <w:rFonts w:ascii="Times New Roman" w:eastAsia="Calibri" w:hAnsi="Times New Roman" w:cs="Times New Roman"/>
                <w:sz w:val="24"/>
                <w:szCs w:val="24"/>
                <w:lang w:val="uk-UA"/>
              </w:rPr>
              <w:t>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hAnsi="Times New Roman" w:cs="Times New Roman"/>
                <w:sz w:val="24"/>
                <w:szCs w:val="24"/>
                <w:lang w:val="uk-UA"/>
              </w:rPr>
              <w:t>Придбання будинку для дітей-сиріт Девладівської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150,0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1</w:t>
            </w:r>
            <w:r w:rsidRPr="008C08C2">
              <w:rPr>
                <w:rFonts w:ascii="Times New Roman" w:eastAsia="Calibri" w:hAnsi="Times New Roman" w:cs="Times New Roman"/>
                <w:sz w:val="24"/>
                <w:szCs w:val="24"/>
                <w:lang w:val="uk-UA"/>
              </w:rPr>
              <w:t>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Виготовлення </w:t>
            </w:r>
            <w:r>
              <w:rPr>
                <w:rFonts w:ascii="Times New Roman" w:eastAsia="Times New Roman" w:hAnsi="Times New Roman" w:cs="Times New Roman"/>
                <w:sz w:val="24"/>
                <w:szCs w:val="24"/>
                <w:lang w:val="uk-UA"/>
              </w:rPr>
              <w:t>п</w:t>
            </w:r>
            <w:r w:rsidRPr="008C08C2">
              <w:rPr>
                <w:rFonts w:ascii="Times New Roman" w:eastAsia="Times New Roman" w:hAnsi="Times New Roman" w:cs="Times New Roman"/>
                <w:sz w:val="24"/>
                <w:szCs w:val="24"/>
              </w:rPr>
              <w:t>роектно</w:t>
            </w:r>
            <w:r>
              <w:rPr>
                <w:rFonts w:ascii="Times New Roman" w:eastAsia="Times New Roman" w:hAnsi="Times New Roman" w:cs="Times New Roman"/>
                <w:sz w:val="24"/>
                <w:szCs w:val="24"/>
                <w:lang w:val="uk-UA"/>
              </w:rPr>
              <w:t>-</w:t>
            </w:r>
            <w:r w:rsidRPr="008C08C2">
              <w:rPr>
                <w:rFonts w:ascii="Times New Roman" w:eastAsia="Times New Roman" w:hAnsi="Times New Roman" w:cs="Times New Roman"/>
                <w:sz w:val="24"/>
                <w:szCs w:val="24"/>
              </w:rPr>
              <w:t>кошторисної документації з капітального ремонту автомобільної дороги загального користування місцевого значення 00 41801 Софіївка-Перше Травня-ст.Милорадівка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800,0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800,0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1</w:t>
            </w:r>
            <w:r w:rsidRPr="008C08C2">
              <w:rPr>
                <w:rFonts w:ascii="Times New Roman" w:eastAsia="Calibri" w:hAnsi="Times New Roman" w:cs="Times New Roman"/>
                <w:sz w:val="24"/>
                <w:szCs w:val="24"/>
                <w:lang w:val="uk-UA"/>
              </w:rPr>
              <w:t>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Забезпечення подачі води в село Перше Травня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lastRenderedPageBreak/>
              <w:t>1</w:t>
            </w:r>
            <w:r w:rsidRPr="008C08C2">
              <w:rPr>
                <w:rFonts w:ascii="Times New Roman" w:eastAsia="Calibri" w:hAnsi="Times New Roman" w:cs="Times New Roman"/>
                <w:sz w:val="24"/>
                <w:szCs w:val="24"/>
                <w:lang w:val="uk-UA"/>
              </w:rPr>
              <w:t>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Закупка спецтехніки для комунального підприємства (розчистка снігу, збір сміття, обкіс доріг)</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800,0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800,0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EF05D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t>Розробка проектно-кошторисної документації для водозабезпечення села Андріївка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Придбання шкільного автобусу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2000,0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Виготовлення генеральних планів населених пунктів села Мар’є-Дмитрівка та села Водяне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200,0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Підвіз води до села Веселе Поле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Виготовлення </w:t>
            </w:r>
            <w:r>
              <w:rPr>
                <w:rFonts w:ascii="Times New Roman" w:eastAsia="Times New Roman" w:hAnsi="Times New Roman" w:cs="Times New Roman"/>
                <w:sz w:val="24"/>
                <w:szCs w:val="24"/>
                <w:lang w:val="uk-UA"/>
              </w:rPr>
              <w:t>п</w:t>
            </w:r>
            <w:r w:rsidRPr="008C08C2">
              <w:rPr>
                <w:rFonts w:ascii="Times New Roman" w:eastAsia="Times New Roman" w:hAnsi="Times New Roman" w:cs="Times New Roman"/>
                <w:sz w:val="24"/>
                <w:szCs w:val="24"/>
              </w:rPr>
              <w:t>роектно</w:t>
            </w:r>
            <w:r>
              <w:rPr>
                <w:rFonts w:ascii="Times New Roman" w:eastAsia="Times New Roman" w:hAnsi="Times New Roman" w:cs="Times New Roman"/>
                <w:sz w:val="24"/>
                <w:szCs w:val="24"/>
                <w:lang w:val="uk-UA"/>
              </w:rPr>
              <w:t>-</w:t>
            </w:r>
            <w:r w:rsidRPr="008C08C2">
              <w:rPr>
                <w:rFonts w:ascii="Times New Roman" w:eastAsia="Times New Roman" w:hAnsi="Times New Roman" w:cs="Times New Roman"/>
                <w:sz w:val="24"/>
                <w:szCs w:val="24"/>
              </w:rPr>
              <w:t xml:space="preserve">кошторисної документації по об’єкту «Капітальний ремонт тротуару до пам’ятників </w:t>
            </w:r>
            <w:r>
              <w:rPr>
                <w:rFonts w:ascii="Times New Roman" w:eastAsia="Times New Roman" w:hAnsi="Times New Roman" w:cs="Times New Roman"/>
                <w:sz w:val="24"/>
                <w:szCs w:val="24"/>
                <w:lang w:val="uk-UA"/>
              </w:rPr>
              <w:t xml:space="preserve">в </w:t>
            </w:r>
            <w:r w:rsidRPr="008C08C2">
              <w:rPr>
                <w:rFonts w:ascii="Times New Roman" w:eastAsia="Times New Roman" w:hAnsi="Times New Roman" w:cs="Times New Roman"/>
                <w:sz w:val="24"/>
                <w:szCs w:val="24"/>
              </w:rPr>
              <w:t xml:space="preserve">с. Криничувате та с. Перше Травня»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80,0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80,0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5</w:t>
            </w:r>
          </w:p>
          <w:p w:rsidR="001803C7" w:rsidRPr="008C08C2" w:rsidRDefault="001803C7" w:rsidP="003119CE">
            <w:pPr>
              <w:spacing w:after="0" w:line="240" w:lineRule="auto"/>
              <w:rPr>
                <w:rFonts w:ascii="Times New Roman" w:eastAsia="Calibri"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тротуару до пам’ятників</w:t>
            </w:r>
            <w:r>
              <w:rPr>
                <w:rFonts w:ascii="Times New Roman" w:eastAsia="Times New Roman" w:hAnsi="Times New Roman" w:cs="Times New Roman"/>
                <w:sz w:val="24"/>
                <w:szCs w:val="24"/>
                <w:lang w:val="uk-UA"/>
              </w:rPr>
              <w:t xml:space="preserve"> в </w:t>
            </w:r>
            <w:r w:rsidRPr="008C08C2">
              <w:rPr>
                <w:rFonts w:ascii="Times New Roman" w:eastAsia="Times New Roman" w:hAnsi="Times New Roman" w:cs="Times New Roman"/>
                <w:sz w:val="24"/>
                <w:szCs w:val="24"/>
              </w:rPr>
              <w:t>с. Криничувате та с. Перше Травня</w:t>
            </w:r>
          </w:p>
          <w:p w:rsidR="001803C7" w:rsidRPr="008C08C2"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hAnsi="Times New Roman" w:cs="Times New Roman"/>
                <w:sz w:val="24"/>
                <w:szCs w:val="24"/>
                <w:lang w:val="uk-UA"/>
              </w:rPr>
              <w:t>Ремонт пам’ятників в населених пунктах: село Ганно-Миколаївка, село Южне та  село Водяне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7</w:t>
            </w:r>
            <w:r w:rsidRPr="008C08C2">
              <w:rPr>
                <w:rFonts w:ascii="Times New Roman" w:eastAsia="Calibri" w:hAnsi="Times New Roman" w:cs="Times New Roman"/>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Купівля велосипедів для соціальних працівників (5 шт.)</w:t>
            </w:r>
          </w:p>
          <w:p w:rsidR="001803C7" w:rsidRPr="00491995"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Встановлення зупинки в селі Мар’є-Дмитрівка</w:t>
            </w:r>
          </w:p>
          <w:p w:rsidR="001803C7" w:rsidRPr="00491995"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60,0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60,0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2</w:t>
            </w:r>
            <w:r w:rsidRPr="008C08C2">
              <w:rPr>
                <w:rFonts w:ascii="Times New Roman" w:eastAsia="Calibri" w:hAnsi="Times New Roman" w:cs="Times New Roman"/>
                <w:sz w:val="24"/>
                <w:szCs w:val="24"/>
                <w:lang w:val="uk-UA"/>
              </w:rPr>
              <w:t>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Виготовлення </w:t>
            </w:r>
            <w:r>
              <w:rPr>
                <w:rFonts w:ascii="Times New Roman" w:eastAsia="Times New Roman" w:hAnsi="Times New Roman" w:cs="Times New Roman"/>
                <w:sz w:val="24"/>
                <w:szCs w:val="24"/>
                <w:lang w:val="uk-UA"/>
              </w:rPr>
              <w:t>п</w:t>
            </w:r>
            <w:r w:rsidRPr="008C08C2">
              <w:rPr>
                <w:rFonts w:ascii="Times New Roman" w:eastAsia="Times New Roman" w:hAnsi="Times New Roman" w:cs="Times New Roman"/>
                <w:sz w:val="24"/>
                <w:szCs w:val="24"/>
              </w:rPr>
              <w:t>роектно</w:t>
            </w:r>
            <w:r>
              <w:rPr>
                <w:rFonts w:ascii="Times New Roman" w:eastAsia="Times New Roman" w:hAnsi="Times New Roman" w:cs="Times New Roman"/>
                <w:sz w:val="24"/>
                <w:szCs w:val="24"/>
                <w:lang w:val="uk-UA"/>
              </w:rPr>
              <w:t>-</w:t>
            </w:r>
            <w:r w:rsidRPr="008C08C2">
              <w:rPr>
                <w:rFonts w:ascii="Times New Roman" w:eastAsia="Times New Roman" w:hAnsi="Times New Roman" w:cs="Times New Roman"/>
                <w:sz w:val="24"/>
                <w:szCs w:val="24"/>
              </w:rPr>
              <w:t xml:space="preserve">кошторисної </w:t>
            </w:r>
            <w:r w:rsidRPr="008C08C2">
              <w:rPr>
                <w:rFonts w:ascii="Times New Roman" w:eastAsia="Times New Roman" w:hAnsi="Times New Roman" w:cs="Times New Roman"/>
                <w:sz w:val="24"/>
                <w:szCs w:val="24"/>
              </w:rPr>
              <w:lastRenderedPageBreak/>
              <w:t>документації по об’єкту «Капітальний ремонт площі перед будинком культури в селі Криничувате»</w:t>
            </w:r>
          </w:p>
          <w:p w:rsidR="001803C7" w:rsidRPr="00EF05D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lastRenderedPageBreak/>
              <w:t>202</w:t>
            </w:r>
            <w:r w:rsidRPr="008C08C2">
              <w:rPr>
                <w:rFonts w:ascii="Times New Roman" w:eastAsia="Times New Roman" w:hAnsi="Times New Roman" w:cs="Times New Roman"/>
                <w:sz w:val="24"/>
                <w:szCs w:val="24"/>
                <w:lang w:val="uk-UA"/>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 xml:space="preserve">Девладівська  </w:t>
            </w:r>
            <w:r w:rsidRPr="008C08C2">
              <w:rPr>
                <w:rFonts w:ascii="Times New Roman" w:eastAsia="Times New Roman" w:hAnsi="Times New Roman" w:cs="Times New Roman"/>
                <w:sz w:val="24"/>
                <w:szCs w:val="24"/>
              </w:rPr>
              <w:lastRenderedPageBreak/>
              <w:t>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lastRenderedPageBreak/>
              <w:t>40,0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40,0</w:t>
            </w:r>
          </w:p>
          <w:p w:rsidR="001803C7" w:rsidRPr="008C08C2" w:rsidRDefault="001803C7" w:rsidP="003119CE">
            <w:pPr>
              <w:spacing w:after="0" w:line="240" w:lineRule="auto"/>
              <w:jc w:val="center"/>
              <w:rPr>
                <w:rFonts w:ascii="Times New Roman" w:eastAsia="Times New Roman" w:hAnsi="Times New Roman" w:cs="Times New Roman"/>
                <w:sz w:val="24"/>
                <w:szCs w:val="24"/>
              </w:rPr>
            </w:pPr>
          </w:p>
          <w:p w:rsidR="001803C7" w:rsidRPr="008C08C2" w:rsidRDefault="001803C7" w:rsidP="003119CE">
            <w:pPr>
              <w:spacing w:after="0" w:line="240" w:lineRule="auto"/>
              <w:jc w:val="center"/>
              <w:rPr>
                <w:rFonts w:ascii="Times New Roman" w:eastAsia="Times New Roman" w:hAnsi="Times New Roman" w:cs="Times New Roman"/>
                <w:sz w:val="24"/>
                <w:szCs w:val="24"/>
              </w:rPr>
            </w:pPr>
          </w:p>
          <w:p w:rsidR="001803C7" w:rsidRPr="008C08C2" w:rsidRDefault="001803C7" w:rsidP="003119CE">
            <w:pPr>
              <w:spacing w:after="0" w:line="240" w:lineRule="auto"/>
              <w:jc w:val="center"/>
              <w:rPr>
                <w:rFonts w:ascii="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lastRenderedPageBreak/>
              <w:t>30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площі перед будинком культури  в селі Криничувате</w:t>
            </w:r>
          </w:p>
          <w:p w:rsidR="001803C7" w:rsidRPr="00EF05D2" w:rsidRDefault="001803C7" w:rsidP="003119CE">
            <w:pPr>
              <w:spacing w:after="0" w:line="240" w:lineRule="auto"/>
              <w:rPr>
                <w:rFonts w:ascii="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t>202</w:t>
            </w:r>
            <w:r w:rsidRPr="008C08C2">
              <w:rPr>
                <w:rFonts w:ascii="Times New Roman" w:eastAsia="Times New Roman" w:hAnsi="Times New Roman" w:cs="Times New Roman"/>
                <w:sz w:val="24"/>
                <w:szCs w:val="24"/>
                <w:lang w:val="uk-UA"/>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31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Поточний ремонт комунальних доріг Девладівської сільської ради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2021</w:t>
            </w:r>
          </w:p>
          <w:p w:rsidR="001803C7" w:rsidRDefault="001803C7" w:rsidP="003119CE">
            <w:pPr>
              <w:spacing w:after="0" w:line="240" w:lineRule="auto"/>
              <w:rPr>
                <w:rFonts w:ascii="Times New Roman" w:eastAsia="Times New Roman" w:hAnsi="Times New Roman" w:cs="Times New Roman"/>
                <w:sz w:val="24"/>
                <w:szCs w:val="24"/>
                <w:lang w:val="uk-UA"/>
              </w:rPr>
            </w:pPr>
          </w:p>
          <w:p w:rsidR="001803C7" w:rsidRDefault="001803C7" w:rsidP="003119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2022</w:t>
            </w:r>
          </w:p>
          <w:p w:rsidR="001803C7" w:rsidRDefault="001803C7" w:rsidP="003119CE">
            <w:pPr>
              <w:spacing w:after="0" w:line="240" w:lineRule="auto"/>
              <w:rPr>
                <w:rFonts w:ascii="Times New Roman" w:eastAsia="Times New Roman" w:hAnsi="Times New Roman" w:cs="Times New Roman"/>
                <w:sz w:val="24"/>
                <w:szCs w:val="24"/>
                <w:lang w:val="uk-UA"/>
              </w:rPr>
            </w:pPr>
          </w:p>
          <w:p w:rsidR="001803C7" w:rsidRDefault="001803C7" w:rsidP="003119C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w:t>
            </w:r>
          </w:p>
          <w:p w:rsidR="001803C7" w:rsidRPr="00491995" w:rsidRDefault="001803C7" w:rsidP="003119CE">
            <w:pPr>
              <w:spacing w:after="0" w:line="240" w:lineRule="auto"/>
              <w:rPr>
                <w:rFonts w:ascii="Times New Roman" w:hAnsi="Times New Roman" w:cs="Times New Roman"/>
                <w:sz w:val="24"/>
                <w:szCs w:val="24"/>
                <w:lang w:val="uk-UA"/>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p w:rsidR="001803C7" w:rsidRDefault="001803C7" w:rsidP="003119CE">
            <w:pPr>
              <w:spacing w:after="0" w:line="240" w:lineRule="auto"/>
              <w:jc w:val="center"/>
              <w:rPr>
                <w:rFonts w:ascii="Times New Roman" w:eastAsia="Times New Roman" w:hAnsi="Times New Roman" w:cs="Times New Roman"/>
                <w:sz w:val="24"/>
                <w:szCs w:val="24"/>
                <w:lang w:val="uk-UA"/>
              </w:rPr>
            </w:pPr>
          </w:p>
          <w:p w:rsidR="001803C7"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p w:rsidR="001803C7" w:rsidRDefault="001803C7" w:rsidP="003119CE">
            <w:pPr>
              <w:spacing w:after="0" w:line="240" w:lineRule="auto"/>
              <w:jc w:val="center"/>
              <w:rPr>
                <w:rFonts w:ascii="Times New Roman" w:eastAsia="Times New Roman" w:hAnsi="Times New Roman" w:cs="Times New Roman"/>
                <w:sz w:val="24"/>
                <w:szCs w:val="24"/>
                <w:lang w:val="uk-UA"/>
              </w:rPr>
            </w:pP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p w:rsidR="001803C7" w:rsidRDefault="001803C7" w:rsidP="003119CE">
            <w:pPr>
              <w:spacing w:after="0" w:line="240" w:lineRule="auto"/>
              <w:jc w:val="center"/>
              <w:rPr>
                <w:rFonts w:ascii="Times New Roman" w:eastAsia="Times New Roman" w:hAnsi="Times New Roman" w:cs="Times New Roman"/>
                <w:sz w:val="24"/>
                <w:szCs w:val="24"/>
                <w:lang w:val="uk-UA"/>
              </w:rPr>
            </w:pPr>
          </w:p>
          <w:p w:rsidR="001803C7"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p w:rsidR="001803C7" w:rsidRDefault="001803C7" w:rsidP="003119CE">
            <w:pPr>
              <w:spacing w:after="0" w:line="240" w:lineRule="auto"/>
              <w:jc w:val="center"/>
              <w:rPr>
                <w:rFonts w:ascii="Times New Roman" w:eastAsia="Times New Roman" w:hAnsi="Times New Roman" w:cs="Times New Roman"/>
                <w:sz w:val="24"/>
                <w:szCs w:val="24"/>
                <w:lang w:val="uk-UA"/>
              </w:rPr>
            </w:pPr>
          </w:p>
          <w:p w:rsidR="001803C7" w:rsidRPr="008C08C2" w:rsidRDefault="001803C7" w:rsidP="003119C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uk-UA"/>
              </w:rPr>
              <w:t>20</w:t>
            </w:r>
            <w:r w:rsidRPr="008C08C2">
              <w:rPr>
                <w:rFonts w:ascii="Times New Roman" w:eastAsia="Times New Roman" w:hAnsi="Times New Roman" w:cs="Times New Roman"/>
                <w:sz w:val="24"/>
                <w:szCs w:val="24"/>
                <w:lang w:val="uk-UA"/>
              </w:rPr>
              <w:t>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Встановлення меморіальної дошки на Ордо-Василівській загальноосвітній школі І-ІІІ ступенів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Виготовлення ПКД по проекту   «</w:t>
            </w:r>
            <w:r w:rsidRPr="008C08C2">
              <w:rPr>
                <w:rFonts w:ascii="Times New Roman" w:eastAsia="Times New Roman" w:hAnsi="Times New Roman" w:cs="Times New Roman"/>
                <w:color w:val="000000"/>
                <w:sz w:val="24"/>
                <w:szCs w:val="24"/>
              </w:rPr>
              <w:t>Обробка дерев’яних конструкцій горищ КЗ «Мар’є-Дмитрівська опорна загальноосвітня школа І-ІІІ ступенів» протипожежним розчином»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color w:val="000000"/>
                <w:sz w:val="24"/>
                <w:szCs w:val="24"/>
                <w:shd w:val="clear" w:color="auto" w:fill="FFFFFF"/>
                <w:lang w:val="uk-UA"/>
              </w:rPr>
              <w:t xml:space="preserve">Виготовлення ПКД на влаштування автоматичної пожежної сигналізації в комунальному закладі </w:t>
            </w:r>
            <w:r w:rsidRPr="008C08C2">
              <w:rPr>
                <w:rFonts w:ascii="Times New Roman" w:eastAsia="Times New Roman" w:hAnsi="Times New Roman" w:cs="Times New Roman"/>
                <w:color w:val="000000"/>
                <w:sz w:val="24"/>
                <w:szCs w:val="24"/>
                <w:lang w:val="uk-UA"/>
              </w:rPr>
              <w:t>«Мар’є-Дмитрівська опорна загальноосвітня школа І-ІІІ ступенів»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lang w:val="uk-UA"/>
              </w:rPr>
              <w:t>Виконання робіт по пожежній безпеці і обробці дерев»яних конструкцій  в комунальному закладі «Мар»є-Дмитрівська ОЗОШ І-ІІІ ступенів»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lastRenderedPageBreak/>
              <w:t>3</w:t>
            </w:r>
            <w:r w:rsidRPr="008C08C2">
              <w:rPr>
                <w:rFonts w:ascii="Times New Roman" w:eastAsia="Calibri" w:hAnsi="Times New Roman" w:cs="Times New Roman"/>
                <w:sz w:val="24"/>
                <w:szCs w:val="24"/>
                <w:lang w:val="uk-UA"/>
              </w:rPr>
              <w:t>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 xml:space="preserve"> Виготовлення ПКД по проекту «Будівництво  водогону по вулицях Саксаганська, Барвиста</w:t>
            </w:r>
            <w:r w:rsidRPr="008C08C2">
              <w:rPr>
                <w:rFonts w:ascii="Times New Roman" w:eastAsia="Times New Roman" w:hAnsi="Times New Roman" w:cs="Times New Roman"/>
                <w:sz w:val="24"/>
                <w:szCs w:val="24"/>
                <w:lang w:val="uk-UA"/>
              </w:rPr>
              <w:t>, Первомайська,Центральна</w:t>
            </w:r>
            <w:r w:rsidRPr="008C08C2">
              <w:rPr>
                <w:rFonts w:ascii="Times New Roman" w:eastAsia="Times New Roman" w:hAnsi="Times New Roman" w:cs="Times New Roman"/>
                <w:sz w:val="24"/>
                <w:szCs w:val="24"/>
              </w:rPr>
              <w:t xml:space="preserve"> села Сергіївка»</w:t>
            </w:r>
            <w:r w:rsidRPr="008C08C2">
              <w:rPr>
                <w:rFonts w:ascii="Times New Roman" w:eastAsia="Times New Roman" w:hAnsi="Times New Roman" w:cs="Times New Roman"/>
                <w:sz w:val="24"/>
                <w:szCs w:val="24"/>
                <w:lang w:val="uk-UA"/>
              </w:rPr>
              <w:t xml:space="preserve"> Девладівської </w:t>
            </w:r>
            <w:r w:rsidRPr="008C08C2">
              <w:rPr>
                <w:rFonts w:ascii="Times New Roman" w:hAnsi="Times New Roman" w:cs="Times New Roman"/>
                <w:sz w:val="24"/>
                <w:szCs w:val="24"/>
                <w:lang w:val="uk-UA"/>
              </w:rPr>
              <w:t>сільської ради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вуличного освітлення в селі Мар’ївка</w:t>
            </w:r>
            <w:r w:rsidRPr="008C08C2">
              <w:rPr>
                <w:rFonts w:ascii="Times New Roman" w:eastAsia="Times New Roman" w:hAnsi="Times New Roman" w:cs="Times New Roman"/>
                <w:sz w:val="24"/>
                <w:szCs w:val="24"/>
                <w:lang w:val="uk-UA"/>
              </w:rPr>
              <w:t xml:space="preserve">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підвісного мосту в селі Ордо-Василівка</w:t>
            </w:r>
            <w:r w:rsidRPr="008C08C2">
              <w:rPr>
                <w:rFonts w:ascii="Times New Roman" w:eastAsia="Times New Roman" w:hAnsi="Times New Roman" w:cs="Times New Roman"/>
                <w:sz w:val="24"/>
                <w:szCs w:val="24"/>
                <w:lang w:val="uk-UA"/>
              </w:rPr>
              <w:t xml:space="preserve"> Девладівської </w:t>
            </w:r>
            <w:r>
              <w:rPr>
                <w:rFonts w:ascii="Times New Roman" w:eastAsia="Times New Roman" w:hAnsi="Times New Roman" w:cs="Times New Roman"/>
                <w:sz w:val="24"/>
                <w:szCs w:val="24"/>
                <w:lang w:val="uk-UA"/>
              </w:rPr>
              <w:t>сільської ради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50,0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r w:rsidRPr="008C08C2">
              <w:rPr>
                <w:rFonts w:ascii="Times New Roman" w:eastAsia="Calibri" w:hAnsi="Times New Roman" w:cs="Times New Roman"/>
                <w:sz w:val="24"/>
                <w:szCs w:val="24"/>
              </w:rPr>
              <w:t>3</w:t>
            </w:r>
            <w:r w:rsidRPr="008C08C2">
              <w:rPr>
                <w:rFonts w:ascii="Times New Roman" w:eastAsia="Calibri" w:hAnsi="Times New Roman" w:cs="Times New Roman"/>
                <w:sz w:val="24"/>
                <w:szCs w:val="24"/>
                <w:lang w:val="uk-UA"/>
              </w:rPr>
              <w:t>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Реконструкція вулиці Польова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Капітальний ремонт мережі вуличного освітлення по вул. Шкільній, Молодіжній  в селі Водяне</w:t>
            </w:r>
            <w:r w:rsidRPr="008C08C2">
              <w:rPr>
                <w:rFonts w:ascii="Times New Roman" w:eastAsia="Times New Roman" w:hAnsi="Times New Roman" w:cs="Times New Roman"/>
                <w:sz w:val="24"/>
                <w:szCs w:val="24"/>
                <w:lang w:val="uk-UA"/>
              </w:rPr>
              <w:t xml:space="preserve"> Софіївського району Дніпропетровської області</w:t>
            </w:r>
          </w:p>
          <w:p w:rsidR="001803C7" w:rsidRPr="008C08C2" w:rsidRDefault="001803C7" w:rsidP="003119CE">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300,0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Встановлення дитячого майданчика по вулиці Новоселів села Ордо-Василівка</w:t>
            </w:r>
            <w:r w:rsidRPr="008C08C2">
              <w:rPr>
                <w:rFonts w:ascii="Times New Roman" w:eastAsia="Times New Roman" w:hAnsi="Times New Roman" w:cs="Times New Roman"/>
                <w:sz w:val="24"/>
                <w:szCs w:val="24"/>
                <w:lang w:val="uk-UA"/>
              </w:rPr>
              <w:t xml:space="preserve"> Софіївського району Дніпропетровської області</w:t>
            </w:r>
          </w:p>
          <w:p w:rsidR="001803C7" w:rsidRPr="008C08C2" w:rsidRDefault="001803C7" w:rsidP="003119CE">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2021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80,0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hAnsi="Times New Roman" w:cs="Times New Roman"/>
                <w:sz w:val="24"/>
                <w:szCs w:val="24"/>
              </w:rPr>
            </w:pPr>
            <w:r w:rsidRPr="008C08C2">
              <w:rPr>
                <w:rFonts w:ascii="Times New Roman" w:eastAsia="Times New Roman" w:hAnsi="Times New Roman" w:cs="Times New Roman"/>
                <w:sz w:val="24"/>
                <w:szCs w:val="24"/>
              </w:rPr>
              <w:t>80,0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Будівництво розвідних водопровідних мереж в с.Мар’є-Дмитрівка Софіївського району Дніпропетровської області</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3000,0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Будівництво розвідних водопровідних мереж в с.Ордо-Василівка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2000,0</w:t>
            </w: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1500,0</w:t>
            </w: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2000,0</w:t>
            </w: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1500,0</w:t>
            </w:r>
          </w:p>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lastRenderedPageBreak/>
              <w:t>44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Будівництво розвідних водопровідних мереж в с.Сергіївка Софіївського району Дніпропетровської області</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p w:rsidR="001803C7" w:rsidRPr="008C08C2" w:rsidRDefault="001803C7" w:rsidP="003119CE">
            <w:pPr>
              <w:spacing w:after="0" w:line="240" w:lineRule="auto"/>
              <w:rPr>
                <w:rFonts w:ascii="Times New Roman" w:eastAsia="Times New Roman" w:hAnsi="Times New Roman" w:cs="Times New Roman"/>
                <w:sz w:val="24"/>
                <w:szCs w:val="24"/>
                <w:lang w:val="uk-UA"/>
              </w:rPr>
            </w:pPr>
          </w:p>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2500,0</w:t>
            </w:r>
          </w:p>
          <w:p w:rsidR="001803C7" w:rsidRPr="008C08C2" w:rsidRDefault="001803C7" w:rsidP="003119CE">
            <w:pPr>
              <w:jc w:val="center"/>
              <w:rPr>
                <w:rFonts w:ascii="Times New Roman" w:eastAsia="Times New Roman" w:hAnsi="Times New Roman" w:cs="Times New Roman"/>
                <w:sz w:val="24"/>
                <w:szCs w:val="24"/>
                <w:lang w:val="uk-UA"/>
              </w:rPr>
            </w:pPr>
          </w:p>
          <w:p w:rsidR="001803C7" w:rsidRPr="008C08C2" w:rsidRDefault="001803C7" w:rsidP="003119CE">
            <w:pPr>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2500,0</w:t>
            </w:r>
          </w:p>
          <w:p w:rsidR="001803C7" w:rsidRPr="008C08C2" w:rsidRDefault="001803C7" w:rsidP="003119CE">
            <w:pPr>
              <w:jc w:val="center"/>
              <w:rPr>
                <w:rFonts w:ascii="Times New Roman" w:eastAsia="Times New Roman" w:hAnsi="Times New Roman" w:cs="Times New Roman"/>
                <w:sz w:val="24"/>
                <w:szCs w:val="24"/>
                <w:lang w:val="uk-UA"/>
              </w:rPr>
            </w:pPr>
          </w:p>
          <w:p w:rsidR="001803C7" w:rsidRPr="008C08C2" w:rsidRDefault="001803C7" w:rsidP="003119CE">
            <w:pPr>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Капітальний ремонт ділянки водопроводу технічної води с.Макорти – с.Мар»ївка Софіївського району Дніпропетровської області</w:t>
            </w:r>
          </w:p>
          <w:p w:rsidR="001803C7" w:rsidRDefault="001803C7" w:rsidP="003119CE">
            <w:pPr>
              <w:spacing w:after="0" w:line="240" w:lineRule="auto"/>
              <w:rPr>
                <w:rFonts w:ascii="Times New Roman" w:eastAsia="Times New Roman" w:hAnsi="Times New Roman" w:cs="Times New Roman"/>
                <w:sz w:val="24"/>
                <w:szCs w:val="24"/>
                <w:lang w:val="uk-UA"/>
              </w:rPr>
            </w:pP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259,9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259,9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 xml:space="preserve">Капітальний ремонт Першотравенського будинку культури Девладівської </w:t>
            </w:r>
            <w:r w:rsidRPr="008C08C2">
              <w:rPr>
                <w:rFonts w:ascii="Times New Roman" w:hAnsi="Times New Roman" w:cs="Times New Roman"/>
                <w:sz w:val="24"/>
                <w:szCs w:val="24"/>
                <w:lang w:val="uk-UA"/>
              </w:rPr>
              <w:t>сільської ради</w:t>
            </w:r>
            <w:r w:rsidRPr="008C08C2">
              <w:rPr>
                <w:rFonts w:ascii="Times New Roman" w:eastAsia="Times New Roman" w:hAnsi="Times New Roman" w:cs="Times New Roman"/>
                <w:sz w:val="24"/>
                <w:szCs w:val="24"/>
                <w:lang w:val="uk-UA"/>
              </w:rPr>
              <w:t xml:space="preserve"> з впровадженням інноваційних енергозберігаючих технологій</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 xml:space="preserve">Капітальний ремонт Водянського будинку культури Девладівської </w:t>
            </w:r>
            <w:r w:rsidRPr="008C08C2">
              <w:rPr>
                <w:rFonts w:ascii="Times New Roman" w:hAnsi="Times New Roman" w:cs="Times New Roman"/>
                <w:sz w:val="24"/>
                <w:szCs w:val="24"/>
                <w:lang w:val="uk-UA"/>
              </w:rPr>
              <w:t xml:space="preserve">сільської ради </w:t>
            </w:r>
            <w:r w:rsidRPr="008C08C2">
              <w:rPr>
                <w:rFonts w:ascii="Times New Roman" w:eastAsia="Times New Roman" w:hAnsi="Times New Roman" w:cs="Times New Roman"/>
                <w:sz w:val="24"/>
                <w:szCs w:val="24"/>
                <w:lang w:val="uk-UA"/>
              </w:rPr>
              <w:t>з впровадженням інноваційних енергозберігаючих технологій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8C08C2">
              <w:rPr>
                <w:rFonts w:ascii="Times New Roman" w:eastAsia="Times New Roman"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 xml:space="preserve">Капітальний ремонт Девладівського будинку культури Девладівської </w:t>
            </w:r>
            <w:r w:rsidRPr="008C08C2">
              <w:rPr>
                <w:rFonts w:ascii="Times New Roman" w:hAnsi="Times New Roman" w:cs="Times New Roman"/>
                <w:sz w:val="24"/>
                <w:szCs w:val="24"/>
                <w:lang w:val="uk-UA"/>
              </w:rPr>
              <w:t>сільської ради</w:t>
            </w:r>
            <w:r w:rsidRPr="008C08C2">
              <w:rPr>
                <w:rFonts w:ascii="Times New Roman" w:eastAsia="Times New Roman" w:hAnsi="Times New Roman" w:cs="Times New Roman"/>
                <w:sz w:val="24"/>
                <w:szCs w:val="24"/>
                <w:lang w:val="uk-UA"/>
              </w:rPr>
              <w:t xml:space="preserve"> з впровадженням інноваційних енергозберігаючих технологій</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Капітальний ремонт дорожнього покриття по вул.Молодіжна с.Криничувате Софіївського району Дніпропетровської області</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lastRenderedPageBreak/>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3500,0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3000,0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r w:rsidR="001803C7" w:rsidRPr="008C08C2" w:rsidTr="003119C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50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Капітальний ремонт дорожнього покриття по вул..Центральна с.Макорти Софіївського району Дніпропетровської області</w:t>
            </w:r>
          </w:p>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2023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Times New Roman" w:hAnsi="Times New Roman" w:cs="Times New Roman"/>
                <w:sz w:val="24"/>
                <w:szCs w:val="24"/>
              </w:rPr>
            </w:pPr>
            <w:r w:rsidRPr="008C08C2">
              <w:rPr>
                <w:rFonts w:ascii="Times New Roman" w:eastAsia="Times New Roman" w:hAnsi="Times New Roman" w:cs="Times New Roman"/>
                <w:sz w:val="24"/>
                <w:szCs w:val="24"/>
              </w:rPr>
              <w:t>Девладівська  сільська рада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2500,0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Times New Roman" w:hAnsi="Times New Roman" w:cs="Times New Roman"/>
                <w:sz w:val="24"/>
                <w:szCs w:val="24"/>
                <w:lang w:val="uk-UA"/>
              </w:rPr>
            </w:pPr>
            <w:r w:rsidRPr="008C08C2">
              <w:rPr>
                <w:rFonts w:ascii="Times New Roman" w:eastAsia="Times New Roman" w:hAnsi="Times New Roman" w:cs="Times New Roman"/>
                <w:sz w:val="24"/>
                <w:szCs w:val="24"/>
                <w:lang w:val="uk-UA"/>
              </w:rPr>
              <w:t>500,0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jc w:val="center"/>
              <w:rPr>
                <w:rFonts w:ascii="Times New Roman" w:eastAsia="Calibri" w:hAnsi="Times New Roman" w:cs="Times New Roman"/>
                <w:sz w:val="24"/>
                <w:szCs w:val="24"/>
                <w:lang w:val="uk-UA"/>
              </w:rPr>
            </w:pPr>
            <w:r w:rsidRPr="008C08C2">
              <w:rPr>
                <w:rFonts w:ascii="Times New Roman" w:eastAsia="Calibri" w:hAnsi="Times New Roman" w:cs="Times New Roman"/>
                <w:sz w:val="24"/>
                <w:szCs w:val="24"/>
                <w:lang w:val="uk-UA"/>
              </w:rPr>
              <w:t>2000,0</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Pr>
          <w:p w:rsidR="001803C7" w:rsidRPr="008C08C2" w:rsidRDefault="001803C7" w:rsidP="003119CE">
            <w:pPr>
              <w:spacing w:after="0" w:line="240" w:lineRule="auto"/>
              <w:rPr>
                <w:rFonts w:ascii="Times New Roman" w:eastAsia="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03C7" w:rsidRPr="008C08C2" w:rsidRDefault="001803C7" w:rsidP="003119CE">
            <w:pPr>
              <w:spacing w:after="0" w:line="240" w:lineRule="auto"/>
              <w:rPr>
                <w:rFonts w:ascii="Times New Roman" w:eastAsia="Calibri" w:hAnsi="Times New Roman" w:cs="Times New Roman"/>
                <w:sz w:val="24"/>
                <w:szCs w:val="24"/>
                <w:lang w:val="uk-UA"/>
              </w:rPr>
            </w:pPr>
          </w:p>
        </w:tc>
      </w:tr>
    </w:tbl>
    <w:p w:rsidR="001803C7" w:rsidRPr="00A368BA" w:rsidRDefault="001803C7" w:rsidP="001803C7">
      <w:pPr>
        <w:spacing w:before="9" w:after="0" w:line="240" w:lineRule="auto"/>
        <w:jc w:val="both"/>
        <w:rPr>
          <w:rFonts w:ascii="Times New Roman" w:eastAsia="Times New Roman" w:hAnsi="Times New Roman" w:cs="Times New Roman"/>
          <w:b/>
          <w:sz w:val="24"/>
          <w:szCs w:val="24"/>
          <w:lang w:val="uk-UA"/>
        </w:rPr>
      </w:pPr>
    </w:p>
    <w:p w:rsidR="001803C7" w:rsidRDefault="001803C7" w:rsidP="001803C7">
      <w:pPr>
        <w:spacing w:before="9" w:after="0" w:line="240" w:lineRule="auto"/>
        <w:jc w:val="both"/>
        <w:rPr>
          <w:rFonts w:ascii="Times New Roman" w:eastAsia="Times New Roman" w:hAnsi="Times New Roman" w:cs="Times New Roman"/>
          <w:b/>
          <w:sz w:val="15"/>
          <w:lang w:val="uk-UA"/>
        </w:rPr>
      </w:pPr>
    </w:p>
    <w:p w:rsidR="001803C7" w:rsidRPr="00A368BA" w:rsidRDefault="001803C7" w:rsidP="001803C7">
      <w:pPr>
        <w:spacing w:before="9" w:after="0" w:line="240" w:lineRule="auto"/>
        <w:jc w:val="both"/>
        <w:rPr>
          <w:rFonts w:ascii="Times New Roman" w:eastAsia="Times New Roman" w:hAnsi="Times New Roman" w:cs="Times New Roman"/>
          <w:b/>
          <w:sz w:val="15"/>
          <w:lang w:val="uk-UA"/>
        </w:rPr>
      </w:pPr>
    </w:p>
    <w:p w:rsidR="001803C7" w:rsidRPr="00BE736F" w:rsidRDefault="001803C7" w:rsidP="001803C7">
      <w:pPr>
        <w:spacing w:before="9" w:after="0" w:line="240" w:lineRule="auto"/>
        <w:ind w:firstLine="567"/>
        <w:jc w:val="both"/>
        <w:rPr>
          <w:lang w:val="uk-UA"/>
        </w:rPr>
      </w:pPr>
      <w:r w:rsidRPr="00A368BA">
        <w:rPr>
          <w:rFonts w:ascii="Times New Roman" w:eastAsia="Times New Roman" w:hAnsi="Times New Roman" w:cs="Times New Roman"/>
          <w:b/>
          <w:sz w:val="28"/>
          <w:lang w:val="uk-UA"/>
        </w:rPr>
        <w:t xml:space="preserve"> </w:t>
      </w:r>
      <w:r>
        <w:rPr>
          <w:rFonts w:ascii="Times New Roman" w:eastAsia="Times New Roman" w:hAnsi="Times New Roman" w:cs="Times New Roman"/>
          <w:b/>
          <w:sz w:val="28"/>
        </w:rPr>
        <w:t>Сільський голова</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lang w:val="uk-UA"/>
        </w:rPr>
        <w:tab/>
      </w:r>
      <w:r>
        <w:rPr>
          <w:rFonts w:ascii="Times New Roman" w:eastAsia="Times New Roman" w:hAnsi="Times New Roman" w:cs="Times New Roman"/>
          <w:b/>
          <w:sz w:val="28"/>
          <w:lang w:val="uk-UA"/>
        </w:rPr>
        <w:tab/>
      </w:r>
      <w:r>
        <w:rPr>
          <w:rFonts w:ascii="Times New Roman" w:eastAsia="Times New Roman" w:hAnsi="Times New Roman" w:cs="Times New Roman"/>
          <w:b/>
          <w:sz w:val="28"/>
          <w:lang w:val="uk-UA"/>
        </w:rPr>
        <w:tab/>
      </w:r>
      <w:r>
        <w:rPr>
          <w:rFonts w:ascii="Times New Roman" w:eastAsia="Times New Roman" w:hAnsi="Times New Roman" w:cs="Times New Roman"/>
          <w:b/>
          <w:sz w:val="28"/>
        </w:rPr>
        <w:t>О.НЕЛІПА</w:t>
      </w:r>
    </w:p>
    <w:p w:rsidR="001803C7" w:rsidRDefault="001803C7" w:rsidP="00F72E54">
      <w:pPr>
        <w:spacing w:before="100" w:beforeAutospacing="1" w:after="0" w:line="240" w:lineRule="auto"/>
        <w:jc w:val="both"/>
        <w:rPr>
          <w:rFonts w:ascii="Times New Roman" w:hAnsi="Times New Roman" w:cs="Times New Roman"/>
          <w:b/>
          <w:sz w:val="28"/>
          <w:szCs w:val="28"/>
          <w:lang w:val="uk-UA"/>
        </w:rPr>
        <w:sectPr w:rsidR="001803C7" w:rsidSect="001803C7">
          <w:pgSz w:w="16838" w:h="11906" w:orient="landscape"/>
          <w:pgMar w:top="851" w:right="851" w:bottom="1418" w:left="851" w:header="709" w:footer="709" w:gutter="0"/>
          <w:cols w:space="708"/>
          <w:docGrid w:linePitch="360"/>
        </w:sectPr>
      </w:pPr>
      <w:bookmarkStart w:id="2" w:name="_GoBack"/>
      <w:bookmarkEnd w:id="2"/>
    </w:p>
    <w:p w:rsidR="00F36AE7" w:rsidRPr="00CE6562" w:rsidRDefault="00F36AE7" w:rsidP="00CE6562">
      <w:pPr>
        <w:rPr>
          <w:rFonts w:ascii="Times New Roman" w:hAnsi="Times New Roman" w:cs="Times New Roman"/>
          <w:b/>
          <w:sz w:val="28"/>
          <w:szCs w:val="28"/>
          <w:lang w:val="uk-UA"/>
        </w:rPr>
      </w:pPr>
    </w:p>
    <w:p w:rsidR="008F6071" w:rsidRDefault="008F6071" w:rsidP="008F6071">
      <w:pPr>
        <w:spacing w:after="0" w:line="240" w:lineRule="auto"/>
        <w:jc w:val="center"/>
        <w:rPr>
          <w:sz w:val="24"/>
          <w:szCs w:val="24"/>
          <w:lang w:val="uk-UA"/>
        </w:rPr>
      </w:pPr>
      <w:r>
        <w:rPr>
          <w:noProof/>
          <w:sz w:val="24"/>
          <w:szCs w:val="24"/>
          <w:lang w:val="uk-UA" w:eastAsia="uk-UA"/>
        </w:rPr>
        <w:drawing>
          <wp:inline distT="0" distB="0" distL="0" distR="0" wp14:anchorId="7FD2B4A0" wp14:editId="516850C4">
            <wp:extent cx="64770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УКРАЇНА</w:t>
      </w: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МІСЦЕВЕ  САМОВРЯДУВАННЯ</w:t>
      </w: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ВИКОНАВЧИЙ КОМІТЕТ ДЕВЛАДІВСЬКОЇ  СІЛЬСЬКОЇ  РАДИ</w:t>
      </w: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СОФІЇВСЬКОГО РАЙОНУ ДНІПРОПЕТРОВСЬКОЇ ОБЛАСТІ</w:t>
      </w:r>
    </w:p>
    <w:p w:rsidR="008F6071" w:rsidRDefault="008F6071" w:rsidP="008F607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p w:rsidR="008F6071" w:rsidRDefault="008F6071" w:rsidP="008F6071">
      <w:pPr>
        <w:tabs>
          <w:tab w:val="left" w:pos="3870"/>
          <w:tab w:val="center" w:pos="4677"/>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t>РІШЕННЯ</w:t>
      </w:r>
    </w:p>
    <w:p w:rsidR="008F6071" w:rsidRDefault="008F6071" w:rsidP="008F6071">
      <w:pPr>
        <w:spacing w:after="0" w:line="240" w:lineRule="auto"/>
        <w:rPr>
          <w:rFonts w:ascii="Times New Roman" w:hAnsi="Times New Roman" w:cs="Times New Roman"/>
          <w:b/>
          <w:sz w:val="24"/>
          <w:szCs w:val="24"/>
          <w:lang w:val="uk-UA"/>
        </w:rPr>
      </w:pPr>
    </w:p>
    <w:p w:rsidR="008F6071" w:rsidRDefault="008F6071" w:rsidP="008F6071">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с-ще Девладо</w:t>
      </w:r>
      <w:r w:rsidR="00903A1C">
        <w:rPr>
          <w:rFonts w:ascii="Times New Roman" w:hAnsi="Times New Roman" w:cs="Times New Roman"/>
          <w:b/>
          <w:sz w:val="24"/>
          <w:szCs w:val="24"/>
          <w:lang w:val="uk-UA"/>
        </w:rPr>
        <w:t>ве</w:t>
      </w:r>
      <w:r w:rsidR="00903A1C">
        <w:rPr>
          <w:rFonts w:ascii="Times New Roman" w:hAnsi="Times New Roman" w:cs="Times New Roman"/>
          <w:b/>
          <w:sz w:val="24"/>
          <w:szCs w:val="24"/>
          <w:lang w:val="uk-UA"/>
        </w:rPr>
        <w:tab/>
      </w:r>
      <w:r w:rsidR="00903A1C">
        <w:rPr>
          <w:rFonts w:ascii="Times New Roman" w:hAnsi="Times New Roman" w:cs="Times New Roman"/>
          <w:b/>
          <w:sz w:val="24"/>
          <w:szCs w:val="24"/>
          <w:lang w:val="uk-UA"/>
        </w:rPr>
        <w:tab/>
        <w:t xml:space="preserve">                    №  259</w:t>
      </w:r>
      <w:r>
        <w:rPr>
          <w:rFonts w:ascii="Times New Roman" w:hAnsi="Times New Roman" w:cs="Times New Roman"/>
          <w:b/>
          <w:sz w:val="24"/>
          <w:szCs w:val="24"/>
          <w:lang w:val="uk-UA"/>
        </w:rPr>
        <w:t xml:space="preserve">                  від «</w:t>
      </w:r>
      <w:r w:rsidR="00903A1C">
        <w:rPr>
          <w:rFonts w:ascii="Times New Roman" w:hAnsi="Times New Roman" w:cs="Times New Roman"/>
          <w:b/>
          <w:sz w:val="24"/>
          <w:szCs w:val="24"/>
          <w:lang w:val="uk-UA"/>
        </w:rPr>
        <w:t>16»  грудня</w:t>
      </w:r>
      <w:r>
        <w:rPr>
          <w:rFonts w:ascii="Times New Roman" w:hAnsi="Times New Roman" w:cs="Times New Roman"/>
          <w:b/>
          <w:sz w:val="24"/>
          <w:szCs w:val="24"/>
          <w:lang w:val="uk-UA"/>
        </w:rPr>
        <w:t xml:space="preserve"> 2020 року</w:t>
      </w:r>
    </w:p>
    <w:p w:rsidR="008F6071" w:rsidRDefault="008F6071" w:rsidP="008F6071">
      <w:pPr>
        <w:tabs>
          <w:tab w:val="left" w:pos="3870"/>
          <w:tab w:val="center" w:pos="4677"/>
        </w:tabs>
        <w:spacing w:after="0" w:line="240" w:lineRule="auto"/>
        <w:rPr>
          <w:rFonts w:ascii="Times New Roman" w:hAnsi="Times New Roman" w:cs="Times New Roman"/>
          <w:b/>
          <w:sz w:val="24"/>
          <w:szCs w:val="24"/>
          <w:lang w:val="uk-UA"/>
        </w:rPr>
      </w:pP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 затвердження плану роботи виконавчого комітету сільської ради </w:t>
      </w:r>
    </w:p>
    <w:p w:rsidR="008F6071" w:rsidRDefault="008F6071" w:rsidP="008F6071">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на 2021 рік</w:t>
      </w:r>
      <w:r>
        <w:rPr>
          <w:rFonts w:ascii="Times New Roman" w:hAnsi="Times New Roman" w:cs="Times New Roman"/>
          <w:sz w:val="24"/>
          <w:szCs w:val="24"/>
          <w:lang w:val="uk-UA"/>
        </w:rPr>
        <w:tab/>
      </w:r>
    </w:p>
    <w:p w:rsidR="008F6071" w:rsidRDefault="008F6071" w:rsidP="008F6071">
      <w:pPr>
        <w:spacing w:after="0" w:line="240" w:lineRule="auto"/>
        <w:rPr>
          <w:rFonts w:ascii="Times New Roman" w:hAnsi="Times New Roman" w:cs="Times New Roman"/>
          <w:sz w:val="24"/>
          <w:szCs w:val="24"/>
          <w:lang w:val="uk-UA"/>
        </w:rPr>
      </w:pPr>
    </w:p>
    <w:p w:rsidR="008F6071" w:rsidRDefault="008F6071" w:rsidP="008F607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Керуючись Законом України «Про місцеве самоврядування в Україні»,  врахувавши пропозиції членів виконавчого комітету, окресливши план дій та важливі завдання виконкому на 2021 рік, з метою продуктивної роботи виконавчого комітету в межах визначених діючим законодавством повноважень, виконавчий комітет сільської ради</w:t>
      </w:r>
    </w:p>
    <w:p w:rsidR="008F6071" w:rsidRDefault="008F6071" w:rsidP="008F6071">
      <w:pPr>
        <w:spacing w:after="0" w:line="240" w:lineRule="auto"/>
        <w:jc w:val="both"/>
        <w:rPr>
          <w:rFonts w:ascii="Times New Roman" w:hAnsi="Times New Roman" w:cs="Times New Roman"/>
          <w:sz w:val="24"/>
          <w:szCs w:val="24"/>
          <w:lang w:val="uk-UA"/>
        </w:rPr>
      </w:pPr>
    </w:p>
    <w:p w:rsidR="008F6071" w:rsidRDefault="008F6071" w:rsidP="008F607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 и р і ш и в:</w:t>
      </w:r>
    </w:p>
    <w:p w:rsidR="008F6071" w:rsidRDefault="008F6071" w:rsidP="008F6071">
      <w:pPr>
        <w:spacing w:after="0" w:line="240" w:lineRule="auto"/>
        <w:jc w:val="center"/>
        <w:rPr>
          <w:rFonts w:ascii="Times New Roman" w:hAnsi="Times New Roman" w:cs="Times New Roman"/>
          <w:b/>
          <w:sz w:val="24"/>
          <w:szCs w:val="24"/>
          <w:lang w:val="uk-UA"/>
        </w:rPr>
      </w:pPr>
    </w:p>
    <w:p w:rsidR="008F6071" w:rsidRDefault="008F6071" w:rsidP="008F6071">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sz w:val="24"/>
          <w:szCs w:val="24"/>
          <w:lang w:val="uk-UA"/>
        </w:rPr>
        <w:t>1.Інформацію секретаря виконавчог</w:t>
      </w:r>
      <w:r w:rsidR="001E5C41">
        <w:rPr>
          <w:rFonts w:ascii="Times New Roman" w:hAnsi="Times New Roman" w:cs="Times New Roman"/>
          <w:sz w:val="24"/>
          <w:szCs w:val="24"/>
          <w:lang w:val="uk-UA"/>
        </w:rPr>
        <w:t>о комітет</w:t>
      </w:r>
      <w:r w:rsidR="004C75E7">
        <w:rPr>
          <w:rFonts w:ascii="Times New Roman" w:hAnsi="Times New Roman" w:cs="Times New Roman"/>
          <w:sz w:val="24"/>
          <w:szCs w:val="24"/>
          <w:lang w:val="uk-UA"/>
        </w:rPr>
        <w:t xml:space="preserve">у сільської ради </w:t>
      </w:r>
      <w:r w:rsidR="001E5C41">
        <w:rPr>
          <w:rFonts w:ascii="Times New Roman" w:hAnsi="Times New Roman" w:cs="Times New Roman"/>
          <w:sz w:val="24"/>
          <w:szCs w:val="24"/>
          <w:lang w:val="uk-UA"/>
        </w:rPr>
        <w:t>Мікуліч А.І.</w:t>
      </w:r>
      <w:r>
        <w:rPr>
          <w:rFonts w:ascii="Times New Roman" w:hAnsi="Times New Roman" w:cs="Times New Roman"/>
          <w:sz w:val="24"/>
          <w:szCs w:val="24"/>
          <w:lang w:val="uk-UA"/>
        </w:rPr>
        <w:t xml:space="preserve"> щодо основних завдань виконавчого комітету Девладівської сільської ради на 2021 рік взяти до відома.</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план роботи виконавчого комітету сільської ради на 2021 рік згідно з додатком. </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3.Заступникам сільського голови забезпечити своєчасну підготовку та виконання заходів, що передбачені Планом роботи.</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4.Начальникам відділів виконавчого комітету сільської ради, старост</w:t>
      </w:r>
      <w:r w:rsidR="004C75E7">
        <w:rPr>
          <w:rFonts w:ascii="Times New Roman" w:hAnsi="Times New Roman" w:cs="Times New Roman"/>
          <w:sz w:val="24"/>
          <w:szCs w:val="24"/>
          <w:lang w:val="uk-UA"/>
        </w:rPr>
        <w:t>ам</w:t>
      </w:r>
      <w:r>
        <w:rPr>
          <w:rFonts w:ascii="Times New Roman" w:hAnsi="Times New Roman" w:cs="Times New Roman"/>
          <w:sz w:val="24"/>
          <w:szCs w:val="24"/>
          <w:lang w:val="uk-UA"/>
        </w:rPr>
        <w:t xml:space="preserve"> сільської ради за територіальною належністю,керівникам комунальних підприємств, установ, </w:t>
      </w:r>
      <w:r w:rsidR="00903A1C">
        <w:rPr>
          <w:rFonts w:ascii="Times New Roman" w:hAnsi="Times New Roman" w:cs="Times New Roman"/>
          <w:sz w:val="24"/>
          <w:szCs w:val="24"/>
          <w:lang w:val="uk-UA"/>
        </w:rPr>
        <w:t xml:space="preserve">організацій, </w:t>
      </w:r>
      <w:r>
        <w:rPr>
          <w:rFonts w:ascii="Times New Roman" w:hAnsi="Times New Roman" w:cs="Times New Roman"/>
          <w:sz w:val="24"/>
          <w:szCs w:val="24"/>
          <w:lang w:val="uk-UA"/>
        </w:rPr>
        <w:t>закладів сільської ради забезпечити виконання Плану роботи в межах своїх повноважень.</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5. Надати дозвіл Девладівському сільському голові Неліпі Олені Вікторівні при необхідності вносити оперативні зміни та доповнення до плану роботи виконавчого комітету сільської ради.</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6.Начальн</w:t>
      </w:r>
      <w:r w:rsidR="004C75E7">
        <w:rPr>
          <w:rFonts w:ascii="Times New Roman" w:hAnsi="Times New Roman" w:cs="Times New Roman"/>
          <w:sz w:val="24"/>
          <w:szCs w:val="24"/>
          <w:lang w:val="uk-UA"/>
        </w:rPr>
        <w:t>ику бюджетного відділу - головн</w:t>
      </w:r>
      <w:r>
        <w:rPr>
          <w:rFonts w:ascii="Times New Roman" w:hAnsi="Times New Roman" w:cs="Times New Roman"/>
          <w:sz w:val="24"/>
          <w:szCs w:val="24"/>
          <w:lang w:val="uk-UA"/>
        </w:rPr>
        <w:t>ому бухгалтеру сільської ради Гуржій Н.І. забезпечити фінансування заходів передбачених Планом роботи виконав</w:t>
      </w:r>
      <w:r w:rsidR="004C75E7">
        <w:rPr>
          <w:rFonts w:ascii="Times New Roman" w:hAnsi="Times New Roman" w:cs="Times New Roman"/>
          <w:sz w:val="24"/>
          <w:szCs w:val="24"/>
          <w:lang w:val="uk-UA"/>
        </w:rPr>
        <w:t>ч</w:t>
      </w:r>
      <w:r>
        <w:rPr>
          <w:rFonts w:ascii="Times New Roman" w:hAnsi="Times New Roman" w:cs="Times New Roman"/>
          <w:sz w:val="24"/>
          <w:szCs w:val="24"/>
          <w:lang w:val="uk-UA"/>
        </w:rPr>
        <w:t>ого комітету Девладівської сільської ради на 2021 рік.</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7. Рішення виконавчого комітету сільської ради від “28” жовтня 2019 року № 145 “Про затвердження плану роботи виконавчого комітету  сільської ради на 2020 рік “ з контролю зняти, як таке, що виконано.</w:t>
      </w:r>
    </w:p>
    <w:p w:rsidR="008F6071" w:rsidRDefault="008F6071" w:rsidP="008F6071">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8. Контроль за виконанням рішення покласти на секр</w:t>
      </w:r>
      <w:r w:rsidR="00AD0751">
        <w:rPr>
          <w:rFonts w:ascii="Times New Roman" w:hAnsi="Times New Roman" w:cs="Times New Roman"/>
          <w:sz w:val="24"/>
          <w:szCs w:val="24"/>
          <w:lang w:val="uk-UA"/>
        </w:rPr>
        <w:t>етаря сільської ради</w:t>
      </w:r>
      <w:r>
        <w:rPr>
          <w:rFonts w:ascii="Times New Roman" w:hAnsi="Times New Roman" w:cs="Times New Roman"/>
          <w:sz w:val="24"/>
          <w:szCs w:val="24"/>
          <w:lang w:val="uk-UA"/>
        </w:rPr>
        <w:t>.</w:t>
      </w:r>
    </w:p>
    <w:p w:rsidR="00AD0751" w:rsidRDefault="00AD0751" w:rsidP="008F6071">
      <w:pPr>
        <w:spacing w:after="0" w:line="240" w:lineRule="auto"/>
        <w:ind w:firstLine="708"/>
        <w:jc w:val="both"/>
        <w:rPr>
          <w:rFonts w:ascii="Times New Roman" w:hAnsi="Times New Roman" w:cs="Times New Roman"/>
          <w:sz w:val="24"/>
          <w:szCs w:val="24"/>
          <w:lang w:val="uk-UA"/>
        </w:rPr>
      </w:pPr>
    </w:p>
    <w:p w:rsidR="008F6071" w:rsidRDefault="008F6071" w:rsidP="00903A1C">
      <w:pPr>
        <w:spacing w:after="0" w:line="240" w:lineRule="auto"/>
        <w:jc w:val="both"/>
        <w:rPr>
          <w:rFonts w:ascii="Times New Roman" w:hAnsi="Times New Roman" w:cs="Times New Roman"/>
          <w:b/>
          <w:sz w:val="28"/>
          <w:szCs w:val="24"/>
          <w:lang w:val="uk-UA"/>
        </w:rPr>
      </w:pPr>
      <w:r>
        <w:rPr>
          <w:rFonts w:ascii="Times New Roman" w:hAnsi="Times New Roman" w:cs="Times New Roman"/>
          <w:sz w:val="24"/>
          <w:szCs w:val="24"/>
          <w:lang w:val="uk-UA"/>
        </w:rPr>
        <w:tab/>
      </w:r>
      <w:r>
        <w:rPr>
          <w:rFonts w:ascii="Times New Roman" w:hAnsi="Times New Roman" w:cs="Times New Roman"/>
          <w:b/>
          <w:sz w:val="24"/>
          <w:szCs w:val="24"/>
          <w:lang w:val="uk-UA"/>
        </w:rPr>
        <w:t>Голова виконавчого комітету</w:t>
      </w:r>
      <w:r>
        <w:rPr>
          <w:rFonts w:ascii="Times New Roman" w:hAnsi="Times New Roman" w:cs="Times New Roman"/>
          <w:b/>
          <w:sz w:val="24"/>
          <w:szCs w:val="24"/>
          <w:lang w:val="uk-UA"/>
        </w:rPr>
        <w:tab/>
      </w:r>
      <w:r>
        <w:rPr>
          <w:rFonts w:ascii="Times New Roman" w:hAnsi="Times New Roman" w:cs="Times New Roman"/>
          <w:b/>
          <w:sz w:val="28"/>
          <w:szCs w:val="24"/>
          <w:lang w:val="uk-UA"/>
        </w:rPr>
        <w:tab/>
      </w:r>
      <w:r>
        <w:rPr>
          <w:rFonts w:ascii="Times New Roman" w:hAnsi="Times New Roman" w:cs="Times New Roman"/>
          <w:b/>
          <w:sz w:val="28"/>
          <w:szCs w:val="24"/>
          <w:lang w:val="uk-UA"/>
        </w:rPr>
        <w:tab/>
      </w:r>
      <w:r>
        <w:rPr>
          <w:rFonts w:ascii="Times New Roman" w:hAnsi="Times New Roman" w:cs="Times New Roman"/>
          <w:b/>
          <w:sz w:val="28"/>
          <w:szCs w:val="24"/>
          <w:lang w:val="uk-UA"/>
        </w:rPr>
        <w:tab/>
        <w:t>О.В. НЕЛІПА</w:t>
      </w:r>
    </w:p>
    <w:p w:rsidR="00CE6562" w:rsidRDefault="00CE6562" w:rsidP="00903A1C">
      <w:pPr>
        <w:spacing w:after="0" w:line="240" w:lineRule="auto"/>
        <w:jc w:val="both"/>
        <w:rPr>
          <w:rFonts w:ascii="Times New Roman" w:hAnsi="Times New Roman" w:cs="Times New Roman"/>
          <w:b/>
          <w:sz w:val="28"/>
          <w:szCs w:val="24"/>
          <w:lang w:val="uk-UA"/>
        </w:rPr>
      </w:pPr>
    </w:p>
    <w:p w:rsidR="00CE6562" w:rsidRDefault="00CE6562" w:rsidP="00903A1C">
      <w:pPr>
        <w:spacing w:after="0" w:line="240" w:lineRule="auto"/>
        <w:jc w:val="both"/>
        <w:rPr>
          <w:rFonts w:ascii="Times New Roman" w:hAnsi="Times New Roman" w:cs="Times New Roman"/>
          <w:b/>
          <w:sz w:val="28"/>
          <w:szCs w:val="24"/>
          <w:lang w:val="uk-UA"/>
        </w:rPr>
      </w:pPr>
    </w:p>
    <w:p w:rsidR="00CE6562" w:rsidRDefault="00CE6562" w:rsidP="00903A1C">
      <w:pPr>
        <w:spacing w:after="0" w:line="240" w:lineRule="auto"/>
        <w:jc w:val="both"/>
        <w:rPr>
          <w:rFonts w:ascii="Times New Roman" w:hAnsi="Times New Roman" w:cs="Times New Roman"/>
          <w:b/>
          <w:sz w:val="28"/>
          <w:szCs w:val="24"/>
          <w:lang w:val="uk-UA"/>
        </w:rPr>
      </w:pPr>
    </w:p>
    <w:p w:rsidR="00CE6562" w:rsidRDefault="00CE6562" w:rsidP="00903A1C">
      <w:pPr>
        <w:spacing w:after="0" w:line="240" w:lineRule="auto"/>
        <w:jc w:val="both"/>
        <w:rPr>
          <w:rFonts w:ascii="Times New Roman" w:hAnsi="Times New Roman" w:cs="Times New Roman"/>
          <w:b/>
          <w:sz w:val="28"/>
          <w:szCs w:val="24"/>
          <w:lang w:val="uk-UA"/>
        </w:rPr>
      </w:pPr>
    </w:p>
    <w:p w:rsidR="00CE6562" w:rsidRDefault="00CE6562" w:rsidP="00903A1C">
      <w:pPr>
        <w:spacing w:after="0" w:line="240" w:lineRule="auto"/>
        <w:jc w:val="both"/>
        <w:rPr>
          <w:rFonts w:ascii="Times New Roman" w:hAnsi="Times New Roman" w:cs="Times New Roman"/>
          <w:b/>
          <w:sz w:val="28"/>
          <w:szCs w:val="24"/>
          <w:lang w:val="uk-UA"/>
        </w:rPr>
      </w:pPr>
    </w:p>
    <w:p w:rsidR="00CE6562" w:rsidRDefault="00CE6562" w:rsidP="00903A1C">
      <w:pPr>
        <w:spacing w:after="0" w:line="240" w:lineRule="auto"/>
        <w:jc w:val="both"/>
        <w:rPr>
          <w:rFonts w:ascii="Times New Roman" w:hAnsi="Times New Roman" w:cs="Times New Roman"/>
          <w:b/>
          <w:sz w:val="28"/>
          <w:szCs w:val="24"/>
          <w:lang w:val="uk-UA"/>
        </w:rPr>
      </w:pPr>
    </w:p>
    <w:p w:rsidR="00CE6562" w:rsidRPr="00903A1C" w:rsidRDefault="00CE6562" w:rsidP="00903A1C">
      <w:pPr>
        <w:spacing w:after="0" w:line="240" w:lineRule="auto"/>
        <w:jc w:val="both"/>
        <w:rPr>
          <w:rFonts w:ascii="Times New Roman" w:hAnsi="Times New Roman" w:cs="Times New Roman"/>
          <w:b/>
          <w:sz w:val="28"/>
          <w:szCs w:val="24"/>
          <w:lang w:val="uk-UA"/>
        </w:rPr>
      </w:pPr>
    </w:p>
    <w:p w:rsidR="008F6071" w:rsidRDefault="008F6071" w:rsidP="008F6071">
      <w:pPr>
        <w:pStyle w:val="a4"/>
        <w:ind w:left="5664"/>
        <w:rPr>
          <w:rFonts w:ascii="Times New Roman" w:hAnsi="Times New Roman" w:cs="Times New Roman"/>
          <w:lang w:val="uk-UA"/>
        </w:rPr>
      </w:pPr>
      <w:r>
        <w:rPr>
          <w:rFonts w:ascii="Times New Roman" w:hAnsi="Times New Roman" w:cs="Times New Roman"/>
          <w:lang w:val="uk-UA"/>
        </w:rPr>
        <w:t>Додаток</w:t>
      </w:r>
    </w:p>
    <w:p w:rsidR="008F6071" w:rsidRDefault="008F6071" w:rsidP="008F6071">
      <w:pPr>
        <w:pStyle w:val="a4"/>
        <w:ind w:left="5664"/>
        <w:rPr>
          <w:rFonts w:ascii="Times New Roman" w:hAnsi="Times New Roman" w:cs="Times New Roman"/>
          <w:lang w:val="uk-UA"/>
        </w:rPr>
      </w:pPr>
      <w:r>
        <w:rPr>
          <w:rFonts w:ascii="Times New Roman" w:hAnsi="Times New Roman" w:cs="Times New Roman"/>
          <w:lang w:val="uk-UA"/>
        </w:rPr>
        <w:t>до рішення виконавчого комітету</w:t>
      </w:r>
    </w:p>
    <w:p w:rsidR="008F6071" w:rsidRDefault="008F6071" w:rsidP="008F6071">
      <w:pPr>
        <w:pStyle w:val="a4"/>
        <w:ind w:left="5664"/>
        <w:rPr>
          <w:rFonts w:ascii="Times New Roman" w:hAnsi="Times New Roman" w:cs="Times New Roman"/>
          <w:lang w:val="uk-UA"/>
        </w:rPr>
      </w:pPr>
      <w:r>
        <w:rPr>
          <w:rFonts w:ascii="Times New Roman" w:hAnsi="Times New Roman" w:cs="Times New Roman"/>
          <w:lang w:val="uk-UA"/>
        </w:rPr>
        <w:t>сільської ради</w:t>
      </w:r>
    </w:p>
    <w:p w:rsidR="008F6071" w:rsidRDefault="00903A1C" w:rsidP="008F6071">
      <w:pPr>
        <w:pStyle w:val="a4"/>
        <w:ind w:left="5664"/>
        <w:rPr>
          <w:rFonts w:ascii="Times New Roman" w:hAnsi="Times New Roman" w:cs="Times New Roman"/>
          <w:lang w:val="uk-UA"/>
        </w:rPr>
      </w:pPr>
      <w:r>
        <w:rPr>
          <w:rFonts w:ascii="Times New Roman" w:hAnsi="Times New Roman" w:cs="Times New Roman"/>
          <w:lang w:val="uk-UA"/>
        </w:rPr>
        <w:t>від «16»  грудня</w:t>
      </w:r>
      <w:r w:rsidR="008F6071">
        <w:rPr>
          <w:rFonts w:ascii="Times New Roman" w:hAnsi="Times New Roman" w:cs="Times New Roman"/>
          <w:lang w:val="uk-UA"/>
        </w:rPr>
        <w:t xml:space="preserve">  2020 року</w:t>
      </w:r>
    </w:p>
    <w:p w:rsidR="008F6071" w:rsidRDefault="008F6071" w:rsidP="008F6071">
      <w:pPr>
        <w:pStyle w:val="a4"/>
        <w:ind w:left="5664"/>
        <w:rPr>
          <w:rFonts w:ascii="Times New Roman" w:hAnsi="Times New Roman" w:cs="Times New Roman"/>
          <w:lang w:val="uk-UA"/>
        </w:rPr>
      </w:pPr>
      <w:r>
        <w:rPr>
          <w:rFonts w:ascii="Times New Roman" w:hAnsi="Times New Roman" w:cs="Times New Roman"/>
          <w:lang w:val="uk-UA"/>
        </w:rPr>
        <w:t xml:space="preserve">№ </w:t>
      </w:r>
      <w:r w:rsidR="00903A1C">
        <w:rPr>
          <w:rFonts w:ascii="Times New Roman" w:hAnsi="Times New Roman" w:cs="Times New Roman"/>
          <w:lang w:val="uk-UA"/>
        </w:rPr>
        <w:t>259</w:t>
      </w:r>
    </w:p>
    <w:p w:rsidR="008F6071" w:rsidRDefault="008F6071" w:rsidP="008F6071">
      <w:pPr>
        <w:pStyle w:val="a4"/>
        <w:ind w:left="5664"/>
        <w:rPr>
          <w:rFonts w:ascii="Times New Roman" w:hAnsi="Times New Roman" w:cs="Times New Roman"/>
          <w:lang w:val="uk-UA"/>
        </w:rPr>
      </w:pPr>
    </w:p>
    <w:p w:rsidR="008F6071" w:rsidRDefault="008F6071" w:rsidP="008F6071">
      <w:pPr>
        <w:pStyle w:val="a4"/>
        <w:ind w:left="5664"/>
        <w:rPr>
          <w:rFonts w:ascii="Times New Roman" w:hAnsi="Times New Roman" w:cs="Times New Roman"/>
          <w:lang w:val="uk-UA"/>
        </w:rPr>
      </w:pPr>
    </w:p>
    <w:p w:rsidR="008F6071" w:rsidRDefault="008F6071" w:rsidP="008F607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План роботи виконавчого комітету сільської ради на 2021 рік</w:t>
      </w:r>
    </w:p>
    <w:tbl>
      <w:tblPr>
        <w:tblStyle w:val="ac"/>
        <w:tblW w:w="9885" w:type="dxa"/>
        <w:tblLayout w:type="fixed"/>
        <w:tblLook w:val="04A0" w:firstRow="1" w:lastRow="0" w:firstColumn="1" w:lastColumn="0" w:noHBand="0" w:noVBand="1"/>
      </w:tblPr>
      <w:tblGrid>
        <w:gridCol w:w="545"/>
        <w:gridCol w:w="4381"/>
        <w:gridCol w:w="1276"/>
        <w:gridCol w:w="3683"/>
      </w:tblGrid>
      <w:tr w:rsidR="008F6071" w:rsidTr="004C75E7">
        <w:tc>
          <w:tcPr>
            <w:tcW w:w="545"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w:t>
            </w:r>
          </w:p>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з/п</w:t>
            </w:r>
          </w:p>
        </w:tc>
        <w:tc>
          <w:tcPr>
            <w:tcW w:w="4381"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Зміст заходу</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Термін</w:t>
            </w:r>
          </w:p>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виконання</w:t>
            </w:r>
          </w:p>
        </w:tc>
        <w:tc>
          <w:tcPr>
            <w:tcW w:w="3683"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b/>
                <w:sz w:val="24"/>
                <w:szCs w:val="24"/>
                <w:lang w:val="uk-UA"/>
              </w:rPr>
            </w:pPr>
            <w:r>
              <w:rPr>
                <w:rFonts w:ascii="Times New Roman" w:hAnsi="Times New Roman" w:cs="Times New Roman"/>
                <w:b/>
                <w:sz w:val="24"/>
                <w:szCs w:val="24"/>
                <w:lang w:val="uk-UA"/>
              </w:rPr>
              <w:t>Відповідальні виконавці</w:t>
            </w:r>
          </w:p>
        </w:tc>
      </w:tr>
      <w:tr w:rsidR="008F6071" w:rsidRPr="007C2E85" w:rsidTr="004C75E7">
        <w:trPr>
          <w:trHeight w:val="3598"/>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відзначення річниці визволення сіл Девладівської сільської ради від німецько-фашистських загарбників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плану заходів щодо підготовки та відзначення Дня вшанування учасників бойових дій на території інших держав та 32-ої річниці виведення військ з Республіки Афганістан</w:t>
            </w:r>
          </w:p>
          <w:p w:rsidR="008F6071" w:rsidRDefault="008F6071">
            <w:pPr>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8F6071" w:rsidRDefault="004C75E7">
            <w:pP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Старости Виконавчого комітету сільської ради, завідуючі закладами культури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сільської </w:t>
            </w:r>
            <w:r w:rsidR="00F200BC">
              <w:rPr>
                <w:rFonts w:ascii="Times New Roman" w:hAnsi="Times New Roman" w:cs="Times New Roman"/>
                <w:sz w:val="24"/>
                <w:szCs w:val="24"/>
                <w:lang w:val="uk-UA"/>
              </w:rPr>
              <w:t xml:space="preserve">ради </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Старости Виконавчого комітету сільської ради, директор КЗ «Мар’є-Дмитрівська ОЗОШ </w:t>
            </w:r>
            <w:r>
              <w:rPr>
                <w:rFonts w:ascii="Times New Roman" w:hAnsi="Times New Roman" w:cs="Times New Roman"/>
                <w:sz w:val="24"/>
                <w:szCs w:val="24"/>
                <w:lang w:val="en-US"/>
              </w:rPr>
              <w:t>I</w:t>
            </w:r>
            <w:r>
              <w:rPr>
                <w:rFonts w:ascii="Times New Roman" w:hAnsi="Times New Roman" w:cs="Times New Roman"/>
                <w:sz w:val="24"/>
                <w:szCs w:val="24"/>
                <w:lang w:val="uk-UA"/>
              </w:rPr>
              <w:t>-</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ст.» Донець В.І.</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освіти, молоді та спорту Викон</w:t>
            </w:r>
            <w:r w:rsidR="00AD0751">
              <w:rPr>
                <w:rFonts w:ascii="Times New Roman" w:hAnsi="Times New Roman" w:cs="Times New Roman"/>
                <w:sz w:val="24"/>
                <w:szCs w:val="24"/>
                <w:lang w:val="uk-UA"/>
              </w:rPr>
              <w:t>авчого коміт</w:t>
            </w:r>
            <w:r w:rsidR="00F200BC">
              <w:rPr>
                <w:rFonts w:ascii="Times New Roman" w:hAnsi="Times New Roman" w:cs="Times New Roman"/>
                <w:sz w:val="24"/>
                <w:szCs w:val="24"/>
                <w:lang w:val="uk-UA"/>
              </w:rPr>
              <w:t>ету сільської ради</w:t>
            </w:r>
            <w:r>
              <w:rPr>
                <w:rFonts w:ascii="Times New Roman" w:hAnsi="Times New Roman" w:cs="Times New Roman"/>
                <w:sz w:val="24"/>
                <w:szCs w:val="24"/>
                <w:lang w:val="uk-UA"/>
              </w:rPr>
              <w:t xml:space="preserve"> Бугай О.В.</w:t>
            </w:r>
          </w:p>
        </w:tc>
      </w:tr>
      <w:tr w:rsidR="008F6071" w:rsidTr="00F200BC">
        <w:trPr>
          <w:trHeight w:val="5820"/>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3</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4</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заходів щодо проведення щорічної акції «За чисте довкілля» та Дня благоустрою території населених пунктів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забезпечення виконання плану заходів, пов</w:t>
            </w:r>
            <w:r>
              <w:rPr>
                <w:rFonts w:ascii="Times New Roman" w:hAnsi="Times New Roman" w:cs="Times New Roman"/>
                <w:sz w:val="24"/>
                <w:szCs w:val="24"/>
              </w:rPr>
              <w:t>’</w:t>
            </w:r>
            <w:r>
              <w:rPr>
                <w:rFonts w:ascii="Times New Roman" w:hAnsi="Times New Roman" w:cs="Times New Roman"/>
                <w:sz w:val="24"/>
                <w:szCs w:val="24"/>
                <w:lang w:val="uk-UA"/>
              </w:rPr>
              <w:t>язаних з річницею Чорнобильської катастрофи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підсумки опалювального сезону 2020-2021 років в комунальних закладах Девладівської сільської ради та завдання на опалювальний сезон 2021-2022 років</w:t>
            </w:r>
          </w:p>
          <w:p w:rsidR="008F6071" w:rsidRDefault="008F6071">
            <w:pPr>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Старости Виконавчого комітету сільської ради, секретар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Завідуючі комунальними закладами культури,  старости Виконавчого комітету сільської ради, начальник відділу  освіти,  молоді та спорту Виконавчого комітету сільської ради </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Бугай О.В.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КЗ «Мар’є-Дмитрівська ОЗОШ </w:t>
            </w:r>
            <w:r>
              <w:rPr>
                <w:rFonts w:ascii="Times New Roman" w:hAnsi="Times New Roman" w:cs="Times New Roman"/>
                <w:sz w:val="24"/>
                <w:szCs w:val="24"/>
                <w:lang w:val="en-US"/>
              </w:rPr>
              <w:t>I</w:t>
            </w:r>
            <w:r>
              <w:rPr>
                <w:rFonts w:ascii="Times New Roman" w:hAnsi="Times New Roman" w:cs="Times New Roman"/>
                <w:sz w:val="24"/>
                <w:szCs w:val="24"/>
                <w:lang w:val="uk-UA"/>
              </w:rPr>
              <w:t>-</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ст.» Донець В.І., директори закладів дошкільної освіти, начальник відділу  освіти,  молоді та спорту Виконавчого комітету сільської ради Бугай О.В.</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Секретар сільської ради</w:t>
            </w:r>
          </w:p>
        </w:tc>
      </w:tr>
      <w:tr w:rsidR="008F6071" w:rsidRPr="004C75E7" w:rsidTr="004C75E7">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6</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F200BC" w:rsidRDefault="00F200BC">
            <w:pPr>
              <w:rPr>
                <w:rFonts w:ascii="Times New Roman" w:hAnsi="Times New Roman" w:cs="Times New Roman"/>
                <w:sz w:val="24"/>
                <w:szCs w:val="24"/>
                <w:lang w:val="uk-UA"/>
              </w:rPr>
            </w:pPr>
          </w:p>
          <w:p w:rsidR="00F200BC" w:rsidRDefault="00F200BC">
            <w:pPr>
              <w:rPr>
                <w:rFonts w:ascii="Times New Roman" w:hAnsi="Times New Roman" w:cs="Times New Roman"/>
                <w:sz w:val="24"/>
                <w:szCs w:val="24"/>
                <w:lang w:val="uk-UA"/>
              </w:rPr>
            </w:pPr>
          </w:p>
          <w:p w:rsidR="00903A1C" w:rsidRDefault="00903A1C">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затвердження заходів щодо відзначення Дня пам’яті та примирення і  76-ої річниці Перемоги над нацизмом у Другій світовій війні</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F200BC" w:rsidRDefault="00F200BC">
            <w:pPr>
              <w:rPr>
                <w:rFonts w:ascii="Times New Roman" w:hAnsi="Times New Roman" w:cs="Times New Roman"/>
                <w:sz w:val="24"/>
                <w:szCs w:val="24"/>
                <w:lang w:val="uk-UA"/>
              </w:rPr>
            </w:pPr>
          </w:p>
          <w:p w:rsidR="00F200BC" w:rsidRDefault="00F200BC">
            <w:pPr>
              <w:rPr>
                <w:rFonts w:ascii="Times New Roman" w:hAnsi="Times New Roman" w:cs="Times New Roman"/>
                <w:sz w:val="24"/>
                <w:szCs w:val="24"/>
                <w:lang w:val="uk-UA"/>
              </w:rPr>
            </w:pPr>
          </w:p>
          <w:p w:rsidR="00903A1C" w:rsidRDefault="00903A1C">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виконання Закону України «Про охорону дитинства та роботу із сім’ями, в яких виховуються діти»</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Квітень</w:t>
            </w:r>
          </w:p>
        </w:tc>
        <w:tc>
          <w:tcPr>
            <w:tcW w:w="3683" w:type="dxa"/>
            <w:tcBorders>
              <w:top w:val="single" w:sz="4" w:space="0" w:color="auto"/>
              <w:left w:val="single" w:sz="4" w:space="0" w:color="auto"/>
              <w:bottom w:val="single" w:sz="4" w:space="0" w:color="auto"/>
              <w:right w:val="single" w:sz="4" w:space="0" w:color="auto"/>
            </w:tcBorders>
            <w:hideMark/>
          </w:tcPr>
          <w:p w:rsidR="00A147CD"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КЗ «Мар’є-Дмитрівська ОЗОШ </w:t>
            </w:r>
            <w:r>
              <w:rPr>
                <w:rFonts w:ascii="Times New Roman" w:hAnsi="Times New Roman" w:cs="Times New Roman"/>
                <w:sz w:val="24"/>
                <w:szCs w:val="24"/>
                <w:lang w:val="en-US"/>
              </w:rPr>
              <w:t>I</w:t>
            </w:r>
            <w:r>
              <w:rPr>
                <w:rFonts w:ascii="Times New Roman" w:hAnsi="Times New Roman" w:cs="Times New Roman"/>
                <w:sz w:val="24"/>
                <w:szCs w:val="24"/>
                <w:lang w:val="uk-UA"/>
              </w:rPr>
              <w:t>-</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ст.» Донець В.І., завідуючі закладами культури, секретар сільської ради, начальник відділу  освіти,  молоді та спорту Виконавчого </w:t>
            </w:r>
            <w:r>
              <w:rPr>
                <w:rFonts w:ascii="Times New Roman" w:hAnsi="Times New Roman" w:cs="Times New Roman"/>
                <w:sz w:val="24"/>
                <w:szCs w:val="24"/>
                <w:lang w:val="uk-UA"/>
              </w:rPr>
              <w:lastRenderedPageBreak/>
              <w:t xml:space="preserve">комітету сільської ради </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Бугай О.В.</w:t>
            </w:r>
          </w:p>
          <w:p w:rsidR="00903A1C" w:rsidRDefault="00903A1C">
            <w:pPr>
              <w:rPr>
                <w:rFonts w:ascii="Times New Roman" w:hAnsi="Times New Roman" w:cs="Times New Roman"/>
                <w:sz w:val="24"/>
                <w:szCs w:val="24"/>
                <w:lang w:val="uk-UA"/>
              </w:rPr>
            </w:pPr>
          </w:p>
          <w:p w:rsidR="008B766C" w:rsidRDefault="008B766C">
            <w:pPr>
              <w:rPr>
                <w:rFonts w:ascii="Times New Roman" w:hAnsi="Times New Roman" w:cs="Times New Roman"/>
                <w:sz w:val="24"/>
                <w:szCs w:val="24"/>
                <w:lang w:val="uk-UA"/>
              </w:rPr>
            </w:pPr>
            <w:r>
              <w:rPr>
                <w:rFonts w:ascii="Times New Roman" w:hAnsi="Times New Roman" w:cs="Times New Roman"/>
                <w:sz w:val="24"/>
                <w:szCs w:val="24"/>
                <w:lang w:val="uk-UA"/>
              </w:rPr>
              <w:t>Івченко Н.В., начальник Служби у справах дітей</w:t>
            </w:r>
          </w:p>
        </w:tc>
      </w:tr>
      <w:tr w:rsidR="008F6071" w:rsidTr="004C75E7">
        <w:trPr>
          <w:trHeight w:val="3974"/>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9</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створення комісії для перевірки готовності теплового господарства сільської ради до роботи в опалювальний період 2021-2022 років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організацію оздоровлення та відпочинку дітей шкільного віку влітку 2020 року</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роботу мобільної бригади соціально-психологічної допомоги особам, які постраждали від домашнього насильства та/або насильства за ознакою статі</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Сільський голова</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КЗ «Мар’є-Дмитрівська ОЗОШ </w:t>
            </w:r>
            <w:r>
              <w:rPr>
                <w:rFonts w:ascii="Times New Roman" w:hAnsi="Times New Roman" w:cs="Times New Roman"/>
                <w:sz w:val="24"/>
                <w:szCs w:val="24"/>
                <w:lang w:val="en-US"/>
              </w:rPr>
              <w:t>I</w:t>
            </w:r>
            <w:r>
              <w:rPr>
                <w:rFonts w:ascii="Times New Roman" w:hAnsi="Times New Roman" w:cs="Times New Roman"/>
                <w:sz w:val="24"/>
                <w:szCs w:val="24"/>
                <w:lang w:val="uk-UA"/>
              </w:rPr>
              <w:t>-</w:t>
            </w:r>
            <w:r>
              <w:rPr>
                <w:rFonts w:ascii="Times New Roman" w:hAnsi="Times New Roman" w:cs="Times New Roman"/>
                <w:sz w:val="24"/>
                <w:szCs w:val="24"/>
                <w:lang w:val="en-US"/>
              </w:rPr>
              <w:t>III</w:t>
            </w:r>
            <w:r>
              <w:rPr>
                <w:rFonts w:ascii="Times New Roman" w:hAnsi="Times New Roman" w:cs="Times New Roman"/>
                <w:sz w:val="24"/>
                <w:szCs w:val="24"/>
                <w:lang w:val="uk-UA"/>
              </w:rPr>
              <w:t xml:space="preserve"> ст.» Донець В.І., начальник відділу  освіти,  молоді та спорту Виконавчого комітету сільської ради Бугай О.В., </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старости Виконавчого комітету сільської ради</w:t>
            </w:r>
          </w:p>
        </w:tc>
      </w:tr>
      <w:tr w:rsidR="008F6071" w:rsidTr="004C75E7">
        <w:trPr>
          <w:trHeight w:val="3312"/>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11</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12</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організацію та проведення на території Девладівської сільської ради заходів із знищення та попередження розповсюдження  амброзії полинолистої  </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плану заходів із відзначення 27-ої річниці Конституції України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роботу </w:t>
            </w:r>
            <w:r w:rsidR="008B766C">
              <w:rPr>
                <w:rFonts w:ascii="Times New Roman" w:hAnsi="Times New Roman" w:cs="Times New Roman"/>
                <w:sz w:val="24"/>
                <w:szCs w:val="24"/>
                <w:lang w:val="uk-UA"/>
              </w:rPr>
              <w:t>закладів культури</w:t>
            </w:r>
            <w:r>
              <w:rPr>
                <w:rFonts w:ascii="Times New Roman" w:hAnsi="Times New Roman" w:cs="Times New Roman"/>
                <w:sz w:val="24"/>
                <w:szCs w:val="24"/>
                <w:lang w:val="uk-UA"/>
              </w:rPr>
              <w:t xml:space="preserve"> на території Девладівської сільської ради</w:t>
            </w:r>
          </w:p>
          <w:p w:rsidR="00F200BC" w:rsidRDefault="00F200BC">
            <w:pPr>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Червень-</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серпень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Заступник сільського голови з питань діяльності виконавчих органів сільської ради , старости Виконавчого комітету сільської ради.</w:t>
            </w: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Завідуючі  закладами культури,  старости Виконавчого комітету сільської ради, секретар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Завідуючі  закладами культури  </w:t>
            </w:r>
          </w:p>
        </w:tc>
      </w:tr>
      <w:tr w:rsidR="008F6071" w:rsidTr="004C75E7">
        <w:trPr>
          <w:trHeight w:val="4722"/>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14</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15</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B766C" w:rsidRDefault="008B766C">
            <w:pPr>
              <w:rPr>
                <w:rFonts w:ascii="Times New Roman" w:hAnsi="Times New Roman" w:cs="Times New Roman"/>
                <w:sz w:val="24"/>
                <w:szCs w:val="24"/>
                <w:lang w:val="uk-UA"/>
              </w:rPr>
            </w:pPr>
          </w:p>
          <w:p w:rsidR="008B766C" w:rsidRDefault="008B766C">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16</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організацію відзначення 30-річниці Незалежності України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стан  харчування в комунальних закладах дошкільної освіти Девладівської сільської ради</w:t>
            </w:r>
          </w:p>
          <w:p w:rsidR="008F6071" w:rsidRDefault="008F6071">
            <w:pPr>
              <w:rPr>
                <w:rFonts w:ascii="Times New Roman" w:hAnsi="Times New Roman" w:cs="Times New Roman"/>
                <w:sz w:val="24"/>
                <w:szCs w:val="24"/>
                <w:lang w:val="uk-UA"/>
              </w:rPr>
            </w:pPr>
          </w:p>
          <w:p w:rsidR="008B766C" w:rsidRDefault="008B766C">
            <w:pPr>
              <w:rPr>
                <w:rFonts w:ascii="Times New Roman" w:hAnsi="Times New Roman" w:cs="Times New Roman"/>
                <w:sz w:val="24"/>
                <w:szCs w:val="24"/>
                <w:lang w:val="uk-UA"/>
              </w:rPr>
            </w:pPr>
          </w:p>
          <w:p w:rsidR="008B766C" w:rsidRDefault="008B766C">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відзначення на території Девладівської сільської ради Дня незалежності України та Дня Прапора України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забезпечення охорони громадського порядку на території населених пунктів сільської ради</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Липень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Завідуючі  закладами культури,  старости Виконавчого комітету сільської ради, секретар сільської ради.</w:t>
            </w:r>
          </w:p>
          <w:p w:rsidR="008F6071" w:rsidRDefault="008F6071">
            <w:pPr>
              <w:rPr>
                <w:rFonts w:ascii="Times New Roman" w:hAnsi="Times New Roman" w:cs="Times New Roman"/>
                <w:sz w:val="24"/>
                <w:szCs w:val="24"/>
                <w:lang w:val="uk-UA"/>
              </w:rPr>
            </w:pPr>
          </w:p>
          <w:p w:rsidR="008B766C" w:rsidRDefault="008F6071" w:rsidP="008B766C">
            <w:pPr>
              <w:rPr>
                <w:rFonts w:ascii="Times New Roman" w:hAnsi="Times New Roman" w:cs="Times New Roman"/>
                <w:sz w:val="24"/>
                <w:szCs w:val="24"/>
                <w:lang w:val="uk-UA"/>
              </w:rPr>
            </w:pPr>
            <w:r>
              <w:rPr>
                <w:rFonts w:ascii="Times New Roman" w:hAnsi="Times New Roman" w:cs="Times New Roman"/>
                <w:sz w:val="24"/>
                <w:szCs w:val="24"/>
                <w:lang w:val="uk-UA"/>
              </w:rPr>
              <w:t>Директори комунальних закладів дошкільної освіти</w:t>
            </w:r>
            <w:r w:rsidR="008B766C">
              <w:rPr>
                <w:rFonts w:ascii="Times New Roman" w:hAnsi="Times New Roman" w:cs="Times New Roman"/>
                <w:sz w:val="24"/>
                <w:szCs w:val="24"/>
                <w:lang w:val="uk-UA"/>
              </w:rPr>
              <w:t xml:space="preserve">, начальник відділу  освіти,  молоді та спорту Виконавчого комітету сільської ради Бугай О.В., </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 xml:space="preserve">Завідуючі комунальними закладами культури,  старости Виконавчого комітету сільської ради </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 xml:space="preserve">Дільничний інспектор поліції  Ващенко Д.С. </w:t>
            </w:r>
          </w:p>
        </w:tc>
      </w:tr>
      <w:tr w:rsidR="008F6071" w:rsidTr="004C75E7">
        <w:trPr>
          <w:trHeight w:val="4426"/>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18</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19</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перерозподіл місць в комунальних закладах дошкільної освіти Девладівської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заходи щодо підготовки комунальних закладів сільської ради до роботи в осінньо-зимовий період 2020-2021 років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стан надомного обслуговування одиноких громадян на території сільської ради</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Серпень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 xml:space="preserve">Директори комунальних закладів дошкільної освіти </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сільського голови  з питань діяльності виконавчих органів сільської ради , директори закладів дошкільної освіти, </w:t>
            </w:r>
          </w:p>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 xml:space="preserve">начальник відділу  освіти,  молоді та спорту Виконавчого комітету сільської ради </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Директор КЗ «Центр надання соціальних послуг» Девладівської сільської ради</w:t>
            </w:r>
          </w:p>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Стоєв В.В.</w:t>
            </w:r>
          </w:p>
        </w:tc>
      </w:tr>
      <w:tr w:rsidR="008F6071" w:rsidTr="004C75E7">
        <w:trPr>
          <w:trHeight w:val="2760"/>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21</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підсумки проведення огляду умов проживання, виховання, навчання дітей-сиріт, дітей, позбавлених батьківського піклування та дітей які опинилися у складних життєвих обставинах</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плану заходів з відзначення на території Девладівської сільської ради Міжнародного Дня людей похилого віку та Дня ветерана</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Начальник Служби у справах дітей  Івченко Н.В.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Завідуючі комунальними закладами культури,  старости Виконавчого комітету сільської ради</w:t>
            </w:r>
            <w:r w:rsidR="004C75E7">
              <w:rPr>
                <w:rFonts w:ascii="Times New Roman" w:hAnsi="Times New Roman" w:cs="Times New Roman"/>
                <w:sz w:val="24"/>
                <w:szCs w:val="24"/>
                <w:lang w:val="uk-UA"/>
              </w:rPr>
              <w:t>,секретар сільської ради</w:t>
            </w:r>
          </w:p>
        </w:tc>
      </w:tr>
      <w:tr w:rsidR="008F6071" w:rsidTr="004C75E7">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23</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стан бібліотечного обслуговування і збереження книжкового фонду в бібліотеках Девладівської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роботу відділу ЦНАП з організації надання соціальних послуг</w:t>
            </w: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b/>
                <w:sz w:val="24"/>
                <w:szCs w:val="24"/>
                <w:lang w:val="uk-UA"/>
              </w:rPr>
            </w:pPr>
            <w:r>
              <w:rPr>
                <w:rFonts w:ascii="Times New Roman" w:hAnsi="Times New Roman" w:cs="Times New Roman"/>
                <w:sz w:val="24"/>
                <w:szCs w:val="24"/>
                <w:lang w:val="uk-UA"/>
              </w:rPr>
              <w:t>Завідуючі комунальними закладами культури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ЦНАП  Виконавчого комітету сільської ради Лаврут С.В.</w:t>
            </w:r>
          </w:p>
        </w:tc>
      </w:tr>
      <w:tr w:rsidR="008F6071" w:rsidTr="004C75E7">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25</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26</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4C75E7" w:rsidRDefault="004C75E7">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27</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вжиття заходів щодо недопущення виникнення надзвичайних ситуацій на території Девладівської сільської ради внаслідок впливу низьких температур, сильних снігопадів та налипання мокрого снігу</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заходів щодо організації та проведення у 202</w:t>
            </w:r>
            <w:r w:rsidR="004C75E7">
              <w:rPr>
                <w:rFonts w:ascii="Times New Roman" w:hAnsi="Times New Roman" w:cs="Times New Roman"/>
                <w:sz w:val="24"/>
                <w:szCs w:val="24"/>
                <w:lang w:val="uk-UA"/>
              </w:rPr>
              <w:t>1</w:t>
            </w:r>
            <w:r>
              <w:rPr>
                <w:rFonts w:ascii="Times New Roman" w:hAnsi="Times New Roman" w:cs="Times New Roman"/>
                <w:sz w:val="24"/>
                <w:szCs w:val="24"/>
                <w:lang w:val="uk-UA"/>
              </w:rPr>
              <w:t xml:space="preserve"> році новорічних та різдвяних свят для жителів територіальної громади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4C75E7" w:rsidRDefault="004C75E7">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виконання соціальної роботи та надання соціальних послуг КЗ «Центр надання соціальних послуг» Девладівської сільської ради</w:t>
            </w:r>
          </w:p>
          <w:p w:rsidR="004C75E7" w:rsidRDefault="004C75E7">
            <w:pPr>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Листопад</w:t>
            </w:r>
          </w:p>
          <w:p w:rsidR="008F6071" w:rsidRDefault="008F6071">
            <w:pPr>
              <w:rPr>
                <w:rFonts w:ascii="Times New Roman" w:hAnsi="Times New Roman" w:cs="Times New Roman"/>
                <w:sz w:val="24"/>
                <w:szCs w:val="24"/>
                <w:lang w:val="uk-UA"/>
              </w:rPr>
            </w:pP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Сільський голова, старости Виконавчого комітету сільської ради</w:t>
            </w:r>
            <w:r w:rsidR="004C75E7">
              <w:rPr>
                <w:rFonts w:ascii="Times New Roman" w:hAnsi="Times New Roman" w:cs="Times New Roman"/>
                <w:sz w:val="24"/>
                <w:szCs w:val="24"/>
                <w:lang w:val="uk-UA"/>
              </w:rPr>
              <w:t>,секретар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4C75E7" w:rsidRDefault="008F6071">
            <w:pPr>
              <w:rPr>
                <w:rFonts w:ascii="Times New Roman" w:hAnsi="Times New Roman" w:cs="Times New Roman"/>
                <w:sz w:val="24"/>
                <w:szCs w:val="24"/>
                <w:lang w:val="uk-UA"/>
              </w:rPr>
            </w:pPr>
            <w:r>
              <w:rPr>
                <w:rFonts w:ascii="Times New Roman" w:hAnsi="Times New Roman" w:cs="Times New Roman"/>
                <w:sz w:val="24"/>
                <w:szCs w:val="24"/>
                <w:lang w:val="uk-UA"/>
              </w:rPr>
              <w:t xml:space="preserve">Завідуючі комунальними закладами культури, </w:t>
            </w:r>
            <w:r w:rsidR="004C75E7">
              <w:rPr>
                <w:rFonts w:ascii="Times New Roman" w:hAnsi="Times New Roman" w:cs="Times New Roman"/>
                <w:sz w:val="24"/>
                <w:szCs w:val="24"/>
                <w:lang w:val="uk-UA"/>
              </w:rPr>
              <w:t xml:space="preserve">старости </w:t>
            </w:r>
          </w:p>
          <w:p w:rsidR="008F6071" w:rsidRDefault="004C75E7">
            <w:pPr>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 сільської ради</w:t>
            </w:r>
            <w:r w:rsidR="008F6071">
              <w:rPr>
                <w:rFonts w:ascii="Times New Roman" w:hAnsi="Times New Roman" w:cs="Times New Roman"/>
                <w:sz w:val="24"/>
                <w:szCs w:val="24"/>
                <w:lang w:val="uk-UA"/>
              </w:rPr>
              <w:t xml:space="preserve"> директор КЗ «Мар’є-Дмитрівська ОЗОШ </w:t>
            </w:r>
            <w:r w:rsidR="008F6071">
              <w:rPr>
                <w:rFonts w:ascii="Times New Roman" w:hAnsi="Times New Roman" w:cs="Times New Roman"/>
                <w:sz w:val="24"/>
                <w:szCs w:val="24"/>
                <w:lang w:val="en-US"/>
              </w:rPr>
              <w:t>I</w:t>
            </w:r>
            <w:r w:rsidR="008F6071">
              <w:rPr>
                <w:rFonts w:ascii="Times New Roman" w:hAnsi="Times New Roman" w:cs="Times New Roman"/>
                <w:sz w:val="24"/>
                <w:szCs w:val="24"/>
                <w:lang w:val="uk-UA"/>
              </w:rPr>
              <w:t>-</w:t>
            </w:r>
            <w:r w:rsidR="008F6071">
              <w:rPr>
                <w:rFonts w:ascii="Times New Roman" w:hAnsi="Times New Roman" w:cs="Times New Roman"/>
                <w:sz w:val="24"/>
                <w:szCs w:val="24"/>
                <w:lang w:val="en-US"/>
              </w:rPr>
              <w:t>III</w:t>
            </w:r>
            <w:r w:rsidR="008F6071">
              <w:rPr>
                <w:rFonts w:ascii="Times New Roman" w:hAnsi="Times New Roman" w:cs="Times New Roman"/>
                <w:sz w:val="24"/>
                <w:szCs w:val="24"/>
                <w:lang w:val="uk-UA"/>
              </w:rPr>
              <w:t xml:space="preserve"> ст.» Донець В.І., начальник відділу  освіти,  молоді та спорту Виконавчого комітету сільської ради Бугай О.В.</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Начальник відділу  КЗ «Центр надання соціальних послуг» Девладівської сільської ради Стоєв В.В.</w:t>
            </w:r>
          </w:p>
        </w:tc>
      </w:tr>
      <w:tr w:rsidR="008F6071" w:rsidTr="004C75E7">
        <w:trPr>
          <w:trHeight w:val="3036"/>
        </w:trPr>
        <w:tc>
          <w:tcPr>
            <w:tcW w:w="545"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28</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29</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4C75E7" w:rsidRDefault="004C75E7">
            <w:pPr>
              <w:rPr>
                <w:rFonts w:ascii="Times New Roman" w:hAnsi="Times New Roman" w:cs="Times New Roman"/>
                <w:sz w:val="24"/>
                <w:szCs w:val="24"/>
                <w:lang w:val="uk-UA"/>
              </w:rPr>
            </w:pPr>
          </w:p>
          <w:p w:rsidR="004C75E7" w:rsidRDefault="004C75E7">
            <w:pPr>
              <w:rPr>
                <w:rFonts w:ascii="Times New Roman" w:hAnsi="Times New Roman" w:cs="Times New Roman"/>
                <w:sz w:val="24"/>
                <w:szCs w:val="24"/>
                <w:lang w:val="uk-UA"/>
              </w:rPr>
            </w:pPr>
          </w:p>
          <w:p w:rsidR="004C75E7" w:rsidRDefault="004C75E7">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4381"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Про підсумки розгляду звернень громадян, що надійшли упродовж 202</w:t>
            </w:r>
            <w:r w:rsidR="004C75E7">
              <w:rPr>
                <w:rFonts w:ascii="Times New Roman" w:hAnsi="Times New Roman" w:cs="Times New Roman"/>
                <w:sz w:val="24"/>
                <w:szCs w:val="24"/>
                <w:lang w:val="uk-UA"/>
              </w:rPr>
              <w:t>1</w:t>
            </w:r>
            <w:r>
              <w:rPr>
                <w:rFonts w:ascii="Times New Roman" w:hAnsi="Times New Roman" w:cs="Times New Roman"/>
                <w:sz w:val="24"/>
                <w:szCs w:val="24"/>
                <w:lang w:val="uk-UA"/>
              </w:rPr>
              <w:t xml:space="preserve"> року</w:t>
            </w:r>
          </w:p>
          <w:p w:rsidR="008F6071" w:rsidRDefault="008F6071">
            <w:pPr>
              <w:rPr>
                <w:rFonts w:ascii="Times New Roman" w:hAnsi="Times New Roman" w:cs="Times New Roman"/>
                <w:sz w:val="24"/>
                <w:szCs w:val="24"/>
                <w:lang w:val="uk-UA"/>
              </w:rPr>
            </w:pPr>
          </w:p>
          <w:p w:rsidR="004C75E7" w:rsidRDefault="008F6071" w:rsidP="004C75E7">
            <w:pPr>
              <w:rPr>
                <w:rFonts w:ascii="Times New Roman" w:hAnsi="Times New Roman" w:cs="Times New Roman"/>
                <w:sz w:val="24"/>
                <w:szCs w:val="24"/>
                <w:lang w:val="uk-UA"/>
              </w:rPr>
            </w:pPr>
            <w:r>
              <w:rPr>
                <w:rFonts w:ascii="Times New Roman" w:hAnsi="Times New Roman" w:cs="Times New Roman"/>
                <w:sz w:val="24"/>
                <w:szCs w:val="24"/>
                <w:lang w:val="uk-UA"/>
              </w:rPr>
              <w:t>Про проведення на території Девладівської сільської ради інвентаризації списків осіб, що перебувають на обліку  громадян, що потребують поліпшення житлових умов</w:t>
            </w:r>
            <w:r w:rsidR="004C75E7">
              <w:rPr>
                <w:rFonts w:ascii="Times New Roman" w:hAnsi="Times New Roman" w:cs="Times New Roman"/>
                <w:sz w:val="24"/>
                <w:szCs w:val="24"/>
                <w:lang w:val="uk-UA"/>
              </w:rPr>
              <w:t xml:space="preserve"> </w:t>
            </w: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план роботи виконавчого комітету сільської ради на 2022 рік </w:t>
            </w:r>
          </w:p>
          <w:p w:rsidR="004C75E7" w:rsidRDefault="004C75E7" w:rsidP="004C75E7">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3683" w:type="dxa"/>
            <w:tcBorders>
              <w:top w:val="single" w:sz="4" w:space="0" w:color="auto"/>
              <w:left w:val="single" w:sz="4" w:space="0" w:color="auto"/>
              <w:bottom w:val="single" w:sz="4" w:space="0" w:color="auto"/>
              <w:right w:val="single" w:sz="4" w:space="0" w:color="auto"/>
            </w:tcBorders>
          </w:tcPr>
          <w:p w:rsidR="008F6071" w:rsidRDefault="008F6071">
            <w:pPr>
              <w:rPr>
                <w:rFonts w:ascii="Times New Roman" w:hAnsi="Times New Roman" w:cs="Times New Roman"/>
                <w:sz w:val="24"/>
                <w:szCs w:val="24"/>
                <w:lang w:val="uk-UA"/>
              </w:rPr>
            </w:pPr>
            <w:r>
              <w:rPr>
                <w:rFonts w:ascii="Times New Roman" w:hAnsi="Times New Roman" w:cs="Times New Roman"/>
                <w:sz w:val="24"/>
                <w:szCs w:val="24"/>
                <w:lang w:val="uk-UA"/>
              </w:rPr>
              <w:t>Секретар сільської ради</w:t>
            </w:r>
          </w:p>
          <w:p w:rsidR="008F6071" w:rsidRDefault="008F6071">
            <w:pPr>
              <w:rPr>
                <w:rFonts w:ascii="Times New Roman" w:hAnsi="Times New Roman" w:cs="Times New Roman"/>
                <w:sz w:val="24"/>
                <w:szCs w:val="24"/>
                <w:lang w:val="uk-UA"/>
              </w:rPr>
            </w:pPr>
          </w:p>
          <w:p w:rsidR="008F6071" w:rsidRDefault="008F6071">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r>
              <w:rPr>
                <w:rFonts w:ascii="Times New Roman" w:hAnsi="Times New Roman" w:cs="Times New Roman"/>
                <w:sz w:val="24"/>
                <w:szCs w:val="24"/>
                <w:lang w:val="uk-UA"/>
              </w:rPr>
              <w:t>Секретар сільської ради</w:t>
            </w: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p>
          <w:p w:rsidR="004C75E7" w:rsidRDefault="004C75E7" w:rsidP="004C75E7">
            <w:pPr>
              <w:rPr>
                <w:rFonts w:ascii="Times New Roman" w:hAnsi="Times New Roman" w:cs="Times New Roman"/>
                <w:sz w:val="24"/>
                <w:szCs w:val="24"/>
                <w:lang w:val="uk-UA"/>
              </w:rPr>
            </w:pPr>
            <w:r>
              <w:rPr>
                <w:rFonts w:ascii="Times New Roman" w:hAnsi="Times New Roman" w:cs="Times New Roman"/>
                <w:sz w:val="24"/>
                <w:szCs w:val="24"/>
                <w:lang w:val="uk-UA"/>
              </w:rPr>
              <w:t>Секретар сільської ради</w:t>
            </w:r>
          </w:p>
          <w:p w:rsidR="008F6071" w:rsidRDefault="008F6071">
            <w:pPr>
              <w:rPr>
                <w:rFonts w:ascii="Times New Roman" w:hAnsi="Times New Roman" w:cs="Times New Roman"/>
                <w:sz w:val="24"/>
                <w:szCs w:val="24"/>
                <w:lang w:val="uk-UA"/>
              </w:rPr>
            </w:pPr>
          </w:p>
        </w:tc>
      </w:tr>
    </w:tbl>
    <w:p w:rsidR="008F6071" w:rsidRDefault="008F6071" w:rsidP="008F6071">
      <w:pPr>
        <w:rPr>
          <w:rFonts w:ascii="Times New Roman" w:hAnsi="Times New Roman" w:cs="Times New Roman"/>
          <w:b/>
          <w:sz w:val="20"/>
          <w:szCs w:val="20"/>
          <w:lang w:val="uk-UA"/>
        </w:rPr>
      </w:pPr>
    </w:p>
    <w:p w:rsidR="008F6071" w:rsidRDefault="008F6071" w:rsidP="008F6071">
      <w:pPr>
        <w:rPr>
          <w:rFonts w:ascii="Times New Roman" w:hAnsi="Times New Roman" w:cs="Times New Roman"/>
          <w:b/>
          <w:sz w:val="20"/>
          <w:szCs w:val="20"/>
          <w:lang w:val="uk-UA"/>
        </w:rPr>
      </w:pPr>
    </w:p>
    <w:p w:rsidR="008F6071" w:rsidRDefault="008F6071" w:rsidP="008F6071">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Секретар виконавчого комітету                              </w:t>
      </w:r>
      <w:r w:rsidR="00463F8E">
        <w:rPr>
          <w:rFonts w:ascii="Times New Roman" w:hAnsi="Times New Roman" w:cs="Times New Roman"/>
          <w:b/>
          <w:sz w:val="28"/>
          <w:szCs w:val="28"/>
          <w:lang w:val="uk-UA"/>
        </w:rPr>
        <w:t>А.І.Мікуліч</w:t>
      </w:r>
    </w:p>
    <w:p w:rsidR="008F6071" w:rsidRDefault="008F6071" w:rsidP="008F6071">
      <w:pPr>
        <w:rPr>
          <w:rFonts w:ascii="Times New Roman" w:hAnsi="Times New Roman" w:cs="Times New Roman"/>
          <w:b/>
          <w:sz w:val="20"/>
          <w:szCs w:val="20"/>
          <w:lang w:val="uk-UA"/>
        </w:rPr>
      </w:pPr>
    </w:p>
    <w:p w:rsidR="008F6071" w:rsidRDefault="008F6071" w:rsidP="008F6071">
      <w:pPr>
        <w:rPr>
          <w:rFonts w:ascii="Times New Roman" w:hAnsi="Times New Roman" w:cs="Times New Roman"/>
          <w:b/>
          <w:sz w:val="20"/>
          <w:szCs w:val="20"/>
          <w:lang w:val="uk-UA"/>
        </w:rPr>
      </w:pPr>
    </w:p>
    <w:p w:rsidR="008F6071" w:rsidRDefault="008F6071" w:rsidP="008F6071">
      <w:pPr>
        <w:jc w:val="both"/>
        <w:rPr>
          <w:rFonts w:ascii="Times New Roman" w:hAnsi="Times New Roman" w:cs="Times New Roman"/>
          <w:sz w:val="28"/>
          <w:szCs w:val="24"/>
          <w:lang w:val="uk-UA"/>
        </w:rPr>
      </w:pPr>
    </w:p>
    <w:p w:rsidR="008F6071" w:rsidRDefault="008F6071"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E6562" w:rsidRDefault="00CE6562" w:rsidP="008F6071">
      <w:pPr>
        <w:rPr>
          <w:lang w:val="uk-UA"/>
        </w:rPr>
      </w:pPr>
    </w:p>
    <w:p w:rsidR="00C66F11" w:rsidRDefault="00C66F11" w:rsidP="008F6071">
      <w:pPr>
        <w:rPr>
          <w:lang w:val="uk-UA"/>
        </w:rPr>
      </w:pPr>
    </w:p>
    <w:p w:rsidR="00CE6562" w:rsidRPr="00313811" w:rsidRDefault="00CE6562" w:rsidP="00CE6562">
      <w:pPr>
        <w:spacing w:after="0" w:line="240" w:lineRule="auto"/>
        <w:jc w:val="center"/>
        <w:rPr>
          <w:rFonts w:ascii="Times New Roman" w:hAnsi="Times New Roman" w:cs="Times New Roman"/>
          <w:lang w:val="uk-UA"/>
        </w:rPr>
      </w:pPr>
      <w:r w:rsidRPr="00313811">
        <w:rPr>
          <w:rFonts w:ascii="Times New Roman" w:hAnsi="Times New Roman" w:cs="Times New Roman"/>
          <w:noProof/>
          <w:lang w:val="uk-UA" w:eastAsia="uk-UA"/>
        </w:rPr>
        <w:lastRenderedPageBreak/>
        <w:drawing>
          <wp:inline distT="0" distB="0" distL="0" distR="0" wp14:anchorId="29EF45BF" wp14:editId="5B53825B">
            <wp:extent cx="671195" cy="86804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195" cy="868045"/>
                    </a:xfrm>
                    <a:prstGeom prst="rect">
                      <a:avLst/>
                    </a:prstGeom>
                    <a:noFill/>
                    <a:ln>
                      <a:noFill/>
                    </a:ln>
                  </pic:spPr>
                </pic:pic>
              </a:graphicData>
            </a:graphic>
          </wp:inline>
        </w:drawing>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УКРАЇНА</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МІСЦЕВЕ  САМОВРЯДУВАННЯ</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ВИКОНАВЧИЙ КОМІТЕТ ДЕВЛАДІВСЬКОЇ  СІЛЬСЬКОЇ  РАДИ</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СОФІЇВСЬКОГО РАЙОНУ ДНІПРОПЕТРОВСЬКОЇ ОБЛАСТІ</w:t>
      </w:r>
    </w:p>
    <w:p w:rsidR="00CE6562" w:rsidRPr="00313811" w:rsidRDefault="00CE6562" w:rsidP="00CE6562">
      <w:pPr>
        <w:spacing w:after="0" w:line="240" w:lineRule="auto"/>
        <w:rPr>
          <w:rFonts w:ascii="Times New Roman" w:hAnsi="Times New Roman" w:cs="Times New Roman"/>
          <w:b/>
          <w:sz w:val="28"/>
          <w:szCs w:val="28"/>
          <w:lang w:val="uk-UA"/>
        </w:rPr>
      </w:pPr>
      <w:r w:rsidRPr="00313811">
        <w:rPr>
          <w:rFonts w:ascii="Times New Roman" w:hAnsi="Times New Roman" w:cs="Times New Roman"/>
          <w:sz w:val="28"/>
          <w:szCs w:val="28"/>
          <w:lang w:val="uk-UA"/>
        </w:rPr>
        <w:t>=========================================================</w:t>
      </w:r>
      <w:r w:rsidRPr="00313811">
        <w:rPr>
          <w:rFonts w:ascii="Times New Roman" w:hAnsi="Times New Roman" w:cs="Times New Roman"/>
          <w:b/>
          <w:sz w:val="28"/>
          <w:szCs w:val="28"/>
          <w:lang w:val="uk-UA"/>
        </w:rPr>
        <w:tab/>
      </w:r>
    </w:p>
    <w:p w:rsidR="00CE6562" w:rsidRPr="00313811" w:rsidRDefault="00CE6562" w:rsidP="00CE6562">
      <w:pPr>
        <w:tabs>
          <w:tab w:val="left" w:pos="3870"/>
          <w:tab w:val="center" w:pos="4677"/>
        </w:tabs>
        <w:spacing w:after="0" w:line="240" w:lineRule="auto"/>
        <w:rPr>
          <w:rFonts w:ascii="Times New Roman" w:hAnsi="Times New Roman" w:cs="Times New Roman"/>
          <w:b/>
          <w:sz w:val="28"/>
          <w:szCs w:val="28"/>
          <w:lang w:val="uk-UA"/>
        </w:rPr>
      </w:pPr>
      <w:r w:rsidRPr="00313811">
        <w:rPr>
          <w:rFonts w:ascii="Times New Roman" w:hAnsi="Times New Roman" w:cs="Times New Roman"/>
          <w:b/>
          <w:sz w:val="28"/>
          <w:szCs w:val="28"/>
          <w:lang w:val="uk-UA"/>
        </w:rPr>
        <w:tab/>
        <w:t>РІШЕННЯ</w:t>
      </w:r>
    </w:p>
    <w:p w:rsidR="00CE6562" w:rsidRPr="00313811" w:rsidRDefault="00CE6562" w:rsidP="00CE6562">
      <w:pPr>
        <w:spacing w:after="0" w:line="240" w:lineRule="auto"/>
        <w:rPr>
          <w:rFonts w:ascii="Times New Roman" w:hAnsi="Times New Roman" w:cs="Times New Roman"/>
          <w:b/>
          <w:lang w:val="uk-UA"/>
        </w:rPr>
      </w:pPr>
    </w:p>
    <w:p w:rsidR="00CE6562" w:rsidRPr="00313811" w:rsidRDefault="00CE6562" w:rsidP="00CE6562">
      <w:pPr>
        <w:spacing w:after="0" w:line="240" w:lineRule="auto"/>
        <w:rPr>
          <w:rFonts w:ascii="Times New Roman" w:hAnsi="Times New Roman" w:cs="Times New Roman"/>
          <w:b/>
          <w:sz w:val="28"/>
          <w:szCs w:val="28"/>
          <w:lang w:val="uk-UA"/>
        </w:rPr>
      </w:pPr>
      <w:r w:rsidRPr="00313811">
        <w:rPr>
          <w:rFonts w:ascii="Times New Roman" w:hAnsi="Times New Roman" w:cs="Times New Roman"/>
          <w:b/>
          <w:sz w:val="28"/>
          <w:szCs w:val="28"/>
          <w:lang w:val="uk-UA"/>
        </w:rPr>
        <w:t>с-ще Девладове</w:t>
      </w:r>
      <w:r w:rsidRPr="00313811">
        <w:rPr>
          <w:rFonts w:ascii="Times New Roman" w:hAnsi="Times New Roman" w:cs="Times New Roman"/>
          <w:b/>
          <w:sz w:val="28"/>
          <w:szCs w:val="28"/>
          <w:lang w:val="uk-UA"/>
        </w:rPr>
        <w:tab/>
      </w:r>
      <w:r w:rsidRPr="00313811">
        <w:rPr>
          <w:rFonts w:ascii="Times New Roman" w:hAnsi="Times New Roman" w:cs="Times New Roman"/>
          <w:b/>
          <w:sz w:val="28"/>
          <w:szCs w:val="28"/>
          <w:lang w:val="uk-UA"/>
        </w:rPr>
        <w:tab/>
        <w:t xml:space="preserve">         </w:t>
      </w:r>
      <w:r w:rsidRPr="00313811">
        <w:rPr>
          <w:rFonts w:ascii="Times New Roman" w:hAnsi="Times New Roman" w:cs="Times New Roman"/>
          <w:b/>
          <w:sz w:val="28"/>
          <w:szCs w:val="28"/>
          <w:lang w:val="uk-UA"/>
        </w:rPr>
        <w:tab/>
        <w:t xml:space="preserve">      №  </w:t>
      </w:r>
      <w:r>
        <w:rPr>
          <w:rFonts w:ascii="Times New Roman" w:hAnsi="Times New Roman" w:cs="Times New Roman"/>
          <w:b/>
          <w:sz w:val="28"/>
          <w:szCs w:val="28"/>
          <w:lang w:val="uk-UA"/>
        </w:rPr>
        <w:t>260</w:t>
      </w:r>
      <w:r w:rsidRPr="00313811">
        <w:rPr>
          <w:rFonts w:ascii="Times New Roman" w:hAnsi="Times New Roman" w:cs="Times New Roman"/>
          <w:b/>
          <w:sz w:val="28"/>
          <w:szCs w:val="28"/>
          <w:lang w:val="uk-UA"/>
        </w:rPr>
        <w:t xml:space="preserve">           від «</w:t>
      </w:r>
      <w:r>
        <w:rPr>
          <w:rFonts w:ascii="Times New Roman" w:hAnsi="Times New Roman" w:cs="Times New Roman"/>
          <w:b/>
          <w:sz w:val="28"/>
          <w:szCs w:val="28"/>
          <w:lang w:val="uk-UA"/>
        </w:rPr>
        <w:t>16</w:t>
      </w:r>
      <w:r w:rsidRPr="003138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грудня </w:t>
      </w:r>
      <w:r w:rsidRPr="00313811">
        <w:rPr>
          <w:rFonts w:ascii="Times New Roman" w:hAnsi="Times New Roman" w:cs="Times New Roman"/>
          <w:b/>
          <w:sz w:val="28"/>
          <w:szCs w:val="28"/>
          <w:lang w:val="uk-UA"/>
        </w:rPr>
        <w:t xml:space="preserve"> 2020 року</w:t>
      </w:r>
    </w:p>
    <w:p w:rsidR="00CE6562" w:rsidRPr="00313811" w:rsidRDefault="00CE6562" w:rsidP="00CE6562">
      <w:pPr>
        <w:spacing w:after="0" w:line="240" w:lineRule="auto"/>
        <w:rPr>
          <w:rFonts w:ascii="Times New Roman" w:hAnsi="Times New Roman" w:cs="Times New Roman"/>
          <w:lang w:val="uk-UA"/>
        </w:rPr>
      </w:pPr>
    </w:p>
    <w:p w:rsidR="00CE6562" w:rsidRPr="00313811" w:rsidRDefault="00CE6562" w:rsidP="00CE6562">
      <w:pPr>
        <w:spacing w:after="0" w:line="240" w:lineRule="auto"/>
        <w:rPr>
          <w:rFonts w:ascii="Times New Roman" w:hAnsi="Times New Roman" w:cs="Times New Roman"/>
          <w:lang w:val="uk-UA"/>
        </w:rPr>
      </w:pP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 xml:space="preserve">Про </w:t>
      </w:r>
      <w:r w:rsidRPr="00313811">
        <w:rPr>
          <w:rFonts w:ascii="Times New Roman" w:hAnsi="Times New Roman" w:cs="Times New Roman"/>
          <w:b/>
          <w:sz w:val="28"/>
          <w:szCs w:val="28"/>
        </w:rPr>
        <w:t xml:space="preserve"> </w:t>
      </w:r>
      <w:r w:rsidRPr="00313811">
        <w:rPr>
          <w:rFonts w:ascii="Times New Roman" w:hAnsi="Times New Roman" w:cs="Times New Roman"/>
          <w:b/>
          <w:sz w:val="28"/>
          <w:szCs w:val="28"/>
          <w:lang w:val="uk-UA"/>
        </w:rPr>
        <w:t xml:space="preserve">придбання новорічних подарунків для дітей </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Девладівської сільської ради у зв’язку  з проведенням заходів</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 xml:space="preserve">по відзначенню Дня Святого Миколая та Новорічних свят </w:t>
      </w:r>
    </w:p>
    <w:p w:rsidR="00CE6562" w:rsidRPr="00313811" w:rsidRDefault="00CE6562" w:rsidP="00CE6562">
      <w:pPr>
        <w:spacing w:after="0" w:line="240" w:lineRule="auto"/>
        <w:jc w:val="center"/>
        <w:rPr>
          <w:rFonts w:ascii="Times New Roman" w:hAnsi="Times New Roman" w:cs="Times New Roman"/>
          <w:b/>
          <w:sz w:val="28"/>
          <w:szCs w:val="28"/>
          <w:lang w:val="uk-UA"/>
        </w:rPr>
      </w:pPr>
    </w:p>
    <w:p w:rsidR="00CE6562" w:rsidRPr="00313811" w:rsidRDefault="00CE6562" w:rsidP="00CE6562">
      <w:pPr>
        <w:spacing w:after="0" w:line="240" w:lineRule="auto"/>
        <w:ind w:firstLine="708"/>
        <w:rPr>
          <w:rFonts w:ascii="Times New Roman" w:hAnsi="Times New Roman" w:cs="Times New Roman"/>
          <w:sz w:val="28"/>
          <w:szCs w:val="28"/>
          <w:lang w:val="uk-UA"/>
        </w:rPr>
      </w:pPr>
      <w:r w:rsidRPr="00313811">
        <w:rPr>
          <w:rFonts w:ascii="Times New Roman" w:hAnsi="Times New Roman" w:cs="Times New Roman"/>
          <w:sz w:val="28"/>
          <w:szCs w:val="28"/>
          <w:lang w:val="uk-UA"/>
        </w:rPr>
        <w:t>Керуючись Конституцією України, ст..26 Закону України «Про місцеве самоврядування в</w:t>
      </w:r>
      <w:r w:rsidRPr="00313811">
        <w:rPr>
          <w:rFonts w:ascii="Times New Roman" w:hAnsi="Times New Roman" w:cs="Times New Roman"/>
          <w:spacing w:val="-3"/>
          <w:sz w:val="28"/>
          <w:szCs w:val="28"/>
          <w:lang w:val="uk-UA"/>
        </w:rPr>
        <w:t xml:space="preserve"> </w:t>
      </w:r>
      <w:r w:rsidRPr="00313811">
        <w:rPr>
          <w:rFonts w:ascii="Times New Roman" w:hAnsi="Times New Roman" w:cs="Times New Roman"/>
          <w:sz w:val="28"/>
          <w:szCs w:val="28"/>
          <w:lang w:val="uk-UA"/>
        </w:rPr>
        <w:t>Україні», у зв’язку  з проведенням заходів по відзначенню Дня Святого Миколая та Новорічних свят  на території сільської ради та необхідністю придбання новорічних подарунків для дітей, виконавчий комітет Девладівської сільської ради</w:t>
      </w: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в и р і ш и в:</w:t>
      </w:r>
    </w:p>
    <w:p w:rsidR="00CE6562" w:rsidRPr="00313811" w:rsidRDefault="00CE6562" w:rsidP="00CE6562">
      <w:pPr>
        <w:spacing w:after="0" w:line="240" w:lineRule="auto"/>
        <w:rPr>
          <w:rFonts w:ascii="Times New Roman" w:hAnsi="Times New Roman" w:cs="Times New Roman"/>
          <w:sz w:val="28"/>
          <w:szCs w:val="28"/>
          <w:lang w:val="uk-UA"/>
        </w:rPr>
      </w:pPr>
    </w:p>
    <w:p w:rsidR="00CE6562" w:rsidRPr="00313811" w:rsidRDefault="00CE6562" w:rsidP="00CE6562">
      <w:pPr>
        <w:pStyle w:val="21"/>
        <w:shd w:val="clear" w:color="auto" w:fill="auto"/>
        <w:tabs>
          <w:tab w:val="left" w:pos="1093"/>
        </w:tabs>
        <w:spacing w:before="0" w:after="0" w:line="240" w:lineRule="auto"/>
      </w:pPr>
      <w:r w:rsidRPr="00313811">
        <w:t>1. Придбати до Дня Святого Миколая  подарунки  для вихованців комунальних закладів  дошкільної освіти сільс</w:t>
      </w:r>
      <w:r>
        <w:t xml:space="preserve">ької ради;  </w:t>
      </w:r>
      <w:r w:rsidRPr="00313811">
        <w:t>дітей – сиріт, дітей позбавлених батьківського піклування</w:t>
      </w:r>
      <w:r>
        <w:t>, які перебувають під опікою, дітям , які виховуються в малозабезпечених сім</w:t>
      </w:r>
      <w:r w:rsidRPr="00346019">
        <w:t>’</w:t>
      </w:r>
      <w:r>
        <w:t xml:space="preserve">ях. (Список </w:t>
      </w:r>
      <w:r w:rsidRPr="00313811">
        <w:t xml:space="preserve"> вихованців ДНЗ</w:t>
      </w:r>
      <w:r>
        <w:t xml:space="preserve"> та дітей із сімей </w:t>
      </w:r>
      <w:r w:rsidRPr="00313811">
        <w:t xml:space="preserve"> додаються.)</w:t>
      </w:r>
    </w:p>
    <w:p w:rsidR="00CE6562" w:rsidRDefault="00CE6562" w:rsidP="00CE6562">
      <w:pPr>
        <w:pStyle w:val="21"/>
        <w:shd w:val="clear" w:color="auto" w:fill="auto"/>
        <w:tabs>
          <w:tab w:val="left" w:pos="1093"/>
        </w:tabs>
        <w:spacing w:before="0" w:after="0" w:line="240" w:lineRule="auto"/>
      </w:pPr>
      <w:r w:rsidRPr="00313811">
        <w:t>2.Придбати новорічні подарунки для учнів комунального закладу «Мар»є-Дми</w:t>
      </w:r>
      <w:r>
        <w:t>трівська ОЗОШ І-ІІІ ступенів»,</w:t>
      </w:r>
      <w:r w:rsidRPr="00313811">
        <w:t xml:space="preserve"> дітей віком від 0 до 18 років, які зареєстровані на території сільської ради та дітей, які проживають без реєстрації.</w:t>
      </w:r>
    </w:p>
    <w:p w:rsidR="005A48C5" w:rsidRPr="00313811" w:rsidRDefault="005A48C5" w:rsidP="00CE6562">
      <w:pPr>
        <w:pStyle w:val="21"/>
        <w:shd w:val="clear" w:color="auto" w:fill="auto"/>
        <w:tabs>
          <w:tab w:val="left" w:pos="1093"/>
        </w:tabs>
        <w:spacing w:before="0" w:after="0" w:line="240" w:lineRule="auto"/>
      </w:pPr>
      <w:r>
        <w:t>3.Вручити новорічні подарунки учасникам АТО, воїнам – афганцям, учасникам ліквідації аварії на Чоронобильській АЕС, які зареєстровані і проживають на території сільської ради</w:t>
      </w:r>
    </w:p>
    <w:p w:rsidR="00CE6562" w:rsidRPr="00313811" w:rsidRDefault="005A48C5" w:rsidP="00CE6562">
      <w:pPr>
        <w:pStyle w:val="21"/>
        <w:shd w:val="clear" w:color="auto" w:fill="auto"/>
        <w:tabs>
          <w:tab w:val="left" w:pos="1093"/>
        </w:tabs>
        <w:spacing w:before="0" w:after="0" w:line="240" w:lineRule="auto"/>
      </w:pPr>
      <w:r>
        <w:t xml:space="preserve">4 </w:t>
      </w:r>
      <w:r w:rsidR="00CE6562" w:rsidRPr="00313811">
        <w:t>.Начальнику фінансового відділу – головному бухгалтеру сільської ради Гуржій Н.І. провести необхідні розрахунки на придбання новорічних подарунків.</w:t>
      </w:r>
    </w:p>
    <w:p w:rsidR="00CE6562" w:rsidRPr="00313811" w:rsidRDefault="00CE6562" w:rsidP="00CE6562">
      <w:pPr>
        <w:pStyle w:val="21"/>
        <w:shd w:val="clear" w:color="auto" w:fill="auto"/>
        <w:tabs>
          <w:tab w:val="left" w:pos="1093"/>
        </w:tabs>
        <w:spacing w:before="0" w:after="0" w:line="240" w:lineRule="auto"/>
        <w:rPr>
          <w:b/>
        </w:rPr>
      </w:pPr>
    </w:p>
    <w:p w:rsidR="00CE6562" w:rsidRPr="00313811" w:rsidRDefault="00CE6562" w:rsidP="00CE6562">
      <w:pPr>
        <w:spacing w:after="0" w:line="240" w:lineRule="auto"/>
        <w:jc w:val="center"/>
        <w:rPr>
          <w:rFonts w:ascii="Times New Roman" w:hAnsi="Times New Roman" w:cs="Times New Roman"/>
          <w:b/>
          <w:sz w:val="28"/>
          <w:szCs w:val="28"/>
          <w:lang w:val="uk-UA"/>
        </w:rPr>
      </w:pPr>
      <w:r w:rsidRPr="00313811">
        <w:rPr>
          <w:rFonts w:ascii="Times New Roman" w:hAnsi="Times New Roman" w:cs="Times New Roman"/>
          <w:b/>
          <w:sz w:val="28"/>
          <w:szCs w:val="28"/>
          <w:lang w:val="uk-UA"/>
        </w:rPr>
        <w:t>Голова виконавчого комітету</w:t>
      </w:r>
      <w:r w:rsidRPr="00313811">
        <w:rPr>
          <w:rFonts w:ascii="Times New Roman" w:hAnsi="Times New Roman" w:cs="Times New Roman"/>
          <w:b/>
          <w:sz w:val="28"/>
          <w:szCs w:val="28"/>
          <w:lang w:val="uk-UA"/>
        </w:rPr>
        <w:tab/>
      </w:r>
      <w:r w:rsidRPr="00313811">
        <w:rPr>
          <w:rFonts w:ascii="Times New Roman" w:hAnsi="Times New Roman" w:cs="Times New Roman"/>
          <w:b/>
          <w:sz w:val="28"/>
          <w:szCs w:val="28"/>
          <w:lang w:val="uk-UA"/>
        </w:rPr>
        <w:tab/>
      </w:r>
      <w:r w:rsidRPr="00313811">
        <w:rPr>
          <w:rFonts w:ascii="Times New Roman" w:hAnsi="Times New Roman" w:cs="Times New Roman"/>
          <w:b/>
          <w:sz w:val="28"/>
          <w:szCs w:val="28"/>
          <w:lang w:val="uk-UA"/>
        </w:rPr>
        <w:tab/>
      </w:r>
      <w:r w:rsidRPr="00313811">
        <w:rPr>
          <w:rFonts w:ascii="Times New Roman" w:hAnsi="Times New Roman" w:cs="Times New Roman"/>
          <w:b/>
          <w:sz w:val="28"/>
          <w:szCs w:val="28"/>
          <w:lang w:val="uk-UA"/>
        </w:rPr>
        <w:tab/>
        <w:t>О. НЕЛІПА</w:t>
      </w:r>
    </w:p>
    <w:p w:rsidR="00C66F11" w:rsidRDefault="00C66F11" w:rsidP="008F6071">
      <w:pPr>
        <w:rPr>
          <w:lang w:val="uk-UA"/>
        </w:rPr>
      </w:pPr>
    </w:p>
    <w:p w:rsidR="00C66F11" w:rsidRDefault="00C66F11" w:rsidP="008F6071">
      <w:pPr>
        <w:rPr>
          <w:lang w:val="uk-UA"/>
        </w:rPr>
      </w:pPr>
    </w:p>
    <w:p w:rsidR="00C66F11" w:rsidRDefault="00C66F11" w:rsidP="008F6071">
      <w:pPr>
        <w:rPr>
          <w:lang w:val="uk-UA"/>
        </w:rPr>
      </w:pPr>
    </w:p>
    <w:p w:rsid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P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4"/>
          <w:szCs w:val="24"/>
        </w:rPr>
      </w:pPr>
      <w:r w:rsidRPr="00F72E54">
        <w:rPr>
          <w:rFonts w:ascii="Times New Roman" w:hAnsi="Times New Roman" w:cs="Times New Roman"/>
          <w:noProof/>
          <w:lang w:val="uk-UA" w:eastAsia="uk-UA"/>
        </w:rPr>
        <w:drawing>
          <wp:inline distT="0" distB="0" distL="0" distR="0" wp14:anchorId="2DBCD253" wp14:editId="3FDD77E5">
            <wp:extent cx="775970" cy="680720"/>
            <wp:effectExtent l="0" t="0" r="508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54000" contrast="100000"/>
                      <a:extLst>
                        <a:ext uri="{28A0092B-C50C-407E-A947-70E740481C1C}">
                          <a14:useLocalDpi xmlns:a14="http://schemas.microsoft.com/office/drawing/2010/main" val="0"/>
                        </a:ext>
                      </a:extLst>
                    </a:blip>
                    <a:srcRect l="22975" t="18040" r="41640" b="42354"/>
                    <a:stretch>
                      <a:fillRect/>
                    </a:stretch>
                  </pic:blipFill>
                  <pic:spPr bwMode="auto">
                    <a:xfrm>
                      <a:off x="0" y="0"/>
                      <a:ext cx="775970" cy="680720"/>
                    </a:xfrm>
                    <a:prstGeom prst="rect">
                      <a:avLst/>
                    </a:prstGeom>
                    <a:noFill/>
                    <a:ln>
                      <a:noFill/>
                    </a:ln>
                  </pic:spPr>
                </pic:pic>
              </a:graphicData>
            </a:graphic>
          </wp:inline>
        </w:drawing>
      </w:r>
    </w:p>
    <w:p w:rsidR="00F72E54" w:rsidRPr="00F72E54" w:rsidRDefault="00F72E54" w:rsidP="00F72E54">
      <w:pPr>
        <w:pStyle w:val="af1"/>
        <w:jc w:val="center"/>
        <w:rPr>
          <w:b/>
          <w:szCs w:val="28"/>
        </w:rPr>
      </w:pPr>
      <w:r w:rsidRPr="00F72E54">
        <w:rPr>
          <w:b/>
          <w:szCs w:val="28"/>
        </w:rPr>
        <w:t>УКРАЇНА</w:t>
      </w:r>
    </w:p>
    <w:p w:rsidR="00F72E54" w:rsidRPr="00F72E54" w:rsidRDefault="00F72E54" w:rsidP="00F72E54">
      <w:pPr>
        <w:pStyle w:val="af1"/>
        <w:jc w:val="center"/>
        <w:rPr>
          <w:b/>
          <w:szCs w:val="28"/>
        </w:rPr>
      </w:pPr>
      <w:r w:rsidRPr="00F72E54">
        <w:rPr>
          <w:b/>
          <w:szCs w:val="28"/>
        </w:rPr>
        <w:t>МІСЦЕВЕ САМОВРЯДУВАННЯ</w:t>
      </w:r>
    </w:p>
    <w:p w:rsidR="00F72E54" w:rsidRPr="00F72E54" w:rsidRDefault="00F72E54" w:rsidP="00F72E54">
      <w:pPr>
        <w:pStyle w:val="af1"/>
        <w:jc w:val="center"/>
        <w:rPr>
          <w:b/>
          <w:szCs w:val="28"/>
        </w:rPr>
      </w:pPr>
      <w:r w:rsidRPr="00F72E54">
        <w:rPr>
          <w:b/>
          <w:szCs w:val="28"/>
        </w:rPr>
        <w:t xml:space="preserve">ВИКОНАВЧИЙ КОМІТЕТ </w:t>
      </w:r>
    </w:p>
    <w:p w:rsidR="00F72E54" w:rsidRPr="00F72E54" w:rsidRDefault="00F72E54" w:rsidP="00F72E54">
      <w:pPr>
        <w:pStyle w:val="af1"/>
        <w:jc w:val="center"/>
        <w:rPr>
          <w:b/>
          <w:szCs w:val="28"/>
        </w:rPr>
      </w:pPr>
      <w:r w:rsidRPr="00F72E54">
        <w:rPr>
          <w:b/>
          <w:szCs w:val="28"/>
        </w:rPr>
        <w:t>ДЕВЛАДІВСЬКОЇ СІЛЬСЬКОЇ РАДИ</w:t>
      </w:r>
    </w:p>
    <w:p w:rsidR="00F72E54" w:rsidRPr="00F72E54" w:rsidRDefault="00F72E54" w:rsidP="00F72E54">
      <w:pPr>
        <w:pStyle w:val="af1"/>
        <w:jc w:val="center"/>
        <w:rPr>
          <w:b/>
          <w:szCs w:val="28"/>
        </w:rPr>
      </w:pPr>
      <w:r w:rsidRPr="00F72E54">
        <w:rPr>
          <w:b/>
          <w:szCs w:val="28"/>
        </w:rPr>
        <w:t xml:space="preserve">СОФІЇВСЬКОГО  РАЙОНУ </w:t>
      </w:r>
    </w:p>
    <w:p w:rsidR="00F72E54" w:rsidRPr="00F72E54" w:rsidRDefault="00F72E54" w:rsidP="00F72E54">
      <w:pPr>
        <w:pStyle w:val="af1"/>
        <w:jc w:val="center"/>
        <w:rPr>
          <w:b/>
          <w:szCs w:val="28"/>
        </w:rPr>
      </w:pPr>
      <w:r w:rsidRPr="00F72E54">
        <w:rPr>
          <w:b/>
          <w:szCs w:val="28"/>
        </w:rPr>
        <w:t>ДНІПРОПЕТРОВСЬКОЇ ОБЛАСТІ</w:t>
      </w:r>
    </w:p>
    <w:p w:rsidR="00F72E54" w:rsidRPr="00F72E54" w:rsidRDefault="00F72E54" w:rsidP="00F72E54">
      <w:pPr>
        <w:spacing w:after="0" w:line="240" w:lineRule="auto"/>
        <w:jc w:val="center"/>
        <w:rPr>
          <w:rFonts w:ascii="Times New Roman" w:hAnsi="Times New Roman" w:cs="Times New Roman"/>
          <w:b/>
          <w:szCs w:val="24"/>
          <w:lang w:val="uk-UA"/>
        </w:rPr>
      </w:pPr>
      <w:r w:rsidRPr="00F72E54">
        <w:rPr>
          <w:rFonts w:ascii="Times New Roman" w:hAnsi="Times New Roman" w:cs="Times New Roman"/>
          <w:b/>
          <w:lang w:val="uk-UA"/>
        </w:rPr>
        <w:t>==================================================================</w:t>
      </w:r>
    </w:p>
    <w:p w:rsidR="00F72E54" w:rsidRPr="00F72E54" w:rsidRDefault="00F72E54" w:rsidP="00F72E54">
      <w:pPr>
        <w:spacing w:after="0" w:line="240" w:lineRule="auto"/>
        <w:rPr>
          <w:rFonts w:ascii="Times New Roman" w:hAnsi="Times New Roman" w:cs="Times New Roman"/>
          <w:b/>
          <w:lang w:val="uk-UA"/>
        </w:rPr>
      </w:pPr>
      <w:r w:rsidRPr="00F72E54">
        <w:rPr>
          <w:rFonts w:ascii="Times New Roman" w:hAnsi="Times New Roman" w:cs="Times New Roman"/>
          <w:b/>
          <w:lang w:val="uk-UA"/>
        </w:rPr>
        <w:t xml:space="preserve">                                                                  Р І Ш Е Н Н Я</w:t>
      </w:r>
    </w:p>
    <w:p w:rsidR="00F72E54" w:rsidRPr="00F72E54" w:rsidRDefault="00F72E54" w:rsidP="00F72E54">
      <w:pPr>
        <w:spacing w:after="0" w:line="240" w:lineRule="auto"/>
        <w:jc w:val="center"/>
        <w:rPr>
          <w:rFonts w:ascii="Times New Roman" w:hAnsi="Times New Roman" w:cs="Times New Roman"/>
          <w:b/>
          <w:lang w:val="uk-UA"/>
        </w:rPr>
      </w:pPr>
    </w:p>
    <w:p w:rsidR="00F72E54" w:rsidRPr="00F72E54" w:rsidRDefault="00F72E54" w:rsidP="00F72E54">
      <w:pPr>
        <w:spacing w:after="0" w:line="240" w:lineRule="auto"/>
        <w:ind w:firstLine="708"/>
        <w:jc w:val="both"/>
        <w:rPr>
          <w:rFonts w:ascii="Times New Roman" w:hAnsi="Times New Roman" w:cs="Times New Roman"/>
          <w:b/>
          <w:lang w:val="uk-UA"/>
        </w:rPr>
      </w:pPr>
      <w:r w:rsidRPr="00F72E54">
        <w:rPr>
          <w:rFonts w:ascii="Times New Roman" w:hAnsi="Times New Roman" w:cs="Times New Roman"/>
          <w:b/>
          <w:lang w:val="uk-UA"/>
        </w:rPr>
        <w:t>с-ще Девладове</w:t>
      </w:r>
      <w:r w:rsidRPr="00F72E54">
        <w:rPr>
          <w:rFonts w:ascii="Times New Roman" w:hAnsi="Times New Roman" w:cs="Times New Roman"/>
          <w:b/>
          <w:lang w:val="uk-UA"/>
        </w:rPr>
        <w:tab/>
      </w:r>
      <w:r w:rsidRPr="00F72E54">
        <w:rPr>
          <w:rFonts w:ascii="Times New Roman" w:hAnsi="Times New Roman" w:cs="Times New Roman"/>
          <w:b/>
          <w:lang w:val="uk-UA"/>
        </w:rPr>
        <w:tab/>
        <w:t xml:space="preserve">              № </w:t>
      </w:r>
      <w:r>
        <w:rPr>
          <w:rFonts w:ascii="Times New Roman" w:hAnsi="Times New Roman" w:cs="Times New Roman"/>
          <w:b/>
          <w:lang w:val="uk-UA"/>
        </w:rPr>
        <w:t>261</w:t>
      </w:r>
      <w:r w:rsidRPr="00F72E54">
        <w:rPr>
          <w:rFonts w:ascii="Times New Roman" w:hAnsi="Times New Roman" w:cs="Times New Roman"/>
          <w:b/>
          <w:lang w:val="uk-UA"/>
        </w:rPr>
        <w:tab/>
        <w:t xml:space="preserve">        від 16. 12. 2020 року</w:t>
      </w:r>
    </w:p>
    <w:p w:rsidR="00F72E54" w:rsidRPr="00F72E54" w:rsidRDefault="00F72E54" w:rsidP="00F72E54">
      <w:pPr>
        <w:spacing w:after="0" w:line="240" w:lineRule="auto"/>
        <w:rPr>
          <w:rFonts w:ascii="Times New Roman" w:hAnsi="Times New Roman" w:cs="Times New Roman"/>
          <w:bCs/>
          <w:sz w:val="28"/>
          <w:szCs w:val="28"/>
          <w:lang w:val="uk-UA"/>
        </w:rPr>
      </w:pPr>
    </w:p>
    <w:p w:rsidR="00F72E54" w:rsidRPr="00F72E54" w:rsidRDefault="00F72E54" w:rsidP="00F72E54">
      <w:pPr>
        <w:spacing w:after="0" w:line="240" w:lineRule="auto"/>
        <w:ind w:right="-1"/>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Про надання дозволу на збір хмизу та мертвої деревини, сушняку на території Девладівської територіальної громади</w:t>
      </w:r>
    </w:p>
    <w:p w:rsidR="00F72E54" w:rsidRPr="00F72E54" w:rsidRDefault="00F72E54" w:rsidP="00F72E54">
      <w:pPr>
        <w:spacing w:after="0" w:line="240" w:lineRule="auto"/>
        <w:ind w:right="-1"/>
        <w:jc w:val="center"/>
        <w:rPr>
          <w:rFonts w:ascii="Times New Roman" w:hAnsi="Times New Roman" w:cs="Times New Roman"/>
          <w:b/>
          <w:sz w:val="28"/>
          <w:szCs w:val="28"/>
          <w:lang w:val="uk-UA"/>
        </w:rPr>
      </w:pPr>
    </w:p>
    <w:p w:rsidR="00F72E54" w:rsidRPr="00F72E54" w:rsidRDefault="00F72E54" w:rsidP="00F72E54">
      <w:pPr>
        <w:spacing w:after="0" w:line="240" w:lineRule="auto"/>
        <w:ind w:firstLine="540"/>
        <w:jc w:val="both"/>
        <w:rPr>
          <w:rFonts w:ascii="Times New Roman" w:hAnsi="Times New Roman" w:cs="Times New Roman"/>
          <w:color w:val="000000"/>
          <w:sz w:val="28"/>
          <w:szCs w:val="28"/>
          <w:lang w:val="uk-UA"/>
        </w:rPr>
      </w:pPr>
      <w:r w:rsidRPr="00F72E54">
        <w:rPr>
          <w:rFonts w:ascii="Times New Roman" w:hAnsi="Times New Roman" w:cs="Times New Roman"/>
          <w:sz w:val="28"/>
          <w:szCs w:val="28"/>
          <w:lang w:val="uk-UA"/>
        </w:rPr>
        <w:t xml:space="preserve">Керуючись Конституцією України, законом України «Про місцеве самоврядування в Україні», зважаючи на численні звернення громадян, з метою врегулювання та вирішення питання щодо надання дозволів на збір хмизу та мертвої деревини, сушняку на території Девладівської сільської ради, виконавчий комітет </w:t>
      </w:r>
      <w:r w:rsidRPr="00F72E54">
        <w:rPr>
          <w:rFonts w:ascii="Times New Roman" w:hAnsi="Times New Roman" w:cs="Times New Roman"/>
          <w:color w:val="000000"/>
          <w:sz w:val="28"/>
          <w:szCs w:val="28"/>
          <w:lang w:val="uk-UA"/>
        </w:rPr>
        <w:t>сільської ради</w:t>
      </w:r>
    </w:p>
    <w:p w:rsidR="00F72E54" w:rsidRPr="00F72E54" w:rsidRDefault="00F72E54" w:rsidP="00F72E54">
      <w:pPr>
        <w:spacing w:after="0" w:line="240" w:lineRule="auto"/>
        <w:ind w:firstLine="540"/>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в </w:t>
      </w:r>
      <w:r w:rsidRPr="00F72E54">
        <w:rPr>
          <w:rFonts w:ascii="Times New Roman" w:hAnsi="Times New Roman" w:cs="Times New Roman"/>
          <w:b/>
          <w:color w:val="000000"/>
          <w:sz w:val="28"/>
          <w:szCs w:val="28"/>
          <w:lang w:val="uk-UA"/>
        </w:rPr>
        <w:t>и</w:t>
      </w:r>
      <w:r>
        <w:rPr>
          <w:rFonts w:ascii="Times New Roman" w:hAnsi="Times New Roman" w:cs="Times New Roman"/>
          <w:b/>
          <w:color w:val="000000"/>
          <w:sz w:val="28"/>
          <w:szCs w:val="28"/>
          <w:lang w:val="uk-UA"/>
        </w:rPr>
        <w:t xml:space="preserve"> </w:t>
      </w:r>
      <w:r w:rsidRPr="00F72E54">
        <w:rPr>
          <w:rFonts w:ascii="Times New Roman" w:hAnsi="Times New Roman" w:cs="Times New Roman"/>
          <w:b/>
          <w:color w:val="000000"/>
          <w:sz w:val="28"/>
          <w:szCs w:val="28"/>
          <w:lang w:val="uk-UA"/>
        </w:rPr>
        <w:t>р</w:t>
      </w:r>
      <w:r>
        <w:rPr>
          <w:rFonts w:ascii="Times New Roman" w:hAnsi="Times New Roman" w:cs="Times New Roman"/>
          <w:b/>
          <w:color w:val="000000"/>
          <w:sz w:val="28"/>
          <w:szCs w:val="28"/>
          <w:lang w:val="uk-UA"/>
        </w:rPr>
        <w:t xml:space="preserve"> </w:t>
      </w:r>
      <w:r w:rsidRPr="00F72E54">
        <w:rPr>
          <w:rFonts w:ascii="Times New Roman" w:hAnsi="Times New Roman" w:cs="Times New Roman"/>
          <w:b/>
          <w:color w:val="000000"/>
          <w:sz w:val="28"/>
          <w:szCs w:val="28"/>
          <w:lang w:val="uk-UA"/>
        </w:rPr>
        <w:t>і</w:t>
      </w:r>
      <w:r>
        <w:rPr>
          <w:rFonts w:ascii="Times New Roman" w:hAnsi="Times New Roman" w:cs="Times New Roman"/>
          <w:b/>
          <w:color w:val="000000"/>
          <w:sz w:val="28"/>
          <w:szCs w:val="28"/>
          <w:lang w:val="uk-UA"/>
        </w:rPr>
        <w:t xml:space="preserve"> </w:t>
      </w:r>
      <w:r w:rsidRPr="00F72E54">
        <w:rPr>
          <w:rFonts w:ascii="Times New Roman" w:hAnsi="Times New Roman" w:cs="Times New Roman"/>
          <w:b/>
          <w:color w:val="000000"/>
          <w:sz w:val="28"/>
          <w:szCs w:val="28"/>
          <w:lang w:val="uk-UA"/>
        </w:rPr>
        <w:t>ш</w:t>
      </w:r>
      <w:r>
        <w:rPr>
          <w:rFonts w:ascii="Times New Roman" w:hAnsi="Times New Roman" w:cs="Times New Roman"/>
          <w:b/>
          <w:color w:val="000000"/>
          <w:sz w:val="28"/>
          <w:szCs w:val="28"/>
          <w:lang w:val="uk-UA"/>
        </w:rPr>
        <w:t xml:space="preserve"> </w:t>
      </w:r>
      <w:r w:rsidRPr="00F72E54">
        <w:rPr>
          <w:rFonts w:ascii="Times New Roman" w:hAnsi="Times New Roman" w:cs="Times New Roman"/>
          <w:b/>
          <w:color w:val="000000"/>
          <w:sz w:val="28"/>
          <w:szCs w:val="28"/>
          <w:lang w:val="uk-UA"/>
        </w:rPr>
        <w:t>и</w:t>
      </w:r>
      <w:r>
        <w:rPr>
          <w:rFonts w:ascii="Times New Roman" w:hAnsi="Times New Roman" w:cs="Times New Roman"/>
          <w:b/>
          <w:color w:val="000000"/>
          <w:sz w:val="28"/>
          <w:szCs w:val="28"/>
          <w:lang w:val="uk-UA"/>
        </w:rPr>
        <w:t xml:space="preserve"> </w:t>
      </w:r>
      <w:r w:rsidRPr="00F72E54">
        <w:rPr>
          <w:rFonts w:ascii="Times New Roman" w:hAnsi="Times New Roman" w:cs="Times New Roman"/>
          <w:b/>
          <w:color w:val="000000"/>
          <w:sz w:val="28"/>
          <w:szCs w:val="28"/>
          <w:lang w:val="uk-UA"/>
        </w:rPr>
        <w:t>в:</w:t>
      </w:r>
    </w:p>
    <w:p w:rsidR="00F72E54" w:rsidRPr="00F72E54" w:rsidRDefault="00F72E54" w:rsidP="00F72E54">
      <w:pPr>
        <w:spacing w:after="0" w:line="240" w:lineRule="auto"/>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1.Затвердити перелік пільгових категорій громадян та комунальних підприємств, яким може бути наданий дозвіл на  збір хмизу та мертвої деревини, сушняку  на території Девладівської сільської ради:</w:t>
      </w:r>
    </w:p>
    <w:p w:rsidR="00F72E54" w:rsidRPr="00F72E54" w:rsidRDefault="00F72E54" w:rsidP="00F72E54">
      <w:pPr>
        <w:pStyle w:val="ae"/>
        <w:numPr>
          <w:ilvl w:val="0"/>
          <w:numId w:val="4"/>
        </w:numPr>
        <w:spacing w:after="0" w:line="240" w:lineRule="auto"/>
        <w:jc w:val="both"/>
        <w:rPr>
          <w:rFonts w:ascii="Times New Roman" w:hAnsi="Times New Roman"/>
          <w:sz w:val="28"/>
          <w:szCs w:val="28"/>
          <w:lang w:val="uk-UA"/>
        </w:rPr>
      </w:pPr>
      <w:r w:rsidRPr="00F72E54">
        <w:rPr>
          <w:rFonts w:ascii="Times New Roman" w:hAnsi="Times New Roman"/>
          <w:sz w:val="28"/>
          <w:szCs w:val="28"/>
          <w:lang w:val="uk-UA"/>
        </w:rPr>
        <w:t>учасники АТО та ООС;</w:t>
      </w:r>
    </w:p>
    <w:p w:rsidR="00F72E54" w:rsidRPr="00F72E54" w:rsidRDefault="00F72E54" w:rsidP="00F72E54">
      <w:pPr>
        <w:pStyle w:val="ae"/>
        <w:numPr>
          <w:ilvl w:val="0"/>
          <w:numId w:val="4"/>
        </w:numPr>
        <w:spacing w:after="0" w:line="240" w:lineRule="auto"/>
        <w:jc w:val="both"/>
        <w:rPr>
          <w:rFonts w:ascii="Times New Roman" w:hAnsi="Times New Roman"/>
          <w:sz w:val="28"/>
          <w:szCs w:val="28"/>
          <w:lang w:val="uk-UA"/>
        </w:rPr>
      </w:pPr>
      <w:r w:rsidRPr="00F72E54">
        <w:rPr>
          <w:rFonts w:ascii="Times New Roman" w:hAnsi="Times New Roman"/>
          <w:sz w:val="28"/>
          <w:szCs w:val="28"/>
          <w:lang w:val="uk-UA"/>
        </w:rPr>
        <w:t>батьки загиблих учасників АТО та ООС;</w:t>
      </w:r>
    </w:p>
    <w:p w:rsidR="00F72E54" w:rsidRPr="00F72E54" w:rsidRDefault="00F72E54" w:rsidP="00F72E54">
      <w:pPr>
        <w:pStyle w:val="ae"/>
        <w:numPr>
          <w:ilvl w:val="0"/>
          <w:numId w:val="4"/>
        </w:numPr>
        <w:spacing w:after="0" w:line="240" w:lineRule="auto"/>
        <w:jc w:val="both"/>
        <w:rPr>
          <w:rFonts w:ascii="Times New Roman" w:hAnsi="Times New Roman"/>
          <w:sz w:val="28"/>
          <w:szCs w:val="28"/>
          <w:lang w:val="uk-UA"/>
        </w:rPr>
      </w:pPr>
      <w:r w:rsidRPr="00F72E54">
        <w:rPr>
          <w:rFonts w:ascii="Times New Roman" w:hAnsi="Times New Roman"/>
          <w:sz w:val="28"/>
          <w:szCs w:val="28"/>
          <w:lang w:val="uk-UA"/>
        </w:rPr>
        <w:t>багатодітні сім’ї;</w:t>
      </w:r>
    </w:p>
    <w:p w:rsidR="00F72E54" w:rsidRPr="00F72E54" w:rsidRDefault="00F72E54" w:rsidP="00F72E54">
      <w:pPr>
        <w:pStyle w:val="ae"/>
        <w:numPr>
          <w:ilvl w:val="0"/>
          <w:numId w:val="4"/>
        </w:numPr>
        <w:spacing w:after="0" w:line="240" w:lineRule="auto"/>
        <w:jc w:val="both"/>
        <w:rPr>
          <w:rFonts w:ascii="Times New Roman" w:hAnsi="Times New Roman"/>
          <w:sz w:val="28"/>
          <w:szCs w:val="28"/>
          <w:lang w:val="uk-UA"/>
        </w:rPr>
      </w:pPr>
      <w:r w:rsidRPr="00F72E54">
        <w:rPr>
          <w:rFonts w:ascii="Times New Roman" w:hAnsi="Times New Roman"/>
          <w:sz w:val="28"/>
          <w:szCs w:val="28"/>
          <w:lang w:val="uk-UA"/>
        </w:rPr>
        <w:t>малозабезпечені сім’ї;</w:t>
      </w:r>
    </w:p>
    <w:p w:rsidR="00F72E54" w:rsidRPr="00F72E54" w:rsidRDefault="00F72E54" w:rsidP="00F72E54">
      <w:pPr>
        <w:pStyle w:val="ae"/>
        <w:numPr>
          <w:ilvl w:val="0"/>
          <w:numId w:val="4"/>
        </w:numPr>
        <w:spacing w:after="0" w:line="240" w:lineRule="auto"/>
        <w:jc w:val="both"/>
        <w:rPr>
          <w:rFonts w:ascii="Times New Roman" w:hAnsi="Times New Roman"/>
          <w:sz w:val="28"/>
          <w:szCs w:val="28"/>
          <w:lang w:val="uk-UA"/>
        </w:rPr>
      </w:pPr>
      <w:r w:rsidRPr="00F72E54">
        <w:rPr>
          <w:rFonts w:ascii="Times New Roman" w:hAnsi="Times New Roman"/>
          <w:sz w:val="28"/>
          <w:szCs w:val="28"/>
          <w:lang w:val="uk-UA"/>
        </w:rPr>
        <w:t>комунальні підприємства, заклади освіти громади.</w:t>
      </w:r>
    </w:p>
    <w:p w:rsidR="00F72E54" w:rsidRPr="00F72E54" w:rsidRDefault="00F72E54" w:rsidP="00F72E54">
      <w:pPr>
        <w:spacing w:after="0" w:line="240" w:lineRule="auto"/>
        <w:jc w:val="both"/>
        <w:rPr>
          <w:rFonts w:ascii="Times New Roman" w:hAnsi="Times New Roman" w:cs="Times New Roman"/>
          <w:sz w:val="28"/>
          <w:szCs w:val="28"/>
          <w:lang w:val="uk-UA"/>
        </w:rPr>
      </w:pPr>
    </w:p>
    <w:p w:rsidR="00F72E54" w:rsidRPr="00F72E54" w:rsidRDefault="00F72E54" w:rsidP="00F72E54">
      <w:pPr>
        <w:spacing w:after="0" w:line="240" w:lineRule="auto"/>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2.Надати право Виконавчому комітету сільської  ради видавати довідки про дозвіл на збір хмизу та мертвої деревини, сушняку на території Девладівської сільської ради на підставі поданих заяв, за формою згідно з додатком.</w:t>
      </w:r>
    </w:p>
    <w:p w:rsidR="00F72E54" w:rsidRPr="00F72E54" w:rsidRDefault="00F72E54" w:rsidP="00F72E54">
      <w:pPr>
        <w:pStyle w:val="ae"/>
        <w:spacing w:after="0" w:line="240" w:lineRule="auto"/>
        <w:rPr>
          <w:rFonts w:ascii="Times New Roman" w:hAnsi="Times New Roman"/>
          <w:sz w:val="28"/>
          <w:szCs w:val="28"/>
          <w:lang w:val="uk-UA"/>
        </w:rPr>
      </w:pPr>
    </w:p>
    <w:p w:rsidR="00F72E54" w:rsidRPr="00F72E54" w:rsidRDefault="00F72E54" w:rsidP="00F72E54">
      <w:pPr>
        <w:tabs>
          <w:tab w:val="num" w:pos="851"/>
        </w:tabs>
        <w:spacing w:after="0" w:line="240" w:lineRule="auto"/>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3.Встановити термін дії дозволу до 10 календарних днів.</w:t>
      </w:r>
    </w:p>
    <w:p w:rsidR="00F72E54" w:rsidRPr="00F72E54" w:rsidRDefault="00F72E54" w:rsidP="00F72E54">
      <w:pPr>
        <w:pStyle w:val="ae"/>
        <w:spacing w:after="0" w:line="240" w:lineRule="auto"/>
        <w:rPr>
          <w:rFonts w:ascii="Times New Roman" w:hAnsi="Times New Roman"/>
          <w:color w:val="000000"/>
          <w:sz w:val="28"/>
          <w:szCs w:val="28"/>
          <w:lang w:val="uk-UA"/>
        </w:rPr>
      </w:pPr>
    </w:p>
    <w:p w:rsidR="00F72E54" w:rsidRPr="00F72E54" w:rsidRDefault="00F72E54" w:rsidP="00F72E54">
      <w:pPr>
        <w:spacing w:after="0" w:line="240" w:lineRule="auto"/>
        <w:jc w:val="both"/>
        <w:rPr>
          <w:rFonts w:ascii="Times New Roman" w:hAnsi="Times New Roman" w:cs="Times New Roman"/>
          <w:sz w:val="28"/>
          <w:szCs w:val="28"/>
          <w:lang w:val="uk-UA"/>
        </w:rPr>
      </w:pPr>
      <w:r w:rsidRPr="00F72E54">
        <w:rPr>
          <w:rFonts w:ascii="Times New Roman" w:hAnsi="Times New Roman" w:cs="Times New Roman"/>
          <w:sz w:val="28"/>
          <w:szCs w:val="28"/>
          <w:lang w:val="uk-UA"/>
        </w:rPr>
        <w:t>4. Контроль за виконанням цього рішення залишаю за собою</w:t>
      </w:r>
      <w:r w:rsidRPr="00F72E54">
        <w:rPr>
          <w:rFonts w:ascii="Times New Roman" w:hAnsi="Times New Roman" w:cs="Times New Roman"/>
          <w:color w:val="000000"/>
          <w:sz w:val="28"/>
          <w:szCs w:val="28"/>
          <w:lang w:val="uk-UA"/>
        </w:rPr>
        <w:t>.</w:t>
      </w:r>
    </w:p>
    <w:p w:rsidR="00F72E54" w:rsidRPr="00F72E54" w:rsidRDefault="00F72E54" w:rsidP="00F72E54">
      <w:pPr>
        <w:spacing w:before="100" w:beforeAutospacing="1" w:after="0" w:line="240" w:lineRule="auto"/>
        <w:jc w:val="both"/>
        <w:rPr>
          <w:rFonts w:ascii="Times New Roman" w:hAnsi="Times New Roman" w:cs="Times New Roman"/>
          <w:b/>
          <w:sz w:val="28"/>
          <w:szCs w:val="28"/>
          <w:lang w:val="uk-UA"/>
        </w:rPr>
      </w:pPr>
    </w:p>
    <w:p w:rsidR="00F72E54" w:rsidRPr="00F72E54" w:rsidRDefault="00F72E54" w:rsidP="00F72E54">
      <w:pPr>
        <w:spacing w:before="100" w:beforeAutospacing="1" w:after="0" w:line="240" w:lineRule="auto"/>
        <w:jc w:val="both"/>
        <w:rPr>
          <w:rFonts w:ascii="Times New Roman" w:hAnsi="Times New Roman" w:cs="Times New Roman"/>
          <w:b/>
          <w:sz w:val="28"/>
          <w:szCs w:val="28"/>
          <w:lang w:val="uk-UA"/>
        </w:rPr>
      </w:pPr>
      <w:r w:rsidRPr="00F72E54">
        <w:rPr>
          <w:rFonts w:ascii="Times New Roman" w:hAnsi="Times New Roman" w:cs="Times New Roman"/>
          <w:b/>
          <w:sz w:val="28"/>
          <w:szCs w:val="28"/>
          <w:lang w:val="uk-UA"/>
        </w:rPr>
        <w:t>Г</w:t>
      </w:r>
      <w:r w:rsidRPr="00F72E54">
        <w:rPr>
          <w:rFonts w:ascii="Times New Roman" w:hAnsi="Times New Roman" w:cs="Times New Roman"/>
          <w:b/>
          <w:sz w:val="28"/>
          <w:szCs w:val="28"/>
        </w:rPr>
        <w:t>олова</w:t>
      </w:r>
      <w:r w:rsidRPr="00F72E54">
        <w:rPr>
          <w:rFonts w:ascii="Times New Roman" w:hAnsi="Times New Roman" w:cs="Times New Roman"/>
          <w:b/>
          <w:sz w:val="28"/>
          <w:szCs w:val="28"/>
          <w:lang w:val="uk-UA"/>
        </w:rPr>
        <w:t xml:space="preserve"> виконкому</w:t>
      </w:r>
      <w:r w:rsidRPr="00F72E54">
        <w:rPr>
          <w:rFonts w:ascii="Times New Roman" w:hAnsi="Times New Roman" w:cs="Times New Roman"/>
          <w:b/>
          <w:sz w:val="28"/>
          <w:szCs w:val="28"/>
        </w:rPr>
        <w:t>                                   </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rPr>
        <w:t>               О.</w:t>
      </w:r>
      <w:r w:rsidRPr="00F72E54">
        <w:rPr>
          <w:rFonts w:ascii="Times New Roman" w:hAnsi="Times New Roman" w:cs="Times New Roman"/>
          <w:b/>
          <w:sz w:val="28"/>
          <w:szCs w:val="28"/>
          <w:lang w:val="uk-UA"/>
        </w:rPr>
        <w:t>НЕЛІПА</w:t>
      </w:r>
    </w:p>
    <w:p w:rsidR="00F72E54" w:rsidRPr="00F72E54" w:rsidRDefault="00F72E54" w:rsidP="00F72E54">
      <w:pPr>
        <w:pStyle w:val="a4"/>
        <w:rPr>
          <w:rFonts w:ascii="Times New Roman" w:hAnsi="Times New Roman" w:cs="Times New Roman"/>
          <w:sz w:val="28"/>
          <w:szCs w:val="28"/>
          <w:lang w:val="uk-UA"/>
        </w:rPr>
      </w:pPr>
    </w:p>
    <w:p w:rsidR="00F72E54" w:rsidRDefault="00F72E54" w:rsidP="00F72E54">
      <w:pPr>
        <w:pStyle w:val="a4"/>
        <w:rPr>
          <w:rFonts w:ascii="Times New Roman" w:hAnsi="Times New Roman" w:cs="Times New Roman"/>
          <w:sz w:val="28"/>
          <w:szCs w:val="28"/>
          <w:lang w:val="uk-UA"/>
        </w:rPr>
      </w:pPr>
    </w:p>
    <w:p w:rsidR="00F72E54" w:rsidRDefault="00F72E54" w:rsidP="00F72E54">
      <w:pPr>
        <w:pStyle w:val="a4"/>
        <w:rPr>
          <w:rFonts w:ascii="Times New Roman" w:hAnsi="Times New Roman" w:cs="Times New Roman"/>
          <w:sz w:val="28"/>
          <w:szCs w:val="28"/>
          <w:lang w:val="uk-UA"/>
        </w:rPr>
      </w:pPr>
    </w:p>
    <w:p w:rsidR="00F72E54" w:rsidRPr="00F72E54" w:rsidRDefault="00F72E54" w:rsidP="00F72E54">
      <w:pPr>
        <w:pStyle w:val="a4"/>
        <w:rPr>
          <w:rFonts w:ascii="Times New Roman" w:hAnsi="Times New Roman" w:cs="Times New Roman"/>
          <w:sz w:val="28"/>
          <w:szCs w:val="28"/>
          <w:lang w:val="uk-UA"/>
        </w:rPr>
      </w:pPr>
    </w:p>
    <w:p w:rsidR="00F72E54" w:rsidRPr="00F72E54" w:rsidRDefault="00F72E54" w:rsidP="00F72E54">
      <w:pPr>
        <w:pStyle w:val="a4"/>
        <w:rPr>
          <w:rFonts w:ascii="Times New Roman" w:hAnsi="Times New Roman" w:cs="Times New Roman"/>
          <w:sz w:val="28"/>
          <w:szCs w:val="28"/>
          <w:lang w:val="uk-UA"/>
        </w:rPr>
      </w:pP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p>
    <w:p w:rsidR="00F72E54" w:rsidRPr="00F72E54" w:rsidRDefault="00F72E54" w:rsidP="00F72E54">
      <w:pPr>
        <w:pStyle w:val="a4"/>
        <w:rPr>
          <w:rFonts w:ascii="Times New Roman" w:hAnsi="Times New Roman" w:cs="Times New Roman"/>
          <w:sz w:val="28"/>
          <w:szCs w:val="28"/>
          <w:lang w:val="uk-UA"/>
        </w:rPr>
      </w:pPr>
      <w:r w:rsidRPr="00F72E54">
        <w:rPr>
          <w:rFonts w:ascii="Times New Roman" w:hAnsi="Times New Roman" w:cs="Times New Roman"/>
          <w:sz w:val="28"/>
          <w:szCs w:val="28"/>
          <w:lang w:val="uk-UA"/>
        </w:rPr>
        <w:t xml:space="preserve">                                                                          ДОДАТОК</w:t>
      </w:r>
    </w:p>
    <w:p w:rsidR="00F72E54" w:rsidRPr="00F72E54" w:rsidRDefault="00F72E54" w:rsidP="00F72E54">
      <w:pPr>
        <w:pStyle w:val="a4"/>
        <w:rPr>
          <w:rFonts w:ascii="Times New Roman" w:hAnsi="Times New Roman" w:cs="Times New Roman"/>
          <w:sz w:val="28"/>
          <w:szCs w:val="28"/>
          <w:lang w:val="uk-UA"/>
        </w:rPr>
      </w:pP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t>до рішення виконавчого комітету</w:t>
      </w:r>
    </w:p>
    <w:p w:rsidR="00F72E54" w:rsidRPr="00F72E54" w:rsidRDefault="00F72E54" w:rsidP="00F72E54">
      <w:pPr>
        <w:pStyle w:val="a4"/>
        <w:rPr>
          <w:rFonts w:ascii="Times New Roman" w:hAnsi="Times New Roman" w:cs="Times New Roman"/>
          <w:sz w:val="28"/>
          <w:szCs w:val="28"/>
          <w:lang w:val="uk-UA"/>
        </w:rPr>
      </w:pP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t>Девладівської сільської ради</w:t>
      </w:r>
    </w:p>
    <w:p w:rsidR="00F72E54" w:rsidRPr="00F72E54" w:rsidRDefault="00F72E54" w:rsidP="00F72E54">
      <w:pPr>
        <w:pStyle w:val="a4"/>
        <w:rPr>
          <w:rFonts w:ascii="Times New Roman" w:hAnsi="Times New Roman" w:cs="Times New Roman"/>
          <w:sz w:val="28"/>
          <w:szCs w:val="28"/>
          <w:lang w:val="uk-UA"/>
        </w:rPr>
      </w:pP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r>
      <w:r w:rsidRPr="00F72E54">
        <w:rPr>
          <w:rFonts w:ascii="Times New Roman" w:hAnsi="Times New Roman" w:cs="Times New Roman"/>
          <w:sz w:val="28"/>
          <w:szCs w:val="28"/>
          <w:lang w:val="uk-UA"/>
        </w:rPr>
        <w:tab/>
        <w:t>від 16.12. 2020 року  № 26</w:t>
      </w:r>
      <w:r>
        <w:rPr>
          <w:rFonts w:ascii="Times New Roman" w:hAnsi="Times New Roman" w:cs="Times New Roman"/>
          <w:sz w:val="28"/>
          <w:szCs w:val="28"/>
          <w:lang w:val="uk-UA"/>
        </w:rPr>
        <w:t>1</w:t>
      </w:r>
    </w:p>
    <w:p w:rsidR="00F72E54" w:rsidRPr="00F72E54" w:rsidRDefault="00F72E54" w:rsidP="00F72E54">
      <w:pPr>
        <w:pStyle w:val="a4"/>
        <w:rPr>
          <w:rFonts w:ascii="Times New Roman" w:hAnsi="Times New Roman" w:cs="Times New Roman"/>
          <w:sz w:val="28"/>
          <w:szCs w:val="28"/>
          <w:lang w:val="uk-UA"/>
        </w:rPr>
      </w:pPr>
    </w:p>
    <w:p w:rsidR="00F72E54" w:rsidRPr="00F72E54" w:rsidRDefault="00F72E54" w:rsidP="00F72E54">
      <w:pPr>
        <w:pStyle w:val="a4"/>
        <w:rPr>
          <w:rFonts w:ascii="Times New Roman" w:hAnsi="Times New Roman" w:cs="Times New Roman"/>
          <w:sz w:val="28"/>
          <w:szCs w:val="28"/>
          <w:lang w:val="uk-UA"/>
        </w:rPr>
      </w:pPr>
    </w:p>
    <w:p w:rsidR="00F72E54" w:rsidRPr="00F72E54" w:rsidRDefault="00F72E54" w:rsidP="00F72E54">
      <w:pPr>
        <w:pStyle w:val="a4"/>
        <w:rPr>
          <w:rFonts w:ascii="Times New Roman" w:hAnsi="Times New Roman" w:cs="Times New Roman"/>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ФОРМА ДОВІДКИ</w:t>
      </w:r>
    </w:p>
    <w:p w:rsidR="00F72E54" w:rsidRPr="00F72E54" w:rsidRDefault="00F72E54" w:rsidP="00F72E54">
      <w:pPr>
        <w:spacing w:after="0" w:line="240" w:lineRule="auto"/>
        <w:jc w:val="center"/>
        <w:rPr>
          <w:rFonts w:ascii="Times New Roman" w:hAnsi="Times New Roman" w:cs="Times New Roman"/>
          <w:b/>
          <w:sz w:val="28"/>
          <w:szCs w:val="28"/>
          <w:lang w:val="uk-UA"/>
        </w:rPr>
      </w:pPr>
      <w:r w:rsidRPr="00F72E54">
        <w:rPr>
          <w:rFonts w:ascii="Times New Roman" w:hAnsi="Times New Roman" w:cs="Times New Roman"/>
          <w:sz w:val="28"/>
          <w:szCs w:val="28"/>
          <w:lang w:val="uk-UA"/>
        </w:rPr>
        <w:t>про дозвіл на збір хмизу та мертвої деревини, сушняку на території Девладівської сільської ради</w:t>
      </w:r>
    </w:p>
    <w:p w:rsidR="00F72E54" w:rsidRPr="00F72E54" w:rsidRDefault="00F72E54" w:rsidP="00F72E54">
      <w:pPr>
        <w:spacing w:after="0" w:line="240" w:lineRule="auto"/>
        <w:rPr>
          <w:rFonts w:ascii="Times New Roman" w:hAnsi="Times New Roman" w:cs="Times New Roman"/>
          <w:sz w:val="28"/>
          <w:szCs w:val="28"/>
          <w:lang w:val="uk-UA"/>
        </w:rPr>
      </w:pPr>
    </w:p>
    <w:p w:rsidR="00F72E54" w:rsidRPr="00F72E54" w:rsidRDefault="00F72E54" w:rsidP="00F72E54">
      <w:pPr>
        <w:spacing w:after="0" w:line="240" w:lineRule="auto"/>
        <w:rPr>
          <w:rFonts w:ascii="Times New Roman" w:hAnsi="Times New Roman" w:cs="Times New Roman"/>
          <w:sz w:val="28"/>
          <w:szCs w:val="28"/>
          <w:lang w:val="uk-UA"/>
        </w:rPr>
      </w:pPr>
      <w:r w:rsidRPr="00F72E54">
        <w:rPr>
          <w:rFonts w:ascii="Times New Roman" w:hAnsi="Times New Roman" w:cs="Times New Roman"/>
          <w:b/>
          <w:sz w:val="28"/>
          <w:szCs w:val="28"/>
          <w:lang w:val="uk-UA"/>
        </w:rPr>
        <w:t xml:space="preserve">                                                   ДОВІДК А</w:t>
      </w:r>
    </w:p>
    <w:p w:rsidR="00F72E54" w:rsidRPr="00F72E54" w:rsidRDefault="00F72E54" w:rsidP="00F72E54">
      <w:pPr>
        <w:spacing w:after="0" w:line="240" w:lineRule="auto"/>
        <w:rPr>
          <w:rFonts w:ascii="Times New Roman" w:hAnsi="Times New Roman" w:cs="Times New Roman"/>
          <w:sz w:val="28"/>
          <w:szCs w:val="28"/>
          <w:lang w:val="uk-UA"/>
        </w:rPr>
      </w:pPr>
    </w:p>
    <w:p w:rsidR="00F72E54" w:rsidRPr="00F72E54" w:rsidRDefault="00F72E54" w:rsidP="00F72E54">
      <w:pPr>
        <w:spacing w:after="0" w:line="240" w:lineRule="auto"/>
        <w:jc w:val="center"/>
        <w:rPr>
          <w:rFonts w:ascii="Times New Roman" w:hAnsi="Times New Roman" w:cs="Times New Roman"/>
          <w:sz w:val="28"/>
          <w:szCs w:val="28"/>
          <w:lang w:val="uk-UA"/>
        </w:rPr>
      </w:pPr>
      <w:r w:rsidRPr="00F72E54">
        <w:rPr>
          <w:rFonts w:ascii="Times New Roman" w:hAnsi="Times New Roman" w:cs="Times New Roman"/>
          <w:sz w:val="28"/>
          <w:szCs w:val="28"/>
          <w:lang w:val="uk-UA"/>
        </w:rPr>
        <w:t>Видана виконкомом Девладівської сільської ради</w:t>
      </w:r>
    </w:p>
    <w:p w:rsidR="00F72E54" w:rsidRPr="00F72E54" w:rsidRDefault="00F72E54" w:rsidP="00F72E54">
      <w:pPr>
        <w:spacing w:after="0" w:line="240" w:lineRule="auto"/>
        <w:jc w:val="center"/>
        <w:rPr>
          <w:rFonts w:ascii="Times New Roman" w:hAnsi="Times New Roman" w:cs="Times New Roman"/>
          <w:sz w:val="28"/>
          <w:szCs w:val="28"/>
          <w:lang w:val="uk-UA"/>
        </w:rPr>
      </w:pPr>
      <w:r w:rsidRPr="00F72E54">
        <w:rPr>
          <w:rFonts w:ascii="Times New Roman" w:hAnsi="Times New Roman" w:cs="Times New Roman"/>
          <w:sz w:val="28"/>
          <w:szCs w:val="28"/>
          <w:lang w:val="uk-UA"/>
        </w:rPr>
        <w:t>Софіївського району Дніпропетровської області</w:t>
      </w:r>
    </w:p>
    <w:p w:rsidR="00F72E54" w:rsidRPr="00F72E54" w:rsidRDefault="00F72E54" w:rsidP="00F72E54">
      <w:pPr>
        <w:spacing w:after="0" w:line="240" w:lineRule="auto"/>
        <w:jc w:val="center"/>
        <w:rPr>
          <w:rFonts w:ascii="Times New Roman" w:hAnsi="Times New Roman" w:cs="Times New Roman"/>
          <w:sz w:val="28"/>
          <w:szCs w:val="28"/>
          <w:lang w:val="uk-UA"/>
        </w:rPr>
      </w:pPr>
      <w:r w:rsidRPr="00F72E54">
        <w:rPr>
          <w:rFonts w:ascii="Times New Roman" w:hAnsi="Times New Roman" w:cs="Times New Roman"/>
          <w:sz w:val="28"/>
          <w:szCs w:val="28"/>
          <w:lang w:val="uk-UA"/>
        </w:rPr>
        <w:t>гр.____________________,19____р.н.</w:t>
      </w:r>
    </w:p>
    <w:p w:rsidR="00F72E54" w:rsidRPr="00F72E54" w:rsidRDefault="00F72E54" w:rsidP="00F72E54">
      <w:pPr>
        <w:spacing w:after="0" w:line="240" w:lineRule="auto"/>
        <w:jc w:val="center"/>
        <w:rPr>
          <w:rFonts w:ascii="Times New Roman" w:hAnsi="Times New Roman" w:cs="Times New Roman"/>
          <w:sz w:val="28"/>
          <w:szCs w:val="28"/>
          <w:lang w:val="uk-UA"/>
        </w:rPr>
      </w:pPr>
      <w:r w:rsidRPr="00F72E54">
        <w:rPr>
          <w:rFonts w:ascii="Times New Roman" w:hAnsi="Times New Roman" w:cs="Times New Roman"/>
          <w:sz w:val="28"/>
          <w:szCs w:val="28"/>
          <w:lang w:val="uk-UA"/>
        </w:rPr>
        <w:t xml:space="preserve">що зареєстрована і проживає в селі __________, </w:t>
      </w:r>
    </w:p>
    <w:p w:rsidR="00F72E54" w:rsidRPr="00F72E54" w:rsidRDefault="00F72E54" w:rsidP="00F72E54">
      <w:pPr>
        <w:spacing w:after="0" w:line="240" w:lineRule="auto"/>
        <w:rPr>
          <w:rFonts w:ascii="Times New Roman" w:hAnsi="Times New Roman" w:cs="Times New Roman"/>
          <w:sz w:val="28"/>
          <w:szCs w:val="28"/>
          <w:lang w:val="uk-UA"/>
        </w:rPr>
      </w:pPr>
      <w:r w:rsidRPr="00F72E54">
        <w:rPr>
          <w:rFonts w:ascii="Times New Roman" w:hAnsi="Times New Roman" w:cs="Times New Roman"/>
          <w:sz w:val="28"/>
          <w:szCs w:val="28"/>
          <w:lang w:val="uk-UA"/>
        </w:rPr>
        <w:t xml:space="preserve">                                         вулиця _________, будинок №_____</w:t>
      </w:r>
    </w:p>
    <w:p w:rsidR="00F72E54" w:rsidRPr="00F72E54" w:rsidRDefault="00F72E54" w:rsidP="00F72E54">
      <w:pPr>
        <w:spacing w:after="0" w:line="240" w:lineRule="auto"/>
        <w:rPr>
          <w:rFonts w:ascii="Times New Roman" w:hAnsi="Times New Roman" w:cs="Times New Roman"/>
          <w:sz w:val="28"/>
          <w:szCs w:val="28"/>
          <w:lang w:val="uk-UA"/>
        </w:rPr>
      </w:pPr>
    </w:p>
    <w:p w:rsidR="00F72E54" w:rsidRPr="00F72E54" w:rsidRDefault="00F72E54" w:rsidP="00F72E54">
      <w:pPr>
        <w:spacing w:after="0" w:line="240" w:lineRule="auto"/>
        <w:ind w:firstLine="708"/>
        <w:rPr>
          <w:rFonts w:ascii="Times New Roman" w:hAnsi="Times New Roman" w:cs="Times New Roman"/>
          <w:sz w:val="28"/>
          <w:szCs w:val="28"/>
          <w:lang w:val="uk-UA"/>
        </w:rPr>
      </w:pPr>
      <w:r w:rsidRPr="00F72E54">
        <w:rPr>
          <w:rFonts w:ascii="Times New Roman" w:hAnsi="Times New Roman" w:cs="Times New Roman"/>
          <w:sz w:val="28"/>
          <w:szCs w:val="28"/>
          <w:lang w:val="uk-UA"/>
        </w:rPr>
        <w:t>в тім, що йому (їй)надано дозвіл на збір хмизу та мертвої деревини, сушняку на території Девладівської сільської радиДніпропетровської області  з ___ ______20__ року по ___ _____2020 року.</w:t>
      </w:r>
    </w:p>
    <w:p w:rsidR="00F72E54" w:rsidRPr="00F72E54" w:rsidRDefault="00F72E54" w:rsidP="00F72E54">
      <w:pPr>
        <w:spacing w:after="0" w:line="240" w:lineRule="auto"/>
        <w:rPr>
          <w:rFonts w:ascii="Times New Roman" w:hAnsi="Times New Roman" w:cs="Times New Roman"/>
          <w:sz w:val="28"/>
          <w:szCs w:val="28"/>
          <w:lang w:val="uk-UA"/>
        </w:rPr>
      </w:pPr>
    </w:p>
    <w:p w:rsidR="00F72E54" w:rsidRPr="00F72E54" w:rsidRDefault="00F72E54" w:rsidP="00F72E54">
      <w:pPr>
        <w:spacing w:after="0" w:line="240" w:lineRule="auto"/>
        <w:rPr>
          <w:rFonts w:ascii="Times New Roman" w:hAnsi="Times New Roman" w:cs="Times New Roman"/>
          <w:sz w:val="28"/>
          <w:szCs w:val="28"/>
          <w:lang w:val="uk-UA"/>
        </w:rPr>
      </w:pPr>
      <w:r w:rsidRPr="00F72E54">
        <w:rPr>
          <w:rFonts w:ascii="Times New Roman" w:hAnsi="Times New Roman" w:cs="Times New Roman"/>
          <w:sz w:val="28"/>
          <w:szCs w:val="28"/>
          <w:lang w:val="uk-UA"/>
        </w:rPr>
        <w:tab/>
        <w:t>Довідка видана для пред’явлення за місцем вимоги.</w:t>
      </w:r>
    </w:p>
    <w:p w:rsidR="00F72E54" w:rsidRPr="00F72E54" w:rsidRDefault="00F72E54" w:rsidP="00F72E54">
      <w:pPr>
        <w:spacing w:after="0" w:line="240" w:lineRule="auto"/>
        <w:rPr>
          <w:rFonts w:ascii="Times New Roman" w:hAnsi="Times New Roman" w:cs="Times New Roman"/>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r w:rsidRPr="00F72E54">
        <w:rPr>
          <w:rFonts w:ascii="Times New Roman" w:hAnsi="Times New Roman" w:cs="Times New Roman"/>
          <w:b/>
          <w:sz w:val="28"/>
          <w:szCs w:val="28"/>
          <w:lang w:val="uk-UA"/>
        </w:rPr>
        <w:t>Голова виконкому</w:t>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r>
      <w:r w:rsidRPr="00F72E54">
        <w:rPr>
          <w:rFonts w:ascii="Times New Roman" w:hAnsi="Times New Roman" w:cs="Times New Roman"/>
          <w:b/>
          <w:sz w:val="28"/>
          <w:szCs w:val="28"/>
          <w:lang w:val="uk-UA"/>
        </w:rPr>
        <w:tab/>
        <w:t>__________________</w:t>
      </w: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spacing w:after="0" w:line="240" w:lineRule="auto"/>
        <w:jc w:val="center"/>
        <w:rPr>
          <w:rFonts w:ascii="Times New Roman" w:hAnsi="Times New Roman" w:cs="Times New Roman"/>
          <w:b/>
          <w:sz w:val="28"/>
          <w:szCs w:val="28"/>
          <w:lang w:val="uk-UA"/>
        </w:rPr>
      </w:pPr>
    </w:p>
    <w:p w:rsidR="00F72E54" w:rsidRPr="00F72E54" w:rsidRDefault="00F72E54" w:rsidP="00F72E54">
      <w:pPr>
        <w:pStyle w:val="af1"/>
        <w:jc w:val="center"/>
        <w:rPr>
          <w:sz w:val="28"/>
          <w:szCs w:val="28"/>
        </w:rPr>
      </w:pPr>
      <w:r w:rsidRPr="00F72E54">
        <w:rPr>
          <w:szCs w:val="28"/>
        </w:rPr>
        <w:t xml:space="preserve">    </w:t>
      </w:r>
    </w:p>
    <w:p w:rsidR="00F72E54" w:rsidRPr="00F72E54" w:rsidRDefault="00F72E54" w:rsidP="00F72E54">
      <w:pPr>
        <w:pStyle w:val="af1"/>
        <w:jc w:val="center"/>
        <w:rPr>
          <w:szCs w:val="28"/>
        </w:rPr>
      </w:pPr>
    </w:p>
    <w:p w:rsidR="00F72E54" w:rsidRPr="00F72E54" w:rsidRDefault="00F72E54" w:rsidP="00F72E54">
      <w:pPr>
        <w:pStyle w:val="af1"/>
        <w:jc w:val="center"/>
        <w:rPr>
          <w:szCs w:val="28"/>
        </w:rPr>
      </w:pPr>
    </w:p>
    <w:p w:rsidR="00F72E54" w:rsidRPr="00F72E54" w:rsidRDefault="00F72E54" w:rsidP="00F72E54">
      <w:pPr>
        <w:pStyle w:val="af1"/>
        <w:jc w:val="center"/>
        <w:rPr>
          <w:szCs w:val="28"/>
        </w:rPr>
      </w:pPr>
    </w:p>
    <w:p w:rsidR="00F72E54" w:rsidRPr="00F72E54" w:rsidRDefault="00F72E54" w:rsidP="00F72E54">
      <w:pPr>
        <w:pStyle w:val="af1"/>
        <w:jc w:val="center"/>
        <w:rPr>
          <w:szCs w:val="28"/>
        </w:rPr>
      </w:pPr>
    </w:p>
    <w:p w:rsidR="00C66F11" w:rsidRDefault="00C66F11" w:rsidP="008F6071">
      <w:pPr>
        <w:rPr>
          <w:lang w:val="uk-UA"/>
        </w:rPr>
      </w:pPr>
    </w:p>
    <w:p w:rsidR="00F72E54" w:rsidRDefault="00F72E54" w:rsidP="008F6071">
      <w:pPr>
        <w:rPr>
          <w:lang w:val="uk-UA"/>
        </w:rPr>
      </w:pPr>
    </w:p>
    <w:p w:rsidR="00F72E54" w:rsidRDefault="00F72E54" w:rsidP="008F6071">
      <w:pPr>
        <w:rPr>
          <w:lang w:val="uk-UA"/>
        </w:rPr>
      </w:pPr>
    </w:p>
    <w:p w:rsidR="00F72E54" w:rsidRDefault="00F72E54" w:rsidP="008F6071">
      <w:pPr>
        <w:rPr>
          <w:lang w:val="uk-UA"/>
        </w:rPr>
      </w:pPr>
    </w:p>
    <w:p w:rsidR="00C66F11" w:rsidRDefault="00C66F11" w:rsidP="00C66F11">
      <w:pPr>
        <w:spacing w:after="0" w:line="240" w:lineRule="auto"/>
        <w:rPr>
          <w:rFonts w:ascii="Times New Roman" w:hAnsi="Times New Roman" w:cs="Times New Roman"/>
          <w:lang w:val="uk-UA"/>
        </w:rPr>
      </w:pPr>
    </w:p>
    <w:p w:rsidR="00C66F11" w:rsidRDefault="00C66F11" w:rsidP="00C66F11">
      <w:pPr>
        <w:spacing w:after="0" w:line="240" w:lineRule="auto"/>
        <w:rPr>
          <w:rFonts w:ascii="Times New Roman" w:hAnsi="Times New Roman" w:cs="Times New Roman"/>
          <w:lang w:val="uk-UA"/>
        </w:rPr>
      </w:pPr>
    </w:p>
    <w:tbl>
      <w:tblPr>
        <w:tblW w:w="1023" w:type="dxa"/>
        <w:jc w:val="center"/>
        <w:tblCellSpacing w:w="0" w:type="dxa"/>
        <w:tblInd w:w="3669" w:type="dxa"/>
        <w:tblCellMar>
          <w:left w:w="0" w:type="dxa"/>
          <w:right w:w="0" w:type="dxa"/>
        </w:tblCellMar>
        <w:tblLook w:val="04A0" w:firstRow="1" w:lastRow="0" w:firstColumn="1" w:lastColumn="0" w:noHBand="0" w:noVBand="1"/>
      </w:tblPr>
      <w:tblGrid>
        <w:gridCol w:w="123"/>
        <w:gridCol w:w="900"/>
      </w:tblGrid>
      <w:tr w:rsidR="00105B2E" w:rsidTr="000C3CB9">
        <w:trPr>
          <w:trHeight w:val="1213"/>
          <w:tblCellSpacing w:w="0" w:type="dxa"/>
          <w:jc w:val="center"/>
        </w:trPr>
        <w:tc>
          <w:tcPr>
            <w:tcW w:w="0" w:type="auto"/>
            <w:noWrap/>
            <w:vAlign w:val="center"/>
            <w:hideMark/>
          </w:tcPr>
          <w:p w:rsidR="00105B2E" w:rsidRDefault="00105B2E" w:rsidP="000C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p>
        </w:tc>
        <w:tc>
          <w:tcPr>
            <w:tcW w:w="899" w:type="dxa"/>
            <w:vAlign w:val="center"/>
            <w:hideMark/>
          </w:tcPr>
          <w:p w:rsidR="00105B2E" w:rsidRDefault="00105B2E" w:rsidP="000C3CB9">
            <w:pPr>
              <w:spacing w:after="0" w:line="240" w:lineRule="auto"/>
              <w:rPr>
                <w:rFonts w:ascii="Times New Roman" w:hAnsi="Times New Roman" w:cs="Times New Roman"/>
                <w:color w:val="000000"/>
              </w:rPr>
            </w:pPr>
            <w:r>
              <w:rPr>
                <w:rFonts w:ascii="Times New Roman" w:hAnsi="Times New Roman" w:cs="Times New Roman"/>
                <w:noProof/>
                <w:color w:val="000000"/>
                <w:lang w:val="uk-UA" w:eastAsia="uk-UA"/>
              </w:rPr>
              <w:drawing>
                <wp:inline distT="0" distB="0" distL="0" distR="0" wp14:anchorId="2E4D5972" wp14:editId="686D284D">
                  <wp:extent cx="567055" cy="763905"/>
                  <wp:effectExtent l="0" t="0" r="4445" b="0"/>
                  <wp:docPr id="5" name="Рисунок 5" descr="Описание: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763905"/>
                          </a:xfrm>
                          <a:prstGeom prst="rect">
                            <a:avLst/>
                          </a:prstGeom>
                          <a:noFill/>
                          <a:ln>
                            <a:noFill/>
                          </a:ln>
                        </pic:spPr>
                      </pic:pic>
                    </a:graphicData>
                  </a:graphic>
                </wp:inline>
              </w:drawing>
            </w:r>
          </w:p>
        </w:tc>
      </w:tr>
    </w:tbl>
    <w:p w:rsidR="00105B2E" w:rsidRDefault="00105B2E" w:rsidP="00105B2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105B2E" w:rsidRDefault="00105B2E" w:rsidP="00105B2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105B2E" w:rsidRDefault="00105B2E" w:rsidP="00105B2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105B2E" w:rsidRDefault="00105B2E" w:rsidP="00105B2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ДЕВЛАДІВСЬКОЇ  СІЛЬСЬКОЇ  РАДИ</w:t>
      </w:r>
    </w:p>
    <w:p w:rsidR="00105B2E" w:rsidRDefault="00105B2E" w:rsidP="00105B2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СОФІЇВСЬКОГО РАЙОНУ ДНІПРОПЕТРОВСЬКОЇ ОБЛАСТІ</w:t>
      </w:r>
    </w:p>
    <w:p w:rsidR="00105B2E" w:rsidRDefault="00105B2E" w:rsidP="00105B2E">
      <w:pPr>
        <w:spacing w:after="0" w:line="240" w:lineRule="auto"/>
        <w:jc w:val="center"/>
        <w:rPr>
          <w:rFonts w:ascii="Times New Roman" w:hAnsi="Times New Roman" w:cs="Times New Roman"/>
          <w:lang w:val="uk-UA"/>
        </w:rPr>
      </w:pPr>
    </w:p>
    <w:p w:rsidR="00105B2E" w:rsidRDefault="00105B2E" w:rsidP="00105B2E">
      <w:pPr>
        <w:spacing w:after="0" w:line="240" w:lineRule="auto"/>
        <w:rPr>
          <w:rFonts w:ascii="Times New Roman" w:hAnsi="Times New Roman" w:cs="Times New Roman"/>
          <w:lang w:val="uk-UA"/>
        </w:rPr>
      </w:pPr>
      <w:r>
        <w:rPr>
          <w:rFonts w:ascii="Times New Roman" w:hAnsi="Times New Roman" w:cs="Times New Roman"/>
          <w:lang w:val="uk-UA"/>
        </w:rPr>
        <w:t>=====================================================================</w:t>
      </w:r>
    </w:p>
    <w:p w:rsidR="00105B2E" w:rsidRDefault="00105B2E" w:rsidP="00105B2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rsidR="00105B2E" w:rsidRDefault="00105B2E" w:rsidP="00105B2E">
      <w:pPr>
        <w:spacing w:after="0" w:line="240" w:lineRule="auto"/>
        <w:jc w:val="center"/>
        <w:rPr>
          <w:rFonts w:ascii="Times New Roman" w:hAnsi="Times New Roman" w:cs="Times New Roman"/>
          <w:sz w:val="28"/>
          <w:szCs w:val="28"/>
          <w:lang w:val="uk-UA"/>
        </w:rPr>
      </w:pPr>
    </w:p>
    <w:p w:rsidR="00105B2E" w:rsidRDefault="00105B2E" w:rsidP="00105B2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с-ще. Девладове                                 № </w:t>
      </w:r>
      <w:r w:rsidR="00CE6562">
        <w:rPr>
          <w:rFonts w:ascii="Times New Roman" w:hAnsi="Times New Roman" w:cs="Times New Roman"/>
          <w:b/>
          <w:sz w:val="28"/>
          <w:szCs w:val="28"/>
          <w:lang w:val="uk-UA"/>
        </w:rPr>
        <w:t>262          від «16</w:t>
      </w:r>
      <w:r>
        <w:rPr>
          <w:rFonts w:ascii="Times New Roman" w:hAnsi="Times New Roman" w:cs="Times New Roman"/>
          <w:b/>
          <w:sz w:val="28"/>
          <w:szCs w:val="28"/>
          <w:lang w:val="uk-UA"/>
        </w:rPr>
        <w:t xml:space="preserve">» </w:t>
      </w:r>
      <w:r w:rsidR="00CE6562">
        <w:rPr>
          <w:rFonts w:ascii="Times New Roman" w:hAnsi="Times New Roman" w:cs="Times New Roman"/>
          <w:b/>
          <w:sz w:val="28"/>
          <w:szCs w:val="28"/>
          <w:lang w:val="uk-UA"/>
        </w:rPr>
        <w:t>грудня</w:t>
      </w:r>
      <w:r>
        <w:rPr>
          <w:rFonts w:ascii="Times New Roman" w:hAnsi="Times New Roman" w:cs="Times New Roman"/>
          <w:b/>
          <w:sz w:val="28"/>
          <w:szCs w:val="28"/>
          <w:lang w:val="uk-UA"/>
        </w:rPr>
        <w:t xml:space="preserve"> 2020 року</w:t>
      </w:r>
    </w:p>
    <w:p w:rsidR="00105B2E" w:rsidRDefault="00105B2E" w:rsidP="00105B2E">
      <w:pPr>
        <w:spacing w:after="0" w:line="240" w:lineRule="auto"/>
        <w:ind w:left="1416"/>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p>
    <w:p w:rsidR="00105B2E" w:rsidRDefault="00105B2E" w:rsidP="00105B2E">
      <w:pPr>
        <w:tabs>
          <w:tab w:val="left" w:pos="1380"/>
        </w:tabs>
        <w:spacing w:after="0" w:line="240" w:lineRule="auto"/>
        <w:jc w:val="center"/>
        <w:rPr>
          <w:rFonts w:ascii="Times New Roman" w:hAnsi="Times New Roman" w:cs="Times New Roman"/>
          <w:b/>
          <w:sz w:val="28"/>
          <w:szCs w:val="28"/>
          <w:lang w:val="uk-UA"/>
        </w:rPr>
      </w:pPr>
      <w:r w:rsidRPr="00105B2E">
        <w:rPr>
          <w:rFonts w:ascii="Times New Roman" w:hAnsi="Times New Roman" w:cs="Times New Roman"/>
          <w:b/>
          <w:sz w:val="28"/>
          <w:szCs w:val="28"/>
          <w:lang w:val="uk-UA"/>
        </w:rPr>
        <w:t xml:space="preserve">Про внесення змін до складу адміністративної комісії при </w:t>
      </w:r>
    </w:p>
    <w:p w:rsidR="00105B2E" w:rsidRDefault="00105B2E" w:rsidP="00105B2E">
      <w:pPr>
        <w:tabs>
          <w:tab w:val="left" w:pos="1380"/>
        </w:tabs>
        <w:spacing w:after="0" w:line="240" w:lineRule="auto"/>
        <w:jc w:val="center"/>
        <w:rPr>
          <w:rFonts w:ascii="Times New Roman" w:hAnsi="Times New Roman" w:cs="Times New Roman"/>
          <w:sz w:val="28"/>
          <w:szCs w:val="28"/>
          <w:lang w:val="uk-UA"/>
        </w:rPr>
      </w:pPr>
      <w:r w:rsidRPr="00105B2E">
        <w:rPr>
          <w:rFonts w:ascii="Times New Roman" w:hAnsi="Times New Roman" w:cs="Times New Roman"/>
          <w:b/>
          <w:sz w:val="28"/>
          <w:szCs w:val="28"/>
          <w:lang w:val="uk-UA"/>
        </w:rPr>
        <w:t>виконавчому комітет</w:t>
      </w:r>
      <w:r>
        <w:rPr>
          <w:rFonts w:ascii="Times New Roman" w:hAnsi="Times New Roman" w:cs="Times New Roman"/>
          <w:b/>
          <w:sz w:val="28"/>
          <w:szCs w:val="28"/>
          <w:lang w:val="uk-UA"/>
        </w:rPr>
        <w:t>і Девладівської  сільської ради</w:t>
      </w:r>
      <w:r w:rsidRPr="00105B2E">
        <w:rPr>
          <w:rFonts w:ascii="Times New Roman" w:hAnsi="Times New Roman" w:cs="Times New Roman"/>
          <w:sz w:val="28"/>
          <w:szCs w:val="28"/>
          <w:lang w:val="uk-UA"/>
        </w:rPr>
        <w:t xml:space="preserve"> </w:t>
      </w:r>
    </w:p>
    <w:p w:rsidR="00105B2E" w:rsidRDefault="00105B2E" w:rsidP="00105B2E">
      <w:pPr>
        <w:tabs>
          <w:tab w:val="left" w:pos="1380"/>
        </w:tabs>
        <w:spacing w:after="0" w:line="240" w:lineRule="auto"/>
        <w:jc w:val="center"/>
        <w:rPr>
          <w:rFonts w:ascii="Times New Roman" w:hAnsi="Times New Roman" w:cs="Times New Roman"/>
          <w:sz w:val="28"/>
          <w:szCs w:val="28"/>
          <w:lang w:val="uk-UA"/>
        </w:rPr>
      </w:pPr>
    </w:p>
    <w:p w:rsidR="008F6071" w:rsidRDefault="00105B2E" w:rsidP="00105B2E">
      <w:pPr>
        <w:tabs>
          <w:tab w:val="left" w:pos="13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Керуючись Конституцією</w:t>
      </w:r>
      <w:r w:rsidR="005C5065">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Законом України «Про місцеве самоврядування в Україні», Кодексом України  про адміністративні правопорушення,</w:t>
      </w:r>
      <w:r w:rsidR="005C5065">
        <w:rPr>
          <w:rFonts w:ascii="Times New Roman" w:hAnsi="Times New Roman" w:cs="Times New Roman"/>
          <w:sz w:val="28"/>
          <w:szCs w:val="28"/>
          <w:lang w:val="uk-UA"/>
        </w:rPr>
        <w:t>з метою забезпечен</w:t>
      </w:r>
      <w:r w:rsidR="00A94C96">
        <w:rPr>
          <w:rFonts w:ascii="Times New Roman" w:hAnsi="Times New Roman" w:cs="Times New Roman"/>
          <w:sz w:val="28"/>
          <w:szCs w:val="28"/>
          <w:lang w:val="uk-UA"/>
        </w:rPr>
        <w:t>н</w:t>
      </w:r>
      <w:r w:rsidR="005C5065">
        <w:rPr>
          <w:rFonts w:ascii="Times New Roman" w:hAnsi="Times New Roman" w:cs="Times New Roman"/>
          <w:sz w:val="28"/>
          <w:szCs w:val="28"/>
          <w:lang w:val="uk-UA"/>
        </w:rPr>
        <w:t>я належної роботи адміністративної комісії при Виконавчому комітеті Девладівської сільської ради, у зв’язку з кадровими  змінами,</w:t>
      </w:r>
      <w:r>
        <w:rPr>
          <w:rFonts w:ascii="Times New Roman" w:hAnsi="Times New Roman" w:cs="Times New Roman"/>
          <w:sz w:val="28"/>
          <w:szCs w:val="28"/>
          <w:lang w:val="uk-UA"/>
        </w:rPr>
        <w:t xml:space="preserve"> </w:t>
      </w:r>
      <w:r w:rsidR="005C5065">
        <w:rPr>
          <w:rFonts w:ascii="Times New Roman" w:hAnsi="Times New Roman" w:cs="Times New Roman"/>
          <w:sz w:val="28"/>
          <w:szCs w:val="28"/>
          <w:lang w:val="uk-UA"/>
        </w:rPr>
        <w:t>в</w:t>
      </w:r>
      <w:r>
        <w:rPr>
          <w:rFonts w:ascii="Times New Roman" w:hAnsi="Times New Roman" w:cs="Times New Roman"/>
          <w:sz w:val="28"/>
          <w:szCs w:val="28"/>
          <w:lang w:val="uk-UA"/>
        </w:rPr>
        <w:t>иконавчий комітет Девладівської сільської ради</w:t>
      </w:r>
    </w:p>
    <w:p w:rsidR="00105B2E" w:rsidRDefault="00105B2E" w:rsidP="00105B2E">
      <w:pPr>
        <w:tabs>
          <w:tab w:val="left" w:pos="1380"/>
        </w:tabs>
        <w:spacing w:after="0" w:line="240" w:lineRule="auto"/>
        <w:rPr>
          <w:rFonts w:ascii="Times New Roman" w:hAnsi="Times New Roman" w:cs="Times New Roman"/>
          <w:sz w:val="28"/>
          <w:szCs w:val="28"/>
          <w:lang w:val="uk-UA"/>
        </w:rPr>
      </w:pPr>
    </w:p>
    <w:p w:rsidR="00105B2E" w:rsidRPr="00A75142" w:rsidRDefault="00A75142" w:rsidP="00A75142">
      <w:pPr>
        <w:tabs>
          <w:tab w:val="left" w:pos="138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105B2E" w:rsidRPr="00A75142">
        <w:rPr>
          <w:rFonts w:ascii="Times New Roman" w:hAnsi="Times New Roman" w:cs="Times New Roman"/>
          <w:b/>
          <w:sz w:val="28"/>
          <w:szCs w:val="28"/>
          <w:lang w:val="uk-UA"/>
        </w:rPr>
        <w:t xml:space="preserve">  и  р  і  ш  и  в:</w:t>
      </w:r>
    </w:p>
    <w:p w:rsidR="00105B2E" w:rsidRDefault="00105B2E" w:rsidP="00105B2E">
      <w:pPr>
        <w:tabs>
          <w:tab w:val="left" w:pos="1380"/>
        </w:tabs>
        <w:spacing w:after="0" w:line="240" w:lineRule="auto"/>
        <w:rPr>
          <w:rFonts w:ascii="Times New Roman" w:hAnsi="Times New Roman" w:cs="Times New Roman"/>
          <w:sz w:val="28"/>
          <w:szCs w:val="28"/>
          <w:lang w:val="uk-UA"/>
        </w:rPr>
      </w:pPr>
    </w:p>
    <w:p w:rsidR="00105B2E" w:rsidRDefault="00105B2E" w:rsidP="00A94C96">
      <w:pPr>
        <w:tabs>
          <w:tab w:val="left" w:pos="13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1.Внести зміни у склад адміністративної комісії при </w:t>
      </w:r>
      <w:r w:rsidR="005C5065">
        <w:rPr>
          <w:rFonts w:ascii="Times New Roman" w:hAnsi="Times New Roman" w:cs="Times New Roman"/>
          <w:sz w:val="28"/>
          <w:szCs w:val="28"/>
          <w:lang w:val="uk-UA"/>
        </w:rPr>
        <w:t>В</w:t>
      </w:r>
      <w:r>
        <w:rPr>
          <w:rFonts w:ascii="Times New Roman" w:hAnsi="Times New Roman" w:cs="Times New Roman"/>
          <w:sz w:val="28"/>
          <w:szCs w:val="28"/>
          <w:lang w:val="uk-UA"/>
        </w:rPr>
        <w:t>иконавчому комітеті Девладівської сільської ради, затвердженого рішенням виконавчого комітету сільської ради від 24 кві</w:t>
      </w:r>
      <w:r w:rsidR="0000558F">
        <w:rPr>
          <w:rFonts w:ascii="Times New Roman" w:hAnsi="Times New Roman" w:cs="Times New Roman"/>
          <w:sz w:val="28"/>
          <w:szCs w:val="28"/>
          <w:lang w:val="uk-UA"/>
        </w:rPr>
        <w:t>т</w:t>
      </w:r>
      <w:r>
        <w:rPr>
          <w:rFonts w:ascii="Times New Roman" w:hAnsi="Times New Roman" w:cs="Times New Roman"/>
          <w:sz w:val="28"/>
          <w:szCs w:val="28"/>
          <w:lang w:val="uk-UA"/>
        </w:rPr>
        <w:t>ня 2018 року № 13 «Про адміністративну комісію  при виконавчому комітеті Девладівської сільської ради та затвердження її складу»</w:t>
      </w:r>
      <w:r w:rsidR="000A5950">
        <w:rPr>
          <w:rFonts w:ascii="Times New Roman" w:hAnsi="Times New Roman" w:cs="Times New Roman"/>
          <w:sz w:val="28"/>
          <w:szCs w:val="28"/>
          <w:lang w:val="uk-UA"/>
        </w:rPr>
        <w:t xml:space="preserve"> та затвердити склад адміністративної комісії у новій редакції (згідно з додатком № 1)</w:t>
      </w:r>
    </w:p>
    <w:p w:rsidR="000A5950" w:rsidRDefault="000A5950" w:rsidP="00A94C96">
      <w:pPr>
        <w:tabs>
          <w:tab w:val="left" w:pos="1380"/>
        </w:tabs>
        <w:spacing w:after="0" w:line="240" w:lineRule="auto"/>
        <w:jc w:val="both"/>
        <w:rPr>
          <w:rFonts w:ascii="Times New Roman" w:hAnsi="Times New Roman" w:cs="Times New Roman"/>
          <w:b/>
          <w:sz w:val="24"/>
          <w:szCs w:val="24"/>
          <w:lang w:val="uk-UA"/>
        </w:rPr>
      </w:pPr>
    </w:p>
    <w:p w:rsidR="000C3CB9" w:rsidRPr="00A94C96" w:rsidRDefault="000A5950" w:rsidP="00A94C96">
      <w:pPr>
        <w:pStyle w:val="a"/>
        <w:numPr>
          <w:ilvl w:val="0"/>
          <w:numId w:val="0"/>
        </w:numPr>
        <w:jc w:val="both"/>
        <w:rPr>
          <w:rFonts w:ascii="Times New Roman" w:hAnsi="Times New Roman" w:cs="Times New Roman"/>
          <w:sz w:val="28"/>
          <w:szCs w:val="28"/>
          <w:lang w:val="uk-UA"/>
        </w:rPr>
      </w:pPr>
      <w:r w:rsidRPr="000A5950">
        <w:rPr>
          <w:rFonts w:ascii="Times New Roman" w:hAnsi="Times New Roman" w:cs="Times New Roman"/>
          <w:sz w:val="28"/>
          <w:szCs w:val="28"/>
          <w:lang w:val="uk-UA"/>
        </w:rPr>
        <w:t>2.Контроль за виконанням даного рішення покласти на секретаря виконкому Девладівської сільської р</w:t>
      </w:r>
      <w:r w:rsidR="000C3CB9">
        <w:rPr>
          <w:rFonts w:ascii="Times New Roman" w:hAnsi="Times New Roman" w:cs="Times New Roman"/>
          <w:sz w:val="28"/>
          <w:szCs w:val="28"/>
          <w:lang w:val="uk-UA"/>
        </w:rPr>
        <w:t xml:space="preserve">ади </w:t>
      </w:r>
      <w:r w:rsidR="00CE6562">
        <w:rPr>
          <w:rFonts w:ascii="Times New Roman" w:hAnsi="Times New Roman" w:cs="Times New Roman"/>
          <w:sz w:val="28"/>
          <w:szCs w:val="28"/>
          <w:lang w:val="uk-UA"/>
        </w:rPr>
        <w:t>Мікуліч А.І</w:t>
      </w:r>
      <w:r w:rsidR="000C3CB9" w:rsidRPr="00A94C96">
        <w:rPr>
          <w:rFonts w:ascii="Times New Roman" w:hAnsi="Times New Roman" w:cs="Times New Roman"/>
          <w:sz w:val="28"/>
          <w:szCs w:val="28"/>
          <w:lang w:val="uk-UA"/>
        </w:rPr>
        <w:t xml:space="preserve"> </w:t>
      </w:r>
    </w:p>
    <w:p w:rsidR="000A5950" w:rsidRDefault="000A5950" w:rsidP="000A5950">
      <w:pPr>
        <w:rPr>
          <w:rFonts w:ascii="Times New Roman" w:hAnsi="Times New Roman" w:cs="Times New Roman"/>
          <w:sz w:val="28"/>
          <w:szCs w:val="28"/>
          <w:lang w:val="uk-UA"/>
        </w:rPr>
      </w:pPr>
    </w:p>
    <w:p w:rsidR="000A5950" w:rsidRDefault="000A5950" w:rsidP="000A5950">
      <w:pPr>
        <w:rPr>
          <w:rFonts w:ascii="Times New Roman" w:hAnsi="Times New Roman" w:cs="Times New Roman"/>
          <w:sz w:val="28"/>
          <w:szCs w:val="28"/>
          <w:lang w:val="uk-UA"/>
        </w:rPr>
      </w:pPr>
    </w:p>
    <w:p w:rsidR="00105B2E" w:rsidRDefault="000A5950" w:rsidP="000A5950">
      <w:pPr>
        <w:tabs>
          <w:tab w:val="left" w:pos="1245"/>
        </w:tabs>
        <w:rPr>
          <w:rFonts w:ascii="Times New Roman" w:hAnsi="Times New Roman" w:cs="Times New Roman"/>
          <w:b/>
          <w:sz w:val="28"/>
          <w:szCs w:val="28"/>
          <w:lang w:val="uk-UA"/>
        </w:rPr>
      </w:pPr>
      <w:r>
        <w:rPr>
          <w:rFonts w:ascii="Times New Roman" w:hAnsi="Times New Roman" w:cs="Times New Roman"/>
          <w:sz w:val="28"/>
          <w:szCs w:val="28"/>
          <w:lang w:val="uk-UA"/>
        </w:rPr>
        <w:tab/>
      </w:r>
      <w:r w:rsidRPr="000A5950">
        <w:rPr>
          <w:rFonts w:ascii="Times New Roman" w:hAnsi="Times New Roman" w:cs="Times New Roman"/>
          <w:b/>
          <w:sz w:val="28"/>
          <w:szCs w:val="28"/>
          <w:lang w:val="uk-UA"/>
        </w:rPr>
        <w:t>Голова виконавчого комітету</w:t>
      </w:r>
      <w:r w:rsidRPr="000A5950">
        <w:rPr>
          <w:rFonts w:ascii="Times New Roman" w:hAnsi="Times New Roman" w:cs="Times New Roman"/>
          <w:b/>
          <w:sz w:val="28"/>
          <w:szCs w:val="28"/>
          <w:lang w:val="uk-UA"/>
        </w:rPr>
        <w:tab/>
      </w:r>
      <w:r w:rsidRPr="000A5950">
        <w:rPr>
          <w:rFonts w:ascii="Times New Roman" w:hAnsi="Times New Roman" w:cs="Times New Roman"/>
          <w:b/>
          <w:sz w:val="28"/>
          <w:szCs w:val="28"/>
          <w:lang w:val="uk-UA"/>
        </w:rPr>
        <w:tab/>
      </w:r>
      <w:r w:rsidRPr="000A5950">
        <w:rPr>
          <w:rFonts w:ascii="Times New Roman" w:hAnsi="Times New Roman" w:cs="Times New Roman"/>
          <w:b/>
          <w:sz w:val="28"/>
          <w:szCs w:val="28"/>
          <w:lang w:val="uk-UA"/>
        </w:rPr>
        <w:tab/>
      </w:r>
      <w:r w:rsidRPr="000A5950">
        <w:rPr>
          <w:rFonts w:ascii="Times New Roman" w:hAnsi="Times New Roman" w:cs="Times New Roman"/>
          <w:b/>
          <w:sz w:val="28"/>
          <w:szCs w:val="28"/>
          <w:lang w:val="uk-UA"/>
        </w:rPr>
        <w:tab/>
        <w:t>О.В.Неліпа</w:t>
      </w:r>
    </w:p>
    <w:p w:rsidR="00A75142" w:rsidRDefault="00A75142" w:rsidP="000A5950">
      <w:pPr>
        <w:tabs>
          <w:tab w:val="left" w:pos="1245"/>
        </w:tabs>
        <w:rPr>
          <w:rFonts w:ascii="Times New Roman" w:hAnsi="Times New Roman" w:cs="Times New Roman"/>
          <w:b/>
          <w:sz w:val="28"/>
          <w:szCs w:val="28"/>
          <w:lang w:val="uk-UA"/>
        </w:rPr>
      </w:pPr>
    </w:p>
    <w:p w:rsidR="00A75142" w:rsidRDefault="00A75142" w:rsidP="000A5950">
      <w:pPr>
        <w:tabs>
          <w:tab w:val="left" w:pos="1245"/>
        </w:tabs>
        <w:rPr>
          <w:rFonts w:ascii="Times New Roman" w:hAnsi="Times New Roman" w:cs="Times New Roman"/>
          <w:b/>
          <w:sz w:val="28"/>
          <w:szCs w:val="28"/>
          <w:lang w:val="uk-UA"/>
        </w:rPr>
      </w:pPr>
    </w:p>
    <w:p w:rsidR="00A75142" w:rsidRDefault="00A75142" w:rsidP="000A5950">
      <w:pPr>
        <w:tabs>
          <w:tab w:val="left" w:pos="1245"/>
        </w:tabs>
        <w:rPr>
          <w:rFonts w:ascii="Times New Roman" w:hAnsi="Times New Roman" w:cs="Times New Roman"/>
          <w:b/>
          <w:sz w:val="28"/>
          <w:szCs w:val="28"/>
          <w:lang w:val="uk-UA"/>
        </w:rPr>
      </w:pPr>
    </w:p>
    <w:p w:rsidR="00A75142" w:rsidRDefault="00A75142" w:rsidP="000A5950">
      <w:pPr>
        <w:tabs>
          <w:tab w:val="left" w:pos="1245"/>
        </w:tabs>
        <w:rPr>
          <w:rFonts w:ascii="Times New Roman" w:hAnsi="Times New Roman" w:cs="Times New Roman"/>
          <w:b/>
          <w:sz w:val="28"/>
          <w:szCs w:val="28"/>
          <w:lang w:val="uk-UA"/>
        </w:rPr>
      </w:pPr>
    </w:p>
    <w:p w:rsidR="00A75142" w:rsidRPr="00A75142" w:rsidRDefault="00A75142" w:rsidP="00A75142">
      <w:pPr>
        <w:tabs>
          <w:tab w:val="left" w:pos="1245"/>
        </w:tabs>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A75142">
        <w:rPr>
          <w:rFonts w:ascii="Times New Roman" w:hAnsi="Times New Roman" w:cs="Times New Roman"/>
          <w:lang w:val="uk-UA"/>
        </w:rPr>
        <w:t>Додаток № 1</w:t>
      </w:r>
    </w:p>
    <w:p w:rsidR="00A75142" w:rsidRPr="00A75142" w:rsidRDefault="00A75142" w:rsidP="00A75142">
      <w:pPr>
        <w:tabs>
          <w:tab w:val="left" w:pos="1245"/>
        </w:tabs>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д</w:t>
      </w:r>
      <w:r w:rsidRPr="00A75142">
        <w:rPr>
          <w:rFonts w:ascii="Times New Roman" w:hAnsi="Times New Roman" w:cs="Times New Roman"/>
          <w:lang w:val="uk-UA"/>
        </w:rPr>
        <w:t>о рішення виконкому</w:t>
      </w:r>
    </w:p>
    <w:p w:rsidR="00A75142" w:rsidRPr="00A75142" w:rsidRDefault="00A75142" w:rsidP="00A75142">
      <w:pPr>
        <w:tabs>
          <w:tab w:val="left" w:pos="1245"/>
        </w:tabs>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A75142">
        <w:rPr>
          <w:rFonts w:ascii="Times New Roman" w:hAnsi="Times New Roman" w:cs="Times New Roman"/>
          <w:lang w:val="uk-UA"/>
        </w:rPr>
        <w:t>Девладівської сільської ради</w:t>
      </w:r>
    </w:p>
    <w:p w:rsidR="00A75142" w:rsidRPr="00A75142" w:rsidRDefault="00A75142" w:rsidP="00A75142">
      <w:pPr>
        <w:tabs>
          <w:tab w:val="left" w:pos="1245"/>
        </w:tabs>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в</w:t>
      </w:r>
      <w:r w:rsidR="00CE6562">
        <w:rPr>
          <w:rFonts w:ascii="Times New Roman" w:hAnsi="Times New Roman" w:cs="Times New Roman"/>
          <w:lang w:val="uk-UA"/>
        </w:rPr>
        <w:t xml:space="preserve">ід «16» грудня </w:t>
      </w:r>
      <w:r w:rsidRPr="00A75142">
        <w:rPr>
          <w:rFonts w:ascii="Times New Roman" w:hAnsi="Times New Roman" w:cs="Times New Roman"/>
          <w:lang w:val="uk-UA"/>
        </w:rPr>
        <w:t>2020 р.</w:t>
      </w:r>
    </w:p>
    <w:p w:rsidR="00A75142" w:rsidRDefault="00A75142" w:rsidP="00A75142">
      <w:pPr>
        <w:tabs>
          <w:tab w:val="left" w:pos="1245"/>
        </w:tabs>
        <w:spacing w:after="0" w:line="240" w:lineRule="auto"/>
        <w:rPr>
          <w:rFonts w:ascii="Times New Roman" w:hAnsi="Times New Roman" w:cs="Times New Roman"/>
          <w:b/>
          <w:sz w:val="28"/>
          <w:szCs w:val="28"/>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3D3B51">
        <w:rPr>
          <w:rFonts w:ascii="Times New Roman" w:hAnsi="Times New Roman" w:cs="Times New Roman"/>
          <w:lang w:val="uk-UA"/>
        </w:rPr>
        <w:t>№ 262</w:t>
      </w:r>
    </w:p>
    <w:p w:rsidR="00A75142" w:rsidRPr="00CE6562" w:rsidRDefault="00A75142" w:rsidP="00A75142">
      <w:pPr>
        <w:rPr>
          <w:rFonts w:ascii="Times New Roman" w:hAnsi="Times New Roman" w:cs="Times New Roman"/>
          <w:b/>
          <w:sz w:val="28"/>
          <w:szCs w:val="28"/>
          <w:lang w:val="uk-UA"/>
        </w:rPr>
      </w:pPr>
    </w:p>
    <w:p w:rsidR="00A75142" w:rsidRPr="00CE6562" w:rsidRDefault="00A75142" w:rsidP="00A75142">
      <w:pPr>
        <w:tabs>
          <w:tab w:val="left" w:pos="4110"/>
        </w:tabs>
        <w:rPr>
          <w:rFonts w:ascii="Times New Roman" w:hAnsi="Times New Roman" w:cs="Times New Roman"/>
          <w:b/>
          <w:sz w:val="28"/>
          <w:szCs w:val="28"/>
          <w:lang w:val="uk-UA"/>
        </w:rPr>
      </w:pPr>
      <w:r w:rsidRPr="00CE6562">
        <w:rPr>
          <w:rFonts w:ascii="Times New Roman" w:hAnsi="Times New Roman" w:cs="Times New Roman"/>
          <w:b/>
          <w:sz w:val="28"/>
          <w:szCs w:val="28"/>
          <w:lang w:val="uk-UA"/>
        </w:rPr>
        <w:tab/>
        <w:t>С К Л А Д</w:t>
      </w:r>
    </w:p>
    <w:p w:rsidR="00A75142" w:rsidRPr="00CE6562" w:rsidRDefault="00A75142" w:rsidP="00A75142">
      <w:pPr>
        <w:tabs>
          <w:tab w:val="left" w:pos="4110"/>
        </w:tabs>
        <w:spacing w:after="0" w:line="240" w:lineRule="auto"/>
        <w:jc w:val="center"/>
        <w:rPr>
          <w:rFonts w:ascii="Times New Roman" w:hAnsi="Times New Roman" w:cs="Times New Roman"/>
          <w:b/>
          <w:sz w:val="28"/>
          <w:szCs w:val="28"/>
          <w:lang w:val="uk-UA"/>
        </w:rPr>
      </w:pPr>
      <w:r w:rsidRPr="00CE6562">
        <w:rPr>
          <w:rFonts w:ascii="Times New Roman" w:hAnsi="Times New Roman" w:cs="Times New Roman"/>
          <w:b/>
          <w:sz w:val="28"/>
          <w:szCs w:val="28"/>
          <w:lang w:val="uk-UA"/>
        </w:rPr>
        <w:t>адміністративної комісії при виконавчому  комітеті</w:t>
      </w:r>
    </w:p>
    <w:p w:rsidR="00A75142" w:rsidRPr="00CE6562" w:rsidRDefault="00A75142" w:rsidP="00A75142">
      <w:pPr>
        <w:tabs>
          <w:tab w:val="left" w:pos="4110"/>
        </w:tabs>
        <w:spacing w:after="0" w:line="240" w:lineRule="auto"/>
        <w:jc w:val="center"/>
        <w:rPr>
          <w:rFonts w:ascii="Times New Roman" w:hAnsi="Times New Roman" w:cs="Times New Roman"/>
          <w:b/>
          <w:sz w:val="28"/>
          <w:szCs w:val="28"/>
          <w:lang w:val="uk-UA"/>
        </w:rPr>
      </w:pPr>
      <w:r w:rsidRPr="00CE6562">
        <w:rPr>
          <w:rFonts w:ascii="Times New Roman" w:hAnsi="Times New Roman" w:cs="Times New Roman"/>
          <w:b/>
          <w:sz w:val="28"/>
          <w:szCs w:val="28"/>
          <w:lang w:val="uk-UA"/>
        </w:rPr>
        <w:t>Девладівської сільської ради</w:t>
      </w:r>
    </w:p>
    <w:p w:rsidR="00A75142" w:rsidRPr="00CE6562" w:rsidRDefault="00A75142" w:rsidP="00A75142">
      <w:pPr>
        <w:rPr>
          <w:rFonts w:ascii="Times New Roman" w:hAnsi="Times New Roman" w:cs="Times New Roman"/>
          <w:b/>
          <w:sz w:val="28"/>
          <w:szCs w:val="28"/>
          <w:lang w:val="uk-UA"/>
        </w:rPr>
      </w:pPr>
    </w:p>
    <w:p w:rsidR="00A75142" w:rsidRPr="00CE6562" w:rsidRDefault="00A75142" w:rsidP="00A75142">
      <w:pPr>
        <w:rPr>
          <w:rFonts w:ascii="Times New Roman" w:hAnsi="Times New Roman" w:cs="Times New Roman"/>
          <w:sz w:val="28"/>
          <w:szCs w:val="28"/>
          <w:lang w:val="uk-UA"/>
        </w:rPr>
      </w:pPr>
      <w:r w:rsidRPr="00CE6562">
        <w:rPr>
          <w:rFonts w:ascii="Times New Roman" w:hAnsi="Times New Roman" w:cs="Times New Roman"/>
          <w:sz w:val="28"/>
          <w:szCs w:val="28"/>
          <w:lang w:val="uk-UA"/>
        </w:rPr>
        <w:t>Голова комісії – Неліпа Олена Вікторівна, Девладівський сільський голова</w:t>
      </w:r>
    </w:p>
    <w:p w:rsidR="00A75142" w:rsidRPr="00CE6562" w:rsidRDefault="00A75142" w:rsidP="00A75142">
      <w:pPr>
        <w:rPr>
          <w:rFonts w:ascii="Times New Roman" w:hAnsi="Times New Roman" w:cs="Times New Roman"/>
          <w:sz w:val="28"/>
          <w:szCs w:val="28"/>
          <w:lang w:val="uk-UA"/>
        </w:rPr>
      </w:pPr>
      <w:r w:rsidRPr="00CE6562">
        <w:rPr>
          <w:rFonts w:ascii="Times New Roman" w:hAnsi="Times New Roman" w:cs="Times New Roman"/>
          <w:sz w:val="28"/>
          <w:szCs w:val="28"/>
          <w:lang w:val="uk-UA"/>
        </w:rPr>
        <w:t>Секретар  комісії – Мікуліч Антоніна Ігорівна, секретар сільської ради</w:t>
      </w:r>
    </w:p>
    <w:p w:rsidR="00A75142" w:rsidRPr="00CE6562" w:rsidRDefault="00A75142" w:rsidP="00A75142">
      <w:pPr>
        <w:rPr>
          <w:rFonts w:ascii="Times New Roman" w:hAnsi="Times New Roman" w:cs="Times New Roman"/>
          <w:sz w:val="28"/>
          <w:szCs w:val="28"/>
          <w:lang w:val="uk-UA"/>
        </w:rPr>
      </w:pPr>
      <w:r w:rsidRPr="00CE6562">
        <w:rPr>
          <w:rFonts w:ascii="Times New Roman" w:hAnsi="Times New Roman" w:cs="Times New Roman"/>
          <w:sz w:val="28"/>
          <w:szCs w:val="28"/>
          <w:lang w:val="uk-UA"/>
        </w:rPr>
        <w:t>Члени комісії:</w:t>
      </w:r>
    </w:p>
    <w:p w:rsidR="00A75142" w:rsidRPr="00CE6562" w:rsidRDefault="00A75142" w:rsidP="0000558F">
      <w:pPr>
        <w:rPr>
          <w:rFonts w:ascii="Times New Roman" w:hAnsi="Times New Roman" w:cs="Times New Roman"/>
          <w:sz w:val="28"/>
          <w:szCs w:val="28"/>
          <w:lang w:val="uk-UA"/>
        </w:rPr>
      </w:pPr>
      <w:r w:rsidRPr="00CE6562">
        <w:rPr>
          <w:rFonts w:ascii="Times New Roman" w:hAnsi="Times New Roman" w:cs="Times New Roman"/>
          <w:sz w:val="28"/>
          <w:szCs w:val="28"/>
          <w:lang w:val="uk-UA"/>
        </w:rPr>
        <w:t>1.Ващенко Денис Сергійович – дільнич</w:t>
      </w:r>
      <w:r w:rsidR="00A94C96" w:rsidRPr="00CE6562">
        <w:rPr>
          <w:rFonts w:ascii="Times New Roman" w:hAnsi="Times New Roman" w:cs="Times New Roman"/>
          <w:sz w:val="28"/>
          <w:szCs w:val="28"/>
          <w:lang w:val="uk-UA"/>
        </w:rPr>
        <w:t>н</w:t>
      </w:r>
      <w:r w:rsidRPr="00CE6562">
        <w:rPr>
          <w:rFonts w:ascii="Times New Roman" w:hAnsi="Times New Roman" w:cs="Times New Roman"/>
          <w:sz w:val="28"/>
          <w:szCs w:val="28"/>
          <w:lang w:val="uk-UA"/>
        </w:rPr>
        <w:t>ий офіцер</w:t>
      </w:r>
      <w:r w:rsidR="00A94C96" w:rsidRPr="00CE6562">
        <w:rPr>
          <w:rFonts w:ascii="Times New Roman" w:hAnsi="Times New Roman" w:cs="Times New Roman"/>
          <w:sz w:val="28"/>
          <w:szCs w:val="28"/>
          <w:lang w:val="uk-UA"/>
        </w:rPr>
        <w:t xml:space="preserve"> поліції</w:t>
      </w:r>
      <w:r w:rsidRPr="00CE6562">
        <w:rPr>
          <w:rFonts w:ascii="Times New Roman" w:hAnsi="Times New Roman" w:cs="Times New Roman"/>
          <w:sz w:val="28"/>
          <w:szCs w:val="28"/>
          <w:lang w:val="uk-UA"/>
        </w:rPr>
        <w:t xml:space="preserve">, </w:t>
      </w:r>
      <w:r w:rsidR="00D47B7F" w:rsidRPr="00CE6562">
        <w:rPr>
          <w:rFonts w:ascii="Times New Roman" w:hAnsi="Times New Roman" w:cs="Times New Roman"/>
          <w:sz w:val="28"/>
          <w:szCs w:val="28"/>
          <w:lang w:val="uk-UA"/>
        </w:rPr>
        <w:t>старший лейтенант</w:t>
      </w:r>
      <w:r w:rsidRPr="00CE6562">
        <w:rPr>
          <w:rFonts w:ascii="Times New Roman" w:hAnsi="Times New Roman" w:cs="Times New Roman"/>
          <w:sz w:val="28"/>
          <w:szCs w:val="28"/>
          <w:lang w:val="uk-UA"/>
        </w:rPr>
        <w:t xml:space="preserve"> </w:t>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Pr="00CE6562">
        <w:rPr>
          <w:rFonts w:ascii="Times New Roman" w:hAnsi="Times New Roman" w:cs="Times New Roman"/>
          <w:sz w:val="28"/>
          <w:szCs w:val="28"/>
          <w:lang w:val="uk-UA"/>
        </w:rPr>
        <w:t xml:space="preserve">поліції СП </w:t>
      </w:r>
      <w:r w:rsidR="00CE6562">
        <w:rPr>
          <w:rFonts w:ascii="Times New Roman" w:hAnsi="Times New Roman" w:cs="Times New Roman"/>
          <w:sz w:val="28"/>
          <w:szCs w:val="28"/>
          <w:lang w:val="uk-UA"/>
        </w:rPr>
        <w:t xml:space="preserve"> </w:t>
      </w:r>
      <w:r w:rsidRPr="00CE6562">
        <w:rPr>
          <w:rFonts w:ascii="Times New Roman" w:hAnsi="Times New Roman" w:cs="Times New Roman"/>
          <w:sz w:val="28"/>
          <w:szCs w:val="28"/>
          <w:lang w:val="uk-UA"/>
        </w:rPr>
        <w:t xml:space="preserve">Софіївського ВП Жовтоводського ВП </w:t>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00CE6562">
        <w:rPr>
          <w:rFonts w:ascii="Times New Roman" w:hAnsi="Times New Roman" w:cs="Times New Roman"/>
          <w:sz w:val="28"/>
          <w:szCs w:val="28"/>
          <w:lang w:val="uk-UA"/>
        </w:rPr>
        <w:tab/>
      </w:r>
      <w:r w:rsidRPr="00CE6562">
        <w:rPr>
          <w:rFonts w:ascii="Times New Roman" w:hAnsi="Times New Roman" w:cs="Times New Roman"/>
          <w:sz w:val="28"/>
          <w:szCs w:val="28"/>
          <w:lang w:val="uk-UA"/>
        </w:rPr>
        <w:t>ГУ НП у Дніпропетровській області.</w:t>
      </w:r>
    </w:p>
    <w:p w:rsidR="00CE6562" w:rsidRPr="00CE6562" w:rsidRDefault="00CE6562" w:rsidP="00CE6562">
      <w:pPr>
        <w:rPr>
          <w:rFonts w:ascii="Times New Roman" w:hAnsi="Times New Roman" w:cs="Times New Roman"/>
          <w:sz w:val="28"/>
          <w:szCs w:val="28"/>
          <w:lang w:val="uk-UA"/>
        </w:rPr>
      </w:pPr>
      <w:r w:rsidRPr="00CE6562">
        <w:rPr>
          <w:rFonts w:ascii="Times New Roman" w:hAnsi="Times New Roman" w:cs="Times New Roman"/>
          <w:sz w:val="28"/>
          <w:szCs w:val="28"/>
          <w:lang w:val="uk-UA"/>
        </w:rPr>
        <w:t xml:space="preserve">2.Капусняк Павло Миколайович – дільничний офіцер поліції, капітан поліції </w:t>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Pr="00CE6562">
        <w:rPr>
          <w:rFonts w:ascii="Times New Roman" w:hAnsi="Times New Roman" w:cs="Times New Roman"/>
          <w:sz w:val="28"/>
          <w:szCs w:val="28"/>
          <w:lang w:val="uk-UA"/>
        </w:rPr>
        <w:t xml:space="preserve">СП  Софіївського ВП Жовтоводського ВП ГУ НП </w:t>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00C92D59">
        <w:rPr>
          <w:rFonts w:ascii="Times New Roman" w:hAnsi="Times New Roman" w:cs="Times New Roman"/>
          <w:sz w:val="28"/>
          <w:szCs w:val="28"/>
          <w:lang w:val="uk-UA"/>
        </w:rPr>
        <w:tab/>
      </w:r>
      <w:r w:rsidRPr="00CE6562">
        <w:rPr>
          <w:rFonts w:ascii="Times New Roman" w:hAnsi="Times New Roman" w:cs="Times New Roman"/>
          <w:sz w:val="28"/>
          <w:szCs w:val="28"/>
          <w:lang w:val="uk-UA"/>
        </w:rPr>
        <w:t>у Дніпропетровській області.</w:t>
      </w:r>
    </w:p>
    <w:p w:rsidR="00A75142" w:rsidRPr="00CE6562" w:rsidRDefault="00CE6562" w:rsidP="00A75142">
      <w:pPr>
        <w:rPr>
          <w:rFonts w:ascii="Times New Roman" w:hAnsi="Times New Roman" w:cs="Times New Roman"/>
          <w:sz w:val="28"/>
          <w:szCs w:val="28"/>
          <w:lang w:val="uk-UA"/>
        </w:rPr>
      </w:pPr>
      <w:r w:rsidRPr="00CE6562">
        <w:rPr>
          <w:rFonts w:ascii="Times New Roman" w:hAnsi="Times New Roman" w:cs="Times New Roman"/>
          <w:sz w:val="28"/>
          <w:szCs w:val="28"/>
          <w:lang w:val="uk-UA"/>
        </w:rPr>
        <w:t>3</w:t>
      </w:r>
      <w:r w:rsidR="00A75142" w:rsidRPr="00CE6562">
        <w:rPr>
          <w:rFonts w:ascii="Times New Roman" w:hAnsi="Times New Roman" w:cs="Times New Roman"/>
          <w:sz w:val="28"/>
          <w:szCs w:val="28"/>
          <w:lang w:val="uk-UA"/>
        </w:rPr>
        <w:t>.</w:t>
      </w:r>
      <w:r w:rsidR="00A94C96" w:rsidRPr="00CE6562">
        <w:rPr>
          <w:rFonts w:ascii="Times New Roman" w:hAnsi="Times New Roman" w:cs="Times New Roman"/>
          <w:sz w:val="28"/>
          <w:szCs w:val="28"/>
          <w:lang w:val="uk-UA"/>
        </w:rPr>
        <w:t xml:space="preserve">Шевченко Віктор Іванович </w:t>
      </w:r>
      <w:r w:rsidR="00A75142" w:rsidRPr="00CE6562">
        <w:rPr>
          <w:rFonts w:ascii="Times New Roman" w:hAnsi="Times New Roman" w:cs="Times New Roman"/>
          <w:sz w:val="28"/>
          <w:szCs w:val="28"/>
          <w:lang w:val="uk-UA"/>
        </w:rPr>
        <w:t>- староста Мар</w:t>
      </w:r>
      <w:r w:rsidR="00A75142" w:rsidRPr="00CE6562">
        <w:rPr>
          <w:rFonts w:ascii="Segoe UI" w:hAnsi="Segoe UI" w:cs="Segoe UI"/>
          <w:sz w:val="28"/>
          <w:szCs w:val="28"/>
          <w:lang w:val="uk-UA"/>
        </w:rPr>
        <w:t>'</w:t>
      </w:r>
      <w:r w:rsidR="00A75142" w:rsidRPr="00CE6562">
        <w:rPr>
          <w:rFonts w:ascii="Times New Roman" w:hAnsi="Times New Roman" w:cs="Times New Roman"/>
          <w:sz w:val="28"/>
          <w:szCs w:val="28"/>
          <w:lang w:val="uk-UA"/>
        </w:rPr>
        <w:t>є –Дмитрівського старостинського</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A75142" w:rsidRPr="00CE6562">
        <w:rPr>
          <w:rFonts w:ascii="Times New Roman" w:hAnsi="Times New Roman" w:cs="Times New Roman"/>
          <w:sz w:val="28"/>
          <w:szCs w:val="28"/>
          <w:lang w:val="uk-UA"/>
        </w:rPr>
        <w:t xml:space="preserve"> округу</w:t>
      </w:r>
    </w:p>
    <w:p w:rsidR="00A75142" w:rsidRPr="00CE6562" w:rsidRDefault="00CE6562" w:rsidP="00A75142">
      <w:pPr>
        <w:tabs>
          <w:tab w:val="left" w:pos="2880"/>
        </w:tabs>
        <w:rPr>
          <w:rFonts w:ascii="Times New Roman" w:hAnsi="Times New Roman" w:cs="Times New Roman"/>
          <w:sz w:val="28"/>
          <w:szCs w:val="28"/>
          <w:lang w:val="uk-UA"/>
        </w:rPr>
      </w:pPr>
      <w:r w:rsidRPr="00CE6562">
        <w:rPr>
          <w:rFonts w:ascii="Times New Roman" w:hAnsi="Times New Roman" w:cs="Times New Roman"/>
          <w:sz w:val="28"/>
          <w:szCs w:val="28"/>
          <w:lang w:val="uk-UA"/>
        </w:rPr>
        <w:t>4</w:t>
      </w:r>
      <w:r w:rsidR="00A75142" w:rsidRPr="00CE6562">
        <w:rPr>
          <w:rFonts w:ascii="Times New Roman" w:hAnsi="Times New Roman" w:cs="Times New Roman"/>
          <w:sz w:val="28"/>
          <w:szCs w:val="28"/>
          <w:lang w:val="uk-UA"/>
        </w:rPr>
        <w:t>.</w:t>
      </w:r>
      <w:r w:rsidR="00A94C96" w:rsidRPr="00CE6562">
        <w:rPr>
          <w:rFonts w:ascii="Times New Roman" w:hAnsi="Times New Roman" w:cs="Times New Roman"/>
          <w:sz w:val="28"/>
          <w:szCs w:val="28"/>
          <w:lang w:val="uk-UA"/>
        </w:rPr>
        <w:t xml:space="preserve">Левченко Ірина Миколаївна </w:t>
      </w:r>
      <w:r w:rsidR="00A75142" w:rsidRPr="00CE6562">
        <w:rPr>
          <w:rFonts w:ascii="Times New Roman" w:hAnsi="Times New Roman" w:cs="Times New Roman"/>
          <w:sz w:val="28"/>
          <w:szCs w:val="28"/>
          <w:lang w:val="uk-UA"/>
        </w:rPr>
        <w:t>- староста Першотравенського старостинського</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A75142" w:rsidRPr="00CE6562">
        <w:rPr>
          <w:rFonts w:ascii="Times New Roman" w:hAnsi="Times New Roman" w:cs="Times New Roman"/>
          <w:sz w:val="28"/>
          <w:szCs w:val="28"/>
          <w:lang w:val="uk-UA"/>
        </w:rPr>
        <w:t xml:space="preserve"> округу</w:t>
      </w:r>
    </w:p>
    <w:p w:rsidR="00A75142" w:rsidRPr="00CE6562" w:rsidRDefault="00CE6562" w:rsidP="00A75142">
      <w:pPr>
        <w:tabs>
          <w:tab w:val="left" w:pos="2880"/>
        </w:tabs>
        <w:rPr>
          <w:rFonts w:ascii="Times New Roman" w:hAnsi="Times New Roman" w:cs="Times New Roman"/>
          <w:sz w:val="28"/>
          <w:szCs w:val="28"/>
          <w:lang w:val="uk-UA"/>
        </w:rPr>
      </w:pPr>
      <w:r w:rsidRPr="00CE6562">
        <w:rPr>
          <w:rFonts w:ascii="Times New Roman" w:hAnsi="Times New Roman" w:cs="Times New Roman"/>
          <w:sz w:val="28"/>
          <w:szCs w:val="28"/>
          <w:lang w:val="uk-UA"/>
        </w:rPr>
        <w:t>5</w:t>
      </w:r>
      <w:r w:rsidR="00A75142" w:rsidRPr="00CE6562">
        <w:rPr>
          <w:rFonts w:ascii="Times New Roman" w:hAnsi="Times New Roman" w:cs="Times New Roman"/>
          <w:sz w:val="28"/>
          <w:szCs w:val="28"/>
          <w:lang w:val="uk-UA"/>
        </w:rPr>
        <w:t>.</w:t>
      </w:r>
      <w:r w:rsidR="00A94C96" w:rsidRPr="00CE6562">
        <w:rPr>
          <w:rFonts w:ascii="Times New Roman" w:hAnsi="Times New Roman" w:cs="Times New Roman"/>
          <w:sz w:val="28"/>
          <w:szCs w:val="28"/>
          <w:lang w:val="uk-UA"/>
        </w:rPr>
        <w:t>Клименко Світлана Вікторівна</w:t>
      </w:r>
      <w:r w:rsidR="00A75142" w:rsidRPr="00CE6562">
        <w:rPr>
          <w:rFonts w:ascii="Times New Roman" w:hAnsi="Times New Roman" w:cs="Times New Roman"/>
          <w:sz w:val="28"/>
          <w:szCs w:val="28"/>
          <w:lang w:val="uk-UA"/>
        </w:rPr>
        <w:t xml:space="preserve"> - староста Ордо-Василівського</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A75142" w:rsidRPr="00CE6562">
        <w:rPr>
          <w:rFonts w:ascii="Times New Roman" w:hAnsi="Times New Roman" w:cs="Times New Roman"/>
          <w:sz w:val="28"/>
          <w:szCs w:val="28"/>
          <w:lang w:val="uk-UA"/>
        </w:rPr>
        <w:t xml:space="preserve"> старостинського округу</w:t>
      </w:r>
    </w:p>
    <w:p w:rsidR="0000558F" w:rsidRPr="00CE6562" w:rsidRDefault="00CE6562" w:rsidP="00A75142">
      <w:pPr>
        <w:tabs>
          <w:tab w:val="left" w:pos="2880"/>
        </w:tabs>
        <w:rPr>
          <w:rFonts w:ascii="Times New Roman" w:hAnsi="Times New Roman" w:cs="Times New Roman"/>
          <w:sz w:val="28"/>
          <w:szCs w:val="28"/>
          <w:lang w:val="uk-UA"/>
        </w:rPr>
      </w:pPr>
      <w:r w:rsidRPr="00CE6562">
        <w:rPr>
          <w:rFonts w:ascii="Times New Roman" w:hAnsi="Times New Roman" w:cs="Times New Roman"/>
          <w:sz w:val="28"/>
          <w:szCs w:val="28"/>
          <w:lang w:val="uk-UA"/>
        </w:rPr>
        <w:t>6</w:t>
      </w:r>
      <w:r w:rsidR="0000558F" w:rsidRPr="00CE6562">
        <w:rPr>
          <w:rFonts w:ascii="Times New Roman" w:hAnsi="Times New Roman" w:cs="Times New Roman"/>
          <w:sz w:val="28"/>
          <w:szCs w:val="28"/>
          <w:lang w:val="uk-UA"/>
        </w:rPr>
        <w:t>.Покутній Анатолій Володимирович – начальник земельного</w:t>
      </w:r>
      <w:r w:rsidR="003D3B51">
        <w:rPr>
          <w:rFonts w:ascii="Times New Roman" w:hAnsi="Times New Roman" w:cs="Times New Roman"/>
          <w:sz w:val="28"/>
          <w:szCs w:val="28"/>
          <w:lang w:val="uk-UA"/>
        </w:rPr>
        <w:t xml:space="preserve"> відділу </w:t>
      </w:r>
      <w:r w:rsidR="003D3B51">
        <w:rPr>
          <w:rFonts w:ascii="Times New Roman" w:hAnsi="Times New Roman" w:cs="Times New Roman"/>
          <w:sz w:val="28"/>
          <w:szCs w:val="28"/>
          <w:lang w:val="uk-UA"/>
        </w:rPr>
        <w:tab/>
        <w:t xml:space="preserve">  </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t xml:space="preserve">Виконавчого комітету </w:t>
      </w:r>
      <w:r w:rsidR="003D3B51">
        <w:rPr>
          <w:rFonts w:ascii="Times New Roman" w:hAnsi="Times New Roman" w:cs="Times New Roman"/>
          <w:sz w:val="28"/>
          <w:szCs w:val="28"/>
          <w:lang w:val="uk-UA"/>
        </w:rPr>
        <w:tab/>
      </w:r>
      <w:r w:rsidR="0000558F" w:rsidRPr="00CE6562">
        <w:rPr>
          <w:rFonts w:ascii="Times New Roman" w:hAnsi="Times New Roman" w:cs="Times New Roman"/>
          <w:sz w:val="28"/>
          <w:szCs w:val="28"/>
          <w:lang w:val="uk-UA"/>
        </w:rPr>
        <w:t xml:space="preserve">Девладівської сільської </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00558F" w:rsidRPr="00CE6562">
        <w:rPr>
          <w:rFonts w:ascii="Times New Roman" w:hAnsi="Times New Roman" w:cs="Times New Roman"/>
          <w:sz w:val="28"/>
          <w:szCs w:val="28"/>
          <w:lang w:val="uk-UA"/>
        </w:rPr>
        <w:t>ради</w:t>
      </w:r>
    </w:p>
    <w:p w:rsidR="00A94C96" w:rsidRPr="00CE6562" w:rsidRDefault="00CE6562" w:rsidP="00A75142">
      <w:pPr>
        <w:tabs>
          <w:tab w:val="left" w:pos="2880"/>
        </w:tabs>
        <w:rPr>
          <w:rFonts w:ascii="Times New Roman" w:hAnsi="Times New Roman" w:cs="Times New Roman"/>
          <w:sz w:val="28"/>
          <w:szCs w:val="28"/>
          <w:lang w:val="uk-UA"/>
        </w:rPr>
      </w:pPr>
      <w:r w:rsidRPr="00CE6562">
        <w:rPr>
          <w:rFonts w:ascii="Times New Roman" w:hAnsi="Times New Roman" w:cs="Times New Roman"/>
          <w:sz w:val="28"/>
          <w:szCs w:val="28"/>
          <w:lang w:val="uk-UA"/>
        </w:rPr>
        <w:t>7</w:t>
      </w:r>
      <w:r w:rsidR="003D3B51">
        <w:rPr>
          <w:rFonts w:ascii="Times New Roman" w:hAnsi="Times New Roman" w:cs="Times New Roman"/>
          <w:sz w:val="28"/>
          <w:szCs w:val="28"/>
          <w:lang w:val="uk-UA"/>
        </w:rPr>
        <w:t>.Коваль Алла Леонідівна</w:t>
      </w:r>
      <w:r w:rsidR="003D3B51">
        <w:rPr>
          <w:rFonts w:ascii="Times New Roman" w:hAnsi="Times New Roman" w:cs="Times New Roman"/>
          <w:sz w:val="28"/>
          <w:szCs w:val="28"/>
          <w:lang w:val="uk-UA"/>
        </w:rPr>
        <w:tab/>
      </w:r>
      <w:r w:rsidR="0000558F" w:rsidRPr="00CE6562">
        <w:rPr>
          <w:rFonts w:ascii="Times New Roman" w:hAnsi="Times New Roman" w:cs="Times New Roman"/>
          <w:sz w:val="28"/>
          <w:szCs w:val="28"/>
          <w:lang w:val="uk-UA"/>
        </w:rPr>
        <w:t xml:space="preserve">- адміністратор ЦНАПу  Виконавчого комітету </w:t>
      </w:r>
      <w:r w:rsidR="003D3B51">
        <w:rPr>
          <w:rFonts w:ascii="Times New Roman" w:hAnsi="Times New Roman" w:cs="Times New Roman"/>
          <w:sz w:val="28"/>
          <w:szCs w:val="28"/>
          <w:lang w:val="uk-UA"/>
        </w:rPr>
        <w:tab/>
      </w:r>
      <w:r w:rsidR="003D3B51">
        <w:rPr>
          <w:rFonts w:ascii="Times New Roman" w:hAnsi="Times New Roman" w:cs="Times New Roman"/>
          <w:sz w:val="28"/>
          <w:szCs w:val="28"/>
          <w:lang w:val="uk-UA"/>
        </w:rPr>
        <w:tab/>
      </w:r>
      <w:r w:rsidR="0000558F" w:rsidRPr="00CE6562">
        <w:rPr>
          <w:rFonts w:ascii="Times New Roman" w:hAnsi="Times New Roman" w:cs="Times New Roman"/>
          <w:sz w:val="28"/>
          <w:szCs w:val="28"/>
          <w:lang w:val="uk-UA"/>
        </w:rPr>
        <w:t>Девладівської сільської ради</w:t>
      </w:r>
    </w:p>
    <w:p w:rsidR="00231D68" w:rsidRPr="00CE6562" w:rsidRDefault="00231D68" w:rsidP="00231D68">
      <w:pPr>
        <w:rPr>
          <w:rFonts w:ascii="Times New Roman" w:hAnsi="Times New Roman" w:cs="Times New Roman"/>
          <w:sz w:val="28"/>
          <w:szCs w:val="28"/>
          <w:lang w:val="uk-UA"/>
        </w:rPr>
      </w:pPr>
    </w:p>
    <w:p w:rsidR="00231D68" w:rsidRPr="00CE6562" w:rsidRDefault="00CE6562" w:rsidP="00CE6562">
      <w:pPr>
        <w:tabs>
          <w:tab w:val="left" w:pos="1021"/>
        </w:tabs>
        <w:jc w:val="center"/>
        <w:rPr>
          <w:rFonts w:ascii="Times New Roman" w:hAnsi="Times New Roman" w:cs="Times New Roman"/>
          <w:b/>
          <w:sz w:val="28"/>
          <w:szCs w:val="28"/>
          <w:lang w:val="uk-UA"/>
        </w:rPr>
      </w:pPr>
      <w:r w:rsidRPr="00CE6562">
        <w:rPr>
          <w:rFonts w:ascii="Times New Roman" w:hAnsi="Times New Roman" w:cs="Times New Roman"/>
          <w:b/>
          <w:sz w:val="28"/>
          <w:szCs w:val="28"/>
          <w:lang w:val="uk-UA"/>
        </w:rPr>
        <w:t>Секретар виконкому</w:t>
      </w:r>
      <w:r w:rsidRPr="00CE6562">
        <w:rPr>
          <w:rFonts w:ascii="Times New Roman" w:hAnsi="Times New Roman" w:cs="Times New Roman"/>
          <w:b/>
          <w:sz w:val="28"/>
          <w:szCs w:val="28"/>
          <w:lang w:val="uk-UA"/>
        </w:rPr>
        <w:tab/>
      </w:r>
      <w:r w:rsidRPr="00CE6562">
        <w:rPr>
          <w:rFonts w:ascii="Times New Roman" w:hAnsi="Times New Roman" w:cs="Times New Roman"/>
          <w:b/>
          <w:sz w:val="28"/>
          <w:szCs w:val="28"/>
          <w:lang w:val="uk-UA"/>
        </w:rPr>
        <w:tab/>
      </w:r>
      <w:r w:rsidRPr="00CE6562">
        <w:rPr>
          <w:rFonts w:ascii="Times New Roman" w:hAnsi="Times New Roman" w:cs="Times New Roman"/>
          <w:b/>
          <w:sz w:val="28"/>
          <w:szCs w:val="28"/>
          <w:lang w:val="uk-UA"/>
        </w:rPr>
        <w:tab/>
      </w:r>
      <w:r w:rsidRPr="00CE6562">
        <w:rPr>
          <w:rFonts w:ascii="Times New Roman" w:hAnsi="Times New Roman" w:cs="Times New Roman"/>
          <w:b/>
          <w:sz w:val="28"/>
          <w:szCs w:val="28"/>
          <w:lang w:val="uk-UA"/>
        </w:rPr>
        <w:tab/>
        <w:t>А.Мікуліч</w:t>
      </w:r>
    </w:p>
    <w:p w:rsidR="00231D68" w:rsidRPr="00231D68" w:rsidRDefault="00231D68" w:rsidP="00231D68">
      <w:pPr>
        <w:rPr>
          <w:rFonts w:ascii="Times New Roman" w:hAnsi="Times New Roman" w:cs="Times New Roman"/>
          <w:sz w:val="24"/>
          <w:szCs w:val="24"/>
          <w:lang w:val="uk-UA"/>
        </w:rPr>
      </w:pPr>
    </w:p>
    <w:p w:rsidR="00231D68" w:rsidRDefault="00231D68" w:rsidP="00231D68">
      <w:pPr>
        <w:spacing w:after="0" w:line="240" w:lineRule="auto"/>
        <w:jc w:val="center"/>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14:anchorId="3EB01386" wp14:editId="03E9D7B2">
            <wp:extent cx="866775" cy="714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l="22971" t="18063" r="41629" b="42371"/>
                    <a:stretch>
                      <a:fillRect/>
                    </a:stretch>
                  </pic:blipFill>
                  <pic:spPr bwMode="auto">
                    <a:xfrm>
                      <a:off x="0" y="0"/>
                      <a:ext cx="866775" cy="714375"/>
                    </a:xfrm>
                    <a:prstGeom prst="rect">
                      <a:avLst/>
                    </a:prstGeom>
                    <a:noFill/>
                    <a:ln>
                      <a:noFill/>
                    </a:ln>
                  </pic:spPr>
                </pic:pic>
              </a:graphicData>
            </a:graphic>
          </wp:inline>
        </w:drawing>
      </w:r>
    </w:p>
    <w:p w:rsidR="00231D68" w:rsidRDefault="00231D68" w:rsidP="00231D6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У К Р А Ї Н А</w:t>
      </w:r>
    </w:p>
    <w:p w:rsidR="00231D68" w:rsidRDefault="00231D68" w:rsidP="00231D68">
      <w:pPr>
        <w:keepNext/>
        <w:spacing w:after="0" w:line="24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МІСЦЕВЕ САМОВРЯДУВАННЯ </w:t>
      </w:r>
    </w:p>
    <w:p w:rsidR="00231D68" w:rsidRDefault="00231D68" w:rsidP="00231D68">
      <w:pPr>
        <w:keepNext/>
        <w:spacing w:after="0" w:line="24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ВИКОНАВЧИЙ КОМІТЕТ </w:t>
      </w:r>
    </w:p>
    <w:p w:rsidR="00231D68" w:rsidRDefault="00231D68" w:rsidP="00231D6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ДЕВЛАДІВСЬКОЇ СІЛЬСЬКОЇ РАДИ </w:t>
      </w:r>
    </w:p>
    <w:p w:rsidR="00231D68" w:rsidRDefault="00231D68" w:rsidP="00231D6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СОФІЇВСЬКОГО РАЙОНУ ДНІПРОПЕТРОВСЬКОЇ ОБЛАСТІ </w:t>
      </w:r>
    </w:p>
    <w:p w:rsidR="00231D68" w:rsidRDefault="00231D68" w:rsidP="00231D68">
      <w:pPr>
        <w:spacing w:after="0" w:line="240" w:lineRule="auto"/>
        <w:jc w:val="center"/>
        <w:rPr>
          <w:rFonts w:ascii="Times New Roman" w:hAnsi="Times New Roman"/>
          <w:b/>
          <w:sz w:val="28"/>
          <w:szCs w:val="28"/>
          <w:lang w:val="uk-UA"/>
        </w:rPr>
      </w:pPr>
    </w:p>
    <w:tbl>
      <w:tblPr>
        <w:tblW w:w="0" w:type="auto"/>
        <w:tblInd w:w="284" w:type="dxa"/>
        <w:tblBorders>
          <w:top w:val="thinThickSmallGap" w:sz="24" w:space="0" w:color="auto"/>
        </w:tblBorders>
        <w:tblLook w:val="04A0" w:firstRow="1" w:lastRow="0" w:firstColumn="1" w:lastColumn="0" w:noHBand="0" w:noVBand="1"/>
      </w:tblPr>
      <w:tblGrid>
        <w:gridCol w:w="9071"/>
      </w:tblGrid>
      <w:tr w:rsidR="00231D68" w:rsidRPr="007C2E85" w:rsidTr="00231D68">
        <w:trPr>
          <w:trHeight w:val="100"/>
        </w:trPr>
        <w:tc>
          <w:tcPr>
            <w:tcW w:w="9071" w:type="dxa"/>
            <w:tcBorders>
              <w:top w:val="thinThickSmallGap" w:sz="24" w:space="0" w:color="auto"/>
              <w:left w:val="nil"/>
              <w:bottom w:val="nil"/>
              <w:right w:val="nil"/>
            </w:tcBorders>
          </w:tcPr>
          <w:p w:rsidR="00231D68" w:rsidRDefault="00231D68">
            <w:pPr>
              <w:pStyle w:val="11"/>
              <w:spacing w:line="256" w:lineRule="auto"/>
              <w:jc w:val="center"/>
              <w:rPr>
                <w:b/>
                <w:szCs w:val="28"/>
                <w:lang w:val="uk-UA" w:eastAsia="en-US"/>
              </w:rPr>
            </w:pPr>
          </w:p>
        </w:tc>
      </w:tr>
    </w:tbl>
    <w:p w:rsidR="00231D68" w:rsidRDefault="00231D68" w:rsidP="00231D68">
      <w:pPr>
        <w:pStyle w:val="12"/>
        <w:shd w:val="clear" w:color="auto" w:fill="auto"/>
        <w:spacing w:after="0"/>
        <w:jc w:val="center"/>
        <w:rPr>
          <w:b/>
          <w:bCs/>
          <w:kern w:val="32"/>
          <w:sz w:val="28"/>
          <w:szCs w:val="28"/>
        </w:rPr>
      </w:pPr>
      <w:r>
        <w:rPr>
          <w:b/>
          <w:bCs/>
          <w:kern w:val="32"/>
          <w:sz w:val="28"/>
          <w:szCs w:val="28"/>
        </w:rPr>
        <w:t>РІШЕННЯ</w:t>
      </w:r>
    </w:p>
    <w:p w:rsidR="00231D68" w:rsidRDefault="00231D68" w:rsidP="00231D68">
      <w:pPr>
        <w:pStyle w:val="12"/>
        <w:shd w:val="clear" w:color="auto" w:fill="auto"/>
        <w:spacing w:after="0"/>
        <w:jc w:val="center"/>
        <w:rPr>
          <w:b/>
          <w:bCs/>
          <w:kern w:val="32"/>
          <w:sz w:val="28"/>
          <w:szCs w:val="28"/>
        </w:rPr>
      </w:pPr>
    </w:p>
    <w:p w:rsidR="00231D68" w:rsidRDefault="00231D68" w:rsidP="00231D68">
      <w:pPr>
        <w:pStyle w:val="12"/>
        <w:shd w:val="clear" w:color="auto" w:fill="auto"/>
        <w:spacing w:after="0"/>
        <w:rPr>
          <w:b/>
          <w:sz w:val="28"/>
          <w:szCs w:val="28"/>
        </w:rPr>
      </w:pPr>
      <w:r>
        <w:rPr>
          <w:b/>
          <w:sz w:val="28"/>
          <w:szCs w:val="28"/>
        </w:rPr>
        <w:t xml:space="preserve">с-ще </w:t>
      </w:r>
      <w:bookmarkStart w:id="3" w:name="bookmark3"/>
      <w:bookmarkStart w:id="4" w:name="bookmark2"/>
      <w:r w:rsidR="00EE34F3">
        <w:rPr>
          <w:b/>
          <w:sz w:val="28"/>
          <w:szCs w:val="28"/>
        </w:rPr>
        <w:t xml:space="preserve">Девладове         </w:t>
      </w:r>
      <w:r w:rsidR="00EE34F3">
        <w:rPr>
          <w:b/>
          <w:sz w:val="28"/>
          <w:szCs w:val="28"/>
        </w:rPr>
        <w:tab/>
      </w:r>
      <w:r w:rsidR="00EE34F3">
        <w:rPr>
          <w:b/>
          <w:sz w:val="28"/>
          <w:szCs w:val="28"/>
        </w:rPr>
        <w:tab/>
      </w:r>
      <w:r w:rsidR="00EE34F3">
        <w:rPr>
          <w:b/>
          <w:sz w:val="28"/>
          <w:szCs w:val="28"/>
        </w:rPr>
        <w:tab/>
        <w:t xml:space="preserve"> № 263                  «16» грудня </w:t>
      </w:r>
      <w:r>
        <w:rPr>
          <w:b/>
          <w:sz w:val="28"/>
          <w:szCs w:val="28"/>
        </w:rPr>
        <w:t>2020 р.</w:t>
      </w:r>
    </w:p>
    <w:bookmarkEnd w:id="3"/>
    <w:bookmarkEnd w:id="4"/>
    <w:p w:rsidR="00231D68" w:rsidRDefault="00231D68" w:rsidP="00231D68">
      <w:pPr>
        <w:tabs>
          <w:tab w:val="center" w:pos="4677"/>
          <w:tab w:val="right" w:pos="9355"/>
        </w:tabs>
        <w:spacing w:after="0" w:line="240" w:lineRule="auto"/>
        <w:rPr>
          <w:rFonts w:ascii="Times New Roman" w:hAnsi="Times New Roman"/>
          <w:b/>
          <w:lang w:val="uk-UA"/>
        </w:rPr>
      </w:pPr>
    </w:p>
    <w:p w:rsidR="00231D68" w:rsidRDefault="00231D68" w:rsidP="00231D68">
      <w:pPr>
        <w:keepNext/>
        <w:spacing w:after="0" w:line="240" w:lineRule="auto"/>
        <w:jc w:val="center"/>
        <w:outlineLvl w:val="0"/>
        <w:rPr>
          <w:rFonts w:ascii="Times New Roman" w:hAnsi="Times New Roman"/>
          <w:sz w:val="28"/>
          <w:szCs w:val="28"/>
          <w:lang w:val="uk-UA"/>
        </w:rPr>
      </w:pPr>
    </w:p>
    <w:p w:rsidR="00231D68" w:rsidRDefault="00231D68" w:rsidP="00231D6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затвердження складу комісії по обстеженню технічного стану житлового фонду, господарських та побутових будівель і споруд на території Девладівської сільської ради та Положення про неї</w:t>
      </w:r>
    </w:p>
    <w:p w:rsidR="00231D68" w:rsidRDefault="00231D68" w:rsidP="00231D68">
      <w:pPr>
        <w:spacing w:line="240" w:lineRule="auto"/>
        <w:rPr>
          <w:rFonts w:ascii="Times New Roman" w:hAnsi="Times New Roman"/>
          <w:sz w:val="28"/>
          <w:szCs w:val="28"/>
          <w:lang w:val="uk-UA"/>
        </w:rPr>
      </w:pPr>
    </w:p>
    <w:p w:rsidR="00231D68" w:rsidRDefault="00231D68" w:rsidP="00231D68">
      <w:pPr>
        <w:spacing w:line="240" w:lineRule="auto"/>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Керуючись Законом України «Про місцеве самоврядування в Україні», відповідно до постанови</w:t>
      </w:r>
      <w:r>
        <w:rPr>
          <w:rFonts w:ascii="Times New Roman" w:hAnsi="Times New Roman"/>
          <w:b/>
          <w:sz w:val="28"/>
          <w:szCs w:val="28"/>
          <w:lang w:val="uk-UA"/>
        </w:rPr>
        <w:t xml:space="preserve"> </w:t>
      </w:r>
      <w:r>
        <w:rPr>
          <w:rFonts w:ascii="Times New Roman" w:hAnsi="Times New Roman"/>
          <w:sz w:val="28"/>
          <w:szCs w:val="28"/>
          <w:lang w:val="uk-UA"/>
        </w:rPr>
        <w:t>Ради Міністрів УРСР від 26.04.1984 р.№ 189 «Про порядок обстеження стану жилих будинків з метою встановлення жилих будинків і жилих приміщень непридатними для проживання», в зв’язку з необхідністю утримання в належному стані житлового фонду сільської ради, виконавчий комітет сільської ради</w:t>
      </w:r>
    </w:p>
    <w:p w:rsidR="00231D68" w:rsidRDefault="00231D68" w:rsidP="00231D68">
      <w:pPr>
        <w:spacing w:line="240" w:lineRule="auto"/>
        <w:jc w:val="center"/>
        <w:rPr>
          <w:rFonts w:ascii="Times New Roman" w:hAnsi="Times New Roman"/>
          <w:sz w:val="28"/>
          <w:szCs w:val="28"/>
          <w:lang w:val="uk-UA"/>
        </w:rPr>
      </w:pPr>
      <w:r>
        <w:rPr>
          <w:rFonts w:ascii="Times New Roman" w:hAnsi="Times New Roman"/>
          <w:b/>
          <w:sz w:val="28"/>
          <w:szCs w:val="28"/>
          <w:lang w:val="uk-UA"/>
        </w:rPr>
        <w:t>в и р і ш и в:</w:t>
      </w:r>
    </w:p>
    <w:p w:rsidR="00231D68" w:rsidRDefault="00231D68" w:rsidP="00231D68">
      <w:pPr>
        <w:spacing w:line="240" w:lineRule="auto"/>
        <w:jc w:val="both"/>
        <w:rPr>
          <w:rFonts w:ascii="Times New Roman" w:hAnsi="Times New Roman"/>
          <w:sz w:val="28"/>
          <w:szCs w:val="28"/>
          <w:lang w:val="uk-UA"/>
        </w:rPr>
      </w:pPr>
      <w:r>
        <w:rPr>
          <w:rFonts w:ascii="Times New Roman" w:hAnsi="Times New Roman"/>
          <w:sz w:val="28"/>
          <w:szCs w:val="28"/>
          <w:lang w:val="uk-UA"/>
        </w:rPr>
        <w:t>1.Затвердити:</w:t>
      </w:r>
    </w:p>
    <w:p w:rsidR="00231D68" w:rsidRDefault="00231D68" w:rsidP="00231D68">
      <w:pPr>
        <w:spacing w:line="240" w:lineRule="auto"/>
        <w:jc w:val="both"/>
        <w:rPr>
          <w:rFonts w:ascii="Times New Roman" w:hAnsi="Times New Roman"/>
          <w:sz w:val="28"/>
          <w:szCs w:val="28"/>
          <w:lang w:val="uk-UA"/>
        </w:rPr>
      </w:pPr>
      <w:r>
        <w:rPr>
          <w:rFonts w:ascii="Times New Roman" w:hAnsi="Times New Roman"/>
          <w:sz w:val="28"/>
          <w:szCs w:val="28"/>
          <w:lang w:val="uk-UA"/>
        </w:rPr>
        <w:t>1.1.Склад комісії по обстеженню</w:t>
      </w:r>
      <w:r>
        <w:rPr>
          <w:rFonts w:ascii="Times New Roman" w:hAnsi="Times New Roman"/>
          <w:b/>
          <w:sz w:val="28"/>
          <w:szCs w:val="28"/>
          <w:lang w:val="uk-UA"/>
        </w:rPr>
        <w:t xml:space="preserve"> </w:t>
      </w:r>
      <w:r>
        <w:rPr>
          <w:rFonts w:ascii="Times New Roman" w:hAnsi="Times New Roman"/>
          <w:sz w:val="28"/>
          <w:szCs w:val="28"/>
          <w:lang w:val="uk-UA"/>
        </w:rPr>
        <w:t>технічного стану житлового фонду, господарських та побутових будівель і споруд на території Девладівської сільської ради згідно з додатком 1.</w:t>
      </w:r>
    </w:p>
    <w:p w:rsidR="00231D68" w:rsidRDefault="00231D68" w:rsidP="00231D68">
      <w:pPr>
        <w:spacing w:line="240" w:lineRule="auto"/>
        <w:jc w:val="both"/>
        <w:rPr>
          <w:rFonts w:ascii="Times New Roman" w:hAnsi="Times New Roman"/>
          <w:sz w:val="28"/>
          <w:szCs w:val="28"/>
          <w:lang w:val="uk-UA"/>
        </w:rPr>
      </w:pPr>
      <w:r>
        <w:rPr>
          <w:rFonts w:ascii="Times New Roman" w:hAnsi="Times New Roman"/>
          <w:sz w:val="28"/>
          <w:szCs w:val="28"/>
          <w:lang w:val="uk-UA"/>
        </w:rPr>
        <w:t>1.2.Положення про комісію по обстеженню технічного стану житлового фонду, господарських та побутових будівель і споруд на території Девладівської сільської ради згідно з додатком 2.</w:t>
      </w:r>
    </w:p>
    <w:p w:rsidR="00231D68" w:rsidRDefault="00231D68" w:rsidP="00231D68">
      <w:pPr>
        <w:spacing w:line="240" w:lineRule="auto"/>
        <w:jc w:val="both"/>
        <w:rPr>
          <w:rFonts w:ascii="Times New Roman" w:hAnsi="Times New Roman"/>
          <w:sz w:val="28"/>
          <w:szCs w:val="28"/>
          <w:lang w:val="uk-UA"/>
        </w:rPr>
      </w:pPr>
      <w:r>
        <w:rPr>
          <w:rFonts w:ascii="Times New Roman" w:hAnsi="Times New Roman"/>
          <w:sz w:val="28"/>
          <w:szCs w:val="28"/>
          <w:lang w:val="uk-UA"/>
        </w:rPr>
        <w:t>2.Контроль за виконанням цього рішення залишаю за собою.</w:t>
      </w:r>
    </w:p>
    <w:p w:rsidR="00231D68" w:rsidRDefault="00231D68" w:rsidP="00231D68">
      <w:pPr>
        <w:pStyle w:val="12"/>
        <w:shd w:val="clear" w:color="auto" w:fill="auto"/>
        <w:spacing w:after="0"/>
        <w:jc w:val="center"/>
        <w:rPr>
          <w:b/>
          <w:sz w:val="28"/>
          <w:szCs w:val="28"/>
        </w:rPr>
      </w:pPr>
      <w:r>
        <w:rPr>
          <w:b/>
          <w:sz w:val="28"/>
          <w:szCs w:val="28"/>
        </w:rPr>
        <w:t xml:space="preserve">  Голова виконкому</w:t>
      </w:r>
      <w:r>
        <w:rPr>
          <w:b/>
          <w:sz w:val="28"/>
          <w:szCs w:val="28"/>
        </w:rPr>
        <w:tab/>
      </w:r>
      <w:r>
        <w:rPr>
          <w:b/>
          <w:sz w:val="28"/>
          <w:szCs w:val="28"/>
        </w:rPr>
        <w:tab/>
      </w:r>
      <w:r>
        <w:rPr>
          <w:b/>
          <w:sz w:val="28"/>
          <w:szCs w:val="28"/>
        </w:rPr>
        <w:tab/>
      </w:r>
      <w:r>
        <w:rPr>
          <w:b/>
          <w:sz w:val="28"/>
          <w:szCs w:val="28"/>
        </w:rPr>
        <w:tab/>
      </w:r>
      <w:r>
        <w:rPr>
          <w:b/>
          <w:sz w:val="28"/>
          <w:szCs w:val="28"/>
        </w:rPr>
        <w:tab/>
      </w:r>
      <w:bookmarkStart w:id="5" w:name="bookmark1"/>
      <w:bookmarkStart w:id="6" w:name="bookmark0"/>
      <w:r>
        <w:rPr>
          <w:b/>
          <w:sz w:val="28"/>
          <w:szCs w:val="28"/>
        </w:rPr>
        <w:t>О. Неліпа</w:t>
      </w:r>
    </w:p>
    <w:p w:rsidR="00231D68" w:rsidRDefault="00231D68" w:rsidP="00231D68">
      <w:pPr>
        <w:pStyle w:val="12"/>
        <w:shd w:val="clear" w:color="auto" w:fill="auto"/>
        <w:spacing w:after="0"/>
        <w:jc w:val="center"/>
        <w:rPr>
          <w:b/>
          <w:sz w:val="28"/>
          <w:szCs w:val="28"/>
        </w:rPr>
      </w:pPr>
    </w:p>
    <w:p w:rsidR="00231D68" w:rsidRDefault="00231D68" w:rsidP="00231D68">
      <w:pPr>
        <w:pStyle w:val="12"/>
        <w:shd w:val="clear" w:color="auto" w:fill="auto"/>
        <w:spacing w:after="0"/>
        <w:jc w:val="center"/>
        <w:rPr>
          <w:b/>
          <w:sz w:val="28"/>
          <w:szCs w:val="28"/>
        </w:rPr>
      </w:pPr>
    </w:p>
    <w:p w:rsidR="00231D68" w:rsidRDefault="00231D68" w:rsidP="00231D68">
      <w:pPr>
        <w:pStyle w:val="12"/>
        <w:shd w:val="clear" w:color="auto" w:fill="auto"/>
        <w:spacing w:after="0"/>
        <w:jc w:val="center"/>
        <w:rPr>
          <w:b/>
          <w:sz w:val="28"/>
          <w:szCs w:val="28"/>
        </w:rPr>
      </w:pPr>
    </w:p>
    <w:p w:rsidR="00231D68" w:rsidRDefault="00231D68" w:rsidP="00231D68">
      <w:pPr>
        <w:pStyle w:val="12"/>
        <w:shd w:val="clear" w:color="auto" w:fill="auto"/>
        <w:spacing w:after="0"/>
        <w:jc w:val="center"/>
        <w:rPr>
          <w:b/>
          <w:sz w:val="28"/>
          <w:szCs w:val="28"/>
        </w:rPr>
      </w:pPr>
    </w:p>
    <w:p w:rsidR="00231D68" w:rsidRDefault="00231D68" w:rsidP="00231D68">
      <w:pPr>
        <w:pStyle w:val="12"/>
        <w:shd w:val="clear" w:color="auto" w:fill="auto"/>
        <w:spacing w:after="0"/>
        <w:jc w:val="center"/>
        <w:rPr>
          <w:b/>
          <w:sz w:val="28"/>
          <w:szCs w:val="28"/>
        </w:rPr>
      </w:pPr>
    </w:p>
    <w:p w:rsidR="00231D68" w:rsidRDefault="00231D68" w:rsidP="00231D68">
      <w:pPr>
        <w:pStyle w:val="12"/>
        <w:shd w:val="clear" w:color="auto" w:fill="auto"/>
        <w:spacing w:after="0"/>
        <w:jc w:val="center"/>
        <w:rPr>
          <w:sz w:val="28"/>
          <w:szCs w:val="28"/>
        </w:rPr>
      </w:pPr>
    </w:p>
    <w:p w:rsidR="00231D68" w:rsidRDefault="00231D68" w:rsidP="00231D68">
      <w:pPr>
        <w:pStyle w:val="12"/>
        <w:shd w:val="clear" w:color="auto" w:fill="auto"/>
        <w:spacing w:after="0"/>
        <w:jc w:val="center"/>
        <w:rPr>
          <w:sz w:val="28"/>
          <w:szCs w:val="28"/>
        </w:rPr>
      </w:pPr>
    </w:p>
    <w:bookmarkEnd w:id="5"/>
    <w:bookmarkEnd w:id="6"/>
    <w:p w:rsidR="00231D68" w:rsidRDefault="00EE34F3" w:rsidP="00EE34F3">
      <w:pPr>
        <w:tabs>
          <w:tab w:val="center" w:pos="4677"/>
          <w:tab w:val="right" w:pos="9355"/>
        </w:tabs>
        <w:spacing w:after="0" w:line="240" w:lineRule="auto"/>
        <w:jc w:val="center"/>
        <w:rPr>
          <w:rFonts w:ascii="Times New Roman" w:hAnsi="Times New Roman"/>
          <w:lang w:val="uk-UA"/>
        </w:rPr>
      </w:pPr>
      <w:r>
        <w:rPr>
          <w:rFonts w:ascii="Times New Roman" w:hAnsi="Times New Roman"/>
          <w:lang w:val="uk-UA"/>
        </w:rPr>
        <w:t xml:space="preserve">                                                                     </w:t>
      </w:r>
      <w:r w:rsidR="00231D68">
        <w:rPr>
          <w:rFonts w:ascii="Times New Roman" w:hAnsi="Times New Roman"/>
          <w:lang w:val="uk-UA"/>
        </w:rPr>
        <w:t xml:space="preserve">Додаток № 1 </w:t>
      </w:r>
    </w:p>
    <w:p w:rsidR="00231D68" w:rsidRDefault="00231D68" w:rsidP="00231D68">
      <w:pPr>
        <w:spacing w:after="0" w:line="240" w:lineRule="auto"/>
        <w:jc w:val="right"/>
        <w:rPr>
          <w:rFonts w:ascii="Times New Roman" w:hAnsi="Times New Roman"/>
          <w:lang w:val="uk-UA"/>
        </w:rPr>
      </w:pPr>
      <w:r>
        <w:rPr>
          <w:rFonts w:ascii="Times New Roman" w:hAnsi="Times New Roman"/>
          <w:lang w:val="uk-UA"/>
        </w:rPr>
        <w:t>до рішення виконкому сільської ради</w:t>
      </w:r>
    </w:p>
    <w:p w:rsidR="00231D68" w:rsidRDefault="00EE34F3" w:rsidP="00EE34F3">
      <w:pPr>
        <w:spacing w:after="0" w:line="240" w:lineRule="auto"/>
        <w:jc w:val="center"/>
        <w:rPr>
          <w:rFonts w:ascii="Times New Roman" w:hAnsi="Times New Roman"/>
          <w:lang w:val="uk-UA"/>
        </w:rPr>
      </w:pPr>
      <w:r>
        <w:rPr>
          <w:rFonts w:ascii="Times New Roman" w:hAnsi="Times New Roman"/>
          <w:lang w:val="uk-UA"/>
        </w:rPr>
        <w:t xml:space="preserve">                                                                                                        від «16» грудня </w:t>
      </w:r>
      <w:r w:rsidR="00231D68">
        <w:rPr>
          <w:rFonts w:ascii="Times New Roman" w:hAnsi="Times New Roman"/>
          <w:lang w:val="uk-UA"/>
        </w:rPr>
        <w:t>2020 року</w:t>
      </w:r>
      <w:r>
        <w:rPr>
          <w:rFonts w:ascii="Times New Roman" w:hAnsi="Times New Roman"/>
          <w:lang w:val="uk-UA"/>
        </w:rPr>
        <w:t xml:space="preserve"> № 263</w:t>
      </w:r>
    </w:p>
    <w:p w:rsidR="00231D68" w:rsidRDefault="00231D68" w:rsidP="00231D68">
      <w:pPr>
        <w:spacing w:after="0" w:line="240" w:lineRule="auto"/>
        <w:rPr>
          <w:rFonts w:ascii="Times New Roman" w:hAnsi="Times New Roman"/>
          <w:sz w:val="24"/>
          <w:szCs w:val="24"/>
          <w:lang w:val="uk-UA"/>
        </w:rPr>
      </w:pPr>
    </w:p>
    <w:p w:rsidR="00231D68" w:rsidRDefault="00231D68" w:rsidP="00231D68">
      <w:pPr>
        <w:spacing w:line="240" w:lineRule="auto"/>
        <w:jc w:val="center"/>
        <w:rPr>
          <w:rFonts w:ascii="Times New Roman" w:hAnsi="Times New Roman"/>
          <w:b/>
          <w:sz w:val="24"/>
          <w:szCs w:val="24"/>
          <w:lang w:val="uk-UA"/>
        </w:rPr>
      </w:pPr>
      <w:r>
        <w:rPr>
          <w:rFonts w:ascii="Times New Roman" w:hAnsi="Times New Roman"/>
          <w:b/>
          <w:sz w:val="24"/>
          <w:szCs w:val="24"/>
          <w:lang w:val="uk-UA"/>
        </w:rPr>
        <w:t>С К Л А Д</w:t>
      </w:r>
    </w:p>
    <w:p w:rsidR="00231D68" w:rsidRDefault="00231D68" w:rsidP="00231D6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комісії по обстеженню технічного стану житлового фонду, господарських</w:t>
      </w:r>
    </w:p>
    <w:p w:rsidR="00231D68" w:rsidRDefault="00231D68" w:rsidP="00231D68">
      <w:pPr>
        <w:spacing w:line="240" w:lineRule="auto"/>
        <w:jc w:val="center"/>
        <w:rPr>
          <w:rFonts w:ascii="Times New Roman" w:hAnsi="Times New Roman"/>
          <w:b/>
          <w:sz w:val="24"/>
          <w:szCs w:val="24"/>
          <w:lang w:val="uk-UA"/>
        </w:rPr>
      </w:pPr>
      <w:r>
        <w:rPr>
          <w:rFonts w:ascii="Times New Roman" w:hAnsi="Times New Roman"/>
          <w:b/>
          <w:sz w:val="24"/>
          <w:szCs w:val="24"/>
          <w:lang w:val="uk-UA"/>
        </w:rPr>
        <w:t>та побутових будівель і споруд на території Девладівської сільської ради</w:t>
      </w:r>
    </w:p>
    <w:p w:rsidR="00231D68" w:rsidRDefault="00231D68" w:rsidP="00231D68">
      <w:pPr>
        <w:spacing w:line="240" w:lineRule="auto"/>
        <w:rPr>
          <w:rFonts w:ascii="Times New Roman" w:hAnsi="Times New Roman"/>
          <w:sz w:val="24"/>
          <w:szCs w:val="24"/>
          <w:lang w:val="uk-UA"/>
        </w:rPr>
      </w:pPr>
    </w:p>
    <w:p w:rsidR="00231D68" w:rsidRDefault="00231D68"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Неліпа Олен</w:t>
      </w:r>
      <w:r w:rsidR="00EE34F3">
        <w:rPr>
          <w:rFonts w:ascii="Times New Roman" w:hAnsi="Times New Roman"/>
          <w:sz w:val="24"/>
          <w:szCs w:val="24"/>
          <w:lang w:val="uk-UA"/>
        </w:rPr>
        <w:t>а Вікторівна – сільський голова</w:t>
      </w:r>
      <w:r>
        <w:rPr>
          <w:rFonts w:ascii="Times New Roman" w:hAnsi="Times New Roman"/>
          <w:sz w:val="24"/>
          <w:szCs w:val="24"/>
          <w:lang w:val="uk-UA"/>
        </w:rPr>
        <w:t>,</w:t>
      </w:r>
      <w:r w:rsidR="00EE34F3">
        <w:rPr>
          <w:rFonts w:ascii="Times New Roman" w:hAnsi="Times New Roman"/>
          <w:sz w:val="24"/>
          <w:szCs w:val="24"/>
          <w:lang w:val="uk-UA"/>
        </w:rPr>
        <w:t xml:space="preserve"> </w:t>
      </w:r>
      <w:r>
        <w:rPr>
          <w:rFonts w:ascii="Times New Roman" w:hAnsi="Times New Roman"/>
          <w:sz w:val="24"/>
          <w:szCs w:val="24"/>
          <w:lang w:val="uk-UA"/>
        </w:rPr>
        <w:t>голова комісії</w:t>
      </w:r>
    </w:p>
    <w:p w:rsidR="00221989" w:rsidRDefault="00EE34F3" w:rsidP="00231D68">
      <w:pPr>
        <w:pStyle w:val="ae"/>
        <w:numPr>
          <w:ilvl w:val="0"/>
          <w:numId w:val="2"/>
        </w:numPr>
        <w:spacing w:line="240" w:lineRule="auto"/>
        <w:rPr>
          <w:rFonts w:ascii="Times New Roman" w:hAnsi="Times New Roman"/>
          <w:sz w:val="24"/>
          <w:szCs w:val="24"/>
          <w:lang w:val="uk-UA"/>
        </w:rPr>
      </w:pPr>
      <w:r w:rsidRPr="00221989">
        <w:rPr>
          <w:rFonts w:ascii="Times New Roman" w:hAnsi="Times New Roman"/>
          <w:sz w:val="24"/>
          <w:szCs w:val="24"/>
          <w:lang w:val="uk-UA"/>
        </w:rPr>
        <w:t>Юрзанов Іван Юрійович</w:t>
      </w:r>
      <w:r w:rsidR="00231D68" w:rsidRPr="00221989">
        <w:rPr>
          <w:rFonts w:ascii="Times New Roman" w:hAnsi="Times New Roman"/>
          <w:sz w:val="24"/>
          <w:szCs w:val="24"/>
          <w:lang w:val="uk-UA"/>
        </w:rPr>
        <w:t xml:space="preserve"> – член виконкому ,заступник</w:t>
      </w:r>
      <w:r w:rsidR="00221989">
        <w:rPr>
          <w:rFonts w:ascii="Times New Roman" w:hAnsi="Times New Roman"/>
          <w:sz w:val="24"/>
          <w:szCs w:val="24"/>
          <w:lang w:val="uk-UA"/>
        </w:rPr>
        <w:t xml:space="preserve"> сільського</w:t>
      </w:r>
      <w:r w:rsidR="00231D68" w:rsidRPr="00221989">
        <w:rPr>
          <w:rFonts w:ascii="Times New Roman" w:hAnsi="Times New Roman"/>
          <w:sz w:val="24"/>
          <w:szCs w:val="24"/>
          <w:lang w:val="uk-UA"/>
        </w:rPr>
        <w:t xml:space="preserve"> голови </w:t>
      </w:r>
      <w:r w:rsidR="00221989">
        <w:rPr>
          <w:rFonts w:ascii="Times New Roman" w:hAnsi="Times New Roman"/>
          <w:sz w:val="24"/>
          <w:szCs w:val="24"/>
          <w:lang w:val="uk-UA"/>
        </w:rPr>
        <w:t xml:space="preserve"> з питань діяльності виконавчих органів сільської ради, заступник голови комісії.</w:t>
      </w:r>
    </w:p>
    <w:p w:rsidR="00231D68" w:rsidRPr="00221989" w:rsidRDefault="00231D68" w:rsidP="00231D68">
      <w:pPr>
        <w:pStyle w:val="ae"/>
        <w:numPr>
          <w:ilvl w:val="0"/>
          <w:numId w:val="2"/>
        </w:numPr>
        <w:spacing w:line="240" w:lineRule="auto"/>
        <w:rPr>
          <w:rFonts w:ascii="Times New Roman" w:hAnsi="Times New Roman"/>
          <w:sz w:val="24"/>
          <w:szCs w:val="24"/>
          <w:lang w:val="uk-UA"/>
        </w:rPr>
      </w:pPr>
      <w:r w:rsidRPr="00221989">
        <w:rPr>
          <w:rFonts w:ascii="Times New Roman" w:hAnsi="Times New Roman"/>
          <w:sz w:val="24"/>
          <w:szCs w:val="24"/>
          <w:lang w:val="uk-UA"/>
        </w:rPr>
        <w:t>Мікуліч Антоніна Ігорівна  – секретар сільської ради , секретар комісії</w:t>
      </w:r>
    </w:p>
    <w:p w:rsidR="00231D68" w:rsidRDefault="00231D68" w:rsidP="00231D68">
      <w:pPr>
        <w:spacing w:line="240" w:lineRule="auto"/>
        <w:rPr>
          <w:rFonts w:ascii="Times New Roman" w:hAnsi="Times New Roman"/>
          <w:b/>
          <w:sz w:val="24"/>
          <w:szCs w:val="24"/>
          <w:lang w:val="uk-UA"/>
        </w:rPr>
      </w:pPr>
      <w:r>
        <w:rPr>
          <w:rFonts w:ascii="Times New Roman" w:hAnsi="Times New Roman"/>
          <w:b/>
          <w:sz w:val="24"/>
          <w:szCs w:val="24"/>
          <w:lang w:val="uk-UA"/>
        </w:rPr>
        <w:t>Члени комісії:</w:t>
      </w:r>
    </w:p>
    <w:p w:rsidR="00231D68" w:rsidRDefault="00231D68"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Шевченко Віктор Іванович – староста Мр»є-Дмитрівського старостинського округу Виконавчого комітету сільської ради</w:t>
      </w:r>
    </w:p>
    <w:p w:rsidR="00231D68" w:rsidRDefault="00231D68" w:rsidP="00231D68">
      <w:pPr>
        <w:pStyle w:val="ae"/>
        <w:numPr>
          <w:ilvl w:val="0"/>
          <w:numId w:val="2"/>
        </w:numPr>
        <w:spacing w:line="240" w:lineRule="auto"/>
        <w:ind w:right="-279"/>
        <w:rPr>
          <w:rFonts w:ascii="Times New Roman" w:hAnsi="Times New Roman"/>
          <w:sz w:val="24"/>
          <w:szCs w:val="24"/>
          <w:lang w:val="uk-UA"/>
        </w:rPr>
      </w:pPr>
      <w:r>
        <w:rPr>
          <w:rFonts w:ascii="Times New Roman" w:hAnsi="Times New Roman"/>
          <w:sz w:val="24"/>
          <w:szCs w:val="24"/>
          <w:lang w:val="uk-UA"/>
        </w:rPr>
        <w:t>Левченко Ірина Микоглаївна  – староста Першотравенського старостинського  округу Виконавчого комітету сільської ради</w:t>
      </w:r>
    </w:p>
    <w:p w:rsidR="00231D68" w:rsidRDefault="00231D68"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Клименко Світлана – староста Ордо-Василівського старостинсьткого округу Виконавчого комітету сільської ради</w:t>
      </w:r>
    </w:p>
    <w:p w:rsidR="00231D68" w:rsidRDefault="00221989"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Погасій Наталя Іванівна – член виконавчого комітету сільської ради</w:t>
      </w:r>
    </w:p>
    <w:p w:rsidR="00231D68" w:rsidRDefault="00221989"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 xml:space="preserve">Вощина Наталя Дмитрівна </w:t>
      </w:r>
      <w:r w:rsidR="00231D68">
        <w:rPr>
          <w:rFonts w:ascii="Times New Roman" w:hAnsi="Times New Roman"/>
          <w:sz w:val="24"/>
          <w:szCs w:val="24"/>
          <w:lang w:val="uk-UA"/>
        </w:rPr>
        <w:t xml:space="preserve">- </w:t>
      </w:r>
      <w:r>
        <w:rPr>
          <w:rFonts w:ascii="Times New Roman" w:hAnsi="Times New Roman"/>
          <w:sz w:val="24"/>
          <w:szCs w:val="24"/>
          <w:lang w:val="uk-UA"/>
        </w:rPr>
        <w:t>член виконавчого комітету сільської ради</w:t>
      </w:r>
    </w:p>
    <w:p w:rsidR="00231D68" w:rsidRDefault="00221989"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Кривошея Володимир Іванович – член виконавчого комітету сільської ради</w:t>
      </w:r>
    </w:p>
    <w:p w:rsidR="00231D68" w:rsidRDefault="00221989"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Д</w:t>
      </w:r>
      <w:r w:rsidR="00231D68">
        <w:rPr>
          <w:rFonts w:ascii="Times New Roman" w:hAnsi="Times New Roman"/>
          <w:sz w:val="24"/>
          <w:szCs w:val="24"/>
          <w:lang w:val="uk-UA"/>
        </w:rPr>
        <w:t>епутат відповідного округу, де обстежується будинок</w:t>
      </w:r>
    </w:p>
    <w:p w:rsidR="00231D68" w:rsidRDefault="00231D68" w:rsidP="00231D68">
      <w:pPr>
        <w:pStyle w:val="ae"/>
        <w:numPr>
          <w:ilvl w:val="0"/>
          <w:numId w:val="2"/>
        </w:numPr>
        <w:spacing w:line="240" w:lineRule="auto"/>
        <w:rPr>
          <w:rFonts w:ascii="Times New Roman" w:hAnsi="Times New Roman"/>
          <w:sz w:val="24"/>
          <w:szCs w:val="24"/>
          <w:lang w:val="uk-UA"/>
        </w:rPr>
      </w:pPr>
      <w:r>
        <w:rPr>
          <w:rFonts w:ascii="Times New Roman" w:hAnsi="Times New Roman"/>
          <w:sz w:val="24"/>
          <w:szCs w:val="24"/>
          <w:lang w:val="uk-UA"/>
        </w:rPr>
        <w:t>Резніченко Олена Вікторівна - спец</w:t>
      </w:r>
      <w:r w:rsidR="00221989">
        <w:rPr>
          <w:rFonts w:ascii="Times New Roman" w:hAnsi="Times New Roman"/>
          <w:sz w:val="24"/>
          <w:szCs w:val="24"/>
          <w:lang w:val="uk-UA"/>
        </w:rPr>
        <w:t>іаліст І категорії відділу ЦНАП</w:t>
      </w:r>
      <w:r>
        <w:rPr>
          <w:rFonts w:ascii="Times New Roman" w:hAnsi="Times New Roman"/>
          <w:sz w:val="24"/>
          <w:szCs w:val="24"/>
          <w:lang w:val="uk-UA"/>
        </w:rPr>
        <w:t xml:space="preserve">.  </w:t>
      </w:r>
    </w:p>
    <w:p w:rsidR="00231D68" w:rsidRDefault="00231D68" w:rsidP="00231D68">
      <w:pPr>
        <w:pStyle w:val="ae"/>
        <w:numPr>
          <w:ilvl w:val="0"/>
          <w:numId w:val="2"/>
        </w:numPr>
        <w:spacing w:line="240" w:lineRule="auto"/>
        <w:rPr>
          <w:rFonts w:ascii="Times New Roman" w:hAnsi="Times New Roman"/>
          <w:sz w:val="24"/>
          <w:szCs w:val="24"/>
          <w:lang w:val="uk-UA"/>
        </w:rPr>
      </w:pPr>
      <w:r>
        <w:rPr>
          <w:rFonts w:ascii="Times New Roman" w:hAnsi="Times New Roman"/>
          <w:bCs/>
          <w:color w:val="000000"/>
          <w:sz w:val="24"/>
          <w:szCs w:val="24"/>
          <w:shd w:val="clear" w:color="auto" w:fill="FFFFFF"/>
          <w:lang w:val="uk-UA"/>
        </w:rPr>
        <w:t>Представник райдержадміністрації з питань житлово-комунального господарства, будівництва, містобудування та архітектури ( за згодою)</w:t>
      </w:r>
    </w:p>
    <w:p w:rsidR="00231D68" w:rsidRDefault="00231D68" w:rsidP="00231D68">
      <w:pPr>
        <w:spacing w:line="240" w:lineRule="auto"/>
        <w:rPr>
          <w:rFonts w:ascii="Times New Roman" w:hAnsi="Times New Roman"/>
          <w:sz w:val="24"/>
          <w:szCs w:val="24"/>
          <w:lang w:val="uk-UA"/>
        </w:rPr>
      </w:pPr>
    </w:p>
    <w:p w:rsidR="00231D68" w:rsidRDefault="00231D68" w:rsidP="00231D68">
      <w:pPr>
        <w:tabs>
          <w:tab w:val="left" w:pos="5298"/>
        </w:tabs>
        <w:spacing w:line="240" w:lineRule="auto"/>
        <w:jc w:val="center"/>
        <w:rPr>
          <w:rFonts w:ascii="Times New Roman" w:hAnsi="Times New Roman"/>
          <w:b/>
          <w:sz w:val="24"/>
          <w:szCs w:val="24"/>
          <w:lang w:val="uk-UA"/>
        </w:rPr>
      </w:pPr>
      <w:r>
        <w:rPr>
          <w:rFonts w:ascii="Times New Roman" w:hAnsi="Times New Roman"/>
          <w:b/>
          <w:sz w:val="24"/>
          <w:szCs w:val="24"/>
          <w:lang w:val="uk-UA"/>
        </w:rPr>
        <w:t xml:space="preserve">Секретар виконкому </w:t>
      </w:r>
      <w:r>
        <w:rPr>
          <w:rFonts w:ascii="Times New Roman" w:hAnsi="Times New Roman"/>
          <w:b/>
          <w:sz w:val="24"/>
          <w:szCs w:val="24"/>
          <w:lang w:val="uk-UA"/>
        </w:rPr>
        <w:tab/>
        <w:t>А.І.Мікуліч</w:t>
      </w:r>
    </w:p>
    <w:p w:rsidR="00231D68" w:rsidRDefault="00231D68" w:rsidP="00231D68">
      <w:pPr>
        <w:spacing w:line="240" w:lineRule="auto"/>
        <w:rPr>
          <w:rFonts w:ascii="Times New Roman" w:hAnsi="Times New Roman"/>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spacing w:line="240" w:lineRule="auto"/>
        <w:jc w:val="center"/>
        <w:rPr>
          <w:rFonts w:ascii="Times New Roman" w:hAnsi="Times New Roman"/>
          <w:b/>
          <w:sz w:val="24"/>
          <w:szCs w:val="24"/>
          <w:lang w:val="uk-UA"/>
        </w:rPr>
      </w:pPr>
    </w:p>
    <w:p w:rsidR="00231D68" w:rsidRDefault="00231D68" w:rsidP="00231D68">
      <w:pPr>
        <w:pStyle w:val="rvps912"/>
        <w:tabs>
          <w:tab w:val="left" w:pos="8085"/>
        </w:tabs>
        <w:rPr>
          <w:lang w:val="uk-UA"/>
        </w:rPr>
      </w:pPr>
      <w:r>
        <w:rPr>
          <w:lang w:val="uk-UA"/>
        </w:rPr>
        <w:tab/>
      </w:r>
    </w:p>
    <w:p w:rsidR="00231D68" w:rsidRDefault="00231D68" w:rsidP="00231D68">
      <w:pPr>
        <w:pStyle w:val="rvps912"/>
        <w:tabs>
          <w:tab w:val="left" w:pos="8085"/>
        </w:tabs>
        <w:rPr>
          <w:lang w:val="uk-UA"/>
        </w:rPr>
      </w:pPr>
    </w:p>
    <w:p w:rsidR="00231D68" w:rsidRDefault="00231D68" w:rsidP="00231D68">
      <w:pPr>
        <w:tabs>
          <w:tab w:val="center" w:pos="4677"/>
          <w:tab w:val="right" w:pos="9355"/>
        </w:tabs>
        <w:spacing w:after="0" w:line="240" w:lineRule="auto"/>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r>
        <w:rPr>
          <w:rFonts w:ascii="Times New Roman" w:hAnsi="Times New Roman"/>
          <w:lang w:val="uk-UA"/>
        </w:rPr>
        <w:lastRenderedPageBreak/>
        <w:t xml:space="preserve">Додаток № 2 </w:t>
      </w:r>
    </w:p>
    <w:p w:rsidR="00231D68" w:rsidRDefault="00231D68" w:rsidP="00231D68">
      <w:pPr>
        <w:spacing w:after="0" w:line="240" w:lineRule="auto"/>
        <w:jc w:val="right"/>
        <w:rPr>
          <w:rFonts w:ascii="Times New Roman" w:hAnsi="Times New Roman"/>
          <w:lang w:val="uk-UA"/>
        </w:rPr>
      </w:pPr>
      <w:r>
        <w:rPr>
          <w:rFonts w:ascii="Times New Roman" w:hAnsi="Times New Roman"/>
          <w:lang w:val="uk-UA"/>
        </w:rPr>
        <w:t>до рішення виконкому сільської ради</w:t>
      </w:r>
    </w:p>
    <w:p w:rsidR="00231D68" w:rsidRDefault="00776A77" w:rsidP="00231D68">
      <w:pPr>
        <w:spacing w:after="0" w:line="240" w:lineRule="auto"/>
        <w:jc w:val="right"/>
        <w:rPr>
          <w:rFonts w:ascii="Times New Roman" w:hAnsi="Times New Roman"/>
          <w:lang w:val="uk-UA"/>
        </w:rPr>
      </w:pPr>
      <w:r>
        <w:rPr>
          <w:rFonts w:ascii="Times New Roman" w:hAnsi="Times New Roman"/>
          <w:lang w:val="uk-UA"/>
        </w:rPr>
        <w:t xml:space="preserve">від «16» грудня </w:t>
      </w:r>
      <w:r w:rsidR="00231D68">
        <w:rPr>
          <w:rFonts w:ascii="Times New Roman" w:hAnsi="Times New Roman"/>
          <w:lang w:val="uk-UA"/>
        </w:rPr>
        <w:t xml:space="preserve">2020 року № </w:t>
      </w:r>
      <w:r>
        <w:rPr>
          <w:rFonts w:ascii="Times New Roman" w:hAnsi="Times New Roman"/>
          <w:lang w:val="uk-UA"/>
        </w:rPr>
        <w:t>263</w:t>
      </w:r>
    </w:p>
    <w:p w:rsidR="00231D68" w:rsidRDefault="00231D68" w:rsidP="00231D68">
      <w:pPr>
        <w:spacing w:after="0" w:line="240" w:lineRule="auto"/>
        <w:rPr>
          <w:rFonts w:ascii="Times New Roman" w:hAnsi="Times New Roman"/>
          <w:sz w:val="24"/>
          <w:szCs w:val="24"/>
          <w:lang w:val="uk-UA"/>
        </w:rPr>
      </w:pPr>
    </w:p>
    <w:p w:rsidR="00231D68" w:rsidRDefault="00231D68" w:rsidP="00231D68">
      <w:pPr>
        <w:spacing w:line="240" w:lineRule="auto"/>
        <w:rPr>
          <w:rFonts w:ascii="Times New Roman" w:hAnsi="Times New Roman"/>
          <w:sz w:val="24"/>
          <w:szCs w:val="24"/>
          <w:lang w:val="uk-UA"/>
        </w:rPr>
      </w:pPr>
    </w:p>
    <w:p w:rsidR="00231D68" w:rsidRDefault="00231D68" w:rsidP="00231D68">
      <w:pPr>
        <w:pStyle w:val="rvps882"/>
        <w:jc w:val="center"/>
        <w:rPr>
          <w:b/>
          <w:lang w:val="uk-UA"/>
        </w:rPr>
      </w:pPr>
      <w:r>
        <w:rPr>
          <w:rStyle w:val="rvts6"/>
          <w:b/>
          <w:lang w:val="uk-UA"/>
        </w:rPr>
        <w:t xml:space="preserve">Про затвердження Положення по обстеженню технічного стану житлового фонду, господарських та побутових будівель і споруд на території </w:t>
      </w:r>
      <w:r>
        <w:rPr>
          <w:b/>
          <w:lang w:val="uk-UA"/>
        </w:rPr>
        <w:t xml:space="preserve">Девладівської </w:t>
      </w:r>
      <w:r>
        <w:rPr>
          <w:rStyle w:val="rvts6"/>
          <w:b/>
          <w:lang w:val="uk-UA"/>
        </w:rPr>
        <w:t>сільської ради</w:t>
      </w:r>
    </w:p>
    <w:p w:rsidR="00231D68" w:rsidRDefault="00231D68" w:rsidP="00231D68">
      <w:pPr>
        <w:pStyle w:val="rvps922"/>
        <w:jc w:val="both"/>
        <w:rPr>
          <w:lang w:val="uk-UA"/>
        </w:rPr>
      </w:pPr>
      <w:r>
        <w:rPr>
          <w:rStyle w:val="rvts10"/>
          <w:lang w:val="uk-UA"/>
        </w:rPr>
        <w:t>1.Загальні положення</w:t>
      </w:r>
    </w:p>
    <w:p w:rsidR="00231D68" w:rsidRDefault="00231D68" w:rsidP="00231D68">
      <w:pPr>
        <w:pStyle w:val="rvps923"/>
        <w:jc w:val="both"/>
        <w:rPr>
          <w:lang w:val="uk-UA"/>
        </w:rPr>
      </w:pPr>
      <w:r>
        <w:rPr>
          <w:rStyle w:val="rvts6"/>
          <w:lang w:val="uk-UA"/>
        </w:rPr>
        <w:t xml:space="preserve">1.1. Комісія з обстеження технічного стану житлового фонду, господарських та побутових будівель і споруд на території </w:t>
      </w:r>
      <w:r>
        <w:rPr>
          <w:lang w:val="uk-UA"/>
        </w:rPr>
        <w:t xml:space="preserve">Девладівської  </w:t>
      </w:r>
      <w:r>
        <w:rPr>
          <w:rStyle w:val="rvts6"/>
          <w:lang w:val="uk-UA"/>
        </w:rPr>
        <w:t>сільської ради створюється для обстеження їх стану з метою встановлення їх відповідності санітарним і технічним вимогам та визнання жилих будинків і жилих приміщень непридатними для проживання.</w:t>
      </w:r>
    </w:p>
    <w:p w:rsidR="00231D68" w:rsidRDefault="00231D68" w:rsidP="00231D68">
      <w:pPr>
        <w:pStyle w:val="rvps924"/>
        <w:jc w:val="both"/>
        <w:rPr>
          <w:lang w:val="uk-UA"/>
        </w:rPr>
      </w:pPr>
      <w:r>
        <w:rPr>
          <w:rStyle w:val="rvts6"/>
          <w:lang w:val="uk-UA"/>
        </w:rPr>
        <w:t>1.2. Комісія в своїй діяльності керується Конституцією України, Житловим Кодексом України, Законом України «Про місцеве самоврядування в Україні», «Положенням про Порядок обстеження стану жилих будинків з метою встановлення їх відповідності санітарним і технічним вимогам та визнання жилих будинків і приміщень придатними для проживання», затвердженим постановою Ради Міністрів УРСР від 26.04.1984 р. № 189, рішеннями сільської ради, виконавчого комітету та розпорядженнями сільського голови.</w:t>
      </w:r>
    </w:p>
    <w:p w:rsidR="00231D68" w:rsidRDefault="00231D68" w:rsidP="00231D68">
      <w:pPr>
        <w:pStyle w:val="rvps925"/>
        <w:jc w:val="both"/>
        <w:rPr>
          <w:lang w:val="uk-UA"/>
        </w:rPr>
      </w:pPr>
      <w:r>
        <w:rPr>
          <w:rStyle w:val="rvts6"/>
          <w:lang w:val="uk-UA"/>
        </w:rPr>
        <w:t>1.3. Організація роботи комісії здійснюється відповідно до цього Положення.</w:t>
      </w:r>
    </w:p>
    <w:p w:rsidR="00231D68" w:rsidRDefault="00231D68" w:rsidP="00231D68">
      <w:pPr>
        <w:pStyle w:val="rvps926"/>
        <w:jc w:val="both"/>
        <w:rPr>
          <w:lang w:val="uk-UA"/>
        </w:rPr>
      </w:pPr>
      <w:r>
        <w:rPr>
          <w:rStyle w:val="rvts6"/>
          <w:lang w:val="uk-UA"/>
        </w:rPr>
        <w:t xml:space="preserve">1.4.Голова та склад комісії затверджується рішенням виконавчого комітету сільської ради. До складу комісії входять члени виконавчого комітету, депутати сільської ради, спеціалісти з питань земельних відносин апарату виконкому, представник райдержадміністрації з питань </w:t>
      </w:r>
      <w:r>
        <w:rPr>
          <w:bCs/>
          <w:color w:val="000000"/>
          <w:shd w:val="clear" w:color="auto" w:fill="FFFFFF"/>
          <w:lang w:val="uk-UA"/>
        </w:rPr>
        <w:t>житлово-комунального господарства, будівництва, містобудування</w:t>
      </w:r>
      <w:r w:rsidR="00C82815">
        <w:rPr>
          <w:bCs/>
          <w:color w:val="000000"/>
          <w:shd w:val="clear" w:color="auto" w:fill="FFFFFF"/>
          <w:lang w:val="uk-UA"/>
        </w:rPr>
        <w:t xml:space="preserve"> </w:t>
      </w:r>
      <w:r>
        <w:rPr>
          <w:bCs/>
          <w:color w:val="000000"/>
          <w:shd w:val="clear" w:color="auto" w:fill="FFFFFF"/>
          <w:lang w:val="uk-UA"/>
        </w:rPr>
        <w:t>та архітектури</w:t>
      </w:r>
    </w:p>
    <w:p w:rsidR="00231D68" w:rsidRDefault="00231D68" w:rsidP="00231D68">
      <w:pPr>
        <w:pStyle w:val="rvps928"/>
        <w:jc w:val="both"/>
        <w:rPr>
          <w:lang w:val="uk-UA"/>
        </w:rPr>
      </w:pPr>
      <w:r>
        <w:rPr>
          <w:rStyle w:val="rvts10"/>
          <w:lang w:val="uk-UA"/>
        </w:rPr>
        <w:t>2.Основні завдання комісії</w:t>
      </w:r>
    </w:p>
    <w:p w:rsidR="00231D68" w:rsidRPr="00C83F90" w:rsidRDefault="00231D68" w:rsidP="00231D68">
      <w:pPr>
        <w:pStyle w:val="rvps929"/>
        <w:jc w:val="both"/>
        <w:rPr>
          <w:lang w:val="uk-UA"/>
        </w:rPr>
      </w:pPr>
      <w:r w:rsidRPr="00C83F90">
        <w:rPr>
          <w:lang w:val="uk-UA"/>
        </w:rPr>
        <w:t>2.1. Проводить обстеження житлових будинків (приміщень) на предмет встановлення їх відповідності санітарним і технічним вимогам та визнання житлових будинків і приміщень придатними для проживання.</w:t>
      </w:r>
    </w:p>
    <w:p w:rsidR="00231D68" w:rsidRPr="00C82815" w:rsidRDefault="00231D68" w:rsidP="00231D68">
      <w:pPr>
        <w:pStyle w:val="rvps930"/>
        <w:jc w:val="both"/>
      </w:pPr>
      <w:r w:rsidRPr="00C82815">
        <w:t>2.2. Надає висновки щодо технічного стану житлових будинків (приміщень) та доцільності проведення в них ремонтних робіт.</w:t>
      </w:r>
    </w:p>
    <w:p w:rsidR="00231D68" w:rsidRPr="00C82815" w:rsidRDefault="00231D68" w:rsidP="00231D68">
      <w:pPr>
        <w:pStyle w:val="rvps931"/>
        <w:jc w:val="both"/>
      </w:pPr>
      <w:r w:rsidRPr="00C82815">
        <w:t>2.3. Готує виконавчому комітету пропозиції щодо присвоєння нумерації приміщенням у випадку визнання їх придатними для проживання, тобто такими, які відповідають технічним і санітарним вимогам.</w:t>
      </w:r>
    </w:p>
    <w:p w:rsidR="00231D68" w:rsidRPr="00C82815" w:rsidRDefault="00231D68" w:rsidP="00231D68">
      <w:pPr>
        <w:pStyle w:val="rvps933"/>
        <w:jc w:val="both"/>
      </w:pPr>
      <w:r w:rsidRPr="00C82815">
        <w:t>2.4. При необхідності запрошувати фахівців проектних організацій та санітарно – епідеміологічної служби. </w:t>
      </w:r>
    </w:p>
    <w:p w:rsidR="00231D68" w:rsidRPr="00C82815" w:rsidRDefault="00231D68" w:rsidP="00231D68">
      <w:pPr>
        <w:pStyle w:val="rvps933"/>
        <w:jc w:val="both"/>
      </w:pPr>
      <w:r w:rsidRPr="00C82815">
        <w:t>2.5.Організовує проведення роз’яснювальної роботи, щодо вирішення питань, які входять в її компетенцію, аналізує стан справ у даному напрямку роботи, проблемні питання.</w:t>
      </w:r>
    </w:p>
    <w:p w:rsidR="00231D68" w:rsidRPr="00C82815" w:rsidRDefault="00231D68" w:rsidP="00231D68">
      <w:pPr>
        <w:pStyle w:val="rvps933"/>
        <w:jc w:val="both"/>
      </w:pPr>
      <w:r w:rsidRPr="00C82815">
        <w:t xml:space="preserve">2.6.Розробляє рекомендації з питань удосконалення роботи комісії, вносить зміни до керівних робочих документів, відповідно до чинних нормативних актів. </w:t>
      </w:r>
    </w:p>
    <w:p w:rsidR="00231D68" w:rsidRDefault="00231D68" w:rsidP="00231D68">
      <w:pPr>
        <w:pStyle w:val="rvps942"/>
        <w:jc w:val="both"/>
        <w:rPr>
          <w:lang w:val="uk-UA"/>
        </w:rPr>
      </w:pPr>
      <w:r>
        <w:rPr>
          <w:rStyle w:val="rvts10"/>
          <w:lang w:val="uk-UA"/>
        </w:rPr>
        <w:t>3</w:t>
      </w:r>
      <w:r>
        <w:rPr>
          <w:rStyle w:val="rvts6"/>
          <w:lang w:val="uk-UA"/>
        </w:rPr>
        <w:t>.</w:t>
      </w:r>
      <w:r>
        <w:rPr>
          <w:rStyle w:val="rvts10"/>
          <w:lang w:val="uk-UA"/>
        </w:rPr>
        <w:t>Порядок роботи комісії</w:t>
      </w:r>
    </w:p>
    <w:p w:rsidR="00231D68" w:rsidRDefault="00231D68" w:rsidP="00231D68">
      <w:pPr>
        <w:pStyle w:val="rvps943"/>
        <w:jc w:val="both"/>
        <w:rPr>
          <w:lang w:val="uk-UA"/>
        </w:rPr>
      </w:pPr>
      <w:r>
        <w:rPr>
          <w:rStyle w:val="rvts6"/>
          <w:lang w:val="uk-UA"/>
        </w:rPr>
        <w:lastRenderedPageBreak/>
        <w:t>3.1. Комісія розглядає документи надані підприємствами, організаціями, установами, фізичними особами та проводить обстеження об’єктів, відносно яких балансоутримувач вносить пропозиції щодо недоцільності проведення ремонтних робіт, а також по зверненнях юридичних та фізичних осіб.</w:t>
      </w:r>
    </w:p>
    <w:p w:rsidR="00231D68" w:rsidRDefault="00231D68" w:rsidP="00231D68">
      <w:pPr>
        <w:spacing w:before="100" w:beforeAutospacing="1" w:after="100" w:afterAutospacing="1" w:line="240" w:lineRule="auto"/>
        <w:jc w:val="both"/>
        <w:rPr>
          <w:rFonts w:ascii="Times New Roman" w:hAnsi="Times New Roman"/>
          <w:sz w:val="24"/>
          <w:szCs w:val="24"/>
          <w:lang w:val="uk-UA"/>
        </w:rPr>
      </w:pPr>
      <w:r>
        <w:rPr>
          <w:rStyle w:val="rvts6"/>
          <w:rFonts w:ascii="Times New Roman" w:hAnsi="Times New Roman"/>
          <w:sz w:val="24"/>
          <w:szCs w:val="24"/>
          <w:lang w:val="uk-UA"/>
        </w:rPr>
        <w:t>3.2.При обстеженні житлового будинку (приміщення) комісія складає акт за формою встановленою законодавством .Додається.</w:t>
      </w:r>
    </w:p>
    <w:p w:rsidR="00231D68" w:rsidRDefault="00231D68" w:rsidP="00231D68">
      <w:pPr>
        <w:spacing w:before="100" w:beforeAutospacing="1" w:after="100" w:afterAutospacing="1" w:line="240" w:lineRule="auto"/>
        <w:jc w:val="both"/>
        <w:rPr>
          <w:rFonts w:ascii="Times New Roman" w:hAnsi="Times New Roman"/>
          <w:sz w:val="24"/>
          <w:szCs w:val="24"/>
          <w:lang w:val="uk-UA"/>
        </w:rPr>
      </w:pPr>
      <w:r>
        <w:rPr>
          <w:rStyle w:val="rvts6"/>
          <w:rFonts w:ascii="Times New Roman" w:hAnsi="Times New Roman"/>
          <w:sz w:val="24"/>
          <w:szCs w:val="24"/>
          <w:lang w:val="uk-UA"/>
        </w:rPr>
        <w:t>3.3.Рішення комісії рахується правомочним за наявності 2/3 складу членів комісії.</w:t>
      </w:r>
    </w:p>
    <w:p w:rsidR="00231D68" w:rsidRDefault="00231D68" w:rsidP="00231D68">
      <w:pPr>
        <w:pStyle w:val="rvps946"/>
        <w:jc w:val="both"/>
        <w:rPr>
          <w:lang w:val="uk-UA"/>
        </w:rPr>
      </w:pPr>
      <w:r>
        <w:rPr>
          <w:rStyle w:val="rvts6"/>
          <w:lang w:val="uk-UA"/>
        </w:rPr>
        <w:t>3.4. Організаційне забезпечення діяльності комісії і ведення діловодства здійснює секретар.</w:t>
      </w:r>
    </w:p>
    <w:p w:rsidR="00231D68" w:rsidRDefault="00231D68" w:rsidP="00231D68">
      <w:pPr>
        <w:pStyle w:val="rvps948"/>
        <w:jc w:val="both"/>
        <w:rPr>
          <w:lang w:val="uk-UA"/>
        </w:rPr>
      </w:pPr>
      <w:r>
        <w:rPr>
          <w:rStyle w:val="rvts6"/>
          <w:lang w:val="uk-UA"/>
        </w:rPr>
        <w:t>3.5. Діяльність комісії припиняється за рішенням виконавчого комітету або розпорядженням сільського голови, після прийняття якого секретар комісії у місячний термін забезпечує передачу документів в архів виконавчого комітету сільської ради на зберігання.</w:t>
      </w:r>
    </w:p>
    <w:p w:rsidR="00231D68" w:rsidRDefault="00231D68" w:rsidP="00231D68">
      <w:pPr>
        <w:pStyle w:val="rvps942"/>
        <w:jc w:val="both"/>
        <w:rPr>
          <w:lang w:val="uk-UA"/>
        </w:rPr>
      </w:pPr>
      <w:r>
        <w:rPr>
          <w:rStyle w:val="rvts10"/>
          <w:lang w:val="uk-UA"/>
        </w:rPr>
        <w:t>4. Голова комісії</w:t>
      </w:r>
    </w:p>
    <w:p w:rsidR="00231D68" w:rsidRDefault="00231D68" w:rsidP="00231D68">
      <w:pPr>
        <w:pStyle w:val="rvps950"/>
        <w:jc w:val="both"/>
        <w:rPr>
          <w:lang w:val="uk-UA"/>
        </w:rPr>
      </w:pPr>
      <w:r>
        <w:rPr>
          <w:rStyle w:val="rvts6"/>
          <w:lang w:val="uk-UA"/>
        </w:rPr>
        <w:t xml:space="preserve">4.1. Комісію з обстеження технічного стану житлового фонду, господарських та побутових будівель і споруд на території </w:t>
      </w:r>
      <w:r>
        <w:rPr>
          <w:lang w:val="uk-UA"/>
        </w:rPr>
        <w:t xml:space="preserve">Девладівської </w:t>
      </w:r>
      <w:r>
        <w:rPr>
          <w:rStyle w:val="rvts6"/>
          <w:lang w:val="uk-UA"/>
        </w:rPr>
        <w:t>сільської ради очолює голова.</w:t>
      </w:r>
    </w:p>
    <w:p w:rsidR="00231D68" w:rsidRDefault="00231D68" w:rsidP="00231D68">
      <w:pPr>
        <w:pStyle w:val="rvps951"/>
        <w:jc w:val="both"/>
        <w:rPr>
          <w:lang w:val="uk-UA"/>
        </w:rPr>
      </w:pPr>
      <w:r>
        <w:rPr>
          <w:rStyle w:val="rvts6"/>
          <w:lang w:val="uk-UA"/>
        </w:rPr>
        <w:t>4.2. Голова комісії несе персональну відповідальність за належне виконання членами комісії завдань і функцій, покладених на неї.</w:t>
      </w:r>
    </w:p>
    <w:p w:rsidR="00231D68" w:rsidRDefault="00231D68" w:rsidP="00231D68">
      <w:pPr>
        <w:pStyle w:val="rvps952"/>
        <w:jc w:val="both"/>
        <w:rPr>
          <w:lang w:val="uk-UA"/>
        </w:rPr>
      </w:pPr>
      <w:r>
        <w:rPr>
          <w:rStyle w:val="rvts6"/>
          <w:lang w:val="uk-UA"/>
        </w:rPr>
        <w:t>4.3. Безпосередньо здійснює керівництво діяльністю комісії, організовує її роботу та забезпечує виконання покладених на неї завдань.</w:t>
      </w:r>
    </w:p>
    <w:p w:rsidR="00231D68" w:rsidRDefault="00231D68" w:rsidP="00231D68">
      <w:pPr>
        <w:pStyle w:val="rvps953"/>
        <w:jc w:val="both"/>
        <w:rPr>
          <w:rStyle w:val="rvts6"/>
        </w:rPr>
      </w:pPr>
      <w:r>
        <w:rPr>
          <w:rStyle w:val="rvts6"/>
          <w:lang w:val="uk-UA"/>
        </w:rPr>
        <w:t>4.4. В разі відсутності з поважних причин голови комісії, його обов’язки виконує заступник голови комісії.</w:t>
      </w:r>
    </w:p>
    <w:p w:rsidR="00231D68" w:rsidRDefault="00231D68" w:rsidP="00231D68">
      <w:pPr>
        <w:pStyle w:val="rvps953"/>
        <w:jc w:val="both"/>
      </w:pPr>
    </w:p>
    <w:p w:rsidR="00231D68" w:rsidRDefault="00231D68" w:rsidP="00231D68">
      <w:pPr>
        <w:pStyle w:val="rvps953"/>
        <w:jc w:val="center"/>
        <w:rPr>
          <w:b/>
          <w:lang w:val="uk-UA"/>
        </w:rPr>
      </w:pPr>
      <w:r>
        <w:rPr>
          <w:b/>
          <w:lang w:val="uk-UA"/>
        </w:rPr>
        <w:t>Секретар виконкому</w:t>
      </w:r>
      <w:r>
        <w:rPr>
          <w:b/>
          <w:lang w:val="uk-UA"/>
        </w:rPr>
        <w:tab/>
      </w:r>
      <w:r>
        <w:rPr>
          <w:b/>
          <w:lang w:val="uk-UA"/>
        </w:rPr>
        <w:tab/>
      </w:r>
      <w:r>
        <w:rPr>
          <w:b/>
          <w:lang w:val="uk-UA"/>
        </w:rPr>
        <w:tab/>
      </w:r>
      <w:r>
        <w:rPr>
          <w:b/>
          <w:lang w:val="uk-UA"/>
        </w:rPr>
        <w:tab/>
      </w:r>
      <w:r>
        <w:rPr>
          <w:b/>
          <w:lang w:val="uk-UA"/>
        </w:rPr>
        <w:tab/>
      </w:r>
      <w:r>
        <w:rPr>
          <w:b/>
          <w:lang w:val="uk-UA"/>
        </w:rPr>
        <w:tab/>
        <w:t>А.Мікуліч</w:t>
      </w: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b/>
          <w:lang w:val="uk-UA"/>
        </w:rPr>
      </w:pPr>
      <w:r>
        <w:rPr>
          <w:rFonts w:ascii="Times New Roman" w:hAnsi="Times New Roman"/>
          <w:b/>
          <w:lang w:val="uk-UA"/>
        </w:rPr>
        <w:lastRenderedPageBreak/>
        <w:t>Додаток до положення</w:t>
      </w:r>
    </w:p>
    <w:p w:rsidR="00231D68" w:rsidRDefault="00231D68" w:rsidP="00231D68">
      <w:pPr>
        <w:spacing w:after="0" w:line="240" w:lineRule="auto"/>
        <w:rPr>
          <w:rFonts w:ascii="Times New Roman" w:hAnsi="Times New Roman"/>
          <w:sz w:val="24"/>
          <w:szCs w:val="24"/>
          <w:lang w:val="uk-UA"/>
        </w:rPr>
      </w:pPr>
    </w:p>
    <w:p w:rsidR="00231D68" w:rsidRDefault="00231D68" w:rsidP="00231D68">
      <w:pPr>
        <w:pStyle w:val="rvps953"/>
        <w:spacing w:before="0" w:beforeAutospacing="0" w:after="0" w:afterAutospacing="0"/>
        <w:jc w:val="center"/>
        <w:rPr>
          <w:b/>
          <w:sz w:val="28"/>
          <w:szCs w:val="28"/>
          <w:lang w:val="uk-UA"/>
        </w:rPr>
      </w:pPr>
      <w:r>
        <w:rPr>
          <w:b/>
          <w:sz w:val="28"/>
          <w:szCs w:val="28"/>
          <w:lang w:val="uk-UA"/>
        </w:rPr>
        <w:t>Порядок списання будівель</w:t>
      </w:r>
    </w:p>
    <w:p w:rsidR="00231D68" w:rsidRDefault="00231D68" w:rsidP="00231D68">
      <w:pPr>
        <w:pStyle w:val="rvps953"/>
        <w:spacing w:before="0" w:beforeAutospacing="0" w:after="0" w:afterAutospacing="0"/>
        <w:jc w:val="center"/>
        <w:rPr>
          <w:b/>
          <w:sz w:val="28"/>
          <w:szCs w:val="28"/>
          <w:lang w:val="uk-UA"/>
        </w:rPr>
      </w:pPr>
      <w:r>
        <w:rPr>
          <w:b/>
          <w:sz w:val="28"/>
          <w:szCs w:val="28"/>
          <w:lang w:val="uk-UA"/>
        </w:rPr>
        <w:t xml:space="preserve">з </w:t>
      </w:r>
      <w:r>
        <w:rPr>
          <w:rStyle w:val="rvts6"/>
          <w:b/>
          <w:sz w:val="28"/>
          <w:szCs w:val="28"/>
          <w:lang w:val="uk-UA"/>
        </w:rPr>
        <w:t>житлового фонду, господарських та побутових будівель і споруд на території Д</w:t>
      </w:r>
      <w:r>
        <w:rPr>
          <w:b/>
          <w:sz w:val="28"/>
          <w:szCs w:val="28"/>
          <w:lang w:val="uk-UA"/>
        </w:rPr>
        <w:t xml:space="preserve">евладівської </w:t>
      </w:r>
      <w:r>
        <w:rPr>
          <w:rStyle w:val="rvts6"/>
          <w:b/>
          <w:sz w:val="28"/>
          <w:szCs w:val="28"/>
          <w:lang w:val="uk-UA"/>
        </w:rPr>
        <w:t>сільської ради</w:t>
      </w:r>
    </w:p>
    <w:p w:rsidR="00231D68" w:rsidRDefault="00231D68" w:rsidP="00231D68">
      <w:pPr>
        <w:pStyle w:val="rvps953"/>
        <w:spacing w:before="0" w:beforeAutospacing="0" w:after="0" w:afterAutospacing="0"/>
        <w:jc w:val="both"/>
        <w:rPr>
          <w:sz w:val="28"/>
          <w:szCs w:val="28"/>
          <w:lang w:val="uk-UA"/>
        </w:rPr>
      </w:pPr>
    </w:p>
    <w:p w:rsidR="00231D68" w:rsidRDefault="00231D68" w:rsidP="00231D68">
      <w:pPr>
        <w:pStyle w:val="ad"/>
        <w:spacing w:before="0" w:beforeAutospacing="0" w:after="150" w:afterAutospacing="0"/>
        <w:jc w:val="both"/>
        <w:rPr>
          <w:sz w:val="28"/>
          <w:szCs w:val="28"/>
        </w:rPr>
      </w:pPr>
      <w:r>
        <w:rPr>
          <w:rStyle w:val="af0"/>
          <w:sz w:val="28"/>
          <w:szCs w:val="28"/>
        </w:rPr>
        <w:t>1. Для того, щоб відбулось списання будинку до виконкому Девладівської сільської ради потрібно </w:t>
      </w:r>
      <w:r>
        <w:rPr>
          <w:rStyle w:val="af0"/>
          <w:sz w:val="28"/>
          <w:szCs w:val="28"/>
          <w:u w:val="single"/>
        </w:rPr>
        <w:t>в першу чергу</w:t>
      </w:r>
      <w:r>
        <w:rPr>
          <w:rStyle w:val="af0"/>
          <w:sz w:val="28"/>
          <w:szCs w:val="28"/>
        </w:rPr>
        <w:t> подати:</w:t>
      </w:r>
    </w:p>
    <w:p w:rsidR="00231D68" w:rsidRDefault="00231D68" w:rsidP="00231D68">
      <w:pPr>
        <w:pStyle w:val="listparagraph"/>
        <w:spacing w:before="0" w:beforeAutospacing="0" w:after="0" w:afterAutospacing="0"/>
        <w:jc w:val="both"/>
        <w:rPr>
          <w:sz w:val="28"/>
          <w:szCs w:val="28"/>
        </w:rPr>
      </w:pPr>
      <w:r>
        <w:rPr>
          <w:rStyle w:val="af0"/>
          <w:sz w:val="28"/>
          <w:szCs w:val="28"/>
        </w:rPr>
        <w:t xml:space="preserve"> 1) Заяву про списання будинку;</w:t>
      </w:r>
    </w:p>
    <w:p w:rsidR="00231D68" w:rsidRDefault="00231D68" w:rsidP="00231D68">
      <w:pPr>
        <w:pStyle w:val="listparagraph"/>
        <w:spacing w:before="0" w:beforeAutospacing="0" w:after="0" w:afterAutospacing="0"/>
        <w:jc w:val="both"/>
        <w:rPr>
          <w:sz w:val="28"/>
          <w:szCs w:val="28"/>
        </w:rPr>
      </w:pPr>
      <w:r>
        <w:rPr>
          <w:rStyle w:val="af0"/>
          <w:sz w:val="28"/>
          <w:szCs w:val="28"/>
        </w:rPr>
        <w:t xml:space="preserve"> 2) Документ, що посвідчує право власності;</w:t>
      </w:r>
    </w:p>
    <w:p w:rsidR="00231D68" w:rsidRDefault="00231D68" w:rsidP="00231D68">
      <w:pPr>
        <w:pStyle w:val="listparagraph"/>
        <w:spacing w:before="0" w:beforeAutospacing="0" w:after="0" w:afterAutospacing="0"/>
        <w:jc w:val="both"/>
        <w:rPr>
          <w:rStyle w:val="af0"/>
          <w:b w:val="0"/>
        </w:rPr>
      </w:pPr>
      <w:r>
        <w:rPr>
          <w:rStyle w:val="af0"/>
          <w:sz w:val="28"/>
          <w:szCs w:val="28"/>
        </w:rPr>
        <w:t xml:space="preserve"> 3) Технічний паспорт на нерухоме майно.</w:t>
      </w:r>
    </w:p>
    <w:p w:rsidR="00231D68" w:rsidRDefault="00231D68" w:rsidP="00231D68">
      <w:pPr>
        <w:pStyle w:val="listparagraph"/>
        <w:spacing w:before="0" w:beforeAutospacing="0" w:after="150" w:afterAutospacing="0"/>
        <w:jc w:val="both"/>
      </w:pPr>
      <w:r>
        <w:rPr>
          <w:sz w:val="28"/>
          <w:szCs w:val="28"/>
        </w:rPr>
        <w:t>2. Для здійснення процедури списання виконкомом сільської ради збирається комісія для обстеження будинку та складання акту обстеження.</w:t>
      </w:r>
    </w:p>
    <w:p w:rsidR="00231D68" w:rsidRDefault="00231D68" w:rsidP="00231D68">
      <w:pPr>
        <w:pStyle w:val="listparagraph"/>
        <w:spacing w:before="0" w:beforeAutospacing="0" w:after="150" w:afterAutospacing="0"/>
        <w:jc w:val="both"/>
        <w:rPr>
          <w:sz w:val="28"/>
          <w:szCs w:val="28"/>
        </w:rPr>
      </w:pPr>
      <w:r>
        <w:rPr>
          <w:sz w:val="28"/>
          <w:szCs w:val="28"/>
        </w:rPr>
        <w:t>3. В ході обстеження комісія має встановити технічний стан будівлі, що будинок зруйнований, не придатний для проживання, тривалий час як житло не використовувався, ремонту та відновленню не підлягає.</w:t>
      </w:r>
    </w:p>
    <w:p w:rsidR="00231D68" w:rsidRDefault="00231D68" w:rsidP="00231D68">
      <w:pPr>
        <w:pStyle w:val="ad"/>
        <w:spacing w:before="0" w:beforeAutospacing="0" w:after="150" w:afterAutospacing="0"/>
        <w:jc w:val="both"/>
        <w:rPr>
          <w:sz w:val="28"/>
          <w:szCs w:val="28"/>
        </w:rPr>
      </w:pPr>
      <w:r>
        <w:rPr>
          <w:sz w:val="28"/>
          <w:szCs w:val="28"/>
        </w:rPr>
        <w:t xml:space="preserve">Також в акті Комісія може висловити припущення про доцільність списання житлового будинку. </w:t>
      </w:r>
    </w:p>
    <w:p w:rsidR="00231D68" w:rsidRDefault="00231D68" w:rsidP="00231D68">
      <w:pPr>
        <w:pStyle w:val="ad"/>
        <w:spacing w:before="0" w:beforeAutospacing="0" w:after="150" w:afterAutospacing="0"/>
        <w:jc w:val="both"/>
        <w:rPr>
          <w:sz w:val="28"/>
          <w:szCs w:val="28"/>
        </w:rPr>
      </w:pPr>
      <w:r>
        <w:rPr>
          <w:sz w:val="28"/>
          <w:szCs w:val="28"/>
        </w:rPr>
        <w:t>4. На основі акту виконком сільської ради приймає рішення про списання житлового будинку.</w:t>
      </w:r>
    </w:p>
    <w:p w:rsidR="00231D68" w:rsidRDefault="00231D68" w:rsidP="00231D68">
      <w:pPr>
        <w:pStyle w:val="ad"/>
        <w:spacing w:before="0" w:beforeAutospacing="0" w:after="150" w:afterAutospacing="0"/>
        <w:jc w:val="both"/>
        <w:rPr>
          <w:sz w:val="28"/>
          <w:szCs w:val="28"/>
        </w:rPr>
      </w:pPr>
      <w:r>
        <w:rPr>
          <w:sz w:val="28"/>
          <w:szCs w:val="28"/>
        </w:rPr>
        <w:t>Якщо зі списанням житлового будинку на земельній ділянці не залишається інших споруд призначених для проживання, комісія приймає рішення про ліквідацію поштової адреси.</w:t>
      </w:r>
    </w:p>
    <w:p w:rsidR="00231D68" w:rsidRDefault="00231D68" w:rsidP="00231D68">
      <w:pPr>
        <w:pStyle w:val="ad"/>
        <w:spacing w:before="0" w:beforeAutospacing="0" w:after="150" w:afterAutospacing="0"/>
        <w:jc w:val="both"/>
        <w:rPr>
          <w:sz w:val="28"/>
          <w:szCs w:val="28"/>
        </w:rPr>
      </w:pPr>
      <w:r>
        <w:rPr>
          <w:rStyle w:val="af0"/>
          <w:sz w:val="28"/>
          <w:szCs w:val="28"/>
        </w:rPr>
        <w:t>5. Отримавши рішення про списання житлового будинку, власнику необхідно подбати про те, щоб:</w:t>
      </w:r>
    </w:p>
    <w:p w:rsidR="00231D68" w:rsidRDefault="00231D68" w:rsidP="00231D68">
      <w:pPr>
        <w:pStyle w:val="listparagraph"/>
        <w:spacing w:before="0" w:beforeAutospacing="0" w:after="150" w:afterAutospacing="0"/>
        <w:jc w:val="both"/>
        <w:rPr>
          <w:sz w:val="28"/>
          <w:szCs w:val="28"/>
        </w:rPr>
      </w:pPr>
      <w:r>
        <w:rPr>
          <w:sz w:val="28"/>
          <w:szCs w:val="28"/>
        </w:rPr>
        <w:t>- </w:t>
      </w:r>
      <w:r>
        <w:rPr>
          <w:rStyle w:val="af0"/>
          <w:sz w:val="28"/>
          <w:szCs w:val="28"/>
        </w:rPr>
        <w:t>будинок був виключений з реєстру прав на нерухоме майно та їх обтяжень, якщо він туди внесений;</w:t>
      </w:r>
    </w:p>
    <w:p w:rsidR="00231D68" w:rsidRDefault="00231D68" w:rsidP="00231D68">
      <w:pPr>
        <w:pStyle w:val="listparagraph"/>
        <w:spacing w:before="0" w:beforeAutospacing="0" w:after="150" w:afterAutospacing="0"/>
        <w:jc w:val="both"/>
        <w:rPr>
          <w:sz w:val="28"/>
          <w:szCs w:val="28"/>
        </w:rPr>
      </w:pPr>
      <w:r>
        <w:rPr>
          <w:sz w:val="28"/>
          <w:szCs w:val="28"/>
        </w:rPr>
        <w:t>- </w:t>
      </w:r>
      <w:r>
        <w:rPr>
          <w:rStyle w:val="af0"/>
          <w:sz w:val="28"/>
          <w:szCs w:val="28"/>
        </w:rPr>
        <w:t>знятий з інвентаризаційного обліку;</w:t>
      </w:r>
    </w:p>
    <w:p w:rsidR="00231D68" w:rsidRDefault="00231D68" w:rsidP="00231D68">
      <w:pPr>
        <w:pStyle w:val="listparagraph"/>
        <w:spacing w:before="0" w:beforeAutospacing="0" w:after="150" w:afterAutospacing="0"/>
        <w:jc w:val="both"/>
        <w:rPr>
          <w:sz w:val="28"/>
          <w:szCs w:val="28"/>
        </w:rPr>
      </w:pPr>
      <w:r>
        <w:rPr>
          <w:sz w:val="28"/>
          <w:szCs w:val="28"/>
        </w:rPr>
        <w:t>- </w:t>
      </w:r>
      <w:r>
        <w:rPr>
          <w:rStyle w:val="af0"/>
          <w:sz w:val="28"/>
          <w:szCs w:val="28"/>
        </w:rPr>
        <w:t>виключений з усіх інших документів та реєстрів.</w:t>
      </w:r>
    </w:p>
    <w:p w:rsidR="00231D68" w:rsidRDefault="00231D68" w:rsidP="00231D68">
      <w:pPr>
        <w:pStyle w:val="rvps954"/>
        <w:jc w:val="center"/>
        <w:rPr>
          <w:b/>
          <w:sz w:val="28"/>
          <w:szCs w:val="28"/>
          <w:lang w:val="uk-UA"/>
        </w:rPr>
      </w:pPr>
      <w:r>
        <w:rPr>
          <w:rStyle w:val="rvts6"/>
          <w:b/>
          <w:sz w:val="28"/>
          <w:szCs w:val="28"/>
          <w:lang w:val="uk-UA"/>
        </w:rPr>
        <w:t>Секретар виконкому</w:t>
      </w:r>
      <w:r>
        <w:rPr>
          <w:rStyle w:val="rvts6"/>
          <w:b/>
          <w:sz w:val="28"/>
          <w:szCs w:val="28"/>
          <w:lang w:val="uk-UA"/>
        </w:rPr>
        <w:tab/>
      </w:r>
      <w:r>
        <w:rPr>
          <w:rStyle w:val="rvts6"/>
          <w:b/>
          <w:sz w:val="28"/>
          <w:szCs w:val="28"/>
          <w:lang w:val="uk-UA"/>
        </w:rPr>
        <w:tab/>
      </w:r>
      <w:r>
        <w:rPr>
          <w:rStyle w:val="rvts6"/>
          <w:b/>
          <w:sz w:val="28"/>
          <w:szCs w:val="28"/>
          <w:lang w:val="uk-UA"/>
        </w:rPr>
        <w:tab/>
      </w:r>
      <w:r>
        <w:rPr>
          <w:rStyle w:val="rvts6"/>
          <w:b/>
          <w:sz w:val="28"/>
          <w:szCs w:val="28"/>
          <w:lang w:val="uk-UA"/>
        </w:rPr>
        <w:tab/>
      </w:r>
      <w:r>
        <w:rPr>
          <w:rStyle w:val="rvts6"/>
          <w:b/>
          <w:sz w:val="28"/>
          <w:szCs w:val="28"/>
          <w:lang w:val="uk-UA"/>
        </w:rPr>
        <w:tab/>
      </w:r>
      <w:r>
        <w:rPr>
          <w:rStyle w:val="rvts6"/>
          <w:b/>
          <w:sz w:val="28"/>
          <w:szCs w:val="28"/>
          <w:lang w:val="uk-UA"/>
        </w:rPr>
        <w:tab/>
        <w:t>А.Мікуліч</w:t>
      </w:r>
    </w:p>
    <w:p w:rsidR="00231D68" w:rsidRDefault="00231D68" w:rsidP="00231D68">
      <w:pPr>
        <w:spacing w:after="0" w:line="240" w:lineRule="auto"/>
        <w:jc w:val="center"/>
        <w:rPr>
          <w:rFonts w:ascii="Times New Roman" w:hAnsi="Times New Roman"/>
          <w:b/>
          <w:sz w:val="24"/>
          <w:szCs w:val="24"/>
          <w:lang w:val="uk-UA"/>
        </w:rPr>
      </w:pPr>
    </w:p>
    <w:p w:rsidR="00231D68" w:rsidRDefault="00231D68" w:rsidP="00231D68">
      <w:pPr>
        <w:spacing w:after="0" w:line="240" w:lineRule="auto"/>
        <w:jc w:val="center"/>
        <w:rPr>
          <w:rFonts w:ascii="Times New Roman" w:hAnsi="Times New Roman"/>
          <w:b/>
          <w:sz w:val="24"/>
          <w:szCs w:val="24"/>
          <w:lang w:val="uk-UA"/>
        </w:rPr>
      </w:pPr>
    </w:p>
    <w:p w:rsidR="00231D68" w:rsidRDefault="00231D68" w:rsidP="00231D68">
      <w:pPr>
        <w:spacing w:after="0" w:line="240" w:lineRule="auto"/>
        <w:jc w:val="center"/>
        <w:rPr>
          <w:rFonts w:ascii="Times New Roman" w:hAnsi="Times New Roman"/>
          <w:b/>
          <w:sz w:val="24"/>
          <w:szCs w:val="24"/>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411A0B" w:rsidRDefault="00411A0B"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lang w:val="uk-UA"/>
        </w:rPr>
      </w:pPr>
    </w:p>
    <w:p w:rsidR="00231D68" w:rsidRDefault="00231D68" w:rsidP="00231D68">
      <w:pPr>
        <w:tabs>
          <w:tab w:val="center" w:pos="4677"/>
          <w:tab w:val="right" w:pos="9355"/>
        </w:tabs>
        <w:spacing w:after="0" w:line="240" w:lineRule="auto"/>
        <w:jc w:val="right"/>
        <w:rPr>
          <w:rFonts w:ascii="Times New Roman" w:hAnsi="Times New Roman"/>
          <w:b/>
          <w:lang w:val="uk-UA"/>
        </w:rPr>
      </w:pPr>
      <w:r>
        <w:rPr>
          <w:rFonts w:ascii="Times New Roman" w:hAnsi="Times New Roman"/>
          <w:b/>
          <w:lang w:val="uk-UA"/>
        </w:rPr>
        <w:lastRenderedPageBreak/>
        <w:t xml:space="preserve">Додаток до положення </w:t>
      </w:r>
    </w:p>
    <w:p w:rsidR="00231D68" w:rsidRDefault="00231D68" w:rsidP="00231D68">
      <w:pPr>
        <w:spacing w:after="0" w:line="240" w:lineRule="auto"/>
        <w:jc w:val="center"/>
        <w:rPr>
          <w:rFonts w:ascii="Times New Roman" w:hAnsi="Times New Roman"/>
          <w:b/>
          <w:sz w:val="28"/>
          <w:szCs w:val="28"/>
          <w:lang w:val="uk-UA"/>
        </w:rPr>
      </w:pPr>
    </w:p>
    <w:p w:rsidR="00231D68" w:rsidRDefault="00231D68" w:rsidP="00231D6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АКТ</w:t>
      </w:r>
    </w:p>
    <w:p w:rsidR="00231D68" w:rsidRDefault="00231D68" w:rsidP="00231D68">
      <w:pPr>
        <w:spacing w:after="0" w:line="240" w:lineRule="auto"/>
        <w:jc w:val="center"/>
        <w:rPr>
          <w:rFonts w:ascii="Times New Roman" w:hAnsi="Times New Roman"/>
          <w:b/>
          <w:sz w:val="24"/>
          <w:szCs w:val="24"/>
          <w:lang w:val="uk-UA"/>
        </w:rPr>
      </w:pP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___ ________________ 20</w:t>
      </w:r>
      <w:r>
        <w:rPr>
          <w:rFonts w:ascii="Times New Roman" w:hAnsi="Times New Roman"/>
          <w:sz w:val="24"/>
          <w:szCs w:val="24"/>
        </w:rPr>
        <w:t>___</w:t>
      </w:r>
      <w:r>
        <w:rPr>
          <w:rFonts w:ascii="Times New Roman" w:hAnsi="Times New Roman"/>
          <w:sz w:val="24"/>
          <w:szCs w:val="24"/>
          <w:lang w:val="uk-UA"/>
        </w:rPr>
        <w:t xml:space="preserve"> року</w:t>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Комісія, утворена згідно з _________________________________________________</w:t>
      </w:r>
      <w:r>
        <w:rPr>
          <w:rFonts w:ascii="Times New Roman" w:hAnsi="Times New Roman"/>
          <w:sz w:val="24"/>
          <w:szCs w:val="24"/>
          <w:lang w:val="uk-UA"/>
        </w:rPr>
        <w:br/>
        <w:t xml:space="preserve"> (реквізити розпорядчого документа)</w:t>
      </w:r>
    </w:p>
    <w:p w:rsidR="00231D68" w:rsidRDefault="00231D68" w:rsidP="00231D68">
      <w:pPr>
        <w:spacing w:line="240" w:lineRule="auto"/>
        <w:ind w:firstLine="284"/>
        <w:rPr>
          <w:rFonts w:ascii="Times New Roman" w:hAnsi="Times New Roman"/>
          <w:sz w:val="24"/>
          <w:szCs w:val="24"/>
          <w:lang w:val="uk-UA"/>
        </w:rPr>
      </w:pPr>
      <w:r>
        <w:rPr>
          <w:rFonts w:ascii="Times New Roman" w:hAnsi="Times New Roman"/>
          <w:sz w:val="24"/>
          <w:szCs w:val="24"/>
          <w:lang w:val="uk-UA"/>
        </w:rPr>
        <w:t>у складі:</w:t>
      </w:r>
    </w:p>
    <w:p w:rsidR="00231D68" w:rsidRDefault="00231D68" w:rsidP="00231D68">
      <w:pPr>
        <w:spacing w:after="0" w:line="240" w:lineRule="auto"/>
        <w:ind w:firstLine="284"/>
        <w:rPr>
          <w:rFonts w:ascii="Times New Roman" w:hAnsi="Times New Roman"/>
          <w:sz w:val="24"/>
          <w:szCs w:val="24"/>
          <w:lang w:val="uk-UA"/>
        </w:rPr>
      </w:pPr>
      <w:r>
        <w:rPr>
          <w:rFonts w:ascii="Times New Roman" w:hAnsi="Times New Roman"/>
          <w:sz w:val="24"/>
          <w:szCs w:val="24"/>
          <w:lang w:val="uk-UA"/>
        </w:rPr>
        <w:t>голова комісії ______________________;</w:t>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 xml:space="preserve"> (прізвище, ім’я, по батькові)</w:t>
      </w:r>
    </w:p>
    <w:p w:rsidR="00231D68" w:rsidRDefault="00231D68" w:rsidP="00231D68">
      <w:pPr>
        <w:spacing w:line="240" w:lineRule="auto"/>
        <w:ind w:firstLine="284"/>
        <w:rPr>
          <w:rFonts w:ascii="Times New Roman" w:hAnsi="Times New Roman"/>
          <w:sz w:val="24"/>
          <w:szCs w:val="24"/>
          <w:lang w:val="uk-UA"/>
        </w:rPr>
      </w:pPr>
      <w:r>
        <w:rPr>
          <w:rFonts w:ascii="Times New Roman" w:hAnsi="Times New Roman"/>
          <w:sz w:val="24"/>
          <w:szCs w:val="24"/>
          <w:lang w:val="uk-UA"/>
        </w:rPr>
        <w:t>члени комісії ______________________</w:t>
      </w:r>
    </w:p>
    <w:p w:rsidR="00231D68" w:rsidRDefault="00231D68" w:rsidP="00231D68">
      <w:pPr>
        <w:spacing w:line="240" w:lineRule="auto"/>
        <w:ind w:left="284" w:firstLine="1417"/>
        <w:rPr>
          <w:rFonts w:ascii="Times New Roman" w:hAnsi="Times New Roman"/>
          <w:sz w:val="24"/>
          <w:szCs w:val="24"/>
          <w:lang w:val="uk-UA"/>
        </w:rPr>
      </w:pPr>
      <w:r>
        <w:rPr>
          <w:rFonts w:ascii="Times New Roman" w:hAnsi="Times New Roman"/>
          <w:sz w:val="24"/>
          <w:szCs w:val="24"/>
          <w:lang w:val="uk-UA"/>
        </w:rPr>
        <w:t xml:space="preserve"> ______________________</w:t>
      </w:r>
    </w:p>
    <w:p w:rsidR="00231D68" w:rsidRDefault="00231D68" w:rsidP="00231D68">
      <w:pPr>
        <w:spacing w:line="240" w:lineRule="auto"/>
        <w:ind w:left="1416" w:firstLine="285"/>
        <w:rPr>
          <w:rFonts w:ascii="Times New Roman" w:hAnsi="Times New Roman"/>
          <w:sz w:val="24"/>
          <w:szCs w:val="24"/>
          <w:lang w:val="uk-UA"/>
        </w:rPr>
      </w:pPr>
      <w:r>
        <w:rPr>
          <w:rFonts w:ascii="Times New Roman" w:hAnsi="Times New Roman"/>
          <w:sz w:val="24"/>
          <w:szCs w:val="24"/>
          <w:lang w:val="uk-UA"/>
        </w:rPr>
        <w:t xml:space="preserve"> ______________________</w:t>
      </w:r>
    </w:p>
    <w:p w:rsidR="00231D68" w:rsidRDefault="00231D68" w:rsidP="00231D6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склали акт технічного стану житлового будинку за адресом</w:t>
      </w:r>
    </w:p>
    <w:p w:rsidR="00231D68" w:rsidRDefault="00231D68" w:rsidP="00231D68">
      <w:pPr>
        <w:spacing w:after="0" w:line="240" w:lineRule="auto"/>
        <w:jc w:val="both"/>
        <w:rPr>
          <w:rFonts w:ascii="Times New Roman" w:hAnsi="Times New Roman"/>
          <w:sz w:val="24"/>
          <w:szCs w:val="24"/>
          <w:lang w:val="uk-UA"/>
        </w:rPr>
      </w:pPr>
      <w:r>
        <w:rPr>
          <w:rFonts w:ascii="Times New Roman" w:hAnsi="Times New Roman"/>
          <w:sz w:val="24"/>
          <w:szCs w:val="24"/>
          <w:lang w:val="uk-UA"/>
        </w:rPr>
        <w:tab/>
        <w:t>Огляд проводився згідно заяви гр.________ . Будинок збудований у році. Впродовж останніх років догляд за будинком не здійснювався.</w:t>
      </w:r>
    </w:p>
    <w:p w:rsidR="00231D68" w:rsidRDefault="00231D68" w:rsidP="00231D68">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b/>
          <w:sz w:val="24"/>
          <w:szCs w:val="24"/>
          <w:lang w:val="uk-UA"/>
        </w:rPr>
        <w:t>Технічна характеристика будинку</w:t>
      </w:r>
      <w:r>
        <w:rPr>
          <w:rFonts w:ascii="Times New Roman" w:hAnsi="Times New Roman"/>
          <w:sz w:val="24"/>
          <w:szCs w:val="24"/>
          <w:lang w:val="uk-UA"/>
        </w:rPr>
        <w:t>.</w:t>
      </w:r>
    </w:p>
    <w:p w:rsidR="00231D68" w:rsidRDefault="00231D68" w:rsidP="00231D68">
      <w:pPr>
        <w:spacing w:after="0" w:line="240" w:lineRule="auto"/>
        <w:jc w:val="both"/>
        <w:rPr>
          <w:rFonts w:ascii="Times New Roman" w:hAnsi="Times New Roman"/>
          <w:sz w:val="24"/>
          <w:szCs w:val="24"/>
          <w:lang w:val="uk-UA"/>
        </w:rPr>
      </w:pPr>
      <w:r>
        <w:rPr>
          <w:rFonts w:ascii="Times New Roman" w:hAnsi="Times New Roman"/>
          <w:sz w:val="24"/>
          <w:szCs w:val="24"/>
          <w:lang w:val="uk-UA"/>
        </w:rPr>
        <w:tab/>
        <w:t>При огляді на місці було проведено візуальне обстеження окремих конструктивних елементів та інженерних мереж житлового будинку</w:t>
      </w:r>
    </w:p>
    <w:p w:rsidR="00231D68" w:rsidRDefault="00231D68" w:rsidP="00231D68">
      <w:pPr>
        <w:spacing w:after="0" w:line="240" w:lineRule="auto"/>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Назва елементу</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Назва матеріалу елементів (згідно з технічним паспортом)</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Технічний стан елементів будівлі</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 зносу</w:t>
            </w: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jc w:val="center"/>
              <w:rPr>
                <w:rFonts w:ascii="Times New Roman" w:eastAsia="SimSun" w:hAnsi="Times New Roman" w:cs="Times New Roman"/>
                <w:sz w:val="24"/>
                <w:szCs w:val="24"/>
                <w:lang w:val="uk-UA" w:eastAsia="zh-CN"/>
              </w:rPr>
            </w:pPr>
            <w:r>
              <w:rPr>
                <w:rFonts w:ascii="Times New Roman" w:hAnsi="Times New Roman"/>
                <w:sz w:val="24"/>
                <w:szCs w:val="24"/>
                <w:lang w:val="uk-UA"/>
              </w:rPr>
              <w:t>1</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jc w:val="center"/>
              <w:rPr>
                <w:rFonts w:ascii="Times New Roman" w:eastAsia="SimSun" w:hAnsi="Times New Roman" w:cs="Times New Roman"/>
                <w:sz w:val="24"/>
                <w:szCs w:val="24"/>
                <w:lang w:val="uk-UA" w:eastAsia="zh-CN"/>
              </w:rPr>
            </w:pPr>
            <w:r>
              <w:rPr>
                <w:rFonts w:ascii="Times New Roman" w:hAnsi="Times New Roman"/>
                <w:sz w:val="24"/>
                <w:szCs w:val="24"/>
                <w:lang w:val="uk-UA"/>
              </w:rPr>
              <w:t>2</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jc w:val="center"/>
              <w:rPr>
                <w:rFonts w:ascii="Times New Roman" w:eastAsia="SimSun" w:hAnsi="Times New Roman" w:cs="Times New Roman"/>
                <w:sz w:val="24"/>
                <w:szCs w:val="24"/>
                <w:lang w:val="uk-UA" w:eastAsia="zh-CN"/>
              </w:rPr>
            </w:pPr>
            <w:r>
              <w:rPr>
                <w:rFonts w:ascii="Times New Roman" w:hAnsi="Times New Roman"/>
                <w:sz w:val="24"/>
                <w:szCs w:val="24"/>
                <w:lang w:val="uk-UA"/>
              </w:rPr>
              <w:t>3</w:t>
            </w:r>
          </w:p>
        </w:tc>
        <w:tc>
          <w:tcPr>
            <w:tcW w:w="2393"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jc w:val="center"/>
              <w:rPr>
                <w:rFonts w:ascii="Times New Roman" w:eastAsia="SimSun" w:hAnsi="Times New Roman" w:cs="Times New Roman"/>
                <w:sz w:val="24"/>
                <w:szCs w:val="24"/>
                <w:lang w:val="uk-UA" w:eastAsia="zh-CN"/>
              </w:rPr>
            </w:pPr>
            <w:r>
              <w:rPr>
                <w:rFonts w:ascii="Times New Roman" w:hAnsi="Times New Roman"/>
                <w:sz w:val="24"/>
                <w:szCs w:val="24"/>
                <w:lang w:val="uk-UA"/>
              </w:rPr>
              <w:t>4</w:t>
            </w: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Фундамент</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Стіни, перегородки</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Перекриття</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Покрівля</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Підлога</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Отвори</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vMerge w:val="restart"/>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 xml:space="preserve">Внутрішні пристрої </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vMerge w:val="restart"/>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vMerge w:val="restart"/>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D68" w:rsidRDefault="00231D68">
            <w:pPr>
              <w:spacing w:after="0" w:line="240" w:lineRule="auto"/>
              <w:rPr>
                <w:rFonts w:ascii="Times New Roman" w:eastAsia="SimSun" w:hAnsi="Times New Roman" w:cs="Times New Roman"/>
                <w:sz w:val="24"/>
                <w:szCs w:val="24"/>
                <w:lang w:val="uk-UA" w:eastAsia="zh-CN"/>
              </w:rPr>
            </w:pPr>
          </w:p>
        </w:tc>
      </w:tr>
      <w:tr w:rsidR="00231D68" w:rsidTr="00231D68">
        <w:tc>
          <w:tcPr>
            <w:tcW w:w="2392" w:type="dxa"/>
            <w:tcBorders>
              <w:top w:val="single" w:sz="4" w:space="0" w:color="auto"/>
              <w:left w:val="single" w:sz="4" w:space="0" w:color="auto"/>
              <w:bottom w:val="single" w:sz="4" w:space="0" w:color="auto"/>
              <w:right w:val="single" w:sz="4" w:space="0" w:color="auto"/>
            </w:tcBorders>
            <w:hideMark/>
          </w:tcPr>
          <w:p w:rsidR="00231D68" w:rsidRDefault="00231D68">
            <w:pPr>
              <w:spacing w:after="0" w:line="240" w:lineRule="auto"/>
              <w:rPr>
                <w:rFonts w:ascii="Times New Roman" w:eastAsia="SimSun" w:hAnsi="Times New Roman" w:cs="Times New Roman"/>
                <w:sz w:val="24"/>
                <w:szCs w:val="24"/>
                <w:lang w:val="uk-UA" w:eastAsia="zh-CN"/>
              </w:rPr>
            </w:pPr>
            <w:r>
              <w:rPr>
                <w:rFonts w:ascii="Times New Roman" w:hAnsi="Times New Roman"/>
                <w:sz w:val="24"/>
                <w:szCs w:val="24"/>
                <w:lang w:val="uk-UA"/>
              </w:rPr>
              <w:t>Оздоблення</w:t>
            </w: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c>
          <w:tcPr>
            <w:tcW w:w="2393" w:type="dxa"/>
            <w:tcBorders>
              <w:top w:val="single" w:sz="4" w:space="0" w:color="auto"/>
              <w:left w:val="single" w:sz="4" w:space="0" w:color="auto"/>
              <w:bottom w:val="single" w:sz="4" w:space="0" w:color="auto"/>
              <w:right w:val="single" w:sz="4" w:space="0" w:color="auto"/>
            </w:tcBorders>
          </w:tcPr>
          <w:p w:rsidR="00231D68" w:rsidRDefault="00231D68">
            <w:pPr>
              <w:spacing w:after="0" w:line="240" w:lineRule="auto"/>
              <w:rPr>
                <w:rFonts w:ascii="Times New Roman" w:eastAsia="SimSun" w:hAnsi="Times New Roman" w:cs="Times New Roman"/>
                <w:sz w:val="24"/>
                <w:szCs w:val="24"/>
                <w:lang w:val="uk-UA" w:eastAsia="zh-CN"/>
              </w:rPr>
            </w:pPr>
          </w:p>
        </w:tc>
      </w:tr>
    </w:tbl>
    <w:p w:rsidR="00231D68" w:rsidRDefault="00231D68" w:rsidP="00231D68">
      <w:pPr>
        <w:spacing w:after="0" w:line="240" w:lineRule="auto"/>
        <w:rPr>
          <w:rFonts w:ascii="Times New Roman" w:eastAsia="SimSun" w:hAnsi="Times New Roman"/>
          <w:b/>
          <w:sz w:val="24"/>
          <w:szCs w:val="24"/>
          <w:lang w:val="uk-UA" w:eastAsia="zh-CN"/>
        </w:rPr>
      </w:pPr>
      <w:r>
        <w:rPr>
          <w:rFonts w:ascii="Times New Roman" w:hAnsi="Times New Roman"/>
          <w:b/>
          <w:sz w:val="24"/>
          <w:szCs w:val="24"/>
          <w:lang w:val="uk-UA"/>
        </w:rPr>
        <w:t xml:space="preserve">Висновок: </w:t>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Голова комісії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Секретар комісії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 xml:space="preserve">Заступник голови комісії </w:t>
      </w:r>
      <w:r>
        <w:rPr>
          <w:rFonts w:ascii="Times New Roman" w:hAnsi="Times New Roman"/>
          <w:sz w:val="24"/>
          <w:szCs w:val="24"/>
          <w:lang w:val="uk-UA"/>
        </w:rPr>
        <w:tab/>
      </w:r>
    </w:p>
    <w:p w:rsidR="00231D68" w:rsidRDefault="00231D68" w:rsidP="00231D68">
      <w:pPr>
        <w:spacing w:after="0" w:line="240" w:lineRule="auto"/>
        <w:rPr>
          <w:rFonts w:ascii="Times New Roman" w:hAnsi="Times New Roman"/>
          <w:sz w:val="24"/>
          <w:szCs w:val="24"/>
          <w:lang w:val="uk-UA"/>
        </w:rPr>
      </w:pPr>
      <w:r>
        <w:rPr>
          <w:rFonts w:ascii="Times New Roman" w:hAnsi="Times New Roman"/>
          <w:sz w:val="24"/>
          <w:szCs w:val="24"/>
          <w:lang w:val="uk-UA"/>
        </w:rPr>
        <w:t>Члени комісії:</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p>
    <w:p w:rsidR="002371F4" w:rsidRDefault="00231D68" w:rsidP="00231D68">
      <w:pPr>
        <w:rPr>
          <w:rFonts w:ascii="Times New Roman" w:hAnsi="Times New Roman"/>
          <w:sz w:val="24"/>
          <w:szCs w:val="24"/>
          <w:lang w:val="uk-UA"/>
        </w:rPr>
      </w:pPr>
      <w:r>
        <w:rPr>
          <w:rFonts w:ascii="Times New Roman" w:hAnsi="Times New Roman"/>
          <w:sz w:val="24"/>
          <w:szCs w:val="24"/>
          <w:lang w:val="uk-UA"/>
        </w:rPr>
        <w:tab/>
      </w:r>
    </w:p>
    <w:p w:rsidR="002371F4" w:rsidRDefault="002371F4" w:rsidP="00231D68">
      <w:pPr>
        <w:rPr>
          <w:rFonts w:ascii="Times New Roman" w:hAnsi="Times New Roman"/>
          <w:sz w:val="24"/>
          <w:szCs w:val="24"/>
          <w:lang w:val="uk-UA"/>
        </w:rPr>
      </w:pPr>
    </w:p>
    <w:p w:rsidR="002371F4" w:rsidRDefault="002371F4" w:rsidP="00231D68">
      <w:pPr>
        <w:rPr>
          <w:rFonts w:ascii="Times New Roman" w:hAnsi="Times New Roman"/>
          <w:sz w:val="24"/>
          <w:szCs w:val="24"/>
          <w:lang w:val="uk-UA"/>
        </w:rPr>
      </w:pPr>
    </w:p>
    <w:p w:rsidR="002371F4" w:rsidRDefault="002371F4" w:rsidP="00231D68">
      <w:pPr>
        <w:rPr>
          <w:rFonts w:ascii="Times New Roman" w:hAnsi="Times New Roman"/>
          <w:sz w:val="24"/>
          <w:szCs w:val="24"/>
          <w:lang w:val="uk-UA"/>
        </w:rPr>
      </w:pPr>
    </w:p>
    <w:p w:rsidR="003D3B51" w:rsidRPr="00317EBF" w:rsidRDefault="003D3B51" w:rsidP="003D3B51">
      <w:pPr>
        <w:spacing w:after="0" w:line="240" w:lineRule="auto"/>
        <w:jc w:val="center"/>
        <w:rPr>
          <w:sz w:val="24"/>
          <w:szCs w:val="24"/>
          <w:lang w:val="uk-UA"/>
        </w:rPr>
      </w:pPr>
      <w:r w:rsidRPr="00317EBF">
        <w:rPr>
          <w:noProof/>
          <w:sz w:val="24"/>
          <w:szCs w:val="24"/>
          <w:lang w:val="uk-UA" w:eastAsia="uk-UA"/>
        </w:rPr>
        <w:lastRenderedPageBreak/>
        <w:drawing>
          <wp:inline distT="0" distB="0" distL="0" distR="0" wp14:anchorId="3D047D3D" wp14:editId="70456220">
            <wp:extent cx="5334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УКРАЇНА</w:t>
      </w: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МІСЦЕВЕ  САМОВРЯДУВАННЯ</w:t>
      </w: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ВИКОНАВЧИЙ КОМІТЕТ ДЕВЛАДІВСЬКОЇ  СІЛЬСЬКОЇ  РАДИ</w:t>
      </w: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СОФІЇВСЬКОГО РАЙОНУ ДНІПРОПЕТРОВСЬКОЇ ОБЛАСТІ</w:t>
      </w:r>
    </w:p>
    <w:p w:rsidR="003D3B51" w:rsidRPr="00317EBF" w:rsidRDefault="003D3B51" w:rsidP="003D3B51">
      <w:pPr>
        <w:spacing w:after="0" w:line="240" w:lineRule="auto"/>
        <w:rPr>
          <w:rFonts w:ascii="Times New Roman" w:hAnsi="Times New Roman" w:cs="Times New Roman"/>
          <w:b/>
          <w:sz w:val="24"/>
          <w:szCs w:val="24"/>
          <w:lang w:val="uk-UA"/>
        </w:rPr>
      </w:pPr>
      <w:r w:rsidRPr="00317EBF">
        <w:rPr>
          <w:rFonts w:ascii="Times New Roman" w:hAnsi="Times New Roman" w:cs="Times New Roman"/>
          <w:sz w:val="24"/>
          <w:szCs w:val="24"/>
          <w:lang w:val="uk-UA"/>
        </w:rPr>
        <w:t>=====================================</w:t>
      </w:r>
      <w:r w:rsidR="00317EBF" w:rsidRPr="00317EBF">
        <w:rPr>
          <w:rFonts w:ascii="Times New Roman" w:hAnsi="Times New Roman" w:cs="Times New Roman"/>
          <w:sz w:val="24"/>
          <w:szCs w:val="24"/>
          <w:lang w:val="uk-UA"/>
        </w:rPr>
        <w:t>========================</w:t>
      </w:r>
    </w:p>
    <w:p w:rsidR="003D3B51" w:rsidRPr="00317EBF" w:rsidRDefault="003D3B51" w:rsidP="003D3B51">
      <w:pPr>
        <w:tabs>
          <w:tab w:val="left" w:pos="3870"/>
          <w:tab w:val="center" w:pos="4677"/>
        </w:tabs>
        <w:spacing w:after="0" w:line="240" w:lineRule="auto"/>
        <w:rPr>
          <w:rFonts w:ascii="Times New Roman" w:hAnsi="Times New Roman" w:cs="Times New Roman"/>
          <w:b/>
          <w:sz w:val="24"/>
          <w:szCs w:val="24"/>
          <w:lang w:val="uk-UA"/>
        </w:rPr>
      </w:pPr>
      <w:r w:rsidRPr="00317EBF">
        <w:rPr>
          <w:rFonts w:ascii="Times New Roman" w:hAnsi="Times New Roman" w:cs="Times New Roman"/>
          <w:b/>
          <w:sz w:val="24"/>
          <w:szCs w:val="24"/>
          <w:lang w:val="uk-UA"/>
        </w:rPr>
        <w:tab/>
        <w:t>РІШЕННЯ</w:t>
      </w:r>
    </w:p>
    <w:p w:rsidR="003D3B51" w:rsidRPr="00317EBF" w:rsidRDefault="003D3B51" w:rsidP="003D3B51">
      <w:pPr>
        <w:spacing w:after="0" w:line="240" w:lineRule="auto"/>
        <w:jc w:val="center"/>
        <w:rPr>
          <w:rFonts w:ascii="Times New Roman" w:hAnsi="Times New Roman" w:cs="Times New Roman"/>
          <w:b/>
          <w:sz w:val="24"/>
          <w:szCs w:val="24"/>
          <w:lang w:val="uk-UA"/>
        </w:rPr>
      </w:pP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с-ще Девладове</w:t>
      </w:r>
      <w:r w:rsidRPr="00317EBF">
        <w:rPr>
          <w:rFonts w:ascii="Times New Roman" w:hAnsi="Times New Roman" w:cs="Times New Roman"/>
          <w:b/>
          <w:sz w:val="24"/>
          <w:szCs w:val="24"/>
          <w:lang w:val="uk-UA"/>
        </w:rPr>
        <w:tab/>
      </w:r>
      <w:r w:rsidRPr="00317EBF">
        <w:rPr>
          <w:rFonts w:ascii="Times New Roman" w:hAnsi="Times New Roman" w:cs="Times New Roman"/>
          <w:b/>
          <w:sz w:val="24"/>
          <w:szCs w:val="24"/>
          <w:lang w:val="uk-UA"/>
        </w:rPr>
        <w:tab/>
        <w:t xml:space="preserve">           </w:t>
      </w:r>
      <w:r w:rsidR="00776A77" w:rsidRPr="00317EBF">
        <w:rPr>
          <w:rFonts w:ascii="Times New Roman" w:hAnsi="Times New Roman" w:cs="Times New Roman"/>
          <w:b/>
          <w:sz w:val="24"/>
          <w:szCs w:val="24"/>
          <w:lang w:val="uk-UA"/>
        </w:rPr>
        <w:t>№ 264</w:t>
      </w:r>
      <w:r w:rsidRPr="00317EBF">
        <w:rPr>
          <w:rFonts w:ascii="Times New Roman" w:hAnsi="Times New Roman" w:cs="Times New Roman"/>
          <w:b/>
          <w:sz w:val="24"/>
          <w:szCs w:val="24"/>
          <w:lang w:val="uk-UA"/>
        </w:rPr>
        <w:t xml:space="preserve">                   </w:t>
      </w:r>
      <w:r w:rsidR="00776A77" w:rsidRPr="00317EBF">
        <w:rPr>
          <w:rFonts w:ascii="Times New Roman" w:hAnsi="Times New Roman" w:cs="Times New Roman"/>
          <w:b/>
          <w:sz w:val="24"/>
          <w:szCs w:val="24"/>
          <w:lang w:val="uk-UA"/>
        </w:rPr>
        <w:t xml:space="preserve">від «16» грудня </w:t>
      </w:r>
      <w:r w:rsidRPr="00317EBF">
        <w:rPr>
          <w:rFonts w:ascii="Times New Roman" w:hAnsi="Times New Roman" w:cs="Times New Roman"/>
          <w:b/>
          <w:sz w:val="24"/>
          <w:szCs w:val="24"/>
          <w:lang w:val="uk-UA"/>
        </w:rPr>
        <w:t xml:space="preserve">2020 року </w:t>
      </w:r>
    </w:p>
    <w:p w:rsidR="003D3B51" w:rsidRPr="00317EBF" w:rsidRDefault="003D3B51" w:rsidP="003D3B51">
      <w:pPr>
        <w:spacing w:after="0" w:line="240" w:lineRule="auto"/>
        <w:jc w:val="center"/>
        <w:rPr>
          <w:rFonts w:ascii="Times New Roman" w:hAnsi="Times New Roman" w:cs="Times New Roman"/>
          <w:b/>
          <w:sz w:val="24"/>
          <w:szCs w:val="24"/>
          <w:lang w:val="uk-UA"/>
        </w:rPr>
      </w:pP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 xml:space="preserve">Про створення  комісії з питань проведення обстеження дитячих ігрових </w:t>
      </w: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та спортивних майданчиків на території Девладівської сільської ради</w:t>
      </w:r>
    </w:p>
    <w:p w:rsidR="003D3B51" w:rsidRPr="00317EBF" w:rsidRDefault="003D3B51" w:rsidP="003D3B51">
      <w:pPr>
        <w:spacing w:after="0" w:line="240" w:lineRule="auto"/>
        <w:rPr>
          <w:rFonts w:ascii="Times New Roman" w:hAnsi="Times New Roman" w:cs="Times New Roman"/>
          <w:sz w:val="24"/>
          <w:szCs w:val="24"/>
          <w:lang w:val="uk-UA"/>
        </w:rPr>
      </w:pPr>
    </w:p>
    <w:p w:rsidR="003D3B51" w:rsidRPr="00317EBF" w:rsidRDefault="003D3B51" w:rsidP="003D3B51">
      <w:pPr>
        <w:spacing w:after="0" w:line="240" w:lineRule="auto"/>
        <w:rPr>
          <w:rFonts w:ascii="Times New Roman" w:hAnsi="Times New Roman" w:cs="Times New Roman"/>
          <w:sz w:val="24"/>
          <w:szCs w:val="24"/>
          <w:lang w:val="uk-UA"/>
        </w:rPr>
      </w:pPr>
      <w:r w:rsidRPr="00317EBF">
        <w:rPr>
          <w:rFonts w:ascii="Times New Roman" w:hAnsi="Times New Roman" w:cs="Times New Roman"/>
          <w:sz w:val="24"/>
          <w:szCs w:val="24"/>
          <w:lang w:val="uk-UA"/>
        </w:rPr>
        <w:tab/>
        <w:t>Керуючись Конституцією України, Законом України «Про місцеве самоврядування в Україні», Законом Ураїни «Про благоустрій населених пунктів», Правилами  благоустрою  територій населених пунктів Девладівської сільської ради затвердженими рішенням 22 сесії УІІ скликання сільської ради від 24.06.2019 р., з метою безпечної експлуатації дитячих ігрових та спортивних майданчиків на території  Девладівської сільської ради, виконавчий комітет сільської ради</w:t>
      </w:r>
    </w:p>
    <w:p w:rsidR="003D3B51" w:rsidRPr="00317EBF" w:rsidRDefault="003D3B51" w:rsidP="003D3B51">
      <w:pPr>
        <w:spacing w:after="0" w:line="240" w:lineRule="auto"/>
        <w:rPr>
          <w:rFonts w:ascii="Times New Roman" w:hAnsi="Times New Roman" w:cs="Times New Roman"/>
          <w:sz w:val="24"/>
          <w:szCs w:val="24"/>
          <w:lang w:val="uk-UA"/>
        </w:rPr>
      </w:pPr>
    </w:p>
    <w:p w:rsidR="003D3B51" w:rsidRPr="00317EBF" w:rsidRDefault="003D3B51" w:rsidP="003D3B51">
      <w:pPr>
        <w:spacing w:after="0" w:line="240" w:lineRule="auto"/>
        <w:jc w:val="center"/>
        <w:rPr>
          <w:rFonts w:ascii="Times New Roman" w:hAnsi="Times New Roman" w:cs="Times New Roman"/>
          <w:b/>
          <w:sz w:val="24"/>
          <w:szCs w:val="24"/>
          <w:lang w:val="uk-UA"/>
        </w:rPr>
      </w:pPr>
      <w:r w:rsidRPr="00317EBF">
        <w:rPr>
          <w:rFonts w:ascii="Times New Roman" w:hAnsi="Times New Roman" w:cs="Times New Roman"/>
          <w:b/>
          <w:sz w:val="24"/>
          <w:szCs w:val="24"/>
          <w:lang w:val="uk-UA"/>
        </w:rPr>
        <w:t>в  и  р  і  ш  и  в:</w:t>
      </w:r>
    </w:p>
    <w:p w:rsidR="003D3B51" w:rsidRPr="00317EBF" w:rsidRDefault="003D3B51" w:rsidP="003D3B51">
      <w:pPr>
        <w:spacing w:after="0" w:line="240" w:lineRule="auto"/>
        <w:rPr>
          <w:rFonts w:ascii="Times New Roman" w:hAnsi="Times New Roman" w:cs="Times New Roman"/>
          <w:sz w:val="24"/>
          <w:szCs w:val="24"/>
          <w:lang w:val="uk-UA"/>
        </w:rPr>
      </w:pPr>
    </w:p>
    <w:p w:rsidR="003D3B51" w:rsidRPr="00317EBF" w:rsidRDefault="003D3B51" w:rsidP="003D3B51">
      <w:pPr>
        <w:spacing w:after="0" w:line="240" w:lineRule="auto"/>
        <w:rPr>
          <w:rFonts w:ascii="Times New Roman" w:hAnsi="Times New Roman" w:cs="Times New Roman"/>
          <w:sz w:val="24"/>
          <w:szCs w:val="24"/>
          <w:lang w:val="uk-UA"/>
        </w:rPr>
      </w:pPr>
      <w:r w:rsidRPr="00317EBF">
        <w:rPr>
          <w:rFonts w:ascii="Times New Roman" w:hAnsi="Times New Roman" w:cs="Times New Roman"/>
          <w:sz w:val="24"/>
          <w:szCs w:val="24"/>
          <w:lang w:val="uk-UA"/>
        </w:rPr>
        <w:t>1.Створити комісію з питань проведення обстеження дитячих ігрових та спортивних майданчиків на території Девладівської  сільської ради та затвердити її склад згідно додатку № 1.</w:t>
      </w:r>
    </w:p>
    <w:p w:rsidR="003D3B51" w:rsidRPr="00317EBF" w:rsidRDefault="003D3B51" w:rsidP="003D3B51">
      <w:pPr>
        <w:spacing w:after="0" w:line="240" w:lineRule="auto"/>
        <w:rPr>
          <w:rFonts w:ascii="Times New Roman" w:hAnsi="Times New Roman" w:cs="Times New Roman"/>
          <w:sz w:val="24"/>
          <w:szCs w:val="24"/>
          <w:lang w:val="uk-UA"/>
        </w:rPr>
      </w:pPr>
    </w:p>
    <w:p w:rsidR="003D3B51" w:rsidRPr="00317EBF" w:rsidRDefault="003D3B51" w:rsidP="003D3B51">
      <w:pPr>
        <w:spacing w:after="0" w:line="240" w:lineRule="auto"/>
        <w:rPr>
          <w:rFonts w:ascii="Times New Roman" w:hAnsi="Times New Roman" w:cs="Times New Roman"/>
          <w:sz w:val="24"/>
          <w:szCs w:val="24"/>
          <w:lang w:val="uk-UA"/>
        </w:rPr>
      </w:pPr>
      <w:r w:rsidRPr="00317EBF">
        <w:rPr>
          <w:rFonts w:ascii="Times New Roman" w:hAnsi="Times New Roman" w:cs="Times New Roman"/>
          <w:sz w:val="24"/>
          <w:szCs w:val="24"/>
          <w:lang w:val="uk-UA"/>
        </w:rPr>
        <w:t>2.Комісії:</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2.1. проводити обстеження дитячих ігрових  та спортивних майданчиків;</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ab/>
        <w:t>2.2. складати відповідні акти щодо технічного стану елементів обладнання дитячих ігрових та спортивних майданчиків та надавати їх до Виконавчого комітету сільської ради;</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ab/>
        <w:t>2.3. встановити наступну періодичність огляду обладнання дитячих ігрових та спортивних майданчиків:</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ab/>
        <w:t>1) регулярний візуальний огляд – один раз на тиждень;</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ab/>
        <w:t>2) функціональний огляд – один раз на місяць з записом в журнал результатів контролю за технічним станом обладнання дитячих ігрових та спортивних майданчиків;</w:t>
      </w:r>
    </w:p>
    <w:p w:rsidR="003D3B51" w:rsidRPr="00317EBF" w:rsidRDefault="003D3B51" w:rsidP="003D3B51">
      <w:pPr>
        <w:spacing w:after="0" w:line="240" w:lineRule="auto"/>
        <w:jc w:val="both"/>
        <w:rPr>
          <w:rFonts w:ascii="Times New Roman" w:hAnsi="Times New Roman" w:cs="Times New Roman"/>
          <w:sz w:val="24"/>
          <w:szCs w:val="24"/>
          <w:lang w:val="uk-UA"/>
        </w:rPr>
      </w:pPr>
      <w:r w:rsidRPr="00317EBF">
        <w:rPr>
          <w:rFonts w:ascii="Times New Roman" w:hAnsi="Times New Roman" w:cs="Times New Roman"/>
          <w:sz w:val="24"/>
          <w:szCs w:val="24"/>
          <w:lang w:val="uk-UA"/>
        </w:rPr>
        <w:tab/>
        <w:t>3) основний огляд – один раз на рік з оформленням акту огляду та перевірки дитячих ігрових та спортивних майданчиків (у термін проведення двомісячника з благоустрою).</w:t>
      </w:r>
      <w:r w:rsidRPr="00317EBF">
        <w:rPr>
          <w:rFonts w:ascii="Times New Roman" w:hAnsi="Times New Roman" w:cs="Times New Roman"/>
          <w:sz w:val="24"/>
          <w:szCs w:val="24"/>
          <w:lang w:val="uk-UA"/>
        </w:rPr>
        <w:tab/>
      </w:r>
    </w:p>
    <w:p w:rsidR="003D3B51" w:rsidRPr="00317EBF" w:rsidRDefault="003D3B51" w:rsidP="003D3B51">
      <w:pPr>
        <w:spacing w:after="0" w:line="240" w:lineRule="auto"/>
        <w:rPr>
          <w:rFonts w:ascii="Times New Roman" w:hAnsi="Times New Roman" w:cs="Times New Roman"/>
          <w:sz w:val="24"/>
          <w:szCs w:val="24"/>
          <w:lang w:val="uk-UA"/>
        </w:rPr>
      </w:pPr>
    </w:p>
    <w:p w:rsidR="003D3B51" w:rsidRPr="00317EBF" w:rsidRDefault="003D3B51" w:rsidP="00776A77">
      <w:pPr>
        <w:spacing w:line="240" w:lineRule="auto"/>
        <w:rPr>
          <w:rFonts w:ascii="Times New Roman" w:hAnsi="Times New Roman" w:cs="Times New Roman"/>
          <w:sz w:val="24"/>
          <w:szCs w:val="24"/>
          <w:lang w:val="uk-UA"/>
        </w:rPr>
      </w:pPr>
      <w:r w:rsidRPr="00317EBF">
        <w:rPr>
          <w:rFonts w:ascii="Times New Roman" w:hAnsi="Times New Roman" w:cs="Times New Roman"/>
          <w:sz w:val="24"/>
          <w:szCs w:val="24"/>
          <w:lang w:val="uk-UA"/>
        </w:rPr>
        <w:t xml:space="preserve">3.Організацію виконання цього рішення покласти на заступника сільського голови з питань діяльності виконавчих органів сільської ради  Юрзанова І.Ю.  та . старосту Мар»є-Дмитрівського  старостинського  округу  Виконавчого  комітету Девладівської сільської ради Шевченка В.І. </w:t>
      </w:r>
    </w:p>
    <w:p w:rsidR="003D3B51" w:rsidRPr="00317EBF" w:rsidRDefault="003D3B51" w:rsidP="00776A77">
      <w:pPr>
        <w:spacing w:line="240" w:lineRule="auto"/>
        <w:rPr>
          <w:rFonts w:ascii="Times New Roman" w:hAnsi="Times New Roman" w:cs="Times New Roman"/>
          <w:sz w:val="24"/>
          <w:szCs w:val="24"/>
          <w:lang w:val="uk-UA"/>
        </w:rPr>
      </w:pPr>
      <w:r w:rsidRPr="00317EBF">
        <w:rPr>
          <w:rFonts w:ascii="Times New Roman" w:hAnsi="Times New Roman" w:cs="Times New Roman"/>
          <w:sz w:val="24"/>
          <w:szCs w:val="24"/>
          <w:lang w:val="uk-UA"/>
        </w:rPr>
        <w:t>4.Вважати таким, що втратило чинність п.1 рішення виконавчого комітету сільської ради від 18.11.2019 р. № 152</w:t>
      </w:r>
    </w:p>
    <w:p w:rsidR="003D3B51" w:rsidRPr="00317EBF" w:rsidRDefault="003D3B51" w:rsidP="00776A77">
      <w:pPr>
        <w:spacing w:line="240" w:lineRule="auto"/>
        <w:ind w:firstLine="708"/>
        <w:rPr>
          <w:rFonts w:ascii="Times New Roman" w:hAnsi="Times New Roman" w:cs="Times New Roman"/>
          <w:b/>
          <w:sz w:val="24"/>
          <w:szCs w:val="24"/>
          <w:lang w:val="uk-UA"/>
        </w:rPr>
      </w:pPr>
      <w:r w:rsidRPr="00317EBF">
        <w:rPr>
          <w:rFonts w:ascii="Times New Roman" w:hAnsi="Times New Roman" w:cs="Times New Roman"/>
          <w:b/>
          <w:sz w:val="24"/>
          <w:szCs w:val="24"/>
          <w:lang w:val="uk-UA"/>
        </w:rPr>
        <w:t>Голова виконавчого комітету</w:t>
      </w:r>
      <w:r w:rsidRPr="00317EBF">
        <w:rPr>
          <w:rFonts w:ascii="Times New Roman" w:hAnsi="Times New Roman" w:cs="Times New Roman"/>
          <w:b/>
          <w:sz w:val="24"/>
          <w:szCs w:val="24"/>
          <w:lang w:val="uk-UA"/>
        </w:rPr>
        <w:tab/>
      </w:r>
      <w:r w:rsidRPr="00317EBF">
        <w:rPr>
          <w:rFonts w:ascii="Times New Roman" w:hAnsi="Times New Roman" w:cs="Times New Roman"/>
          <w:b/>
          <w:sz w:val="24"/>
          <w:szCs w:val="24"/>
          <w:lang w:val="uk-UA"/>
        </w:rPr>
        <w:tab/>
      </w:r>
      <w:r w:rsidRPr="00317EBF">
        <w:rPr>
          <w:rFonts w:ascii="Times New Roman" w:hAnsi="Times New Roman" w:cs="Times New Roman"/>
          <w:b/>
          <w:sz w:val="24"/>
          <w:szCs w:val="24"/>
          <w:lang w:val="uk-UA"/>
        </w:rPr>
        <w:tab/>
      </w:r>
      <w:r w:rsidRPr="00317EBF">
        <w:rPr>
          <w:rFonts w:ascii="Times New Roman" w:hAnsi="Times New Roman" w:cs="Times New Roman"/>
          <w:b/>
          <w:sz w:val="24"/>
          <w:szCs w:val="24"/>
          <w:lang w:val="uk-UA"/>
        </w:rPr>
        <w:tab/>
      </w:r>
      <w:r w:rsidRPr="00317EBF">
        <w:rPr>
          <w:rFonts w:ascii="Times New Roman" w:hAnsi="Times New Roman" w:cs="Times New Roman"/>
          <w:b/>
          <w:sz w:val="24"/>
          <w:szCs w:val="24"/>
          <w:lang w:val="uk-UA"/>
        </w:rPr>
        <w:tab/>
        <w:t>О.В.Неліпа</w:t>
      </w:r>
    </w:p>
    <w:p w:rsidR="003D3B51" w:rsidRDefault="003D3B51" w:rsidP="003D3B51">
      <w:pPr>
        <w:ind w:firstLine="708"/>
        <w:rPr>
          <w:rFonts w:ascii="Times New Roman" w:hAnsi="Times New Roman" w:cs="Times New Roman"/>
          <w:b/>
          <w:sz w:val="24"/>
          <w:szCs w:val="24"/>
          <w:lang w:val="uk-UA"/>
        </w:rPr>
      </w:pPr>
    </w:p>
    <w:p w:rsidR="003D3B51" w:rsidRDefault="003D3B51" w:rsidP="003D3B51">
      <w:pPr>
        <w:ind w:firstLine="708"/>
        <w:rPr>
          <w:rFonts w:ascii="Times New Roman" w:hAnsi="Times New Roman" w:cs="Times New Roman"/>
          <w:b/>
          <w:sz w:val="24"/>
          <w:szCs w:val="24"/>
          <w:lang w:val="uk-UA"/>
        </w:rPr>
      </w:pPr>
    </w:p>
    <w:p w:rsidR="00317EBF" w:rsidRDefault="00317EBF" w:rsidP="00317EBF">
      <w:pPr>
        <w:rPr>
          <w:rFonts w:ascii="Times New Roman" w:hAnsi="Times New Roman" w:cs="Times New Roman"/>
          <w:b/>
          <w:sz w:val="24"/>
          <w:szCs w:val="24"/>
          <w:lang w:val="uk-UA"/>
        </w:rPr>
      </w:pPr>
    </w:p>
    <w:p w:rsidR="003D3B51" w:rsidRDefault="003D3B51" w:rsidP="003D3B51">
      <w:pPr>
        <w:spacing w:after="0" w:line="240" w:lineRule="auto"/>
        <w:ind w:left="4956" w:firstLine="708"/>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w:t>
      </w:r>
      <w:r w:rsidRPr="007771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1</w:t>
      </w:r>
    </w:p>
    <w:p w:rsidR="003D3B51" w:rsidRDefault="003D3B51" w:rsidP="003D3B51">
      <w:pPr>
        <w:spacing w:after="0" w:line="240" w:lineRule="auto"/>
        <w:ind w:left="5664"/>
        <w:rPr>
          <w:rFonts w:ascii="Times New Roman" w:hAnsi="Times New Roman" w:cs="Times New Roman"/>
          <w:b/>
          <w:sz w:val="24"/>
          <w:szCs w:val="24"/>
          <w:lang w:val="uk-UA"/>
        </w:rPr>
      </w:pPr>
      <w:r>
        <w:rPr>
          <w:rFonts w:ascii="Times New Roman" w:hAnsi="Times New Roman" w:cs="Times New Roman"/>
          <w:b/>
          <w:sz w:val="24"/>
          <w:szCs w:val="24"/>
          <w:lang w:val="uk-UA"/>
        </w:rPr>
        <w:t>до рішення виконавчого комітету</w:t>
      </w:r>
    </w:p>
    <w:p w:rsidR="003D3B51" w:rsidRDefault="003D3B51" w:rsidP="003D3B51">
      <w:pPr>
        <w:spacing w:after="0" w:line="240" w:lineRule="auto"/>
        <w:ind w:left="4956" w:firstLine="708"/>
        <w:rPr>
          <w:rFonts w:ascii="Times New Roman" w:hAnsi="Times New Roman" w:cs="Times New Roman"/>
          <w:b/>
          <w:sz w:val="24"/>
          <w:szCs w:val="24"/>
          <w:lang w:val="uk-UA"/>
        </w:rPr>
      </w:pPr>
      <w:r>
        <w:rPr>
          <w:rFonts w:ascii="Times New Roman" w:hAnsi="Times New Roman" w:cs="Times New Roman"/>
          <w:b/>
          <w:sz w:val="24"/>
          <w:szCs w:val="24"/>
          <w:lang w:val="uk-UA"/>
        </w:rPr>
        <w:t>Девладівської сільської ради</w:t>
      </w:r>
    </w:p>
    <w:p w:rsidR="003D3B51" w:rsidRDefault="00776A77" w:rsidP="003D3B51">
      <w:pPr>
        <w:spacing w:after="0" w:line="240" w:lineRule="auto"/>
        <w:ind w:left="4956" w:firstLine="708"/>
        <w:rPr>
          <w:rFonts w:ascii="Times New Roman" w:hAnsi="Times New Roman" w:cs="Times New Roman"/>
          <w:b/>
          <w:sz w:val="24"/>
          <w:szCs w:val="24"/>
          <w:lang w:val="uk-UA"/>
        </w:rPr>
      </w:pPr>
      <w:r>
        <w:rPr>
          <w:rFonts w:ascii="Times New Roman" w:hAnsi="Times New Roman" w:cs="Times New Roman"/>
          <w:b/>
          <w:sz w:val="24"/>
          <w:szCs w:val="24"/>
          <w:lang w:val="uk-UA"/>
        </w:rPr>
        <w:t>від «16» грудня 2020 р. № 264</w:t>
      </w:r>
    </w:p>
    <w:p w:rsidR="003D3B51" w:rsidRPr="00515A64" w:rsidRDefault="003D3B51" w:rsidP="003D3B51">
      <w:pPr>
        <w:rPr>
          <w:rFonts w:ascii="Times New Roman" w:hAnsi="Times New Roman" w:cs="Times New Roman"/>
          <w:b/>
          <w:sz w:val="24"/>
          <w:szCs w:val="24"/>
          <w:lang w:val="uk-UA"/>
        </w:rPr>
      </w:pPr>
    </w:p>
    <w:p w:rsidR="003D3B51" w:rsidRPr="00C11D70" w:rsidRDefault="003D3B51" w:rsidP="003D3B51">
      <w:pPr>
        <w:tabs>
          <w:tab w:val="left" w:pos="3840"/>
        </w:tabs>
        <w:jc w:val="center"/>
        <w:rPr>
          <w:rFonts w:ascii="Times New Roman" w:hAnsi="Times New Roman" w:cs="Times New Roman"/>
          <w:b/>
          <w:sz w:val="28"/>
          <w:szCs w:val="28"/>
          <w:lang w:val="uk-UA"/>
        </w:rPr>
      </w:pPr>
      <w:r w:rsidRPr="00C11D70">
        <w:rPr>
          <w:rFonts w:ascii="Times New Roman" w:hAnsi="Times New Roman" w:cs="Times New Roman"/>
          <w:b/>
          <w:sz w:val="28"/>
          <w:szCs w:val="28"/>
          <w:lang w:val="uk-UA"/>
        </w:rPr>
        <w:t>С К Л А Д</w:t>
      </w:r>
    </w:p>
    <w:p w:rsidR="003D3B51" w:rsidRPr="00C11D70" w:rsidRDefault="003D3B51" w:rsidP="003D3B51">
      <w:pPr>
        <w:tabs>
          <w:tab w:val="left" w:pos="0"/>
        </w:tabs>
        <w:spacing w:after="0" w:line="240" w:lineRule="auto"/>
        <w:jc w:val="center"/>
        <w:rPr>
          <w:rFonts w:ascii="Times New Roman" w:hAnsi="Times New Roman" w:cs="Times New Roman"/>
          <w:b/>
          <w:sz w:val="28"/>
          <w:szCs w:val="28"/>
          <w:lang w:val="uk-UA"/>
        </w:rPr>
      </w:pPr>
      <w:r w:rsidRPr="00C11D70">
        <w:rPr>
          <w:rFonts w:ascii="Times New Roman" w:hAnsi="Times New Roman" w:cs="Times New Roman"/>
          <w:b/>
          <w:sz w:val="28"/>
          <w:szCs w:val="28"/>
          <w:lang w:val="uk-UA"/>
        </w:rPr>
        <w:t>комісії з проведення обстеження</w:t>
      </w:r>
    </w:p>
    <w:p w:rsidR="003D3B51" w:rsidRPr="00C11D70" w:rsidRDefault="003D3B51" w:rsidP="003D3B51">
      <w:pPr>
        <w:tabs>
          <w:tab w:val="left" w:pos="0"/>
        </w:tabs>
        <w:spacing w:after="0" w:line="240" w:lineRule="auto"/>
        <w:jc w:val="center"/>
        <w:rPr>
          <w:rFonts w:ascii="Times New Roman" w:hAnsi="Times New Roman" w:cs="Times New Roman"/>
          <w:b/>
          <w:sz w:val="28"/>
          <w:szCs w:val="28"/>
          <w:lang w:val="uk-UA"/>
        </w:rPr>
      </w:pPr>
      <w:r w:rsidRPr="00C11D70">
        <w:rPr>
          <w:rFonts w:ascii="Times New Roman" w:hAnsi="Times New Roman" w:cs="Times New Roman"/>
          <w:b/>
          <w:sz w:val="28"/>
          <w:szCs w:val="28"/>
          <w:lang w:val="uk-UA"/>
        </w:rPr>
        <w:t>дитячих ігрових  та  спортивних майданчиків</w:t>
      </w:r>
    </w:p>
    <w:p w:rsidR="003D3B51" w:rsidRPr="00C11D70" w:rsidRDefault="003D3B51" w:rsidP="003D3B51">
      <w:pPr>
        <w:tabs>
          <w:tab w:val="left" w:pos="0"/>
        </w:tabs>
        <w:spacing w:after="0" w:line="240" w:lineRule="auto"/>
        <w:jc w:val="center"/>
        <w:rPr>
          <w:rFonts w:ascii="Times New Roman" w:hAnsi="Times New Roman" w:cs="Times New Roman"/>
          <w:b/>
          <w:sz w:val="28"/>
          <w:szCs w:val="28"/>
          <w:lang w:val="uk-UA"/>
        </w:rPr>
      </w:pPr>
      <w:r w:rsidRPr="00C11D70">
        <w:rPr>
          <w:rFonts w:ascii="Times New Roman" w:hAnsi="Times New Roman" w:cs="Times New Roman"/>
          <w:b/>
          <w:sz w:val="28"/>
          <w:szCs w:val="28"/>
          <w:lang w:val="uk-UA"/>
        </w:rPr>
        <w:t>на території Девладівської сільської ради</w:t>
      </w:r>
    </w:p>
    <w:p w:rsidR="003D3B51" w:rsidRDefault="003D3B51" w:rsidP="003D3B51">
      <w:pPr>
        <w:rPr>
          <w:rFonts w:ascii="Times New Roman" w:hAnsi="Times New Roman" w:cs="Times New Roman"/>
          <w:sz w:val="24"/>
          <w:szCs w:val="24"/>
          <w:lang w:val="uk-UA"/>
        </w:rPr>
      </w:pPr>
    </w:p>
    <w:p w:rsidR="003D3B51" w:rsidRPr="00A72267" w:rsidRDefault="003D3B51" w:rsidP="003D3B51">
      <w:pPr>
        <w:rPr>
          <w:rFonts w:ascii="Times New Roman" w:hAnsi="Times New Roman" w:cs="Times New Roman"/>
          <w:sz w:val="28"/>
          <w:szCs w:val="28"/>
          <w:lang w:val="uk-UA"/>
        </w:rPr>
      </w:pPr>
      <w:r w:rsidRPr="00A72267">
        <w:rPr>
          <w:rFonts w:ascii="Times New Roman" w:hAnsi="Times New Roman" w:cs="Times New Roman"/>
          <w:b/>
          <w:sz w:val="28"/>
          <w:szCs w:val="28"/>
          <w:lang w:val="uk-UA"/>
        </w:rPr>
        <w:t>Голова комісії</w:t>
      </w:r>
      <w:r w:rsidRPr="00A72267">
        <w:rPr>
          <w:rFonts w:ascii="Times New Roman" w:hAnsi="Times New Roman" w:cs="Times New Roman"/>
          <w:sz w:val="28"/>
          <w:szCs w:val="28"/>
          <w:lang w:val="uk-UA"/>
        </w:rPr>
        <w:t xml:space="preserve">   –   Девладівський сільський голова Неліпа О.В.</w:t>
      </w:r>
    </w:p>
    <w:p w:rsidR="003D3B51" w:rsidRPr="00A72267" w:rsidRDefault="003D3B51" w:rsidP="003D3B51">
      <w:pPr>
        <w:rPr>
          <w:rFonts w:ascii="Times New Roman" w:hAnsi="Times New Roman" w:cs="Times New Roman"/>
          <w:sz w:val="28"/>
          <w:szCs w:val="28"/>
          <w:lang w:val="uk-UA"/>
        </w:rPr>
      </w:pPr>
      <w:r w:rsidRPr="00A72267">
        <w:rPr>
          <w:rFonts w:ascii="Times New Roman" w:hAnsi="Times New Roman" w:cs="Times New Roman"/>
          <w:b/>
          <w:sz w:val="28"/>
          <w:szCs w:val="28"/>
          <w:lang w:val="uk-UA"/>
        </w:rPr>
        <w:t>Заступник голови комісії</w:t>
      </w:r>
      <w:r w:rsidRPr="00A72267">
        <w:rPr>
          <w:rFonts w:ascii="Times New Roman" w:hAnsi="Times New Roman" w:cs="Times New Roman"/>
          <w:sz w:val="28"/>
          <w:szCs w:val="28"/>
          <w:lang w:val="uk-UA"/>
        </w:rPr>
        <w:t xml:space="preserve">   - </w:t>
      </w:r>
      <w:r w:rsidR="00A72267" w:rsidRPr="00A72267">
        <w:rPr>
          <w:rFonts w:ascii="Times New Roman" w:hAnsi="Times New Roman" w:cs="Times New Roman"/>
          <w:sz w:val="28"/>
          <w:szCs w:val="28"/>
          <w:lang w:val="uk-UA"/>
        </w:rPr>
        <w:t xml:space="preserve"> заступник сільського голови з питань діяльності виконавчих органів сільської ради Юрзанов І.Ю.</w:t>
      </w:r>
    </w:p>
    <w:p w:rsidR="003D3B51" w:rsidRPr="00A72267" w:rsidRDefault="003D3B51" w:rsidP="003D3B51">
      <w:pPr>
        <w:tabs>
          <w:tab w:val="left" w:pos="3090"/>
        </w:tabs>
        <w:rPr>
          <w:rFonts w:ascii="Times New Roman" w:hAnsi="Times New Roman" w:cs="Times New Roman"/>
          <w:sz w:val="28"/>
          <w:szCs w:val="28"/>
          <w:lang w:val="uk-UA"/>
        </w:rPr>
      </w:pPr>
      <w:r w:rsidRPr="00A72267">
        <w:rPr>
          <w:rFonts w:ascii="Times New Roman" w:hAnsi="Times New Roman" w:cs="Times New Roman"/>
          <w:b/>
          <w:sz w:val="28"/>
          <w:szCs w:val="28"/>
          <w:lang w:val="uk-UA"/>
        </w:rPr>
        <w:t xml:space="preserve">Секретар комісії  </w:t>
      </w:r>
      <w:r w:rsidRPr="00A72267">
        <w:rPr>
          <w:rFonts w:ascii="Times New Roman" w:hAnsi="Times New Roman" w:cs="Times New Roman"/>
          <w:sz w:val="28"/>
          <w:szCs w:val="28"/>
          <w:lang w:val="uk-UA"/>
        </w:rPr>
        <w:t xml:space="preserve"> –   секретар сільської ради Мікуліч А.І.</w:t>
      </w:r>
    </w:p>
    <w:p w:rsidR="003D3B51" w:rsidRPr="00A72267" w:rsidRDefault="003D3B51" w:rsidP="003D3B51">
      <w:pPr>
        <w:rPr>
          <w:rFonts w:ascii="Times New Roman" w:hAnsi="Times New Roman" w:cs="Times New Roman"/>
          <w:sz w:val="28"/>
          <w:szCs w:val="28"/>
          <w:lang w:val="uk-UA"/>
        </w:rPr>
      </w:pPr>
      <w:r w:rsidRPr="00A72267">
        <w:rPr>
          <w:rFonts w:ascii="Times New Roman" w:hAnsi="Times New Roman" w:cs="Times New Roman"/>
          <w:b/>
          <w:sz w:val="28"/>
          <w:szCs w:val="28"/>
          <w:lang w:val="uk-UA"/>
        </w:rPr>
        <w:t>Члени комісії</w:t>
      </w:r>
      <w:r w:rsidRPr="00A72267">
        <w:rPr>
          <w:rFonts w:ascii="Times New Roman" w:hAnsi="Times New Roman" w:cs="Times New Roman"/>
          <w:sz w:val="28"/>
          <w:szCs w:val="28"/>
          <w:lang w:val="uk-UA"/>
        </w:rPr>
        <w:t>:</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sidRPr="00A72267">
        <w:rPr>
          <w:rFonts w:ascii="Times New Roman" w:hAnsi="Times New Roman" w:cs="Times New Roman"/>
          <w:sz w:val="28"/>
          <w:szCs w:val="28"/>
          <w:lang w:val="uk-UA"/>
        </w:rPr>
        <w:t xml:space="preserve">1.Шевченко Віктор Іванович </w:t>
      </w:r>
      <w:r w:rsidR="003D3B51" w:rsidRPr="00A72267">
        <w:rPr>
          <w:rFonts w:ascii="Times New Roman" w:hAnsi="Times New Roman" w:cs="Times New Roman"/>
          <w:sz w:val="28"/>
          <w:szCs w:val="28"/>
          <w:lang w:val="uk-UA"/>
        </w:rPr>
        <w:t>-  староста Мар»є-Дмитрівського  старостинського  округу  Виконавчого  комітету Девладівської сільської ради</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sidRPr="00A72267">
        <w:rPr>
          <w:rFonts w:ascii="Times New Roman" w:hAnsi="Times New Roman" w:cs="Times New Roman"/>
          <w:sz w:val="28"/>
          <w:szCs w:val="28"/>
          <w:lang w:val="uk-UA"/>
        </w:rPr>
        <w:t>2.Клименко Свілана Вікторівна</w:t>
      </w:r>
      <w:r w:rsidR="003D3B51" w:rsidRPr="00A72267">
        <w:rPr>
          <w:rFonts w:ascii="Times New Roman" w:hAnsi="Times New Roman" w:cs="Times New Roman"/>
          <w:sz w:val="28"/>
          <w:szCs w:val="28"/>
          <w:lang w:val="uk-UA"/>
        </w:rPr>
        <w:t xml:space="preserve">– староста Ордо-Василівського старостинського округу  Виконавчого  комітету Девладівської сільської ради </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sidRPr="00A72267">
        <w:rPr>
          <w:rFonts w:ascii="Times New Roman" w:hAnsi="Times New Roman" w:cs="Times New Roman"/>
          <w:sz w:val="28"/>
          <w:szCs w:val="28"/>
          <w:lang w:val="uk-UA"/>
        </w:rPr>
        <w:t>3.Левченко Ірина Миколаївна</w:t>
      </w:r>
      <w:r w:rsidR="003D3B51" w:rsidRPr="00A72267">
        <w:rPr>
          <w:rFonts w:ascii="Times New Roman" w:hAnsi="Times New Roman" w:cs="Times New Roman"/>
          <w:sz w:val="28"/>
          <w:szCs w:val="28"/>
          <w:lang w:val="uk-UA"/>
        </w:rPr>
        <w:t xml:space="preserve"> – староста Першотравенського  старостинського округу  Виконавчого  комітету Девладівської сільської ради </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sidRPr="00A72267">
        <w:rPr>
          <w:rFonts w:ascii="Times New Roman" w:hAnsi="Times New Roman" w:cs="Times New Roman"/>
          <w:sz w:val="28"/>
          <w:szCs w:val="28"/>
          <w:lang w:val="uk-UA"/>
        </w:rPr>
        <w:t>4.Крамаренко Валентина</w:t>
      </w:r>
      <w:r w:rsidR="003D3B51" w:rsidRPr="00A72267">
        <w:rPr>
          <w:rFonts w:ascii="Times New Roman" w:hAnsi="Times New Roman" w:cs="Times New Roman"/>
          <w:sz w:val="28"/>
          <w:szCs w:val="28"/>
          <w:lang w:val="uk-UA"/>
        </w:rPr>
        <w:t xml:space="preserve"> М</w:t>
      </w:r>
      <w:r>
        <w:rPr>
          <w:rFonts w:ascii="Times New Roman" w:hAnsi="Times New Roman" w:cs="Times New Roman"/>
          <w:sz w:val="28"/>
          <w:szCs w:val="28"/>
          <w:lang w:val="uk-UA"/>
        </w:rPr>
        <w:t xml:space="preserve">иколаївна </w:t>
      </w:r>
      <w:r w:rsidR="003D3B51" w:rsidRPr="00A72267">
        <w:rPr>
          <w:rFonts w:ascii="Times New Roman" w:hAnsi="Times New Roman" w:cs="Times New Roman"/>
          <w:sz w:val="28"/>
          <w:szCs w:val="28"/>
          <w:lang w:val="uk-UA"/>
        </w:rPr>
        <w:t>– депутат сільської ради</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5.Шиндирук Наталія Анатоліївна </w:t>
      </w:r>
      <w:r w:rsidR="003D3B51" w:rsidRPr="00A72267">
        <w:rPr>
          <w:rFonts w:ascii="Times New Roman" w:hAnsi="Times New Roman" w:cs="Times New Roman"/>
          <w:sz w:val="28"/>
          <w:szCs w:val="28"/>
          <w:lang w:val="uk-UA"/>
        </w:rPr>
        <w:t>-  завідуюча КЗ «Веселопільська сільська бібліотека»</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6.Іваніна Наталя Миколаївна </w:t>
      </w:r>
      <w:r w:rsidR="003D3B51" w:rsidRPr="00A72267">
        <w:rPr>
          <w:rFonts w:ascii="Times New Roman" w:hAnsi="Times New Roman" w:cs="Times New Roman"/>
          <w:sz w:val="28"/>
          <w:szCs w:val="28"/>
          <w:lang w:val="uk-UA"/>
        </w:rPr>
        <w:t xml:space="preserve"> -  бібліотекар КЗ «Водянська сільська бібліотека»</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7.Любімцева Віталія Вікторівна</w:t>
      </w:r>
      <w:r w:rsidR="003D3B51" w:rsidRPr="00A72267">
        <w:rPr>
          <w:rFonts w:ascii="Times New Roman" w:hAnsi="Times New Roman" w:cs="Times New Roman"/>
          <w:sz w:val="28"/>
          <w:szCs w:val="28"/>
          <w:lang w:val="uk-UA"/>
        </w:rPr>
        <w:t xml:space="preserve"> – депутат сільської  ради</w:t>
      </w:r>
    </w:p>
    <w:p w:rsidR="003D3B51" w:rsidRPr="00A72267" w:rsidRDefault="00A72267" w:rsidP="00A72267">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8.Рисєва Наталя Петрівна </w:t>
      </w:r>
      <w:r w:rsidR="003D3B51" w:rsidRPr="00A72267">
        <w:rPr>
          <w:rFonts w:ascii="Times New Roman" w:hAnsi="Times New Roman" w:cs="Times New Roman"/>
          <w:sz w:val="28"/>
          <w:szCs w:val="28"/>
          <w:lang w:val="uk-UA"/>
        </w:rPr>
        <w:t>- завідуюча КЗ «Девладівський будинок ь культури»</w:t>
      </w:r>
    </w:p>
    <w:p w:rsidR="00C11D70" w:rsidRDefault="00A72267" w:rsidP="00C11D70">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9.Демченко Г</w:t>
      </w:r>
      <w:r w:rsidR="00C11D70">
        <w:rPr>
          <w:rFonts w:ascii="Times New Roman" w:hAnsi="Times New Roman" w:cs="Times New Roman"/>
          <w:sz w:val="28"/>
          <w:szCs w:val="28"/>
          <w:lang w:val="uk-UA"/>
        </w:rPr>
        <w:t xml:space="preserve">алина Григорівна </w:t>
      </w:r>
      <w:r w:rsidR="003D3B51" w:rsidRPr="00A72267">
        <w:rPr>
          <w:rFonts w:ascii="Times New Roman" w:hAnsi="Times New Roman" w:cs="Times New Roman"/>
          <w:sz w:val="28"/>
          <w:szCs w:val="28"/>
          <w:lang w:val="uk-UA"/>
        </w:rPr>
        <w:t>- завідуюча КЗ «</w:t>
      </w:r>
      <w:r w:rsidR="00C11D70">
        <w:rPr>
          <w:rFonts w:ascii="Times New Roman" w:hAnsi="Times New Roman" w:cs="Times New Roman"/>
          <w:sz w:val="28"/>
          <w:szCs w:val="28"/>
          <w:lang w:val="uk-UA"/>
        </w:rPr>
        <w:t>Макортівський будинок культури»</w:t>
      </w:r>
    </w:p>
    <w:p w:rsidR="00C11D70" w:rsidRDefault="00C11D70" w:rsidP="00C11D70">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10.Матляк Олена Гейзівна – депутат сільської ради</w:t>
      </w:r>
    </w:p>
    <w:p w:rsidR="003D3B51" w:rsidRPr="00C11D70" w:rsidRDefault="00C11D70" w:rsidP="00C11D70">
      <w:pPr>
        <w:pStyle w:val="a"/>
        <w:numPr>
          <w:ilvl w:val="0"/>
          <w:numId w:val="0"/>
        </w:numPr>
        <w:ind w:left="360" w:hanging="360"/>
        <w:rPr>
          <w:rFonts w:ascii="Times New Roman" w:hAnsi="Times New Roman" w:cs="Times New Roman"/>
          <w:sz w:val="28"/>
          <w:szCs w:val="28"/>
          <w:lang w:val="uk-UA"/>
        </w:rPr>
      </w:pPr>
      <w:r>
        <w:rPr>
          <w:rFonts w:ascii="Times New Roman" w:hAnsi="Times New Roman" w:cs="Times New Roman"/>
          <w:sz w:val="28"/>
          <w:szCs w:val="28"/>
          <w:lang w:val="uk-UA"/>
        </w:rPr>
        <w:t>11.Гаврилюк Дмитро Петрович – член виконавчого комітету сільської ради</w:t>
      </w:r>
      <w:r w:rsidR="003D3B51">
        <w:rPr>
          <w:rFonts w:ascii="Times New Roman" w:hAnsi="Times New Roman" w:cs="Times New Roman"/>
          <w:sz w:val="24"/>
          <w:szCs w:val="24"/>
          <w:lang w:val="uk-UA"/>
        </w:rPr>
        <w:tab/>
      </w:r>
    </w:p>
    <w:p w:rsidR="003D3B51" w:rsidRDefault="003D3B51" w:rsidP="003D3B51">
      <w:pPr>
        <w:tabs>
          <w:tab w:val="left" w:pos="1380"/>
        </w:tabs>
        <w:rPr>
          <w:rFonts w:ascii="Times New Roman" w:hAnsi="Times New Roman" w:cs="Times New Roman"/>
          <w:sz w:val="24"/>
          <w:szCs w:val="24"/>
          <w:lang w:val="uk-UA"/>
        </w:rPr>
      </w:pPr>
    </w:p>
    <w:p w:rsidR="003D3B51" w:rsidRPr="00C11D70" w:rsidRDefault="003D3B51" w:rsidP="00C11D70">
      <w:pPr>
        <w:tabs>
          <w:tab w:val="left" w:pos="1380"/>
          <w:tab w:val="left" w:pos="6045"/>
        </w:tabs>
        <w:jc w:val="center"/>
        <w:rPr>
          <w:rFonts w:ascii="Times New Roman" w:hAnsi="Times New Roman" w:cs="Times New Roman"/>
          <w:b/>
          <w:sz w:val="28"/>
          <w:szCs w:val="28"/>
          <w:lang w:val="uk-UA"/>
        </w:rPr>
      </w:pPr>
      <w:r w:rsidRPr="00C11D70">
        <w:rPr>
          <w:rFonts w:ascii="Times New Roman" w:hAnsi="Times New Roman" w:cs="Times New Roman"/>
          <w:b/>
          <w:sz w:val="28"/>
          <w:szCs w:val="28"/>
          <w:lang w:val="uk-UA"/>
        </w:rPr>
        <w:t>Секретар виконкому</w:t>
      </w:r>
      <w:r w:rsidRPr="00C11D70">
        <w:rPr>
          <w:rFonts w:ascii="Times New Roman" w:hAnsi="Times New Roman" w:cs="Times New Roman"/>
          <w:b/>
          <w:sz w:val="28"/>
          <w:szCs w:val="28"/>
          <w:lang w:val="uk-UA"/>
        </w:rPr>
        <w:tab/>
        <w:t>А.І.Мікуліч</w:t>
      </w:r>
    </w:p>
    <w:p w:rsidR="003D3B51" w:rsidRDefault="003D3B51" w:rsidP="003D3B51">
      <w:pPr>
        <w:tabs>
          <w:tab w:val="left" w:pos="1380"/>
        </w:tabs>
        <w:rPr>
          <w:rFonts w:ascii="Times New Roman" w:hAnsi="Times New Roman" w:cs="Times New Roman"/>
          <w:b/>
          <w:sz w:val="24"/>
          <w:szCs w:val="24"/>
          <w:lang w:val="uk-UA"/>
        </w:rPr>
      </w:pPr>
    </w:p>
    <w:p w:rsidR="002371F4" w:rsidRDefault="002371F4" w:rsidP="00231D68">
      <w:pPr>
        <w:rPr>
          <w:rFonts w:ascii="Times New Roman" w:hAnsi="Times New Roman"/>
          <w:sz w:val="24"/>
          <w:szCs w:val="24"/>
          <w:lang w:val="uk-UA"/>
        </w:rPr>
      </w:pPr>
    </w:p>
    <w:p w:rsidR="002371F4" w:rsidRDefault="002371F4" w:rsidP="002371F4">
      <w:pPr>
        <w:jc w:val="center"/>
        <w:rPr>
          <w:b/>
          <w:sz w:val="28"/>
          <w:szCs w:val="28"/>
          <w:lang w:val="uk-UA"/>
        </w:rPr>
      </w:pPr>
    </w:p>
    <w:p w:rsidR="002371F4" w:rsidRDefault="002371F4" w:rsidP="002371F4">
      <w:pPr>
        <w:jc w:val="center"/>
        <w:rPr>
          <w:b/>
          <w:sz w:val="28"/>
          <w:szCs w:val="28"/>
          <w:lang w:val="uk-UA"/>
        </w:rPr>
      </w:pPr>
    </w:p>
    <w:p w:rsidR="00071F6C" w:rsidRPr="00B903EC" w:rsidRDefault="00071F6C" w:rsidP="00071F6C">
      <w:pPr>
        <w:pStyle w:val="1"/>
        <w:spacing w:before="0" w:after="165"/>
        <w:jc w:val="center"/>
        <w:rPr>
          <w:rFonts w:ascii="Verdana" w:hAnsi="Verdana"/>
          <w:b/>
          <w:bCs/>
          <w:color w:val="FFFFFF"/>
          <w:sz w:val="20"/>
          <w:szCs w:val="20"/>
        </w:rPr>
      </w:pPr>
      <w:r w:rsidRPr="00B903EC">
        <w:rPr>
          <w:rFonts w:ascii="Verdana" w:hAnsi="Verdana"/>
          <w:b/>
          <w:bCs/>
          <w:color w:val="FFFFFF"/>
          <w:sz w:val="20"/>
          <w:szCs w:val="20"/>
        </w:rPr>
        <w:t>Будинок культури – серце села</w:t>
      </w:r>
    </w:p>
    <w:p w:rsidR="00071F6C" w:rsidRPr="00533BDE" w:rsidRDefault="00071F6C" w:rsidP="00071F6C">
      <w:pPr>
        <w:jc w:val="center"/>
        <w:rPr>
          <w:color w:val="000000"/>
          <w:sz w:val="24"/>
          <w:szCs w:val="24"/>
        </w:rPr>
      </w:pPr>
      <w:r>
        <w:rPr>
          <w:rFonts w:ascii="Times New Roman" w:hAnsi="Times New Roman"/>
          <w:noProof/>
          <w:color w:val="000000"/>
          <w:lang w:val="uk-UA" w:eastAsia="uk-UA"/>
        </w:rPr>
        <w:drawing>
          <wp:inline distT="0" distB="0" distL="0" distR="0" wp14:anchorId="30D26514" wp14:editId="127C890F">
            <wp:extent cx="574040" cy="765810"/>
            <wp:effectExtent l="0" t="0" r="0" b="0"/>
            <wp:docPr id="10" name="Рисунок 10" descr="http://zakon.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rada.gov.ua/images/ger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p w:rsidR="00071F6C" w:rsidRPr="00205E71" w:rsidRDefault="00071F6C" w:rsidP="00071F6C">
      <w:pPr>
        <w:pStyle w:val="a4"/>
        <w:jc w:val="center"/>
        <w:rPr>
          <w:rFonts w:ascii="Times New Roman" w:hAnsi="Times New Roman"/>
          <w:sz w:val="28"/>
          <w:szCs w:val="28"/>
          <w:lang w:val="uk-UA"/>
        </w:rPr>
      </w:pPr>
      <w:r w:rsidRPr="00205E71">
        <w:rPr>
          <w:rFonts w:ascii="Times New Roman" w:hAnsi="Times New Roman"/>
          <w:sz w:val="28"/>
          <w:szCs w:val="28"/>
          <w:lang w:val="uk-UA"/>
        </w:rPr>
        <w:t>МІСЦЕВЕ  САМОВРЯДУВАННЯ</w:t>
      </w:r>
    </w:p>
    <w:p w:rsidR="00071F6C" w:rsidRDefault="00071F6C" w:rsidP="00071F6C">
      <w:pPr>
        <w:pStyle w:val="a4"/>
        <w:jc w:val="center"/>
        <w:rPr>
          <w:rFonts w:ascii="Times New Roman" w:hAnsi="Times New Roman"/>
          <w:b/>
          <w:sz w:val="32"/>
          <w:szCs w:val="32"/>
          <w:lang w:val="uk-UA"/>
        </w:rPr>
      </w:pPr>
      <w:r w:rsidRPr="00205E71">
        <w:rPr>
          <w:rFonts w:ascii="Times New Roman" w:hAnsi="Times New Roman"/>
          <w:b/>
          <w:sz w:val="32"/>
          <w:szCs w:val="32"/>
          <w:lang w:val="uk-UA"/>
        </w:rPr>
        <w:t xml:space="preserve">ВИКОНАВЧИЙ КОМІТЕТ </w:t>
      </w:r>
    </w:p>
    <w:p w:rsidR="00071F6C" w:rsidRPr="00205E71" w:rsidRDefault="00071F6C" w:rsidP="00071F6C">
      <w:pPr>
        <w:pStyle w:val="a4"/>
        <w:jc w:val="center"/>
        <w:rPr>
          <w:rFonts w:ascii="Times New Roman" w:hAnsi="Times New Roman"/>
          <w:b/>
          <w:sz w:val="32"/>
          <w:szCs w:val="32"/>
          <w:lang w:val="uk-UA"/>
        </w:rPr>
      </w:pPr>
      <w:r w:rsidRPr="00205E71">
        <w:rPr>
          <w:rFonts w:ascii="Times New Roman" w:hAnsi="Times New Roman"/>
          <w:b/>
          <w:sz w:val="32"/>
          <w:szCs w:val="32"/>
          <w:lang w:val="uk-UA"/>
        </w:rPr>
        <w:t>ДЕВЛАДІВСЬКОЇ  СІЛЬСЬКОЇ РАДИ</w:t>
      </w:r>
    </w:p>
    <w:p w:rsidR="00071F6C" w:rsidRPr="00205E71" w:rsidRDefault="00071F6C" w:rsidP="00071F6C">
      <w:pPr>
        <w:pStyle w:val="a4"/>
        <w:jc w:val="center"/>
        <w:rPr>
          <w:rFonts w:ascii="Times New Roman" w:hAnsi="Times New Roman"/>
          <w:sz w:val="28"/>
          <w:szCs w:val="28"/>
          <w:lang w:val="uk-UA"/>
        </w:rPr>
      </w:pPr>
      <w:r w:rsidRPr="00205E71">
        <w:rPr>
          <w:rFonts w:ascii="Times New Roman" w:hAnsi="Times New Roman"/>
          <w:sz w:val="28"/>
          <w:szCs w:val="28"/>
          <w:lang w:val="uk-UA"/>
        </w:rPr>
        <w:t>СОФІЇВСЬКОГО РАЙОНУ</w:t>
      </w:r>
    </w:p>
    <w:p w:rsidR="00071F6C" w:rsidRPr="00205E71" w:rsidRDefault="00071F6C" w:rsidP="00071F6C">
      <w:pPr>
        <w:pStyle w:val="a4"/>
        <w:jc w:val="center"/>
        <w:rPr>
          <w:rFonts w:ascii="Times New Roman" w:hAnsi="Times New Roman"/>
          <w:sz w:val="28"/>
          <w:szCs w:val="28"/>
          <w:lang w:val="uk-UA"/>
        </w:rPr>
      </w:pPr>
      <w:r w:rsidRPr="00205E71">
        <w:rPr>
          <w:rFonts w:ascii="Times New Roman" w:hAnsi="Times New Roman"/>
          <w:sz w:val="28"/>
          <w:szCs w:val="28"/>
          <w:lang w:val="uk-UA"/>
        </w:rPr>
        <w:t>ДНІПРОПЕТРОВСЬКОЇ ОБЛАСТІ</w:t>
      </w:r>
    </w:p>
    <w:p w:rsidR="00071F6C" w:rsidRPr="00BF1899" w:rsidRDefault="00071F6C" w:rsidP="00071F6C">
      <w:pPr>
        <w:tabs>
          <w:tab w:val="left" w:pos="1170"/>
        </w:tabs>
        <w:rPr>
          <w:b/>
          <w:sz w:val="28"/>
          <w:szCs w:val="28"/>
        </w:rPr>
      </w:pPr>
      <w:r>
        <w:rPr>
          <w:b/>
          <w:sz w:val="28"/>
          <w:szCs w:val="28"/>
        </w:rPr>
        <w:t>__________________________________________________________________</w:t>
      </w:r>
    </w:p>
    <w:p w:rsidR="00071F6C" w:rsidRDefault="00071F6C" w:rsidP="00071F6C">
      <w:pPr>
        <w:pStyle w:val="a4"/>
        <w:rPr>
          <w:rFonts w:ascii="Times New Roman" w:hAnsi="Times New Roman"/>
          <w:sz w:val="28"/>
          <w:szCs w:val="28"/>
          <w:lang w:val="uk-UA"/>
        </w:rPr>
      </w:pPr>
    </w:p>
    <w:p w:rsidR="00071F6C" w:rsidRDefault="00071F6C" w:rsidP="00071F6C">
      <w:pPr>
        <w:spacing w:line="100" w:lineRule="atLeast"/>
        <w:jc w:val="center"/>
        <w:rPr>
          <w:rFonts w:ascii="Times New Roman" w:hAnsi="Times New Roman"/>
          <w:b/>
          <w:sz w:val="24"/>
          <w:szCs w:val="24"/>
        </w:rPr>
      </w:pPr>
      <w:r>
        <w:rPr>
          <w:rFonts w:ascii="Times New Roman" w:hAnsi="Times New Roman"/>
          <w:b/>
          <w:sz w:val="24"/>
          <w:szCs w:val="24"/>
        </w:rPr>
        <w:t>РІШЕННЯ</w:t>
      </w:r>
    </w:p>
    <w:p w:rsidR="00071F6C" w:rsidRDefault="00071F6C" w:rsidP="00071F6C">
      <w:pPr>
        <w:jc w:val="center"/>
        <w:rPr>
          <w:rFonts w:ascii="Times New Roman" w:hAnsi="Times New Roman"/>
          <w:b/>
          <w:bCs/>
          <w:sz w:val="28"/>
          <w:szCs w:val="28"/>
        </w:rPr>
      </w:pPr>
      <w:r w:rsidRPr="00E453F4">
        <w:rPr>
          <w:rFonts w:ascii="Times New Roman" w:hAnsi="Times New Roman"/>
          <w:b/>
          <w:bCs/>
          <w:sz w:val="28"/>
          <w:szCs w:val="28"/>
        </w:rPr>
        <w:t xml:space="preserve">с-ще    Девладове                            № </w:t>
      </w:r>
      <w:r>
        <w:rPr>
          <w:rFonts w:ascii="Times New Roman" w:hAnsi="Times New Roman"/>
          <w:b/>
          <w:bCs/>
          <w:sz w:val="28"/>
          <w:szCs w:val="28"/>
          <w:lang w:val="uk-UA"/>
        </w:rPr>
        <w:t>265</w:t>
      </w:r>
      <w:r w:rsidRPr="00E453F4">
        <w:rPr>
          <w:rFonts w:ascii="Times New Roman" w:hAnsi="Times New Roman"/>
          <w:b/>
          <w:bCs/>
          <w:sz w:val="28"/>
          <w:szCs w:val="28"/>
        </w:rPr>
        <w:t xml:space="preserve">         «</w:t>
      </w:r>
      <w:r>
        <w:rPr>
          <w:rFonts w:ascii="Times New Roman" w:hAnsi="Times New Roman"/>
          <w:b/>
          <w:bCs/>
          <w:sz w:val="28"/>
          <w:szCs w:val="28"/>
          <w:lang w:val="uk-UA"/>
        </w:rPr>
        <w:t>16</w:t>
      </w:r>
      <w:r w:rsidRPr="00E453F4">
        <w:rPr>
          <w:rFonts w:ascii="Times New Roman" w:hAnsi="Times New Roman"/>
          <w:b/>
          <w:bCs/>
          <w:sz w:val="28"/>
          <w:szCs w:val="28"/>
        </w:rPr>
        <w:t xml:space="preserve">» </w:t>
      </w:r>
      <w:r>
        <w:rPr>
          <w:rFonts w:ascii="Times New Roman" w:hAnsi="Times New Roman"/>
          <w:b/>
          <w:bCs/>
          <w:sz w:val="28"/>
          <w:szCs w:val="28"/>
          <w:lang w:val="uk-UA"/>
        </w:rPr>
        <w:t>грудня</w:t>
      </w:r>
      <w:r>
        <w:rPr>
          <w:rFonts w:ascii="Times New Roman" w:hAnsi="Times New Roman"/>
          <w:b/>
          <w:bCs/>
          <w:sz w:val="28"/>
          <w:szCs w:val="28"/>
        </w:rPr>
        <w:t xml:space="preserve"> </w:t>
      </w:r>
      <w:r w:rsidRPr="00E453F4">
        <w:rPr>
          <w:rFonts w:ascii="Times New Roman" w:hAnsi="Times New Roman"/>
          <w:b/>
          <w:bCs/>
          <w:sz w:val="28"/>
          <w:szCs w:val="28"/>
        </w:rPr>
        <w:t>202</w:t>
      </w:r>
      <w:r>
        <w:rPr>
          <w:rFonts w:ascii="Times New Roman" w:hAnsi="Times New Roman"/>
          <w:b/>
          <w:bCs/>
          <w:sz w:val="28"/>
          <w:szCs w:val="28"/>
        </w:rPr>
        <w:t>0</w:t>
      </w:r>
      <w:r w:rsidRPr="00E453F4">
        <w:rPr>
          <w:rFonts w:ascii="Times New Roman" w:hAnsi="Times New Roman"/>
          <w:b/>
          <w:bCs/>
          <w:sz w:val="28"/>
          <w:szCs w:val="28"/>
        </w:rPr>
        <w:t xml:space="preserve">  року</w:t>
      </w:r>
    </w:p>
    <w:p w:rsidR="00071F6C" w:rsidRDefault="00071F6C" w:rsidP="00071F6C">
      <w:pPr>
        <w:spacing w:line="100" w:lineRule="atLeast"/>
        <w:jc w:val="center"/>
        <w:rPr>
          <w:rFonts w:ascii="Times New Roman" w:hAnsi="Times New Roman"/>
          <w:b/>
          <w:sz w:val="24"/>
          <w:szCs w:val="24"/>
        </w:rPr>
      </w:pPr>
    </w:p>
    <w:p w:rsidR="00071F6C" w:rsidRDefault="00071F6C" w:rsidP="00071F6C">
      <w:pPr>
        <w:pStyle w:val="rvps216"/>
        <w:shd w:val="clear" w:color="auto" w:fill="FFFFFF"/>
        <w:spacing w:before="0" w:beforeAutospacing="0" w:after="0" w:afterAutospacing="0"/>
        <w:ind w:left="285"/>
        <w:jc w:val="center"/>
        <w:rPr>
          <w:rStyle w:val="rvts7"/>
          <w:b/>
          <w:bCs/>
          <w:color w:val="000000"/>
          <w:sz w:val="28"/>
          <w:szCs w:val="28"/>
        </w:rPr>
      </w:pPr>
      <w:r w:rsidRPr="00F82746">
        <w:rPr>
          <w:b/>
          <w:sz w:val="28"/>
          <w:szCs w:val="28"/>
        </w:rPr>
        <w:t xml:space="preserve">Про </w:t>
      </w:r>
      <w:r>
        <w:rPr>
          <w:b/>
          <w:sz w:val="28"/>
          <w:szCs w:val="28"/>
        </w:rPr>
        <w:t>не</w:t>
      </w:r>
      <w:r w:rsidRPr="00F82746">
        <w:rPr>
          <w:b/>
          <w:sz w:val="28"/>
          <w:szCs w:val="28"/>
        </w:rPr>
        <w:t xml:space="preserve">доцільність </w:t>
      </w:r>
      <w:r>
        <w:rPr>
          <w:b/>
          <w:sz w:val="28"/>
          <w:szCs w:val="28"/>
        </w:rPr>
        <w:t xml:space="preserve"> </w:t>
      </w:r>
      <w:r w:rsidRPr="00F82746">
        <w:rPr>
          <w:rStyle w:val="rvts7"/>
          <w:b/>
          <w:bCs/>
          <w:color w:val="000000"/>
          <w:sz w:val="28"/>
          <w:szCs w:val="28"/>
        </w:rPr>
        <w:t xml:space="preserve">позбавлення батьківських прав </w:t>
      </w:r>
      <w:r>
        <w:rPr>
          <w:rStyle w:val="rvts7"/>
          <w:b/>
          <w:bCs/>
          <w:color w:val="000000"/>
          <w:sz w:val="28"/>
          <w:szCs w:val="28"/>
        </w:rPr>
        <w:t xml:space="preserve">громадянки Шуляк   Світлани Валеріївни, 14 травня 1993 року народження   </w:t>
      </w:r>
      <w:r w:rsidRPr="00F82746">
        <w:rPr>
          <w:rStyle w:val="rvts7"/>
          <w:b/>
          <w:bCs/>
          <w:color w:val="000000"/>
          <w:sz w:val="28"/>
          <w:szCs w:val="28"/>
        </w:rPr>
        <w:t xml:space="preserve"> </w:t>
      </w:r>
      <w:r>
        <w:rPr>
          <w:rStyle w:val="rvts7"/>
          <w:b/>
          <w:bCs/>
          <w:color w:val="000000"/>
          <w:sz w:val="28"/>
          <w:szCs w:val="28"/>
        </w:rPr>
        <w:t>у відношенні малолітніх  дітей: Шуляка  Максима Володимировича, 18 липня 2012 року народження, Шуляк Олени Володимирівни, 02 січня 2014 року народження</w:t>
      </w:r>
    </w:p>
    <w:p w:rsidR="00071F6C" w:rsidRPr="0000539C" w:rsidRDefault="00071F6C" w:rsidP="00071F6C">
      <w:pPr>
        <w:rPr>
          <w:rFonts w:ascii="Times New Roman" w:hAnsi="Times New Roman"/>
          <w:b/>
          <w:bCs/>
          <w:sz w:val="28"/>
          <w:szCs w:val="28"/>
        </w:rPr>
      </w:pPr>
    </w:p>
    <w:p w:rsidR="00071F6C" w:rsidRDefault="00071F6C" w:rsidP="00071F6C">
      <w:pPr>
        <w:pStyle w:val="ad"/>
        <w:shd w:val="clear" w:color="auto" w:fill="FFFFFF"/>
        <w:spacing w:before="180" w:beforeAutospacing="0" w:after="180" w:afterAutospacing="0"/>
        <w:jc w:val="both"/>
        <w:rPr>
          <w:color w:val="000000"/>
          <w:sz w:val="28"/>
          <w:szCs w:val="28"/>
        </w:rPr>
      </w:pPr>
      <w:r>
        <w:rPr>
          <w:sz w:val="28"/>
          <w:szCs w:val="28"/>
        </w:rPr>
        <w:t xml:space="preserve">    Керуючись Законом  України « Про місцеве  самоврядування в Україні», Сімейним Кодексом України, постановою Кабінету Міністрів України </w:t>
      </w:r>
      <w:r w:rsidRPr="00AE0B51">
        <w:rPr>
          <w:color w:val="000000"/>
          <w:sz w:val="28"/>
          <w:szCs w:val="28"/>
        </w:rPr>
        <w:t xml:space="preserve">від 24.09.2008р. № 866 «Питання діяльності органів опіки та піклування, пов’язаної із </w:t>
      </w:r>
      <w:r>
        <w:rPr>
          <w:color w:val="000000"/>
          <w:sz w:val="28"/>
          <w:szCs w:val="28"/>
        </w:rPr>
        <w:t xml:space="preserve">  </w:t>
      </w:r>
      <w:r w:rsidRPr="00AE0B51">
        <w:rPr>
          <w:color w:val="000000"/>
          <w:sz w:val="28"/>
          <w:szCs w:val="28"/>
        </w:rPr>
        <w:t>захистом прав дитини»,</w:t>
      </w:r>
      <w:r>
        <w:rPr>
          <w:color w:val="000000"/>
          <w:sz w:val="28"/>
          <w:szCs w:val="28"/>
        </w:rPr>
        <w:t xml:space="preserve"> рекомендаціями комісії  з питань захисту прав дитини у Девладівській сільській раді, ухвалою Софіївського районного  суду   від 16 листопада ЄУН 193/1000/20 провадження 2/193/401/20, з метою забезпечення  реалізації прав, свобод та законних інтересів дитини, виконавчий </w:t>
      </w:r>
      <w:r w:rsidRPr="000C097A">
        <w:rPr>
          <w:color w:val="000000"/>
          <w:sz w:val="28"/>
          <w:szCs w:val="28"/>
        </w:rPr>
        <w:t xml:space="preserve">комітет </w:t>
      </w:r>
      <w:r>
        <w:rPr>
          <w:color w:val="000000"/>
          <w:sz w:val="28"/>
          <w:szCs w:val="28"/>
        </w:rPr>
        <w:t>Девладівської сільської</w:t>
      </w:r>
      <w:r w:rsidRPr="000C097A">
        <w:rPr>
          <w:color w:val="000000"/>
          <w:sz w:val="28"/>
          <w:szCs w:val="28"/>
        </w:rPr>
        <w:t xml:space="preserve"> ради</w:t>
      </w:r>
      <w:r>
        <w:rPr>
          <w:color w:val="000000"/>
          <w:sz w:val="28"/>
          <w:szCs w:val="28"/>
        </w:rPr>
        <w:t xml:space="preserve"> </w:t>
      </w:r>
    </w:p>
    <w:p w:rsidR="00071F6C" w:rsidRDefault="00071F6C" w:rsidP="00071F6C">
      <w:pPr>
        <w:pStyle w:val="ad"/>
        <w:shd w:val="clear" w:color="auto" w:fill="FFFFFF"/>
        <w:spacing w:before="180" w:beforeAutospacing="0" w:after="180" w:afterAutospacing="0"/>
        <w:jc w:val="center"/>
        <w:rPr>
          <w:b/>
          <w:bCs/>
          <w:color w:val="000000"/>
          <w:sz w:val="28"/>
          <w:szCs w:val="28"/>
        </w:rPr>
      </w:pPr>
      <w:r w:rsidRPr="00B50508">
        <w:rPr>
          <w:b/>
          <w:bCs/>
          <w:color w:val="000000"/>
          <w:sz w:val="28"/>
          <w:szCs w:val="28"/>
        </w:rPr>
        <w:t>ВИРІШИВ:</w:t>
      </w:r>
    </w:p>
    <w:p w:rsidR="00071F6C" w:rsidRDefault="00071F6C" w:rsidP="00071F6C">
      <w:pPr>
        <w:pStyle w:val="rvps216"/>
        <w:numPr>
          <w:ilvl w:val="0"/>
          <w:numId w:val="3"/>
        </w:numPr>
        <w:shd w:val="clear" w:color="auto" w:fill="FFFFFF"/>
        <w:spacing w:before="0" w:beforeAutospacing="0" w:after="0" w:afterAutospacing="0"/>
        <w:jc w:val="both"/>
        <w:rPr>
          <w:rStyle w:val="rvts7"/>
          <w:color w:val="000000"/>
          <w:sz w:val="28"/>
          <w:szCs w:val="28"/>
        </w:rPr>
      </w:pPr>
      <w:r w:rsidRPr="00B50508">
        <w:rPr>
          <w:color w:val="000000"/>
          <w:sz w:val="28"/>
          <w:szCs w:val="28"/>
        </w:rPr>
        <w:t xml:space="preserve">Затвердити та надати </w:t>
      </w:r>
      <w:r>
        <w:rPr>
          <w:color w:val="000000"/>
          <w:sz w:val="28"/>
          <w:szCs w:val="28"/>
        </w:rPr>
        <w:t xml:space="preserve">  Софіївському районному суду  висновок органу опіки і піклування Девладівської сільської ради про  недоцільність </w:t>
      </w:r>
      <w:r w:rsidRPr="00C762B8">
        <w:rPr>
          <w:rStyle w:val="rvts7"/>
          <w:color w:val="000000"/>
          <w:sz w:val="28"/>
          <w:szCs w:val="28"/>
        </w:rPr>
        <w:t xml:space="preserve">позбавлення батьківських прав </w:t>
      </w:r>
      <w:r>
        <w:rPr>
          <w:rStyle w:val="rvts7"/>
          <w:color w:val="000000"/>
          <w:sz w:val="28"/>
          <w:szCs w:val="28"/>
        </w:rPr>
        <w:t xml:space="preserve"> матері Шуляк Світлани Валеріївни, 14.05.1993 року народження  відносно її малолітніх дітей:</w:t>
      </w:r>
      <w:r w:rsidRPr="00CA55EB">
        <w:rPr>
          <w:rStyle w:val="rvts7"/>
          <w:b/>
          <w:bCs/>
          <w:color w:val="000000"/>
          <w:sz w:val="28"/>
          <w:szCs w:val="28"/>
        </w:rPr>
        <w:t xml:space="preserve"> </w:t>
      </w:r>
      <w:r w:rsidRPr="00CA55EB">
        <w:rPr>
          <w:rStyle w:val="rvts7"/>
          <w:color w:val="000000"/>
          <w:sz w:val="28"/>
          <w:szCs w:val="28"/>
        </w:rPr>
        <w:t>Шуляка  Максима Володимировича, 18 липня 2012 року народження, Шуляк Олени Володимирівни, 02 січня 2014 року народження</w:t>
      </w:r>
      <w:r>
        <w:rPr>
          <w:rStyle w:val="rvts7"/>
          <w:color w:val="000000"/>
          <w:sz w:val="28"/>
          <w:szCs w:val="28"/>
        </w:rPr>
        <w:t xml:space="preserve"> (додається).</w:t>
      </w:r>
    </w:p>
    <w:p w:rsidR="00071F6C" w:rsidRPr="00CA55EB" w:rsidRDefault="00071F6C" w:rsidP="00071F6C">
      <w:pPr>
        <w:pStyle w:val="rvps216"/>
        <w:shd w:val="clear" w:color="auto" w:fill="FFFFFF"/>
        <w:spacing w:before="0" w:beforeAutospacing="0" w:after="0" w:afterAutospacing="0"/>
        <w:ind w:left="645"/>
        <w:jc w:val="both"/>
        <w:rPr>
          <w:rStyle w:val="rvts7"/>
          <w:color w:val="000000"/>
          <w:sz w:val="28"/>
          <w:szCs w:val="28"/>
        </w:rPr>
      </w:pPr>
    </w:p>
    <w:p w:rsidR="00071F6C" w:rsidRPr="00071F6C" w:rsidRDefault="00071F6C" w:rsidP="00071F6C">
      <w:pPr>
        <w:pStyle w:val="ae"/>
        <w:numPr>
          <w:ilvl w:val="0"/>
          <w:numId w:val="3"/>
        </w:numPr>
        <w:spacing w:after="160" w:line="259" w:lineRule="auto"/>
        <w:jc w:val="both"/>
        <w:rPr>
          <w:sz w:val="28"/>
          <w:lang w:val="ru-RU"/>
        </w:rPr>
      </w:pPr>
      <w:r w:rsidRPr="00071F6C">
        <w:rPr>
          <w:rFonts w:ascii="Times New Roman" w:hAnsi="Times New Roman"/>
          <w:color w:val="000000"/>
          <w:sz w:val="28"/>
          <w:szCs w:val="28"/>
          <w:lang w:val="ru-RU"/>
        </w:rPr>
        <w:t>Службі у справах дітей</w:t>
      </w:r>
      <w:r w:rsidRPr="00071F6C">
        <w:rPr>
          <w:rFonts w:ascii="Times New Roman" w:hAnsi="Times New Roman"/>
          <w:sz w:val="28"/>
          <w:szCs w:val="28"/>
          <w:lang w:val="ru-RU"/>
        </w:rPr>
        <w:t xml:space="preserve"> Виконавчого комітету Девладівської сільської ради: </w:t>
      </w:r>
      <w:r w:rsidRPr="00071F6C">
        <w:rPr>
          <w:sz w:val="28"/>
          <w:lang w:val="ru-RU"/>
        </w:rPr>
        <w:t xml:space="preserve"> </w:t>
      </w:r>
    </w:p>
    <w:p w:rsidR="00071F6C" w:rsidRPr="00071F6C" w:rsidRDefault="00071F6C" w:rsidP="00071F6C">
      <w:pPr>
        <w:pStyle w:val="ae"/>
        <w:rPr>
          <w:rFonts w:ascii="Times New Roman" w:hAnsi="Times New Roman"/>
          <w:sz w:val="28"/>
          <w:lang w:val="ru-RU"/>
        </w:rPr>
      </w:pPr>
    </w:p>
    <w:p w:rsidR="00071F6C" w:rsidRPr="00CA55EB" w:rsidRDefault="00071F6C" w:rsidP="00071F6C">
      <w:pPr>
        <w:pStyle w:val="ae"/>
        <w:numPr>
          <w:ilvl w:val="1"/>
          <w:numId w:val="3"/>
        </w:numPr>
        <w:spacing w:after="160" w:line="259" w:lineRule="auto"/>
        <w:jc w:val="both"/>
        <w:rPr>
          <w:rFonts w:ascii="Times New Roman" w:hAnsi="Times New Roman"/>
          <w:sz w:val="28"/>
        </w:rPr>
      </w:pPr>
      <w:r w:rsidRPr="00071F6C">
        <w:rPr>
          <w:rFonts w:ascii="Times New Roman" w:hAnsi="Times New Roman"/>
          <w:sz w:val="28"/>
          <w:lang w:val="ru-RU"/>
        </w:rPr>
        <w:t xml:space="preserve">Здійснювати контроль за умовами проживання </w:t>
      </w:r>
      <w:r w:rsidRPr="00071F6C">
        <w:rPr>
          <w:rFonts w:ascii="Times New Roman" w:hAnsi="Times New Roman"/>
          <w:sz w:val="28"/>
          <w:szCs w:val="28"/>
          <w:lang w:val="ru-RU"/>
        </w:rPr>
        <w:t>сім’ї</w:t>
      </w:r>
      <w:r w:rsidRPr="00071F6C">
        <w:rPr>
          <w:rFonts w:ascii="Times New Roman" w:hAnsi="Times New Roman"/>
          <w:sz w:val="28"/>
          <w:lang w:val="ru-RU"/>
        </w:rPr>
        <w:t xml:space="preserve">  та утриманням дітей  Шуляк   Світлани Валеріївни за адресою: с. Мар’є – Дмитрівка, вул. </w:t>
      </w:r>
      <w:r>
        <w:rPr>
          <w:rFonts w:ascii="Times New Roman" w:hAnsi="Times New Roman"/>
          <w:sz w:val="28"/>
        </w:rPr>
        <w:t>Центральна, 64.</w:t>
      </w:r>
    </w:p>
    <w:p w:rsidR="00071F6C" w:rsidRPr="00CA55EB" w:rsidRDefault="00071F6C" w:rsidP="00071F6C">
      <w:pPr>
        <w:ind w:firstLine="567"/>
        <w:jc w:val="both"/>
        <w:rPr>
          <w:rFonts w:ascii="Times New Roman" w:hAnsi="Times New Roman" w:cs="Times New Roman"/>
          <w:sz w:val="28"/>
        </w:rPr>
      </w:pPr>
      <w:r w:rsidRPr="00CA55EB">
        <w:rPr>
          <w:rFonts w:ascii="Times New Roman" w:hAnsi="Times New Roman" w:cs="Times New Roman"/>
          <w:sz w:val="28"/>
        </w:rPr>
        <w:t>2.2. Надати копію даного рішення до Софіївського  районного суду.</w:t>
      </w:r>
    </w:p>
    <w:p w:rsidR="00071F6C" w:rsidRDefault="00071F6C" w:rsidP="00071F6C">
      <w:pPr>
        <w:pStyle w:val="ad"/>
        <w:shd w:val="clear" w:color="auto" w:fill="FFFFFF"/>
        <w:spacing w:before="180" w:beforeAutospacing="0" w:after="180" w:afterAutospacing="0"/>
        <w:jc w:val="both"/>
        <w:rPr>
          <w:rStyle w:val="rvts7"/>
          <w:color w:val="000000"/>
          <w:sz w:val="28"/>
          <w:szCs w:val="28"/>
        </w:rPr>
      </w:pPr>
    </w:p>
    <w:p w:rsidR="00071F6C" w:rsidRPr="00071F6C" w:rsidRDefault="00071F6C" w:rsidP="00071F6C">
      <w:pPr>
        <w:pStyle w:val="ae"/>
        <w:numPr>
          <w:ilvl w:val="0"/>
          <w:numId w:val="3"/>
        </w:numPr>
        <w:spacing w:after="160" w:line="259" w:lineRule="auto"/>
        <w:jc w:val="both"/>
        <w:rPr>
          <w:rFonts w:ascii="Times New Roman" w:hAnsi="Times New Roman"/>
          <w:sz w:val="28"/>
          <w:szCs w:val="28"/>
          <w:lang w:val="ru-RU"/>
        </w:rPr>
      </w:pPr>
      <w:r w:rsidRPr="00071F6C">
        <w:rPr>
          <w:rFonts w:ascii="Times New Roman" w:hAnsi="Times New Roman"/>
          <w:color w:val="000000"/>
          <w:sz w:val="28"/>
          <w:szCs w:val="28"/>
          <w:lang w:val="ru-RU"/>
        </w:rPr>
        <w:t>Контроль за виконанням рішення  залишаю   за собою.</w:t>
      </w:r>
    </w:p>
    <w:p w:rsidR="00071F6C" w:rsidRPr="00071F6C" w:rsidRDefault="00071F6C" w:rsidP="00071F6C">
      <w:pPr>
        <w:pStyle w:val="ae"/>
        <w:ind w:left="645"/>
        <w:jc w:val="both"/>
        <w:rPr>
          <w:rFonts w:ascii="Times New Roman" w:hAnsi="Times New Roman"/>
          <w:color w:val="000000"/>
          <w:sz w:val="28"/>
          <w:szCs w:val="28"/>
          <w:lang w:val="ru-RU"/>
        </w:rPr>
      </w:pPr>
    </w:p>
    <w:p w:rsidR="00071F6C" w:rsidRPr="00071F6C" w:rsidRDefault="00071F6C" w:rsidP="00071F6C">
      <w:pPr>
        <w:pStyle w:val="ae"/>
        <w:ind w:left="645"/>
        <w:jc w:val="both"/>
        <w:rPr>
          <w:rFonts w:ascii="Times New Roman" w:hAnsi="Times New Roman"/>
          <w:color w:val="000000"/>
          <w:sz w:val="28"/>
          <w:szCs w:val="28"/>
          <w:lang w:val="ru-RU"/>
        </w:rPr>
      </w:pPr>
    </w:p>
    <w:p w:rsidR="00071F6C" w:rsidRPr="00071F6C" w:rsidRDefault="00071F6C" w:rsidP="00071F6C">
      <w:pPr>
        <w:pStyle w:val="ae"/>
        <w:ind w:left="645"/>
        <w:jc w:val="both"/>
        <w:rPr>
          <w:rFonts w:ascii="Times New Roman" w:hAnsi="Times New Roman"/>
          <w:color w:val="000000"/>
          <w:sz w:val="28"/>
          <w:szCs w:val="28"/>
          <w:lang w:val="ru-RU"/>
        </w:rPr>
      </w:pPr>
    </w:p>
    <w:p w:rsidR="00071F6C" w:rsidRPr="00071F6C" w:rsidRDefault="00071F6C" w:rsidP="00071F6C">
      <w:pPr>
        <w:pStyle w:val="ae"/>
        <w:ind w:left="645"/>
        <w:jc w:val="both"/>
        <w:rPr>
          <w:rFonts w:ascii="Times New Roman" w:hAnsi="Times New Roman"/>
          <w:sz w:val="28"/>
          <w:szCs w:val="28"/>
          <w:lang w:val="ru-RU"/>
        </w:rPr>
      </w:pPr>
    </w:p>
    <w:p w:rsidR="00071F6C" w:rsidRPr="00071F6C" w:rsidRDefault="00071F6C" w:rsidP="00071F6C">
      <w:pPr>
        <w:pStyle w:val="ae"/>
        <w:jc w:val="both"/>
        <w:rPr>
          <w:rFonts w:ascii="Times New Roman" w:hAnsi="Times New Roman"/>
          <w:sz w:val="28"/>
          <w:szCs w:val="28"/>
          <w:lang w:val="ru-RU"/>
        </w:rPr>
      </w:pPr>
      <w:r w:rsidRPr="00071F6C">
        <w:rPr>
          <w:rFonts w:ascii="Times New Roman" w:hAnsi="Times New Roman"/>
          <w:sz w:val="28"/>
          <w:szCs w:val="28"/>
          <w:lang w:val="ru-RU"/>
        </w:rPr>
        <w:t>Голова   виконавчого   комітету                                     О.В. НЕЛІПА</w:t>
      </w: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
        <w:shd w:val="clear" w:color="auto" w:fill="FFFFFF"/>
        <w:spacing w:before="0" w:beforeAutospacing="0" w:after="150" w:afterAutospacing="0"/>
        <w:jc w:val="both"/>
        <w:rPr>
          <w:rStyle w:val="rvts9"/>
          <w:b/>
          <w:bCs/>
          <w:color w:val="000000"/>
          <w:sz w:val="28"/>
          <w:szCs w:val="28"/>
        </w:rPr>
      </w:pPr>
    </w:p>
    <w:p w:rsidR="00071F6C" w:rsidRDefault="00071F6C" w:rsidP="00071F6C">
      <w:pPr>
        <w:pStyle w:val="rvps210"/>
        <w:shd w:val="clear" w:color="auto" w:fill="FFFFFF"/>
        <w:spacing w:before="0" w:beforeAutospacing="0" w:after="0" w:afterAutospacing="0"/>
        <w:ind w:left="5670"/>
        <w:rPr>
          <w:color w:val="000000"/>
          <w:sz w:val="18"/>
          <w:szCs w:val="18"/>
        </w:rPr>
      </w:pPr>
      <w:r>
        <w:rPr>
          <w:rStyle w:val="rvts7"/>
          <w:color w:val="000000"/>
          <w:sz w:val="28"/>
          <w:szCs w:val="28"/>
        </w:rPr>
        <w:t xml:space="preserve">Додаток </w:t>
      </w:r>
    </w:p>
    <w:p w:rsidR="00071F6C" w:rsidRDefault="00071F6C" w:rsidP="00071F6C">
      <w:pPr>
        <w:pStyle w:val="rvps211"/>
        <w:shd w:val="clear" w:color="auto" w:fill="FFFFFF"/>
        <w:spacing w:before="0" w:beforeAutospacing="0" w:after="0" w:afterAutospacing="0"/>
        <w:ind w:left="5670"/>
        <w:rPr>
          <w:color w:val="000000"/>
          <w:sz w:val="18"/>
          <w:szCs w:val="18"/>
        </w:rPr>
      </w:pPr>
      <w:r>
        <w:rPr>
          <w:rStyle w:val="rvts7"/>
          <w:color w:val="000000"/>
          <w:sz w:val="28"/>
          <w:szCs w:val="28"/>
        </w:rPr>
        <w:t>до рішення виконавчого</w:t>
      </w:r>
    </w:p>
    <w:p w:rsidR="00071F6C" w:rsidRDefault="00071F6C" w:rsidP="00071F6C">
      <w:pPr>
        <w:pStyle w:val="rvps212"/>
        <w:shd w:val="clear" w:color="auto" w:fill="FFFFFF"/>
        <w:spacing w:before="0" w:beforeAutospacing="0" w:after="0" w:afterAutospacing="0"/>
        <w:ind w:left="5670"/>
        <w:rPr>
          <w:color w:val="000000"/>
          <w:sz w:val="18"/>
          <w:szCs w:val="18"/>
        </w:rPr>
      </w:pPr>
      <w:r>
        <w:rPr>
          <w:rStyle w:val="rvts7"/>
          <w:color w:val="000000"/>
          <w:sz w:val="28"/>
          <w:szCs w:val="28"/>
        </w:rPr>
        <w:t>комітету сільської  ради</w:t>
      </w:r>
    </w:p>
    <w:p w:rsidR="00071F6C" w:rsidRDefault="00071F6C" w:rsidP="00071F6C">
      <w:pPr>
        <w:pStyle w:val="rvps213"/>
        <w:shd w:val="clear" w:color="auto" w:fill="FFFFFF"/>
        <w:spacing w:before="0" w:beforeAutospacing="0" w:after="0" w:afterAutospacing="0"/>
        <w:ind w:left="5670"/>
        <w:rPr>
          <w:color w:val="000000"/>
          <w:sz w:val="18"/>
          <w:szCs w:val="18"/>
        </w:rPr>
      </w:pPr>
      <w:r>
        <w:rPr>
          <w:rStyle w:val="rvts7"/>
          <w:color w:val="000000"/>
          <w:sz w:val="28"/>
          <w:szCs w:val="28"/>
        </w:rPr>
        <w:t>від _____________№_____</w:t>
      </w:r>
    </w:p>
    <w:p w:rsidR="00071F6C" w:rsidRDefault="00071F6C" w:rsidP="00071F6C">
      <w:pPr>
        <w:pStyle w:val="rvps214"/>
        <w:shd w:val="clear" w:color="auto" w:fill="FFFFFF"/>
        <w:spacing w:before="0" w:beforeAutospacing="0" w:after="0" w:afterAutospacing="0"/>
        <w:ind w:left="5670"/>
        <w:rPr>
          <w:color w:val="000000"/>
          <w:sz w:val="18"/>
          <w:szCs w:val="18"/>
        </w:rPr>
      </w:pPr>
    </w:p>
    <w:p w:rsidR="00071F6C" w:rsidRDefault="00071F6C" w:rsidP="00071F6C">
      <w:pPr>
        <w:pStyle w:val="rvps214"/>
        <w:shd w:val="clear" w:color="auto" w:fill="FFFFFF"/>
        <w:spacing w:before="0" w:beforeAutospacing="0" w:after="0" w:afterAutospacing="0"/>
        <w:ind w:left="5670"/>
        <w:rPr>
          <w:color w:val="000000"/>
          <w:sz w:val="18"/>
          <w:szCs w:val="18"/>
        </w:rPr>
      </w:pPr>
    </w:p>
    <w:p w:rsidR="00071F6C" w:rsidRDefault="00071F6C" w:rsidP="00071F6C">
      <w:pPr>
        <w:pStyle w:val="rvps232"/>
        <w:shd w:val="clear" w:color="auto" w:fill="FFFFFF"/>
        <w:spacing w:before="0" w:beforeAutospacing="0" w:after="0" w:afterAutospacing="0"/>
        <w:ind w:left="285"/>
        <w:jc w:val="both"/>
        <w:rPr>
          <w:rStyle w:val="rvts7"/>
          <w:color w:val="000000"/>
          <w:sz w:val="28"/>
          <w:szCs w:val="28"/>
        </w:rPr>
      </w:pPr>
    </w:p>
    <w:p w:rsidR="00071F6C" w:rsidRPr="00071F6C" w:rsidRDefault="00071F6C" w:rsidP="00071F6C">
      <w:pPr>
        <w:tabs>
          <w:tab w:val="left" w:pos="3975"/>
        </w:tabs>
        <w:jc w:val="center"/>
        <w:rPr>
          <w:rFonts w:ascii="Times New Roman" w:hAnsi="Times New Roman" w:cs="Times New Roman"/>
          <w:b/>
          <w:sz w:val="28"/>
          <w:szCs w:val="28"/>
          <w:lang w:val="uk-UA"/>
        </w:rPr>
      </w:pPr>
      <w:r w:rsidRPr="00071F6C">
        <w:rPr>
          <w:rFonts w:ascii="Times New Roman" w:hAnsi="Times New Roman" w:cs="Times New Roman"/>
          <w:b/>
          <w:sz w:val="28"/>
          <w:szCs w:val="28"/>
          <w:lang w:val="uk-UA"/>
        </w:rPr>
        <w:t>ВИСНОВОК</w:t>
      </w:r>
    </w:p>
    <w:p w:rsidR="00071F6C" w:rsidRPr="00071F6C" w:rsidRDefault="00071F6C" w:rsidP="00071F6C">
      <w:pPr>
        <w:tabs>
          <w:tab w:val="left" w:pos="3975"/>
        </w:tabs>
        <w:jc w:val="center"/>
        <w:rPr>
          <w:rFonts w:ascii="Times New Roman" w:hAnsi="Times New Roman" w:cs="Times New Roman"/>
          <w:b/>
          <w:sz w:val="28"/>
          <w:szCs w:val="28"/>
          <w:lang w:val="uk-UA"/>
        </w:rPr>
      </w:pPr>
      <w:r w:rsidRPr="00071F6C">
        <w:rPr>
          <w:rFonts w:ascii="Times New Roman" w:hAnsi="Times New Roman" w:cs="Times New Roman"/>
          <w:b/>
          <w:sz w:val="28"/>
          <w:szCs w:val="28"/>
          <w:lang w:val="uk-UA"/>
        </w:rPr>
        <w:t>органу опіки і піклування  Девладівської  сільської ради</w:t>
      </w:r>
    </w:p>
    <w:p w:rsidR="00071F6C" w:rsidRDefault="00071F6C" w:rsidP="00071F6C">
      <w:pPr>
        <w:pStyle w:val="af1"/>
        <w:ind w:left="708"/>
        <w:jc w:val="center"/>
        <w:rPr>
          <w:b/>
          <w:sz w:val="28"/>
          <w:szCs w:val="28"/>
        </w:rPr>
      </w:pPr>
      <w:r>
        <w:rPr>
          <w:b/>
          <w:sz w:val="28"/>
          <w:szCs w:val="28"/>
        </w:rPr>
        <w:t>про недоцільність  позбавлення  батьківських прав</w:t>
      </w:r>
    </w:p>
    <w:p w:rsidR="00071F6C" w:rsidRPr="005A621B" w:rsidRDefault="00071F6C" w:rsidP="00071F6C">
      <w:pPr>
        <w:pStyle w:val="af1"/>
        <w:ind w:left="708"/>
        <w:jc w:val="center"/>
        <w:rPr>
          <w:sz w:val="28"/>
          <w:szCs w:val="28"/>
        </w:rPr>
      </w:pPr>
      <w:r w:rsidRPr="008749DD">
        <w:rPr>
          <w:b/>
          <w:bCs/>
          <w:sz w:val="28"/>
          <w:szCs w:val="28"/>
        </w:rPr>
        <w:t>матері</w:t>
      </w:r>
      <w:r>
        <w:rPr>
          <w:b/>
          <w:bCs/>
          <w:sz w:val="28"/>
          <w:szCs w:val="28"/>
        </w:rPr>
        <w:t xml:space="preserve">  Шуляк  Світлани Валеріївни</w:t>
      </w:r>
    </w:p>
    <w:p w:rsidR="00071F6C" w:rsidRPr="00071F6C" w:rsidRDefault="00071F6C" w:rsidP="00071F6C">
      <w:pPr>
        <w:tabs>
          <w:tab w:val="left" w:pos="3975"/>
        </w:tabs>
        <w:jc w:val="both"/>
        <w:rPr>
          <w:rFonts w:ascii="Times New Roman" w:hAnsi="Times New Roman" w:cs="Times New Roman"/>
          <w:sz w:val="28"/>
          <w:szCs w:val="28"/>
          <w:lang w:val="uk-UA"/>
        </w:rPr>
      </w:pPr>
      <w:r w:rsidRPr="00071F6C">
        <w:rPr>
          <w:rFonts w:ascii="Times New Roman" w:hAnsi="Times New Roman" w:cs="Times New Roman"/>
          <w:sz w:val="28"/>
          <w:szCs w:val="28"/>
          <w:lang w:val="uk-UA"/>
        </w:rPr>
        <w:t>.</w:t>
      </w:r>
    </w:p>
    <w:p w:rsidR="00071F6C" w:rsidRPr="00071F6C" w:rsidRDefault="00071F6C" w:rsidP="00071F6C">
      <w:pPr>
        <w:jc w:val="both"/>
        <w:rPr>
          <w:rFonts w:ascii="Times New Roman" w:hAnsi="Times New Roman" w:cs="Times New Roman"/>
          <w:sz w:val="28"/>
          <w:szCs w:val="28"/>
          <w:lang w:val="uk-UA"/>
        </w:rPr>
      </w:pPr>
      <w:r w:rsidRPr="00071F6C">
        <w:rPr>
          <w:rFonts w:ascii="Times New Roman" w:hAnsi="Times New Roman" w:cs="Times New Roman"/>
          <w:sz w:val="28"/>
          <w:szCs w:val="28"/>
          <w:lang w:val="uk-UA"/>
        </w:rPr>
        <w:t>Вивчивши матеріали, що надійшли до Комісії з питань захисту прав дітей при виконавчому комітеті Девладівської сільської ради, стало відомо наступне:</w:t>
      </w:r>
      <w:r w:rsidRPr="00071F6C">
        <w:rPr>
          <w:rFonts w:ascii="Times New Roman" w:hAnsi="Times New Roman" w:cs="Times New Roman"/>
          <w:b/>
          <w:sz w:val="28"/>
          <w:szCs w:val="28"/>
          <w:lang w:val="uk-UA"/>
        </w:rPr>
        <w:t xml:space="preserve"> </w:t>
      </w:r>
    </w:p>
    <w:p w:rsidR="00071F6C" w:rsidRPr="00C657A8" w:rsidRDefault="00071F6C" w:rsidP="00071F6C">
      <w:pPr>
        <w:tabs>
          <w:tab w:val="left" w:pos="851"/>
        </w:tabs>
        <w:jc w:val="both"/>
        <w:rPr>
          <w:rStyle w:val="1840"/>
          <w:rFonts w:eastAsiaTheme="majorEastAsia"/>
          <w:sz w:val="28"/>
          <w:szCs w:val="28"/>
        </w:rPr>
      </w:pPr>
      <w:r w:rsidRPr="00071F6C">
        <w:rPr>
          <w:rFonts w:ascii="Times New Roman" w:hAnsi="Times New Roman" w:cs="Times New Roman"/>
          <w:sz w:val="28"/>
          <w:szCs w:val="28"/>
          <w:lang w:val="uk-UA"/>
        </w:rPr>
        <w:t xml:space="preserve">     </w:t>
      </w:r>
      <w:r w:rsidRPr="00C657A8">
        <w:rPr>
          <w:rFonts w:ascii="Times New Roman" w:hAnsi="Times New Roman" w:cs="Times New Roman"/>
          <w:sz w:val="28"/>
          <w:szCs w:val="28"/>
        </w:rPr>
        <w:t xml:space="preserve">Шуляк  Світлана Валеріївна, </w:t>
      </w:r>
      <w:r>
        <w:rPr>
          <w:rFonts w:ascii="Times New Roman" w:hAnsi="Times New Roman" w:cs="Times New Roman"/>
          <w:sz w:val="28"/>
          <w:szCs w:val="28"/>
        </w:rPr>
        <w:t xml:space="preserve"> 14.05.1993</w:t>
      </w:r>
      <w:r w:rsidRPr="00C657A8">
        <w:rPr>
          <w:rFonts w:ascii="Times New Roman" w:hAnsi="Times New Roman" w:cs="Times New Roman"/>
          <w:sz w:val="28"/>
          <w:szCs w:val="28"/>
        </w:rPr>
        <w:t xml:space="preserve"> р.н., яка проживає за адресою: </w:t>
      </w:r>
      <w:r>
        <w:rPr>
          <w:rFonts w:ascii="Times New Roman" w:hAnsi="Times New Roman" w:cs="Times New Roman"/>
          <w:sz w:val="28"/>
          <w:szCs w:val="28"/>
        </w:rPr>
        <w:t xml:space="preserve">Дніпропетровська </w:t>
      </w:r>
      <w:r w:rsidRPr="00C657A8">
        <w:rPr>
          <w:rFonts w:ascii="Times New Roman" w:hAnsi="Times New Roman" w:cs="Times New Roman"/>
          <w:sz w:val="28"/>
          <w:szCs w:val="28"/>
        </w:rPr>
        <w:t xml:space="preserve"> обл</w:t>
      </w:r>
      <w:r>
        <w:rPr>
          <w:rFonts w:ascii="Times New Roman" w:hAnsi="Times New Roman" w:cs="Times New Roman"/>
          <w:sz w:val="28"/>
          <w:szCs w:val="28"/>
        </w:rPr>
        <w:t>асть</w:t>
      </w:r>
      <w:r w:rsidRPr="00C657A8">
        <w:rPr>
          <w:rFonts w:ascii="Times New Roman" w:hAnsi="Times New Roman" w:cs="Times New Roman"/>
          <w:sz w:val="28"/>
          <w:szCs w:val="28"/>
        </w:rPr>
        <w:t xml:space="preserve">, </w:t>
      </w:r>
      <w:r>
        <w:rPr>
          <w:rFonts w:ascii="Times New Roman" w:hAnsi="Times New Roman" w:cs="Times New Roman"/>
          <w:sz w:val="28"/>
          <w:szCs w:val="28"/>
        </w:rPr>
        <w:t xml:space="preserve">Софіївський </w:t>
      </w:r>
      <w:r w:rsidRPr="00C657A8">
        <w:rPr>
          <w:rFonts w:ascii="Times New Roman" w:hAnsi="Times New Roman" w:cs="Times New Roman"/>
          <w:sz w:val="28"/>
          <w:szCs w:val="28"/>
        </w:rPr>
        <w:t xml:space="preserve"> р</w:t>
      </w:r>
      <w:r>
        <w:rPr>
          <w:rFonts w:ascii="Times New Roman" w:hAnsi="Times New Roman" w:cs="Times New Roman"/>
          <w:sz w:val="28"/>
          <w:szCs w:val="28"/>
        </w:rPr>
        <w:t>айон</w:t>
      </w:r>
      <w:r w:rsidRPr="00C657A8">
        <w:rPr>
          <w:rFonts w:ascii="Times New Roman" w:hAnsi="Times New Roman" w:cs="Times New Roman"/>
          <w:sz w:val="28"/>
          <w:szCs w:val="28"/>
        </w:rPr>
        <w:t>, с</w:t>
      </w:r>
      <w:r>
        <w:rPr>
          <w:rFonts w:ascii="Times New Roman" w:hAnsi="Times New Roman" w:cs="Times New Roman"/>
          <w:sz w:val="28"/>
          <w:szCs w:val="28"/>
        </w:rPr>
        <w:t>ело Мар’є - Дмитрівка</w:t>
      </w:r>
      <w:r w:rsidRPr="00C657A8">
        <w:rPr>
          <w:rFonts w:ascii="Times New Roman" w:hAnsi="Times New Roman" w:cs="Times New Roman"/>
          <w:sz w:val="28"/>
          <w:szCs w:val="28"/>
        </w:rPr>
        <w:t xml:space="preserve">, вул. </w:t>
      </w:r>
      <w:r>
        <w:rPr>
          <w:rFonts w:ascii="Times New Roman" w:hAnsi="Times New Roman" w:cs="Times New Roman"/>
          <w:sz w:val="28"/>
          <w:szCs w:val="28"/>
        </w:rPr>
        <w:t>Центральна</w:t>
      </w:r>
      <w:r w:rsidRPr="00C657A8">
        <w:rPr>
          <w:rFonts w:ascii="Times New Roman" w:hAnsi="Times New Roman" w:cs="Times New Roman"/>
          <w:sz w:val="28"/>
          <w:szCs w:val="28"/>
        </w:rPr>
        <w:t xml:space="preserve">, </w:t>
      </w:r>
      <w:r>
        <w:rPr>
          <w:rFonts w:ascii="Times New Roman" w:hAnsi="Times New Roman" w:cs="Times New Roman"/>
          <w:sz w:val="28"/>
          <w:szCs w:val="28"/>
        </w:rPr>
        <w:t>64</w:t>
      </w:r>
      <w:r w:rsidRPr="00C657A8">
        <w:rPr>
          <w:rFonts w:ascii="Times New Roman" w:hAnsi="Times New Roman" w:cs="Times New Roman"/>
          <w:sz w:val="28"/>
          <w:szCs w:val="28"/>
        </w:rPr>
        <w:t xml:space="preserve"> є матір’ю малолітн</w:t>
      </w:r>
      <w:r>
        <w:rPr>
          <w:rFonts w:ascii="Times New Roman" w:hAnsi="Times New Roman" w:cs="Times New Roman"/>
          <w:sz w:val="28"/>
          <w:szCs w:val="28"/>
        </w:rPr>
        <w:t>іх дітей:</w:t>
      </w:r>
      <w:r w:rsidRPr="00C657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57A8">
        <w:rPr>
          <w:rStyle w:val="rvts7"/>
          <w:rFonts w:ascii="Times New Roman" w:hAnsi="Times New Roman" w:cs="Times New Roman"/>
          <w:color w:val="000000"/>
          <w:sz w:val="28"/>
          <w:szCs w:val="28"/>
        </w:rPr>
        <w:t>Шуляка  Максима Володимировича, 18 липня 2012 року народження, Шуляк Олени Володимирівни, 02 січня 2014 року народження</w:t>
      </w:r>
      <w:r>
        <w:rPr>
          <w:rFonts w:ascii="Times New Roman" w:hAnsi="Times New Roman" w:cs="Times New Roman"/>
          <w:sz w:val="28"/>
          <w:szCs w:val="28"/>
        </w:rPr>
        <w:t>.</w:t>
      </w:r>
    </w:p>
    <w:p w:rsidR="00071F6C" w:rsidRDefault="00071F6C" w:rsidP="00071F6C">
      <w:pPr>
        <w:tabs>
          <w:tab w:val="left" w:pos="851"/>
        </w:tabs>
        <w:jc w:val="both"/>
        <w:rPr>
          <w:rStyle w:val="1840"/>
          <w:rFonts w:eastAsiaTheme="majorEastAsia"/>
          <w:sz w:val="28"/>
          <w:szCs w:val="28"/>
          <w:lang w:eastAsia="ru-RU"/>
        </w:rPr>
      </w:pPr>
      <w:r w:rsidRPr="00C657A8">
        <w:rPr>
          <w:rStyle w:val="1840"/>
          <w:rFonts w:eastAsiaTheme="majorEastAsia"/>
          <w:sz w:val="28"/>
          <w:szCs w:val="28"/>
        </w:rPr>
        <w:t xml:space="preserve">Батьком </w:t>
      </w:r>
      <w:r>
        <w:rPr>
          <w:rStyle w:val="1840"/>
          <w:rFonts w:eastAsiaTheme="majorEastAsia"/>
          <w:sz w:val="28"/>
          <w:szCs w:val="28"/>
        </w:rPr>
        <w:t xml:space="preserve">малолітніх дітей </w:t>
      </w:r>
      <w:r w:rsidRPr="00C657A8">
        <w:rPr>
          <w:rStyle w:val="1840"/>
          <w:rFonts w:eastAsiaTheme="majorEastAsia"/>
          <w:sz w:val="28"/>
          <w:szCs w:val="28"/>
        </w:rPr>
        <w:t xml:space="preserve"> є </w:t>
      </w:r>
      <w:r>
        <w:rPr>
          <w:rStyle w:val="1840"/>
          <w:rFonts w:eastAsiaTheme="majorEastAsia"/>
          <w:sz w:val="28"/>
          <w:szCs w:val="28"/>
        </w:rPr>
        <w:t xml:space="preserve"> Шуляк  Володимир  Миколайович, який із 2017 року перебуває під слідством.</w:t>
      </w:r>
    </w:p>
    <w:p w:rsidR="00071F6C" w:rsidRPr="00900B95" w:rsidRDefault="00071F6C" w:rsidP="00071F6C">
      <w:pPr>
        <w:tabs>
          <w:tab w:val="left" w:pos="851"/>
        </w:tabs>
        <w:jc w:val="both"/>
        <w:rPr>
          <w:rStyle w:val="1840"/>
          <w:rFonts w:eastAsiaTheme="majorEastAsia"/>
          <w:sz w:val="28"/>
          <w:szCs w:val="28"/>
          <w:lang w:eastAsia="ru-RU"/>
        </w:rPr>
      </w:pPr>
      <w:r>
        <w:rPr>
          <w:rStyle w:val="1840"/>
          <w:rFonts w:eastAsiaTheme="majorEastAsia"/>
          <w:sz w:val="28"/>
          <w:szCs w:val="28"/>
          <w:lang w:eastAsia="ru-RU"/>
        </w:rPr>
        <w:t xml:space="preserve">  Мати  Шуляк Світлана  характеризується як добросовісна, трудолюбива жінка, спиртними напоями не зловживає. Скарг до сільської ради  від односельців не надходило, до адміністративної відповідальності не притягувалася, що підтверджується  характеристикою старости  виконавчого комітету  Девладівської сільської ради.</w:t>
      </w:r>
    </w:p>
    <w:p w:rsidR="00071F6C" w:rsidRPr="00900B95" w:rsidRDefault="00071F6C" w:rsidP="00071F6C">
      <w:pPr>
        <w:tabs>
          <w:tab w:val="left" w:pos="851"/>
        </w:tabs>
        <w:jc w:val="both"/>
        <w:rPr>
          <w:rStyle w:val="1840"/>
          <w:rFonts w:eastAsiaTheme="majorEastAsia"/>
          <w:sz w:val="28"/>
          <w:szCs w:val="28"/>
        </w:rPr>
      </w:pPr>
      <w:r>
        <w:rPr>
          <w:rStyle w:val="1840"/>
          <w:rFonts w:eastAsiaTheme="majorEastAsia"/>
          <w:sz w:val="28"/>
          <w:szCs w:val="28"/>
        </w:rPr>
        <w:t xml:space="preserve">    За актами</w:t>
      </w:r>
      <w:r w:rsidRPr="00900B95">
        <w:rPr>
          <w:rStyle w:val="1840"/>
          <w:rFonts w:eastAsiaTheme="majorEastAsia"/>
          <w:sz w:val="28"/>
          <w:szCs w:val="28"/>
        </w:rPr>
        <w:t xml:space="preserve"> обстеження житлово-побутових умов проживання сім’ї</w:t>
      </w:r>
      <w:r>
        <w:rPr>
          <w:rStyle w:val="1840"/>
          <w:rFonts w:eastAsiaTheme="majorEastAsia"/>
          <w:sz w:val="28"/>
          <w:szCs w:val="28"/>
        </w:rPr>
        <w:t xml:space="preserve">  Шуляк Світлани Валеріївни, проведених  службою</w:t>
      </w:r>
      <w:r w:rsidRPr="00900B95">
        <w:rPr>
          <w:rStyle w:val="1840"/>
          <w:rFonts w:eastAsiaTheme="majorEastAsia"/>
          <w:sz w:val="28"/>
          <w:szCs w:val="28"/>
        </w:rPr>
        <w:t xml:space="preserve"> у справах дітей</w:t>
      </w:r>
      <w:r>
        <w:rPr>
          <w:rStyle w:val="1840"/>
          <w:rFonts w:eastAsiaTheme="majorEastAsia"/>
          <w:sz w:val="28"/>
          <w:szCs w:val="28"/>
        </w:rPr>
        <w:t xml:space="preserve"> виконавчого комітету Девладівської сільської ради </w:t>
      </w:r>
      <w:r w:rsidRPr="00900B95">
        <w:rPr>
          <w:rStyle w:val="1840"/>
          <w:rFonts w:eastAsiaTheme="majorEastAsia"/>
          <w:sz w:val="28"/>
          <w:szCs w:val="28"/>
        </w:rPr>
        <w:t xml:space="preserve">, </w:t>
      </w:r>
      <w:r>
        <w:rPr>
          <w:rStyle w:val="1840"/>
          <w:rFonts w:eastAsiaTheme="majorEastAsia"/>
          <w:sz w:val="28"/>
          <w:szCs w:val="28"/>
        </w:rPr>
        <w:t xml:space="preserve"> спільно з комунальним закладом </w:t>
      </w:r>
      <w:r w:rsidRPr="00745205">
        <w:rPr>
          <w:rStyle w:val="1840"/>
          <w:rFonts w:eastAsiaTheme="majorEastAsia"/>
          <w:sz w:val="28"/>
          <w:szCs w:val="28"/>
        </w:rPr>
        <w:t>«</w:t>
      </w:r>
      <w:r w:rsidRPr="00745205">
        <w:rPr>
          <w:rFonts w:ascii="Times New Roman" w:hAnsi="Times New Roman" w:cs="Times New Roman"/>
          <w:sz w:val="28"/>
          <w:szCs w:val="28"/>
        </w:rPr>
        <w:t>Центр надання соціальних послуг»</w:t>
      </w:r>
      <w:r w:rsidRPr="00E77D73">
        <w:rPr>
          <w:sz w:val="28"/>
          <w:szCs w:val="28"/>
        </w:rPr>
        <w:t xml:space="preserve"> </w:t>
      </w:r>
      <w:r w:rsidRPr="00745205">
        <w:rPr>
          <w:rFonts w:ascii="Times New Roman" w:hAnsi="Times New Roman" w:cs="Times New Roman"/>
          <w:sz w:val="28"/>
          <w:szCs w:val="28"/>
        </w:rPr>
        <w:t>Девладівської сільської ради</w:t>
      </w:r>
      <w:r>
        <w:rPr>
          <w:sz w:val="28"/>
          <w:szCs w:val="28"/>
        </w:rPr>
        <w:t xml:space="preserve">, </w:t>
      </w:r>
      <w:r w:rsidRPr="00745205">
        <w:rPr>
          <w:rFonts w:ascii="Times New Roman" w:hAnsi="Times New Roman" w:cs="Times New Roman"/>
          <w:sz w:val="28"/>
          <w:szCs w:val="28"/>
        </w:rPr>
        <w:t>дільнич</w:t>
      </w:r>
      <w:r>
        <w:rPr>
          <w:rFonts w:ascii="Times New Roman" w:hAnsi="Times New Roman" w:cs="Times New Roman"/>
          <w:sz w:val="28"/>
          <w:szCs w:val="28"/>
        </w:rPr>
        <w:t>н</w:t>
      </w:r>
      <w:r w:rsidRPr="00745205">
        <w:rPr>
          <w:rFonts w:ascii="Times New Roman" w:hAnsi="Times New Roman" w:cs="Times New Roman"/>
          <w:sz w:val="28"/>
          <w:szCs w:val="28"/>
        </w:rPr>
        <w:t xml:space="preserve">им офіцером </w:t>
      </w:r>
      <w:r>
        <w:rPr>
          <w:rFonts w:ascii="Times New Roman" w:hAnsi="Times New Roman" w:cs="Times New Roman"/>
          <w:sz w:val="28"/>
          <w:szCs w:val="28"/>
        </w:rPr>
        <w:t>громади</w:t>
      </w:r>
      <w:r>
        <w:rPr>
          <w:rStyle w:val="1840"/>
          <w:rFonts w:eastAsiaTheme="majorEastAsia"/>
          <w:sz w:val="28"/>
          <w:szCs w:val="28"/>
        </w:rPr>
        <w:t xml:space="preserve"> виявлено, що</w:t>
      </w:r>
      <w:r w:rsidRPr="00900B95">
        <w:rPr>
          <w:rStyle w:val="1840"/>
          <w:rFonts w:eastAsiaTheme="majorEastAsia"/>
          <w:sz w:val="28"/>
          <w:szCs w:val="28"/>
        </w:rPr>
        <w:t xml:space="preserve"> у будинку чисто, п</w:t>
      </w:r>
      <w:r>
        <w:rPr>
          <w:rStyle w:val="1840"/>
          <w:rFonts w:eastAsiaTheme="majorEastAsia"/>
          <w:sz w:val="28"/>
          <w:szCs w:val="28"/>
        </w:rPr>
        <w:t>рибрано, наявні необхідні харчі,</w:t>
      </w:r>
      <w:r w:rsidRPr="00900B95">
        <w:rPr>
          <w:rStyle w:val="1840"/>
          <w:rFonts w:eastAsiaTheme="majorEastAsia"/>
          <w:sz w:val="28"/>
          <w:szCs w:val="28"/>
        </w:rPr>
        <w:t xml:space="preserve"> </w:t>
      </w:r>
      <w:r w:rsidRPr="005D54A2">
        <w:rPr>
          <w:rStyle w:val="1840"/>
          <w:rFonts w:eastAsiaTheme="majorEastAsia"/>
          <w:sz w:val="28"/>
          <w:szCs w:val="28"/>
        </w:rPr>
        <w:t>діти мають</w:t>
      </w:r>
      <w:r>
        <w:rPr>
          <w:rStyle w:val="1840"/>
          <w:rFonts w:eastAsiaTheme="majorEastAsia"/>
          <w:sz w:val="28"/>
          <w:szCs w:val="28"/>
        </w:rPr>
        <w:t xml:space="preserve"> кімнати облаштовані меблями, іграшками</w:t>
      </w:r>
      <w:r w:rsidRPr="00900B95">
        <w:rPr>
          <w:rStyle w:val="1840"/>
          <w:rFonts w:eastAsiaTheme="majorEastAsia"/>
          <w:sz w:val="28"/>
          <w:szCs w:val="28"/>
        </w:rPr>
        <w:t>, одяг</w:t>
      </w:r>
      <w:r>
        <w:rPr>
          <w:rStyle w:val="1840"/>
          <w:rFonts w:eastAsiaTheme="majorEastAsia"/>
          <w:sz w:val="28"/>
          <w:szCs w:val="28"/>
        </w:rPr>
        <w:t>ом відповідно до сезону та потреб, мама перебуває в тверезому стані.</w:t>
      </w:r>
    </w:p>
    <w:p w:rsidR="00071F6C" w:rsidRDefault="00071F6C" w:rsidP="00071F6C">
      <w:pPr>
        <w:shd w:val="clear" w:color="auto" w:fill="FFFFFF"/>
        <w:spacing w:after="360"/>
        <w:ind w:firstLine="708"/>
        <w:jc w:val="both"/>
        <w:rPr>
          <w:rStyle w:val="1840"/>
          <w:rFonts w:eastAsiaTheme="majorEastAsia"/>
          <w:sz w:val="28"/>
          <w:szCs w:val="28"/>
        </w:rPr>
      </w:pPr>
      <w:r>
        <w:rPr>
          <w:rStyle w:val="1840"/>
          <w:rFonts w:eastAsiaTheme="majorEastAsia"/>
          <w:sz w:val="28"/>
          <w:szCs w:val="28"/>
        </w:rPr>
        <w:lastRenderedPageBreak/>
        <w:t xml:space="preserve">  </w:t>
      </w:r>
      <w:r w:rsidRPr="00900B95">
        <w:rPr>
          <w:rStyle w:val="1840"/>
          <w:rFonts w:eastAsiaTheme="majorEastAsia"/>
          <w:sz w:val="28"/>
          <w:szCs w:val="28"/>
        </w:rPr>
        <w:t xml:space="preserve">Відповідно до характеристики </w:t>
      </w:r>
      <w:r>
        <w:rPr>
          <w:rStyle w:val="1840"/>
          <w:rFonts w:eastAsiaTheme="majorEastAsia"/>
          <w:sz w:val="28"/>
          <w:szCs w:val="28"/>
        </w:rPr>
        <w:t xml:space="preserve">КЗ «Мар’є – Дмитрівська </w:t>
      </w:r>
      <w:r w:rsidRPr="00900B95">
        <w:rPr>
          <w:rStyle w:val="1840"/>
          <w:rFonts w:eastAsiaTheme="majorEastAsia"/>
          <w:sz w:val="28"/>
          <w:szCs w:val="28"/>
        </w:rPr>
        <w:t xml:space="preserve"> ЗОШ І-ІІІ ступенів</w:t>
      </w:r>
      <w:r>
        <w:rPr>
          <w:rStyle w:val="1840"/>
          <w:rFonts w:eastAsiaTheme="majorEastAsia"/>
          <w:sz w:val="28"/>
          <w:szCs w:val="28"/>
        </w:rPr>
        <w:t>»</w:t>
      </w:r>
      <w:r w:rsidRPr="00900B95">
        <w:rPr>
          <w:rStyle w:val="1840"/>
          <w:rFonts w:eastAsiaTheme="majorEastAsia"/>
          <w:sz w:val="28"/>
          <w:szCs w:val="28"/>
        </w:rPr>
        <w:t xml:space="preserve">, </w:t>
      </w:r>
      <w:r>
        <w:rPr>
          <w:rStyle w:val="1840"/>
          <w:rFonts w:eastAsiaTheme="majorEastAsia"/>
          <w:sz w:val="28"/>
          <w:szCs w:val="28"/>
        </w:rPr>
        <w:t>дитина Шуляк Олена, 2014 року народження,  навчається в першому класі. Ставлення до навчання позитивне, залюбки відвідує школу, занять без поважних причин  не пропускає. Мати контакт зі школою підтримує  залежно від ситуації.</w:t>
      </w:r>
    </w:p>
    <w:p w:rsidR="00071F6C" w:rsidRDefault="00071F6C" w:rsidP="00071F6C">
      <w:pPr>
        <w:shd w:val="clear" w:color="auto" w:fill="FFFFFF"/>
        <w:spacing w:after="360"/>
        <w:ind w:firstLine="708"/>
        <w:jc w:val="both"/>
        <w:rPr>
          <w:rStyle w:val="1840"/>
          <w:rFonts w:eastAsiaTheme="majorEastAsia"/>
          <w:sz w:val="28"/>
          <w:szCs w:val="28"/>
        </w:rPr>
      </w:pPr>
      <w:r>
        <w:rPr>
          <w:rStyle w:val="1840"/>
          <w:rFonts w:eastAsiaTheme="majorEastAsia"/>
          <w:sz w:val="28"/>
          <w:szCs w:val="28"/>
        </w:rPr>
        <w:t xml:space="preserve">Максим, 2012 року народження, навчається у 3 класі. Пропуски навчальних занять  з неповажних причин  бувають рідко. Учень забезпечений  всім необхідним шкільним приладдям та речами, які необхідні  для навчання в школі. </w:t>
      </w:r>
    </w:p>
    <w:p w:rsidR="00071F6C" w:rsidRDefault="00071F6C" w:rsidP="00071F6C">
      <w:pPr>
        <w:shd w:val="clear" w:color="auto" w:fill="FFFFFF"/>
        <w:spacing w:after="360"/>
        <w:jc w:val="both"/>
        <w:rPr>
          <w:rFonts w:ascii="Times New Roman" w:eastAsia="Calibri" w:hAnsi="Times New Roman" w:cs="Times New Roman"/>
          <w:sz w:val="28"/>
          <w:szCs w:val="28"/>
        </w:rPr>
      </w:pPr>
      <w:r w:rsidRPr="00C8779F">
        <w:rPr>
          <w:rStyle w:val="1840"/>
          <w:rFonts w:eastAsiaTheme="majorEastAsia"/>
          <w:sz w:val="28"/>
          <w:szCs w:val="28"/>
        </w:rPr>
        <w:tab/>
      </w:r>
      <w:r w:rsidRPr="00C8779F">
        <w:rPr>
          <w:rFonts w:ascii="Times New Roman" w:hAnsi="Times New Roman" w:cs="Times New Roman"/>
          <w:sz w:val="28"/>
          <w:szCs w:val="28"/>
        </w:rPr>
        <w:t>Враховуючи вищевикладене, з метою захисту прав та інтересів малолітн</w:t>
      </w:r>
      <w:r>
        <w:rPr>
          <w:rFonts w:ascii="Times New Roman" w:hAnsi="Times New Roman" w:cs="Times New Roman"/>
          <w:sz w:val="28"/>
          <w:szCs w:val="28"/>
        </w:rPr>
        <w:t>іх</w:t>
      </w:r>
      <w:r w:rsidRPr="00C8779F">
        <w:rPr>
          <w:rFonts w:ascii="Times New Roman" w:hAnsi="Times New Roman" w:cs="Times New Roman"/>
          <w:sz w:val="28"/>
          <w:szCs w:val="28"/>
        </w:rPr>
        <w:t xml:space="preserve"> д</w:t>
      </w:r>
      <w:r>
        <w:rPr>
          <w:rFonts w:ascii="Times New Roman" w:hAnsi="Times New Roman" w:cs="Times New Roman"/>
          <w:sz w:val="28"/>
          <w:szCs w:val="28"/>
        </w:rPr>
        <w:t xml:space="preserve">ітей </w:t>
      </w:r>
      <w:r w:rsidRPr="00C8779F">
        <w:rPr>
          <w:rFonts w:ascii="Times New Roman" w:hAnsi="Times New Roman" w:cs="Times New Roman"/>
          <w:sz w:val="28"/>
          <w:szCs w:val="28"/>
        </w:rPr>
        <w:t xml:space="preserve"> </w:t>
      </w:r>
      <w:r>
        <w:rPr>
          <w:rFonts w:ascii="Times New Roman" w:hAnsi="Times New Roman" w:cs="Times New Roman"/>
          <w:sz w:val="28"/>
          <w:szCs w:val="28"/>
        </w:rPr>
        <w:t>Шуляк  Олени та Шуляка Максима</w:t>
      </w:r>
      <w:r w:rsidRPr="00C8779F">
        <w:rPr>
          <w:rFonts w:ascii="Times New Roman" w:hAnsi="Times New Roman" w:cs="Times New Roman"/>
          <w:sz w:val="28"/>
          <w:szCs w:val="28"/>
        </w:rPr>
        <w:t>., керуючись ст.ст. 3,10,19,150,152,155,164, п.3 ст.181 Сімейного кодексу України, ст. 12 Закону України «Про охорону дитинства»,</w:t>
      </w:r>
      <w:r w:rsidRPr="00C8779F">
        <w:rPr>
          <w:rFonts w:ascii="Times New Roman" w:hAnsi="Times New Roman" w:cs="Times New Roman"/>
          <w:sz w:val="28"/>
          <w:szCs w:val="28"/>
          <w:shd w:val="clear" w:color="auto" w:fill="FFFFFF"/>
        </w:rPr>
        <w:t xml:space="preserve"> </w:t>
      </w:r>
      <w:r w:rsidRPr="00C8779F">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Девладівської</w:t>
      </w:r>
      <w:r w:rsidRPr="00C8779F">
        <w:rPr>
          <w:rFonts w:ascii="Times New Roman" w:hAnsi="Times New Roman" w:cs="Times New Roman"/>
          <w:sz w:val="28"/>
          <w:szCs w:val="28"/>
        </w:rPr>
        <w:t xml:space="preserve"> с</w:t>
      </w:r>
      <w:r>
        <w:rPr>
          <w:rFonts w:ascii="Times New Roman" w:hAnsi="Times New Roman" w:cs="Times New Roman"/>
          <w:sz w:val="28"/>
          <w:szCs w:val="28"/>
        </w:rPr>
        <w:t>ільської</w:t>
      </w:r>
      <w:r w:rsidRPr="00C8779F">
        <w:rPr>
          <w:rFonts w:ascii="Times New Roman" w:hAnsi="Times New Roman" w:cs="Times New Roman"/>
          <w:sz w:val="28"/>
          <w:szCs w:val="28"/>
        </w:rPr>
        <w:t xml:space="preserve"> ради вважає за доцільне не позбавляти батьківських прав </w:t>
      </w:r>
      <w:r>
        <w:rPr>
          <w:rFonts w:ascii="Times New Roman" w:eastAsia="Calibri" w:hAnsi="Times New Roman" w:cs="Times New Roman"/>
          <w:sz w:val="28"/>
          <w:szCs w:val="28"/>
        </w:rPr>
        <w:t xml:space="preserve"> Шуляк Світлану Валеріївну</w:t>
      </w:r>
      <w:r w:rsidRPr="00C8779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1993 </w:t>
      </w:r>
      <w:r w:rsidRPr="00C8779F">
        <w:rPr>
          <w:rFonts w:ascii="Times New Roman" w:eastAsia="Calibri" w:hAnsi="Times New Roman" w:cs="Times New Roman"/>
          <w:sz w:val="28"/>
          <w:szCs w:val="28"/>
        </w:rPr>
        <w:t xml:space="preserve"> р.н.</w:t>
      </w:r>
    </w:p>
    <w:p w:rsidR="00071F6C" w:rsidRPr="00900B95" w:rsidRDefault="00071F6C" w:rsidP="00071F6C">
      <w:pPr>
        <w:shd w:val="clear" w:color="auto" w:fill="FFFFFF"/>
        <w:spacing w:after="360"/>
        <w:jc w:val="both"/>
        <w:rPr>
          <w:rStyle w:val="1840"/>
          <w:rFonts w:eastAsiaTheme="majorEastAsia"/>
          <w:sz w:val="28"/>
          <w:szCs w:val="28"/>
        </w:rPr>
      </w:pPr>
      <w:r w:rsidRPr="00C8779F">
        <w:rPr>
          <w:rFonts w:ascii="Times New Roman" w:hAnsi="Times New Roman" w:cs="Times New Roman"/>
          <w:color w:val="000000"/>
          <w:sz w:val="28"/>
          <w:szCs w:val="28"/>
        </w:rPr>
        <w:t xml:space="preserve"> Службі у справах дітей</w:t>
      </w:r>
      <w:r w:rsidRPr="00C8779F">
        <w:rPr>
          <w:rFonts w:ascii="Times New Roman" w:hAnsi="Times New Roman" w:cs="Times New Roman"/>
          <w:sz w:val="28"/>
          <w:szCs w:val="28"/>
        </w:rPr>
        <w:t xml:space="preserve">  </w:t>
      </w:r>
      <w:r>
        <w:rPr>
          <w:rFonts w:ascii="Times New Roman" w:hAnsi="Times New Roman" w:cs="Times New Roman"/>
          <w:sz w:val="28"/>
          <w:szCs w:val="28"/>
        </w:rPr>
        <w:t xml:space="preserve">Виконавчого комітету </w:t>
      </w:r>
      <w:r w:rsidRPr="00C8779F">
        <w:rPr>
          <w:rFonts w:ascii="Times New Roman" w:hAnsi="Times New Roman" w:cs="Times New Roman"/>
          <w:sz w:val="28"/>
          <w:szCs w:val="28"/>
        </w:rPr>
        <w:t xml:space="preserve"> с</w:t>
      </w:r>
      <w:r>
        <w:rPr>
          <w:rFonts w:ascii="Times New Roman" w:hAnsi="Times New Roman" w:cs="Times New Roman"/>
          <w:sz w:val="28"/>
          <w:szCs w:val="28"/>
        </w:rPr>
        <w:t>і</w:t>
      </w:r>
      <w:r w:rsidRPr="00C8779F">
        <w:rPr>
          <w:rFonts w:ascii="Times New Roman" w:hAnsi="Times New Roman" w:cs="Times New Roman"/>
          <w:sz w:val="28"/>
          <w:szCs w:val="28"/>
        </w:rPr>
        <w:t>л</w:t>
      </w:r>
      <w:r>
        <w:rPr>
          <w:rFonts w:ascii="Times New Roman" w:hAnsi="Times New Roman" w:cs="Times New Roman"/>
          <w:sz w:val="28"/>
          <w:szCs w:val="28"/>
        </w:rPr>
        <w:t>ьськ</w:t>
      </w:r>
      <w:r w:rsidRPr="00C8779F">
        <w:rPr>
          <w:rFonts w:ascii="Times New Roman" w:hAnsi="Times New Roman" w:cs="Times New Roman"/>
          <w:sz w:val="28"/>
          <w:szCs w:val="28"/>
        </w:rPr>
        <w:t>ої ради з</w:t>
      </w:r>
      <w:r w:rsidRPr="00C8779F">
        <w:rPr>
          <w:rFonts w:ascii="Times New Roman" w:hAnsi="Times New Roman" w:cs="Times New Roman"/>
          <w:sz w:val="28"/>
        </w:rPr>
        <w:t xml:space="preserve">дійснювати контроль за умовами проживання </w:t>
      </w:r>
      <w:r w:rsidRPr="00C8779F">
        <w:rPr>
          <w:rFonts w:ascii="Times New Roman" w:hAnsi="Times New Roman" w:cs="Times New Roman"/>
          <w:sz w:val="28"/>
          <w:szCs w:val="28"/>
        </w:rPr>
        <w:t>сім’ї</w:t>
      </w:r>
      <w:r w:rsidRPr="00C8779F">
        <w:rPr>
          <w:rFonts w:ascii="Times New Roman" w:hAnsi="Times New Roman" w:cs="Times New Roman"/>
          <w:sz w:val="28"/>
        </w:rPr>
        <w:t xml:space="preserve"> та утриманням дітей </w:t>
      </w:r>
      <w:r>
        <w:rPr>
          <w:rFonts w:ascii="Times New Roman" w:hAnsi="Times New Roman" w:cs="Times New Roman"/>
          <w:sz w:val="28"/>
        </w:rPr>
        <w:t>Шуляк Світлани Валеріївни</w:t>
      </w:r>
      <w:r w:rsidRPr="00900B95">
        <w:rPr>
          <w:rStyle w:val="1840"/>
          <w:rFonts w:eastAsiaTheme="majorEastAsia"/>
          <w:sz w:val="28"/>
          <w:szCs w:val="28"/>
        </w:rPr>
        <w:t>.</w:t>
      </w:r>
    </w:p>
    <w:p w:rsidR="00071F6C" w:rsidRPr="00900B95" w:rsidRDefault="00071F6C" w:rsidP="00071F6C">
      <w:pPr>
        <w:tabs>
          <w:tab w:val="left" w:pos="851"/>
        </w:tabs>
        <w:jc w:val="both"/>
        <w:rPr>
          <w:sz w:val="28"/>
          <w:szCs w:val="28"/>
        </w:rPr>
      </w:pPr>
    </w:p>
    <w:p w:rsidR="00071F6C" w:rsidRDefault="00071F6C" w:rsidP="00071F6C">
      <w:pPr>
        <w:tabs>
          <w:tab w:val="left" w:pos="851"/>
        </w:tabs>
        <w:jc w:val="both"/>
        <w:rPr>
          <w:sz w:val="28"/>
          <w:szCs w:val="28"/>
        </w:rPr>
      </w:pPr>
    </w:p>
    <w:p w:rsidR="00071F6C" w:rsidRDefault="00071F6C" w:rsidP="00071F6C">
      <w:pPr>
        <w:rPr>
          <w:sz w:val="24"/>
          <w:szCs w:val="24"/>
        </w:rPr>
      </w:pPr>
    </w:p>
    <w:p w:rsidR="00071F6C" w:rsidRPr="00424558" w:rsidRDefault="00071F6C" w:rsidP="00071F6C">
      <w:pPr>
        <w:pStyle w:val="rvps232"/>
        <w:shd w:val="clear" w:color="auto" w:fill="FFFFFF"/>
        <w:spacing w:before="0" w:beforeAutospacing="0" w:after="0" w:afterAutospacing="0"/>
        <w:ind w:left="285"/>
        <w:jc w:val="both"/>
        <w:rPr>
          <w:color w:val="000000"/>
          <w:sz w:val="18"/>
          <w:szCs w:val="18"/>
        </w:rPr>
      </w:pPr>
      <w:r>
        <w:rPr>
          <w:rStyle w:val="rvts7"/>
          <w:color w:val="000000"/>
          <w:sz w:val="28"/>
          <w:szCs w:val="28"/>
        </w:rPr>
        <w:t>Голова  виконавчого  комітету                                            О.В. НЕЛІПА</w:t>
      </w:r>
    </w:p>
    <w:p w:rsidR="00071F6C" w:rsidRDefault="00071F6C" w:rsidP="00071F6C">
      <w:pPr>
        <w:pStyle w:val="a4"/>
        <w:rPr>
          <w:rFonts w:ascii="Times New Roman" w:hAnsi="Times New Roman"/>
          <w:b/>
          <w:sz w:val="28"/>
          <w:szCs w:val="28"/>
          <w:lang w:val="uk-UA"/>
        </w:rPr>
      </w:pPr>
    </w:p>
    <w:p w:rsidR="00071F6C" w:rsidRDefault="00071F6C" w:rsidP="00071F6C">
      <w:pPr>
        <w:pStyle w:val="a4"/>
        <w:rPr>
          <w:rFonts w:ascii="Times New Roman" w:hAnsi="Times New Roman"/>
          <w:sz w:val="24"/>
          <w:szCs w:val="24"/>
          <w:lang w:val="uk-UA"/>
        </w:rPr>
      </w:pPr>
      <w:r w:rsidRPr="00001D27">
        <w:rPr>
          <w:rFonts w:ascii="Times New Roman" w:hAnsi="Times New Roman"/>
          <w:sz w:val="24"/>
          <w:szCs w:val="24"/>
          <w:lang w:val="uk-UA"/>
        </w:rPr>
        <w:t>Івченко</w:t>
      </w:r>
    </w:p>
    <w:p w:rsidR="00071F6C" w:rsidRPr="00001D27" w:rsidRDefault="00071F6C" w:rsidP="00071F6C">
      <w:pPr>
        <w:pStyle w:val="a4"/>
        <w:rPr>
          <w:rFonts w:ascii="Times New Roman" w:hAnsi="Times New Roman"/>
          <w:sz w:val="20"/>
          <w:szCs w:val="20"/>
          <w:lang w:val="uk-UA"/>
        </w:rPr>
      </w:pPr>
      <w:r w:rsidRPr="00001D27">
        <w:rPr>
          <w:rFonts w:ascii="Times New Roman" w:hAnsi="Times New Roman"/>
          <w:sz w:val="20"/>
          <w:szCs w:val="20"/>
          <w:lang w:val="uk-UA"/>
        </w:rPr>
        <w:t>0679807244</w:t>
      </w:r>
    </w:p>
    <w:p w:rsidR="00071F6C" w:rsidRPr="0038188B" w:rsidRDefault="00071F6C" w:rsidP="00071F6C">
      <w:pPr>
        <w:tabs>
          <w:tab w:val="left" w:pos="3975"/>
        </w:tabs>
        <w:jc w:val="both"/>
        <w:rPr>
          <w:sz w:val="28"/>
          <w:szCs w:val="28"/>
        </w:rPr>
      </w:pPr>
    </w:p>
    <w:p w:rsidR="00071F6C" w:rsidRPr="003E12F5" w:rsidRDefault="00071F6C" w:rsidP="00071F6C">
      <w:pPr>
        <w:jc w:val="both"/>
        <w:rPr>
          <w:rFonts w:ascii="Times New Roman" w:hAnsi="Times New Roman" w:cs="Times New Roman"/>
          <w:b/>
          <w:bCs/>
          <w:sz w:val="28"/>
          <w:szCs w:val="28"/>
        </w:rPr>
      </w:pPr>
      <w:r w:rsidRPr="003E12F5">
        <w:rPr>
          <w:rFonts w:ascii="Times New Roman" w:hAnsi="Times New Roman" w:cs="Times New Roman"/>
          <w:sz w:val="28"/>
          <w:szCs w:val="28"/>
        </w:rPr>
        <w:tab/>
      </w:r>
      <w:r w:rsidRPr="003E12F5">
        <w:rPr>
          <w:rFonts w:ascii="Times New Roman" w:hAnsi="Times New Roman" w:cs="Times New Roman"/>
          <w:b/>
          <w:bCs/>
          <w:sz w:val="28"/>
          <w:szCs w:val="28"/>
        </w:rPr>
        <w:tab/>
      </w:r>
    </w:p>
    <w:p w:rsidR="00071F6C" w:rsidRDefault="00071F6C" w:rsidP="00071F6C">
      <w:pPr>
        <w:jc w:val="both"/>
        <w:rPr>
          <w:sz w:val="28"/>
          <w:szCs w:val="28"/>
          <w:highlight w:val="yellow"/>
        </w:rPr>
      </w:pPr>
    </w:p>
    <w:p w:rsidR="002371F4" w:rsidRDefault="002371F4" w:rsidP="002371F4">
      <w:pPr>
        <w:jc w:val="center"/>
        <w:rPr>
          <w:b/>
          <w:sz w:val="28"/>
          <w:szCs w:val="28"/>
          <w:lang w:val="uk-UA"/>
        </w:rPr>
      </w:pPr>
    </w:p>
    <w:p w:rsidR="002D681C" w:rsidRDefault="002D681C" w:rsidP="002371F4">
      <w:pPr>
        <w:jc w:val="center"/>
        <w:rPr>
          <w:b/>
          <w:sz w:val="28"/>
          <w:szCs w:val="28"/>
          <w:lang w:val="uk-UA"/>
        </w:rPr>
      </w:pPr>
    </w:p>
    <w:p w:rsidR="000E29AA" w:rsidRPr="00FC5213" w:rsidRDefault="00231D68" w:rsidP="000E29AA">
      <w:pPr>
        <w:spacing w:after="0" w:line="240" w:lineRule="auto"/>
        <w:rPr>
          <w:rFonts w:ascii="Times New Roman" w:hAnsi="Times New Roman" w:cs="Times New Roman"/>
          <w:b/>
          <w:sz w:val="28"/>
          <w:szCs w:val="28"/>
          <w:lang w:val="uk-UA"/>
        </w:rPr>
      </w:pPr>
      <w:r>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0E29AA" w:rsidRPr="00FC5213" w:rsidRDefault="000E29AA" w:rsidP="000E29AA">
      <w:pPr>
        <w:jc w:val="center"/>
        <w:rPr>
          <w:rFonts w:ascii="Times New Roman" w:hAnsi="Times New Roman" w:cs="Times New Roman"/>
          <w:sz w:val="24"/>
          <w:szCs w:val="24"/>
          <w:lang w:val="uk-UA"/>
        </w:rPr>
      </w:pPr>
      <w:r w:rsidRPr="00FC5213">
        <w:rPr>
          <w:rFonts w:ascii="Times New Roman" w:hAnsi="Times New Roman" w:cs="Times New Roman"/>
          <w:noProof/>
          <w:sz w:val="24"/>
          <w:szCs w:val="24"/>
          <w:lang w:val="uk-UA" w:eastAsia="uk-UA"/>
        </w:rPr>
        <w:lastRenderedPageBreak/>
        <w:drawing>
          <wp:inline distT="0" distB="0" distL="0" distR="0" wp14:anchorId="4EA2C14A" wp14:editId="54DE209A">
            <wp:extent cx="497434" cy="59253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302" cy="592374"/>
                    </a:xfrm>
                    <a:prstGeom prst="rect">
                      <a:avLst/>
                    </a:prstGeom>
                    <a:noFill/>
                    <a:ln>
                      <a:noFill/>
                    </a:ln>
                  </pic:spPr>
                </pic:pic>
              </a:graphicData>
            </a:graphic>
          </wp:inline>
        </w:drawing>
      </w:r>
    </w:p>
    <w:p w:rsidR="000E29AA" w:rsidRPr="00C02949" w:rsidRDefault="000E29AA" w:rsidP="000E29AA">
      <w:pPr>
        <w:pStyle w:val="a4"/>
        <w:jc w:val="center"/>
        <w:rPr>
          <w:rFonts w:ascii="Times New Roman" w:hAnsi="Times New Roman" w:cs="Times New Roman"/>
          <w:b/>
          <w:sz w:val="28"/>
          <w:szCs w:val="28"/>
          <w:lang w:val="uk-UA"/>
        </w:rPr>
      </w:pPr>
      <w:r w:rsidRPr="00C02949">
        <w:rPr>
          <w:rFonts w:ascii="Times New Roman" w:hAnsi="Times New Roman" w:cs="Times New Roman"/>
          <w:b/>
          <w:sz w:val="28"/>
          <w:szCs w:val="28"/>
          <w:lang w:val="uk-UA"/>
        </w:rPr>
        <w:t>УКРАЇНА</w:t>
      </w:r>
    </w:p>
    <w:p w:rsidR="000E29AA" w:rsidRPr="00C02949" w:rsidRDefault="000E29AA" w:rsidP="000E29AA">
      <w:pPr>
        <w:pStyle w:val="a4"/>
        <w:jc w:val="center"/>
        <w:rPr>
          <w:rFonts w:ascii="Times New Roman" w:hAnsi="Times New Roman" w:cs="Times New Roman"/>
          <w:b/>
          <w:sz w:val="28"/>
          <w:szCs w:val="28"/>
          <w:lang w:val="uk-UA"/>
        </w:rPr>
      </w:pPr>
      <w:r w:rsidRPr="00C02949">
        <w:rPr>
          <w:rFonts w:ascii="Times New Roman" w:hAnsi="Times New Roman" w:cs="Times New Roman"/>
          <w:b/>
          <w:sz w:val="28"/>
          <w:szCs w:val="28"/>
          <w:lang w:val="uk-UA"/>
        </w:rPr>
        <w:t>МІСЦЕВЕ  САМОВРЯДУВАННЯ</w:t>
      </w:r>
    </w:p>
    <w:p w:rsidR="000E29AA" w:rsidRPr="00C02949" w:rsidRDefault="000E29AA" w:rsidP="000E29AA">
      <w:pPr>
        <w:pStyle w:val="a4"/>
        <w:jc w:val="center"/>
        <w:rPr>
          <w:rFonts w:ascii="Times New Roman" w:hAnsi="Times New Roman" w:cs="Times New Roman"/>
          <w:b/>
          <w:sz w:val="28"/>
          <w:szCs w:val="28"/>
          <w:lang w:val="uk-UA"/>
        </w:rPr>
      </w:pPr>
      <w:r w:rsidRPr="00C02949">
        <w:rPr>
          <w:rFonts w:ascii="Times New Roman" w:hAnsi="Times New Roman" w:cs="Times New Roman"/>
          <w:b/>
          <w:sz w:val="28"/>
          <w:szCs w:val="28"/>
          <w:lang w:val="uk-UA"/>
        </w:rPr>
        <w:t>ВИКОНАВЧИЙ КОМІТЕТ ДЕВЛАДІВСЬКОЇ  СІЛЬСЬКОЇ  РАДИ</w:t>
      </w:r>
    </w:p>
    <w:p w:rsidR="000E29AA" w:rsidRPr="00C02949" w:rsidRDefault="000E29AA" w:rsidP="000E29AA">
      <w:pPr>
        <w:pStyle w:val="a4"/>
        <w:jc w:val="center"/>
        <w:rPr>
          <w:rFonts w:ascii="Times New Roman" w:hAnsi="Times New Roman" w:cs="Times New Roman"/>
          <w:b/>
          <w:sz w:val="28"/>
          <w:szCs w:val="28"/>
          <w:lang w:val="uk-UA"/>
        </w:rPr>
      </w:pPr>
      <w:r w:rsidRPr="00C02949">
        <w:rPr>
          <w:rFonts w:ascii="Times New Roman" w:hAnsi="Times New Roman" w:cs="Times New Roman"/>
          <w:b/>
          <w:sz w:val="28"/>
          <w:szCs w:val="28"/>
          <w:lang w:val="uk-UA"/>
        </w:rPr>
        <w:t>СОФІЇВСЬКОГО РАЙОНУ ДНІПРОПЕТРОВСЬКОЇ ОБЛАСТІ</w:t>
      </w:r>
    </w:p>
    <w:p w:rsidR="000E29AA" w:rsidRPr="008D6759" w:rsidRDefault="000E29AA" w:rsidP="000E29AA">
      <w:pPr>
        <w:pStyle w:val="a4"/>
        <w:jc w:val="center"/>
        <w:rPr>
          <w:lang w:val="uk-UA"/>
        </w:rPr>
      </w:pPr>
      <w:r w:rsidRPr="00343525">
        <w:rPr>
          <w:rFonts w:ascii="Times New Roman" w:hAnsi="Times New Roman" w:cs="Times New Roman"/>
          <w:sz w:val="28"/>
          <w:szCs w:val="28"/>
          <w:lang w:val="uk-UA"/>
        </w:rPr>
        <w:t>==========================================================</w:t>
      </w:r>
    </w:p>
    <w:p w:rsidR="000E29AA" w:rsidRPr="00264148" w:rsidRDefault="000E29AA" w:rsidP="000E29AA">
      <w:pPr>
        <w:spacing w:line="240" w:lineRule="auto"/>
        <w:jc w:val="center"/>
        <w:rPr>
          <w:rFonts w:ascii="Times New Roman" w:hAnsi="Times New Roman" w:cs="Times New Roman"/>
          <w:b/>
          <w:sz w:val="28"/>
          <w:szCs w:val="28"/>
          <w:lang w:val="uk-UA"/>
        </w:rPr>
      </w:pPr>
      <w:r w:rsidRPr="00264148">
        <w:rPr>
          <w:rFonts w:ascii="Times New Roman" w:hAnsi="Times New Roman" w:cs="Times New Roman"/>
          <w:b/>
          <w:sz w:val="28"/>
          <w:szCs w:val="28"/>
          <w:lang w:val="uk-UA"/>
        </w:rPr>
        <w:t>РІШЕННЯ</w:t>
      </w:r>
    </w:p>
    <w:p w:rsidR="000E29AA" w:rsidRPr="008D6759" w:rsidRDefault="000E29AA" w:rsidP="000E29AA">
      <w:pPr>
        <w:spacing w:line="240" w:lineRule="auto"/>
        <w:jc w:val="center"/>
        <w:rPr>
          <w:rFonts w:ascii="Times New Roman" w:hAnsi="Times New Roman" w:cs="Times New Roman"/>
          <w:b/>
          <w:sz w:val="24"/>
          <w:szCs w:val="24"/>
          <w:lang w:val="uk-UA"/>
        </w:rPr>
      </w:pPr>
    </w:p>
    <w:p w:rsidR="000E29AA" w:rsidRDefault="000E29AA" w:rsidP="000E29AA">
      <w:pPr>
        <w:jc w:val="center"/>
        <w:rPr>
          <w:rFonts w:ascii="Times New Roman" w:hAnsi="Times New Roman" w:cs="Times New Roman"/>
          <w:b/>
          <w:sz w:val="28"/>
          <w:szCs w:val="28"/>
          <w:lang w:val="uk-UA"/>
        </w:rPr>
      </w:pPr>
      <w:r w:rsidRPr="00264148">
        <w:rPr>
          <w:rFonts w:ascii="Times New Roman" w:hAnsi="Times New Roman" w:cs="Times New Roman"/>
          <w:b/>
          <w:sz w:val="28"/>
          <w:szCs w:val="28"/>
          <w:lang w:val="uk-UA"/>
        </w:rPr>
        <w:t>с-ще Девладове</w:t>
      </w:r>
      <w:r w:rsidRPr="00264148">
        <w:rPr>
          <w:rFonts w:ascii="Times New Roman" w:hAnsi="Times New Roman" w:cs="Times New Roman"/>
          <w:b/>
          <w:sz w:val="28"/>
          <w:szCs w:val="28"/>
          <w:lang w:val="uk-UA"/>
        </w:rPr>
        <w:tab/>
        <w:t xml:space="preserve">        </w:t>
      </w:r>
      <w:r w:rsidRPr="00264148">
        <w:rPr>
          <w:rFonts w:ascii="Times New Roman" w:hAnsi="Times New Roman" w:cs="Times New Roman"/>
          <w:b/>
          <w:sz w:val="28"/>
          <w:szCs w:val="28"/>
          <w:lang w:val="uk-UA"/>
        </w:rPr>
        <w:tab/>
      </w:r>
      <w:r w:rsidRPr="00264148">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266</w:t>
      </w:r>
      <w:r w:rsidRPr="00264148">
        <w:rPr>
          <w:rFonts w:ascii="Times New Roman" w:hAnsi="Times New Roman" w:cs="Times New Roman"/>
          <w:b/>
          <w:sz w:val="28"/>
          <w:szCs w:val="28"/>
          <w:lang w:val="uk-UA"/>
        </w:rPr>
        <w:t xml:space="preserve">                    від </w:t>
      </w:r>
      <w:r>
        <w:rPr>
          <w:rFonts w:ascii="Times New Roman" w:hAnsi="Times New Roman" w:cs="Times New Roman"/>
          <w:b/>
          <w:sz w:val="28"/>
          <w:szCs w:val="28"/>
          <w:lang w:val="uk-UA"/>
        </w:rPr>
        <w:t>16</w:t>
      </w:r>
      <w:r w:rsidRPr="0026414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грудня</w:t>
      </w:r>
      <w:r w:rsidRPr="00264148">
        <w:rPr>
          <w:rFonts w:ascii="Times New Roman" w:hAnsi="Times New Roman" w:cs="Times New Roman"/>
          <w:b/>
          <w:sz w:val="28"/>
          <w:szCs w:val="28"/>
          <w:lang w:val="uk-UA"/>
        </w:rPr>
        <w:t xml:space="preserve"> 2020 року</w:t>
      </w:r>
    </w:p>
    <w:p w:rsidR="000E29AA" w:rsidRPr="000E29AA" w:rsidRDefault="000E29AA" w:rsidP="000E29AA">
      <w:pPr>
        <w:spacing w:after="0" w:line="240" w:lineRule="auto"/>
        <w:jc w:val="center"/>
        <w:rPr>
          <w:rFonts w:ascii="Times New Roman" w:hAnsi="Times New Roman" w:cs="Times New Roman"/>
          <w:b/>
          <w:sz w:val="28"/>
          <w:szCs w:val="28"/>
          <w:lang w:val="uk-UA"/>
        </w:rPr>
      </w:pPr>
      <w:r w:rsidRPr="000E29AA">
        <w:rPr>
          <w:rFonts w:ascii="Times New Roman" w:hAnsi="Times New Roman" w:cs="Times New Roman"/>
          <w:b/>
          <w:sz w:val="28"/>
          <w:szCs w:val="28"/>
          <w:lang w:val="uk-UA"/>
        </w:rPr>
        <w:t xml:space="preserve">Про </w:t>
      </w:r>
      <w:r w:rsidR="00E84503">
        <w:rPr>
          <w:rFonts w:ascii="Times New Roman" w:hAnsi="Times New Roman" w:cs="Times New Roman"/>
          <w:b/>
          <w:sz w:val="28"/>
          <w:szCs w:val="28"/>
          <w:lang w:val="uk-UA"/>
        </w:rPr>
        <w:t>звіт</w:t>
      </w:r>
      <w:r w:rsidRPr="000E29AA">
        <w:rPr>
          <w:rFonts w:ascii="Times New Roman" w:hAnsi="Times New Roman" w:cs="Times New Roman"/>
          <w:b/>
          <w:sz w:val="28"/>
          <w:szCs w:val="28"/>
          <w:lang w:val="uk-UA"/>
        </w:rPr>
        <w:t xml:space="preserve"> дільничного офіцера поліції по забезпеченню громадського поря</w:t>
      </w:r>
      <w:r>
        <w:rPr>
          <w:rFonts w:ascii="Times New Roman" w:hAnsi="Times New Roman" w:cs="Times New Roman"/>
          <w:b/>
          <w:sz w:val="28"/>
          <w:szCs w:val="28"/>
          <w:lang w:val="uk-UA"/>
        </w:rPr>
        <w:t>дку на території сільської ради</w:t>
      </w:r>
    </w:p>
    <w:p w:rsidR="000E29AA" w:rsidRPr="00264148" w:rsidRDefault="000E29AA" w:rsidP="000E29AA">
      <w:pPr>
        <w:spacing w:after="0" w:line="240" w:lineRule="auto"/>
        <w:jc w:val="center"/>
        <w:rPr>
          <w:rFonts w:ascii="Times New Roman" w:hAnsi="Times New Roman" w:cs="Times New Roman"/>
          <w:b/>
          <w:sz w:val="28"/>
          <w:szCs w:val="28"/>
          <w:lang w:val="uk-UA"/>
        </w:rPr>
      </w:pPr>
    </w:p>
    <w:p w:rsidR="000E29AA" w:rsidRPr="00264148" w:rsidRDefault="000E29AA" w:rsidP="000E29AA">
      <w:pPr>
        <w:pStyle w:val="a4"/>
        <w:spacing w:after="240"/>
        <w:jc w:val="both"/>
        <w:rPr>
          <w:rFonts w:ascii="Times New Roman" w:hAnsi="Times New Roman" w:cs="Times New Roman"/>
          <w:sz w:val="28"/>
          <w:szCs w:val="28"/>
          <w:lang w:val="uk-UA"/>
        </w:rPr>
      </w:pPr>
      <w:r w:rsidRPr="00264148">
        <w:rPr>
          <w:b/>
          <w:sz w:val="28"/>
          <w:szCs w:val="28"/>
          <w:lang w:val="uk-UA"/>
        </w:rPr>
        <w:tab/>
      </w:r>
      <w:r w:rsidRPr="00264148">
        <w:rPr>
          <w:rFonts w:ascii="Times New Roman" w:hAnsi="Times New Roman" w:cs="Times New Roman"/>
          <w:sz w:val="28"/>
          <w:szCs w:val="28"/>
          <w:lang w:val="uk-UA"/>
        </w:rPr>
        <w:t xml:space="preserve">Керуючись ст.38 Закону України “Про місцеве самоврядування в Україні”, заслухавши </w:t>
      </w:r>
      <w:r w:rsidR="00E84503">
        <w:rPr>
          <w:rFonts w:ascii="Times New Roman" w:hAnsi="Times New Roman" w:cs="Times New Roman"/>
          <w:sz w:val="28"/>
          <w:szCs w:val="28"/>
          <w:lang w:val="uk-UA"/>
        </w:rPr>
        <w:t>звіт</w:t>
      </w:r>
      <w:r w:rsidRPr="00264148">
        <w:rPr>
          <w:rFonts w:ascii="Times New Roman" w:hAnsi="Times New Roman" w:cs="Times New Roman"/>
          <w:sz w:val="28"/>
          <w:szCs w:val="28"/>
          <w:lang w:val="uk-UA"/>
        </w:rPr>
        <w:t xml:space="preserve"> дільничного інспектора поліції Софіївського ВП Жовтоводського ВП ГУ НП у Дніпропетровській області Ващенка Д.С. про роботу дільничного інспектора поліції по забезпеченню громадського порядку на території сільської ради, виконавчий комітет сільської ради</w:t>
      </w:r>
    </w:p>
    <w:p w:rsidR="000E29AA" w:rsidRPr="00264148" w:rsidRDefault="000E29AA" w:rsidP="000E29AA">
      <w:pPr>
        <w:pStyle w:val="a4"/>
        <w:jc w:val="both"/>
        <w:rPr>
          <w:rFonts w:ascii="Times New Roman" w:hAnsi="Times New Roman" w:cs="Times New Roman"/>
          <w:sz w:val="28"/>
          <w:szCs w:val="28"/>
          <w:lang w:val="uk-UA"/>
        </w:rPr>
      </w:pPr>
    </w:p>
    <w:p w:rsidR="000E29AA" w:rsidRPr="00264148" w:rsidRDefault="000E29AA" w:rsidP="000E29AA">
      <w:pPr>
        <w:jc w:val="center"/>
        <w:rPr>
          <w:rFonts w:ascii="Times New Roman" w:hAnsi="Times New Roman" w:cs="Times New Roman"/>
          <w:b/>
          <w:sz w:val="32"/>
          <w:szCs w:val="28"/>
          <w:lang w:val="uk-UA"/>
        </w:rPr>
      </w:pPr>
      <w:r w:rsidRPr="00264148">
        <w:rPr>
          <w:rFonts w:ascii="Times New Roman" w:hAnsi="Times New Roman" w:cs="Times New Roman"/>
          <w:b/>
          <w:sz w:val="32"/>
          <w:szCs w:val="28"/>
          <w:lang w:val="uk-UA"/>
        </w:rPr>
        <w:t>в и р і ш и в:</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1.</w:t>
      </w:r>
      <w:r w:rsidR="00E84503">
        <w:rPr>
          <w:rFonts w:ascii="Times New Roman" w:hAnsi="Times New Roman" w:cs="Times New Roman"/>
          <w:sz w:val="28"/>
          <w:szCs w:val="28"/>
          <w:lang w:val="uk-UA"/>
        </w:rPr>
        <w:t xml:space="preserve">Звіт </w:t>
      </w:r>
      <w:r w:rsidRPr="00264148">
        <w:rPr>
          <w:rFonts w:ascii="Times New Roman" w:hAnsi="Times New Roman" w:cs="Times New Roman"/>
          <w:sz w:val="28"/>
          <w:szCs w:val="28"/>
          <w:lang w:val="uk-UA"/>
        </w:rPr>
        <w:t xml:space="preserve">дільничного інспектора поліції Софіївського ВП Жовтоводського ВП ГУ НП у Дніпропетровській області Ващенка Дениса Сергійовича по забезпеченню громадського порядку на території сільської ради </w:t>
      </w:r>
      <w:r w:rsidR="00E84503">
        <w:rPr>
          <w:rFonts w:ascii="Times New Roman" w:hAnsi="Times New Roman" w:cs="Times New Roman"/>
          <w:sz w:val="28"/>
          <w:szCs w:val="28"/>
          <w:lang w:val="uk-UA"/>
        </w:rPr>
        <w:t>прийняти до відома</w:t>
      </w:r>
      <w:r w:rsidRPr="00264148">
        <w:rPr>
          <w:rFonts w:ascii="Times New Roman" w:hAnsi="Times New Roman" w:cs="Times New Roman"/>
          <w:sz w:val="28"/>
          <w:szCs w:val="28"/>
          <w:lang w:val="uk-UA"/>
        </w:rPr>
        <w:t>.</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2.Дільничному інспектору поліції  Софіївського ВП Жовтоводського ВП ГУ НП у Дніпропетровській області, старшому лейтенанту поліції  Ващенку Д.С.:</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2.1.Проводити практичні заходи, щодо виявлення та взяття на облік осіб, які зловживають спиртними напоями, вчиняють правопорушення, займаються виготовленням спиртних напоїв, здійснюють продаж наркотичних засобів для застосування до них впливу відповідно до чинного законодавства;</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2.2.Забезпечити швидке реагування на заяви громадян про порушення громадського порядку та норм співжиття;</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2.3.Здійснювати контроль щодо дотримання мешканцями сіл сільської ради Правил благоустрою;</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2.4.Продовжувати практику проведення допомоги керівникам установ та організацій, адміністративній комісії сільської ради по попередженню правопорушень на території сільської ради;</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lastRenderedPageBreak/>
        <w:t>2.5.Проводити профілактичну роботу по вихованню молоді.</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3. Начальнику відділу освіти</w:t>
      </w:r>
      <w:r>
        <w:rPr>
          <w:rFonts w:ascii="Times New Roman" w:hAnsi="Times New Roman" w:cs="Times New Roman"/>
          <w:sz w:val="28"/>
          <w:szCs w:val="28"/>
          <w:lang w:val="uk-UA"/>
        </w:rPr>
        <w:t>,молоді та спортк</w:t>
      </w:r>
      <w:r w:rsidRPr="00264148">
        <w:rPr>
          <w:rFonts w:ascii="Times New Roman" w:hAnsi="Times New Roman" w:cs="Times New Roman"/>
          <w:sz w:val="28"/>
          <w:szCs w:val="28"/>
          <w:lang w:val="uk-UA"/>
        </w:rPr>
        <w:t xml:space="preserve"> Виконавчого комітету Девладівської сільської ради Бугай О.В. спільно з працівниками поліції проводити практичні бесіди з учнями школи та рейди по місцю проживання неповнолітніх, схильних до правопорушень щодо запобігання негативними проявам серед неповнолітніх.</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4. Керівникам підприємств, організацій та установ ради приділяти увагу забезпеченню правопорядку і припиненню злочинів у своїх колективах.</w:t>
      </w:r>
    </w:p>
    <w:p w:rsidR="000E29AA" w:rsidRPr="00264148" w:rsidRDefault="000E29AA" w:rsidP="000E29AA">
      <w:pPr>
        <w:jc w:val="both"/>
        <w:rPr>
          <w:rFonts w:ascii="Times New Roman" w:hAnsi="Times New Roman" w:cs="Times New Roman"/>
          <w:sz w:val="28"/>
          <w:szCs w:val="28"/>
          <w:lang w:val="uk-UA"/>
        </w:rPr>
      </w:pPr>
      <w:r w:rsidRPr="00264148">
        <w:rPr>
          <w:rFonts w:ascii="Times New Roman" w:hAnsi="Times New Roman" w:cs="Times New Roman"/>
          <w:sz w:val="28"/>
          <w:szCs w:val="28"/>
          <w:lang w:val="uk-UA"/>
        </w:rPr>
        <w:t>5. Контроль за виконанням рішення залишаю за собою.</w:t>
      </w:r>
    </w:p>
    <w:p w:rsidR="000E29AA" w:rsidRPr="006A345C" w:rsidRDefault="000E29AA" w:rsidP="000E29AA">
      <w:pPr>
        <w:jc w:val="both"/>
        <w:rPr>
          <w:rFonts w:ascii="Times New Roman" w:hAnsi="Times New Roman" w:cs="Times New Roman"/>
          <w:sz w:val="26"/>
          <w:szCs w:val="26"/>
          <w:lang w:val="uk-UA"/>
        </w:rPr>
      </w:pPr>
    </w:p>
    <w:p w:rsidR="000E29AA" w:rsidRPr="00353471" w:rsidRDefault="000E29AA" w:rsidP="000E29AA">
      <w:pPr>
        <w:jc w:val="center"/>
        <w:rPr>
          <w:rFonts w:ascii="Times New Roman" w:hAnsi="Times New Roman" w:cs="Times New Roman"/>
          <w:b/>
          <w:sz w:val="28"/>
          <w:szCs w:val="28"/>
          <w:lang w:val="uk-UA"/>
        </w:rPr>
      </w:pPr>
      <w:r w:rsidRPr="00353471">
        <w:rPr>
          <w:rFonts w:ascii="Times New Roman" w:hAnsi="Times New Roman" w:cs="Times New Roman"/>
          <w:b/>
          <w:sz w:val="28"/>
          <w:szCs w:val="28"/>
          <w:lang w:val="uk-UA"/>
        </w:rPr>
        <w:t>Голова виконавчого комітету</w:t>
      </w:r>
      <w:r w:rsidRPr="00353471">
        <w:rPr>
          <w:rFonts w:ascii="Times New Roman" w:hAnsi="Times New Roman" w:cs="Times New Roman"/>
          <w:b/>
          <w:sz w:val="28"/>
          <w:szCs w:val="28"/>
          <w:lang w:val="uk-UA"/>
        </w:rPr>
        <w:tab/>
      </w:r>
      <w:r w:rsidRPr="00353471">
        <w:rPr>
          <w:rFonts w:ascii="Times New Roman" w:hAnsi="Times New Roman" w:cs="Times New Roman"/>
          <w:b/>
          <w:sz w:val="28"/>
          <w:szCs w:val="28"/>
          <w:lang w:val="uk-UA"/>
        </w:rPr>
        <w:tab/>
      </w:r>
      <w:r w:rsidRPr="00353471">
        <w:rPr>
          <w:rFonts w:ascii="Times New Roman" w:hAnsi="Times New Roman" w:cs="Times New Roman"/>
          <w:b/>
          <w:sz w:val="28"/>
          <w:szCs w:val="28"/>
          <w:lang w:val="uk-UA"/>
        </w:rPr>
        <w:tab/>
      </w:r>
      <w:r w:rsidRPr="00353471">
        <w:rPr>
          <w:rFonts w:ascii="Times New Roman" w:hAnsi="Times New Roman" w:cs="Times New Roman"/>
          <w:b/>
          <w:sz w:val="28"/>
          <w:szCs w:val="28"/>
          <w:lang w:val="uk-UA"/>
        </w:rPr>
        <w:tab/>
        <w:t>О.В. Неліпа</w:t>
      </w:r>
    </w:p>
    <w:p w:rsidR="000E29AA" w:rsidRDefault="000E29AA" w:rsidP="000E29AA">
      <w:pPr>
        <w:spacing w:line="240" w:lineRule="auto"/>
        <w:jc w:val="center"/>
        <w:rPr>
          <w:rFonts w:ascii="Times New Roman" w:hAnsi="Times New Roman" w:cs="Times New Roman"/>
          <w:b/>
          <w:sz w:val="28"/>
          <w:szCs w:val="28"/>
          <w:lang w:val="uk-UA"/>
        </w:rPr>
      </w:pPr>
    </w:p>
    <w:p w:rsidR="000E29AA" w:rsidRDefault="000E29AA" w:rsidP="000E29AA">
      <w:pPr>
        <w:spacing w:line="240" w:lineRule="auto"/>
        <w:rPr>
          <w:rFonts w:ascii="Times New Roman" w:hAnsi="Times New Roman" w:cs="Times New Roman"/>
          <w:b/>
          <w:sz w:val="28"/>
          <w:szCs w:val="28"/>
          <w:lang w:val="uk-UA"/>
        </w:rPr>
      </w:pPr>
    </w:p>
    <w:p w:rsidR="000E29AA" w:rsidRDefault="000E29AA" w:rsidP="000E29AA">
      <w:pPr>
        <w:spacing w:line="240" w:lineRule="auto"/>
        <w:jc w:val="center"/>
        <w:rPr>
          <w:rFonts w:ascii="Times New Roman" w:hAnsi="Times New Roman" w:cs="Times New Roman"/>
          <w:b/>
          <w:sz w:val="28"/>
          <w:szCs w:val="28"/>
          <w:lang w:val="uk-UA"/>
        </w:rPr>
      </w:pPr>
    </w:p>
    <w:p w:rsidR="000E29AA" w:rsidRDefault="000E29AA" w:rsidP="000E29AA">
      <w:pPr>
        <w:spacing w:line="240" w:lineRule="auto"/>
        <w:jc w:val="center"/>
        <w:rPr>
          <w:rFonts w:ascii="Times New Roman" w:hAnsi="Times New Roman" w:cs="Times New Roman"/>
          <w:b/>
          <w:sz w:val="28"/>
          <w:szCs w:val="28"/>
          <w:lang w:val="uk-UA"/>
        </w:rPr>
      </w:pPr>
    </w:p>
    <w:p w:rsidR="0000558F" w:rsidRPr="00231D68" w:rsidRDefault="0000558F" w:rsidP="00231D68">
      <w:pPr>
        <w:rPr>
          <w:rFonts w:ascii="Times New Roman" w:hAnsi="Times New Roman" w:cs="Times New Roman"/>
          <w:sz w:val="24"/>
          <w:szCs w:val="24"/>
          <w:lang w:val="uk-UA"/>
        </w:rPr>
      </w:pPr>
    </w:p>
    <w:sectPr w:rsidR="0000558F" w:rsidRPr="00231D6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07" w:rsidRDefault="00EA6107" w:rsidP="008F6071">
      <w:pPr>
        <w:spacing w:after="0" w:line="240" w:lineRule="auto"/>
      </w:pPr>
      <w:r>
        <w:separator/>
      </w:r>
    </w:p>
  </w:endnote>
  <w:endnote w:type="continuationSeparator" w:id="0">
    <w:p w:rsidR="00EA6107" w:rsidRDefault="00EA6107" w:rsidP="008F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panose1 w:val="00000000000000000000"/>
    <w:charset w:val="00"/>
    <w:family w:val="auto"/>
    <w:notTrueType/>
    <w:pitch w:val="variable"/>
    <w:sig w:usb0="00000003" w:usb1="00000000" w:usb2="00000000" w:usb3="00000000" w:csb0="00000001"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ansSerif">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07" w:rsidRDefault="00EA6107" w:rsidP="008F6071">
      <w:pPr>
        <w:spacing w:after="0" w:line="240" w:lineRule="auto"/>
      </w:pPr>
      <w:r>
        <w:separator/>
      </w:r>
    </w:p>
  </w:footnote>
  <w:footnote w:type="continuationSeparator" w:id="0">
    <w:p w:rsidR="00EA6107" w:rsidRDefault="00EA6107" w:rsidP="008F6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A272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cs="Times New Roman"/>
        <w:color w:val="000000"/>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3"/>
    <w:multiLevelType w:val="singleLevel"/>
    <w:tmpl w:val="00000003"/>
    <w:name w:val="WW8Num3"/>
    <w:lvl w:ilvl="0">
      <w:start w:val="9"/>
      <w:numFmt w:val="bullet"/>
      <w:lvlText w:val="-"/>
      <w:lvlJc w:val="left"/>
      <w:pPr>
        <w:tabs>
          <w:tab w:val="num" w:pos="1080"/>
        </w:tabs>
        <w:ind w:left="1080" w:hanging="360"/>
      </w:pPr>
      <w:rPr>
        <w:rFonts w:ascii="Bookman Old Style" w:hAnsi="Bookman Old Style"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6260CD2"/>
    <w:multiLevelType w:val="hybridMultilevel"/>
    <w:tmpl w:val="A51EF4D8"/>
    <w:lvl w:ilvl="0" w:tplc="98D25110">
      <w:start w:val="1"/>
      <w:numFmt w:val="decimal"/>
      <w:lvlText w:val="%1."/>
      <w:lvlJc w:val="left"/>
      <w:pPr>
        <w:ind w:left="1286" w:hanging="360"/>
      </w:pPr>
      <w:rPr>
        <w:rFonts w:cs="Times New Roman" w:hint="default"/>
        <w:b w:val="0"/>
      </w:rPr>
    </w:lvl>
    <w:lvl w:ilvl="1" w:tplc="04220019" w:tentative="1">
      <w:start w:val="1"/>
      <w:numFmt w:val="lowerLetter"/>
      <w:lvlText w:val="%2."/>
      <w:lvlJc w:val="left"/>
      <w:pPr>
        <w:ind w:left="2006" w:hanging="360"/>
      </w:pPr>
      <w:rPr>
        <w:rFonts w:cs="Times New Roman"/>
      </w:rPr>
    </w:lvl>
    <w:lvl w:ilvl="2" w:tplc="0422001B" w:tentative="1">
      <w:start w:val="1"/>
      <w:numFmt w:val="lowerRoman"/>
      <w:lvlText w:val="%3."/>
      <w:lvlJc w:val="right"/>
      <w:pPr>
        <w:ind w:left="2726" w:hanging="180"/>
      </w:pPr>
      <w:rPr>
        <w:rFonts w:cs="Times New Roman"/>
      </w:rPr>
    </w:lvl>
    <w:lvl w:ilvl="3" w:tplc="0422000F" w:tentative="1">
      <w:start w:val="1"/>
      <w:numFmt w:val="decimal"/>
      <w:lvlText w:val="%4."/>
      <w:lvlJc w:val="left"/>
      <w:pPr>
        <w:ind w:left="3446" w:hanging="360"/>
      </w:pPr>
      <w:rPr>
        <w:rFonts w:cs="Times New Roman"/>
      </w:rPr>
    </w:lvl>
    <w:lvl w:ilvl="4" w:tplc="04220019" w:tentative="1">
      <w:start w:val="1"/>
      <w:numFmt w:val="lowerLetter"/>
      <w:lvlText w:val="%5."/>
      <w:lvlJc w:val="left"/>
      <w:pPr>
        <w:ind w:left="4166" w:hanging="360"/>
      </w:pPr>
      <w:rPr>
        <w:rFonts w:cs="Times New Roman"/>
      </w:rPr>
    </w:lvl>
    <w:lvl w:ilvl="5" w:tplc="0422001B" w:tentative="1">
      <w:start w:val="1"/>
      <w:numFmt w:val="lowerRoman"/>
      <w:lvlText w:val="%6."/>
      <w:lvlJc w:val="right"/>
      <w:pPr>
        <w:ind w:left="4886" w:hanging="180"/>
      </w:pPr>
      <w:rPr>
        <w:rFonts w:cs="Times New Roman"/>
      </w:rPr>
    </w:lvl>
    <w:lvl w:ilvl="6" w:tplc="0422000F" w:tentative="1">
      <w:start w:val="1"/>
      <w:numFmt w:val="decimal"/>
      <w:lvlText w:val="%7."/>
      <w:lvlJc w:val="left"/>
      <w:pPr>
        <w:ind w:left="5606" w:hanging="360"/>
      </w:pPr>
      <w:rPr>
        <w:rFonts w:cs="Times New Roman"/>
      </w:rPr>
    </w:lvl>
    <w:lvl w:ilvl="7" w:tplc="04220019" w:tentative="1">
      <w:start w:val="1"/>
      <w:numFmt w:val="lowerLetter"/>
      <w:lvlText w:val="%8."/>
      <w:lvlJc w:val="left"/>
      <w:pPr>
        <w:ind w:left="6326" w:hanging="360"/>
      </w:pPr>
      <w:rPr>
        <w:rFonts w:cs="Times New Roman"/>
      </w:rPr>
    </w:lvl>
    <w:lvl w:ilvl="8" w:tplc="0422001B" w:tentative="1">
      <w:start w:val="1"/>
      <w:numFmt w:val="lowerRoman"/>
      <w:lvlText w:val="%9."/>
      <w:lvlJc w:val="right"/>
      <w:pPr>
        <w:ind w:left="7046" w:hanging="180"/>
      </w:pPr>
      <w:rPr>
        <w:rFonts w:cs="Times New Roman"/>
      </w:rPr>
    </w:lvl>
  </w:abstractNum>
  <w:abstractNum w:abstractNumId="10">
    <w:nsid w:val="114B2D20"/>
    <w:multiLevelType w:val="hybridMultilevel"/>
    <w:tmpl w:val="F3661E0A"/>
    <w:lvl w:ilvl="0" w:tplc="1EB6ADB2">
      <w:start w:val="15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13803C0B"/>
    <w:multiLevelType w:val="hybridMultilevel"/>
    <w:tmpl w:val="3E025622"/>
    <w:lvl w:ilvl="0" w:tplc="BEF427A4">
      <w:start w:val="6"/>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17D632DF"/>
    <w:multiLevelType w:val="multilevel"/>
    <w:tmpl w:val="99968C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9021ADE"/>
    <w:multiLevelType w:val="multilevel"/>
    <w:tmpl w:val="B59C90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C120C4"/>
    <w:multiLevelType w:val="multilevel"/>
    <w:tmpl w:val="778CCA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924749B"/>
    <w:multiLevelType w:val="multilevel"/>
    <w:tmpl w:val="6E46F0C0"/>
    <w:lvl w:ilvl="0">
      <w:start w:val="1"/>
      <w:numFmt w:val="decimal"/>
      <w:lvlText w:val="%1."/>
      <w:lvlJc w:val="left"/>
      <w:pPr>
        <w:ind w:left="64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44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605" w:hanging="1800"/>
      </w:pPr>
      <w:rPr>
        <w:rFonts w:hint="default"/>
      </w:rPr>
    </w:lvl>
    <w:lvl w:ilvl="8">
      <w:start w:val="1"/>
      <w:numFmt w:val="decimal"/>
      <w:isLgl/>
      <w:lvlText w:val="%1.%2.%3.%4.%5.%6.%7.%8.%9."/>
      <w:lvlJc w:val="left"/>
      <w:pPr>
        <w:ind w:left="5325" w:hanging="2160"/>
      </w:pPr>
      <w:rPr>
        <w:rFonts w:hint="default"/>
      </w:rPr>
    </w:lvl>
  </w:abstractNum>
  <w:abstractNum w:abstractNumId="16">
    <w:nsid w:val="36D845F3"/>
    <w:multiLevelType w:val="multilevel"/>
    <w:tmpl w:val="6EF088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BC369A1"/>
    <w:multiLevelType w:val="multilevel"/>
    <w:tmpl w:val="348C4A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E644FB"/>
    <w:multiLevelType w:val="hybridMultilevel"/>
    <w:tmpl w:val="580296E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472E6EC9"/>
    <w:multiLevelType w:val="multilevel"/>
    <w:tmpl w:val="D808608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07A61FC"/>
    <w:multiLevelType w:val="multilevel"/>
    <w:tmpl w:val="AF7CA3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96B78C5"/>
    <w:multiLevelType w:val="hybridMultilevel"/>
    <w:tmpl w:val="F66AF534"/>
    <w:lvl w:ilvl="0" w:tplc="27CC3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B53D8"/>
    <w:multiLevelType w:val="hybridMultilevel"/>
    <w:tmpl w:val="0AB89226"/>
    <w:lvl w:ilvl="0" w:tplc="F2347CCC">
      <w:start w:val="1"/>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23">
    <w:nsid w:val="6F461B75"/>
    <w:multiLevelType w:val="hybridMultilevel"/>
    <w:tmpl w:val="9B90794C"/>
    <w:lvl w:ilvl="0" w:tplc="B3D207FC">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9"/>
  </w:num>
  <w:num w:numId="6">
    <w:abstractNumId w:val="10"/>
  </w:num>
  <w:num w:numId="7">
    <w:abstractNumId w:val="14"/>
    <w:lvlOverride w:ilvl="0"/>
    <w:lvlOverride w:ilvl="1"/>
    <w:lvlOverride w:ilvl="2"/>
    <w:lvlOverride w:ilvl="3"/>
    <w:lvlOverride w:ilvl="4"/>
    <w:lvlOverride w:ilvl="5"/>
    <w:lvlOverride w:ilvl="6"/>
    <w:lvlOverride w:ilvl="7"/>
    <w:lvlOverride w:ilvl="8"/>
  </w:num>
  <w:num w:numId="8">
    <w:abstractNumId w:val="20"/>
    <w:lvlOverride w:ilvl="0"/>
    <w:lvlOverride w:ilvl="1"/>
    <w:lvlOverride w:ilvl="2"/>
    <w:lvlOverride w:ilvl="3"/>
    <w:lvlOverride w:ilvl="4"/>
    <w:lvlOverride w:ilvl="5"/>
    <w:lvlOverride w:ilvl="6"/>
    <w:lvlOverride w:ilvl="7"/>
    <w:lvlOverride w:ilvl="8"/>
  </w:num>
  <w:num w:numId="9">
    <w:abstractNumId w:val="19"/>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4"/>
  </w:num>
  <w:num w:numId="15">
    <w:abstractNumId w:val="5"/>
  </w:num>
  <w:num w:numId="16">
    <w:abstractNumId w:val="7"/>
  </w:num>
  <w:num w:numId="17">
    <w:abstractNumId w:val="6"/>
  </w:num>
  <w:num w:numId="18">
    <w:abstractNumId w:val="8"/>
  </w:num>
  <w:num w:numId="19">
    <w:abstractNumId w:val="11"/>
  </w:num>
  <w:num w:numId="20">
    <w:abstractNumId w:val="21"/>
  </w:num>
  <w:num w:numId="2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27"/>
    <w:rsid w:val="0000558F"/>
    <w:rsid w:val="0003521D"/>
    <w:rsid w:val="00064DF8"/>
    <w:rsid w:val="000672E4"/>
    <w:rsid w:val="00071F6C"/>
    <w:rsid w:val="000800D2"/>
    <w:rsid w:val="000A5950"/>
    <w:rsid w:val="000C3CB9"/>
    <w:rsid w:val="000D374A"/>
    <w:rsid w:val="000D4A8F"/>
    <w:rsid w:val="000E29AA"/>
    <w:rsid w:val="000E6A3A"/>
    <w:rsid w:val="000E7215"/>
    <w:rsid w:val="00105B2E"/>
    <w:rsid w:val="00112EB3"/>
    <w:rsid w:val="00143D6A"/>
    <w:rsid w:val="001803C7"/>
    <w:rsid w:val="00186024"/>
    <w:rsid w:val="001A7BE4"/>
    <w:rsid w:val="001C3DE9"/>
    <w:rsid w:val="001E1120"/>
    <w:rsid w:val="001E5C41"/>
    <w:rsid w:val="001E612D"/>
    <w:rsid w:val="002162EB"/>
    <w:rsid w:val="002178C2"/>
    <w:rsid w:val="00221989"/>
    <w:rsid w:val="00222CFA"/>
    <w:rsid w:val="00231D68"/>
    <w:rsid w:val="002371F4"/>
    <w:rsid w:val="00247D55"/>
    <w:rsid w:val="00256560"/>
    <w:rsid w:val="00265253"/>
    <w:rsid w:val="0028148E"/>
    <w:rsid w:val="002A2E57"/>
    <w:rsid w:val="002B3A67"/>
    <w:rsid w:val="002C190D"/>
    <w:rsid w:val="002D681C"/>
    <w:rsid w:val="00313811"/>
    <w:rsid w:val="00317EBF"/>
    <w:rsid w:val="00326C34"/>
    <w:rsid w:val="00346019"/>
    <w:rsid w:val="00362B94"/>
    <w:rsid w:val="00373B4A"/>
    <w:rsid w:val="00390097"/>
    <w:rsid w:val="00391D0E"/>
    <w:rsid w:val="003D3B51"/>
    <w:rsid w:val="003F6198"/>
    <w:rsid w:val="0040206C"/>
    <w:rsid w:val="00411A0B"/>
    <w:rsid w:val="00431737"/>
    <w:rsid w:val="00431E55"/>
    <w:rsid w:val="00463F8E"/>
    <w:rsid w:val="00483E63"/>
    <w:rsid w:val="0048691C"/>
    <w:rsid w:val="004C4240"/>
    <w:rsid w:val="004C75E7"/>
    <w:rsid w:val="004D6896"/>
    <w:rsid w:val="00506989"/>
    <w:rsid w:val="00515A64"/>
    <w:rsid w:val="005601A4"/>
    <w:rsid w:val="005664A0"/>
    <w:rsid w:val="00571BC3"/>
    <w:rsid w:val="00591FE0"/>
    <w:rsid w:val="005A4590"/>
    <w:rsid w:val="005A48C5"/>
    <w:rsid w:val="005C5065"/>
    <w:rsid w:val="0067502B"/>
    <w:rsid w:val="006A24DC"/>
    <w:rsid w:val="006C4721"/>
    <w:rsid w:val="006E3444"/>
    <w:rsid w:val="006F6BA1"/>
    <w:rsid w:val="00732BFA"/>
    <w:rsid w:val="007407A3"/>
    <w:rsid w:val="00741721"/>
    <w:rsid w:val="0074792F"/>
    <w:rsid w:val="00776A77"/>
    <w:rsid w:val="007771E5"/>
    <w:rsid w:val="00791F9B"/>
    <w:rsid w:val="007B15F3"/>
    <w:rsid w:val="007B46B3"/>
    <w:rsid w:val="007C15E8"/>
    <w:rsid w:val="007C2E85"/>
    <w:rsid w:val="007F3945"/>
    <w:rsid w:val="007F71D6"/>
    <w:rsid w:val="00844385"/>
    <w:rsid w:val="008443B8"/>
    <w:rsid w:val="00857411"/>
    <w:rsid w:val="00893A39"/>
    <w:rsid w:val="008A6B76"/>
    <w:rsid w:val="008B766C"/>
    <w:rsid w:val="008D4DC8"/>
    <w:rsid w:val="008F6071"/>
    <w:rsid w:val="00903A1C"/>
    <w:rsid w:val="009310AF"/>
    <w:rsid w:val="00931E38"/>
    <w:rsid w:val="0095275B"/>
    <w:rsid w:val="009A013D"/>
    <w:rsid w:val="009D100F"/>
    <w:rsid w:val="00A1166F"/>
    <w:rsid w:val="00A147CD"/>
    <w:rsid w:val="00A1699C"/>
    <w:rsid w:val="00A70376"/>
    <w:rsid w:val="00A72267"/>
    <w:rsid w:val="00A75142"/>
    <w:rsid w:val="00A754BE"/>
    <w:rsid w:val="00A94C96"/>
    <w:rsid w:val="00A94ECD"/>
    <w:rsid w:val="00AB6B2B"/>
    <w:rsid w:val="00AC4E19"/>
    <w:rsid w:val="00AD0751"/>
    <w:rsid w:val="00AF0EB8"/>
    <w:rsid w:val="00B00C80"/>
    <w:rsid w:val="00B04094"/>
    <w:rsid w:val="00B53627"/>
    <w:rsid w:val="00B53A7E"/>
    <w:rsid w:val="00BF6AF5"/>
    <w:rsid w:val="00C04702"/>
    <w:rsid w:val="00C05617"/>
    <w:rsid w:val="00C11D70"/>
    <w:rsid w:val="00C271CB"/>
    <w:rsid w:val="00C31317"/>
    <w:rsid w:val="00C4025F"/>
    <w:rsid w:val="00C66F11"/>
    <w:rsid w:val="00C72453"/>
    <w:rsid w:val="00C749A0"/>
    <w:rsid w:val="00C82815"/>
    <w:rsid w:val="00C83F90"/>
    <w:rsid w:val="00C92D59"/>
    <w:rsid w:val="00CE6562"/>
    <w:rsid w:val="00CF4B9A"/>
    <w:rsid w:val="00D47B7F"/>
    <w:rsid w:val="00D563B2"/>
    <w:rsid w:val="00D642CC"/>
    <w:rsid w:val="00D80AFC"/>
    <w:rsid w:val="00DA5562"/>
    <w:rsid w:val="00DC7DAC"/>
    <w:rsid w:val="00DD6475"/>
    <w:rsid w:val="00E11CD5"/>
    <w:rsid w:val="00E7441E"/>
    <w:rsid w:val="00E81E68"/>
    <w:rsid w:val="00E84503"/>
    <w:rsid w:val="00EA6107"/>
    <w:rsid w:val="00EC45AB"/>
    <w:rsid w:val="00EE34F3"/>
    <w:rsid w:val="00EF724A"/>
    <w:rsid w:val="00F052FE"/>
    <w:rsid w:val="00F200BC"/>
    <w:rsid w:val="00F36AE7"/>
    <w:rsid w:val="00F50D0B"/>
    <w:rsid w:val="00F72E54"/>
    <w:rsid w:val="00F80AD9"/>
    <w:rsid w:val="00F914DF"/>
    <w:rsid w:val="00FA0C20"/>
    <w:rsid w:val="00FA5D84"/>
    <w:rsid w:val="00FE56B2"/>
    <w:rsid w:val="00FF70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5D84"/>
    <w:rPr>
      <w:lang w:val="ru-RU"/>
    </w:rPr>
  </w:style>
  <w:style w:type="paragraph" w:styleId="1">
    <w:name w:val="heading 1"/>
    <w:basedOn w:val="a0"/>
    <w:next w:val="a0"/>
    <w:link w:val="10"/>
    <w:qFormat/>
    <w:rsid w:val="00071F6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rPr>
  </w:style>
  <w:style w:type="paragraph" w:styleId="2">
    <w:name w:val="heading 2"/>
    <w:basedOn w:val="a0"/>
    <w:next w:val="a0"/>
    <w:link w:val="20"/>
    <w:uiPriority w:val="9"/>
    <w:unhideWhenUsed/>
    <w:qFormat/>
    <w:rsid w:val="000E6A3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0E6A3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0"/>
    <w:next w:val="a0"/>
    <w:link w:val="40"/>
    <w:unhideWhenUsed/>
    <w:qFormat/>
    <w:rsid w:val="000E6A3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0"/>
    <w:next w:val="a0"/>
    <w:link w:val="60"/>
    <w:unhideWhenUsed/>
    <w:qFormat/>
    <w:rsid w:val="000E6A3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A5D84"/>
    <w:pPr>
      <w:spacing w:after="0" w:line="240" w:lineRule="auto"/>
    </w:pPr>
    <w:rPr>
      <w:lang w:val="ru-RU"/>
    </w:rPr>
  </w:style>
  <w:style w:type="paragraph" w:styleId="a6">
    <w:name w:val="Balloon Text"/>
    <w:basedOn w:val="a0"/>
    <w:link w:val="a7"/>
    <w:uiPriority w:val="99"/>
    <w:unhideWhenUsed/>
    <w:rsid w:val="00FA5D84"/>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FA5D84"/>
    <w:rPr>
      <w:rFonts w:ascii="Tahoma" w:hAnsi="Tahoma" w:cs="Tahoma"/>
      <w:sz w:val="16"/>
      <w:szCs w:val="16"/>
      <w:lang w:val="ru-RU"/>
    </w:rPr>
  </w:style>
  <w:style w:type="character" w:customStyle="1" w:styleId="a5">
    <w:name w:val="Без интервала Знак"/>
    <w:basedOn w:val="a1"/>
    <w:link w:val="a4"/>
    <w:uiPriority w:val="1"/>
    <w:locked/>
    <w:rsid w:val="00C31317"/>
    <w:rPr>
      <w:lang w:val="ru-RU"/>
    </w:rPr>
  </w:style>
  <w:style w:type="paragraph" w:styleId="a8">
    <w:name w:val="header"/>
    <w:basedOn w:val="a0"/>
    <w:link w:val="a9"/>
    <w:unhideWhenUsed/>
    <w:rsid w:val="008F6071"/>
    <w:pPr>
      <w:tabs>
        <w:tab w:val="center" w:pos="4819"/>
        <w:tab w:val="right" w:pos="9639"/>
      </w:tabs>
      <w:spacing w:after="0" w:line="240" w:lineRule="auto"/>
    </w:pPr>
  </w:style>
  <w:style w:type="character" w:customStyle="1" w:styleId="a9">
    <w:name w:val="Верхний колонтитул Знак"/>
    <w:basedOn w:val="a1"/>
    <w:link w:val="a8"/>
    <w:rsid w:val="008F6071"/>
    <w:rPr>
      <w:lang w:val="ru-RU"/>
    </w:rPr>
  </w:style>
  <w:style w:type="paragraph" w:styleId="aa">
    <w:name w:val="footer"/>
    <w:basedOn w:val="a0"/>
    <w:link w:val="ab"/>
    <w:unhideWhenUsed/>
    <w:rsid w:val="008F6071"/>
    <w:pPr>
      <w:tabs>
        <w:tab w:val="center" w:pos="4819"/>
        <w:tab w:val="right" w:pos="9639"/>
      </w:tabs>
      <w:spacing w:after="0" w:line="240" w:lineRule="auto"/>
    </w:pPr>
  </w:style>
  <w:style w:type="character" w:customStyle="1" w:styleId="ab">
    <w:name w:val="Нижний колонтитул Знак"/>
    <w:basedOn w:val="a1"/>
    <w:link w:val="aa"/>
    <w:rsid w:val="008F6071"/>
    <w:rPr>
      <w:lang w:val="ru-RU"/>
    </w:rPr>
  </w:style>
  <w:style w:type="table" w:styleId="ac">
    <w:name w:val="Table Grid"/>
    <w:basedOn w:val="a2"/>
    <w:rsid w:val="008F607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9D100F"/>
    <w:pPr>
      <w:numPr>
        <w:numId w:val="1"/>
      </w:numPr>
      <w:contextualSpacing/>
    </w:pPr>
  </w:style>
  <w:style w:type="paragraph" w:styleId="ad">
    <w:name w:val="Normal (Web)"/>
    <w:aliases w:val="Обычный (Web)"/>
    <w:basedOn w:val="a0"/>
    <w:uiPriority w:val="99"/>
    <w:unhideWhenUsed/>
    <w:qFormat/>
    <w:rsid w:val="00231D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List Paragraph"/>
    <w:basedOn w:val="a0"/>
    <w:uiPriority w:val="34"/>
    <w:qFormat/>
    <w:rsid w:val="00231D68"/>
    <w:pPr>
      <w:ind w:left="720"/>
      <w:contextualSpacing/>
    </w:pPr>
    <w:rPr>
      <w:rFonts w:ascii="Calibri" w:eastAsia="SimSun" w:hAnsi="Calibri" w:cs="Times New Roman"/>
      <w:lang w:val="en-US" w:eastAsia="zh-CN"/>
    </w:rPr>
  </w:style>
  <w:style w:type="paragraph" w:customStyle="1" w:styleId="rvps882">
    <w:name w:val="rvps88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12">
    <w:name w:val="rvps91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2">
    <w:name w:val="rvps92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3">
    <w:name w:val="rvps92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4">
    <w:name w:val="rvps924"/>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5">
    <w:name w:val="rvps925"/>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6">
    <w:name w:val="rvps926"/>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8">
    <w:name w:val="rvps928"/>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9">
    <w:name w:val="rvps929"/>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0">
    <w:name w:val="rvps930"/>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1">
    <w:name w:val="rvps931"/>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3">
    <w:name w:val="rvps93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2">
    <w:name w:val="rvps94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3">
    <w:name w:val="rvps94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6">
    <w:name w:val="rvps946"/>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8">
    <w:name w:val="rvps948"/>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0">
    <w:name w:val="rvps950"/>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1">
    <w:name w:val="rvps951"/>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2">
    <w:name w:val="rvps95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3">
    <w:name w:val="rvps95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4">
    <w:name w:val="rvps954"/>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semiHidden/>
    <w:rsid w:val="00231D68"/>
    <w:pPr>
      <w:snapToGrid w:val="0"/>
      <w:spacing w:after="0" w:line="240" w:lineRule="auto"/>
    </w:pPr>
    <w:rPr>
      <w:rFonts w:ascii="Times New Roman" w:eastAsia="Times New Roman" w:hAnsi="Times New Roman" w:cs="Times New Roman"/>
      <w:sz w:val="28"/>
      <w:szCs w:val="20"/>
      <w:lang w:val="ru-RU" w:eastAsia="ru-RU"/>
    </w:rPr>
  </w:style>
  <w:style w:type="character" w:customStyle="1" w:styleId="af">
    <w:name w:val="Основной текст_"/>
    <w:basedOn w:val="a1"/>
    <w:link w:val="12"/>
    <w:semiHidden/>
    <w:locked/>
    <w:rsid w:val="00231D68"/>
    <w:rPr>
      <w:rFonts w:ascii="Times New Roman" w:eastAsia="Times New Roman" w:hAnsi="Times New Roman" w:cs="Times New Roman"/>
      <w:shd w:val="clear" w:color="auto" w:fill="FFFFFF"/>
    </w:rPr>
  </w:style>
  <w:style w:type="paragraph" w:customStyle="1" w:styleId="12">
    <w:name w:val="Основной текст1"/>
    <w:basedOn w:val="a0"/>
    <w:link w:val="af"/>
    <w:semiHidden/>
    <w:rsid w:val="00231D68"/>
    <w:pPr>
      <w:widowControl w:val="0"/>
      <w:shd w:val="clear" w:color="auto" w:fill="FFFFFF"/>
      <w:spacing w:after="180" w:line="240" w:lineRule="auto"/>
    </w:pPr>
    <w:rPr>
      <w:rFonts w:ascii="Times New Roman" w:eastAsia="Times New Roman" w:hAnsi="Times New Roman" w:cs="Times New Roman"/>
      <w:lang w:val="uk-UA"/>
    </w:rPr>
  </w:style>
  <w:style w:type="paragraph" w:customStyle="1" w:styleId="listparagraph">
    <w:name w:val="listparagraph"/>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
    <w:name w:val="rvts6"/>
    <w:basedOn w:val="a1"/>
    <w:rsid w:val="00231D68"/>
  </w:style>
  <w:style w:type="character" w:customStyle="1" w:styleId="rvts10">
    <w:name w:val="rvts10"/>
    <w:basedOn w:val="a1"/>
    <w:rsid w:val="00231D68"/>
  </w:style>
  <w:style w:type="character" w:styleId="af0">
    <w:name w:val="Strong"/>
    <w:basedOn w:val="a1"/>
    <w:uiPriority w:val="22"/>
    <w:qFormat/>
    <w:rsid w:val="00231D68"/>
    <w:rPr>
      <w:b/>
      <w:bCs/>
    </w:rPr>
  </w:style>
  <w:style w:type="paragraph" w:customStyle="1" w:styleId="21">
    <w:name w:val="Основной текст (2)"/>
    <w:basedOn w:val="a0"/>
    <w:rsid w:val="00313811"/>
    <w:pPr>
      <w:widowControl w:val="0"/>
      <w:shd w:val="clear" w:color="auto" w:fill="FFFFFF"/>
      <w:spacing w:before="300" w:after="300" w:line="322" w:lineRule="exact"/>
      <w:jc w:val="both"/>
    </w:pPr>
    <w:rPr>
      <w:rFonts w:ascii="Times New Roman" w:eastAsia="Times New Roman" w:hAnsi="Times New Roman" w:cs="Times New Roman"/>
      <w:color w:val="000000"/>
      <w:sz w:val="28"/>
      <w:szCs w:val="28"/>
      <w:lang w:val="uk-UA" w:eastAsia="uk-UA" w:bidi="uk-UA"/>
    </w:rPr>
  </w:style>
  <w:style w:type="character" w:customStyle="1" w:styleId="10">
    <w:name w:val="Заголовок 1 Знак"/>
    <w:basedOn w:val="a1"/>
    <w:link w:val="1"/>
    <w:rsid w:val="00071F6C"/>
    <w:rPr>
      <w:rFonts w:asciiTheme="majorHAnsi" w:eastAsiaTheme="majorEastAsia" w:hAnsiTheme="majorHAnsi" w:cstheme="majorBidi"/>
      <w:color w:val="365F91" w:themeColor="accent1" w:themeShade="BF"/>
      <w:sz w:val="32"/>
      <w:szCs w:val="32"/>
    </w:rPr>
  </w:style>
  <w:style w:type="paragraph" w:styleId="af1">
    <w:name w:val="Body Text"/>
    <w:basedOn w:val="a0"/>
    <w:link w:val="af2"/>
    <w:rsid w:val="00071F6C"/>
    <w:pPr>
      <w:spacing w:after="0" w:line="240" w:lineRule="auto"/>
      <w:jc w:val="right"/>
    </w:pPr>
    <w:rPr>
      <w:rFonts w:ascii="Times New Roman" w:eastAsia="Times New Roman" w:hAnsi="Times New Roman" w:cs="Times New Roman"/>
      <w:sz w:val="24"/>
      <w:szCs w:val="24"/>
      <w:lang w:val="uk-UA" w:eastAsia="ru-RU"/>
    </w:rPr>
  </w:style>
  <w:style w:type="character" w:customStyle="1" w:styleId="af2">
    <w:name w:val="Основной текст Знак"/>
    <w:basedOn w:val="a1"/>
    <w:link w:val="af1"/>
    <w:rsid w:val="00071F6C"/>
    <w:rPr>
      <w:rFonts w:ascii="Times New Roman" w:eastAsia="Times New Roman" w:hAnsi="Times New Roman" w:cs="Times New Roman"/>
      <w:sz w:val="24"/>
      <w:szCs w:val="24"/>
      <w:lang w:eastAsia="ru-RU"/>
    </w:rPr>
  </w:style>
  <w:style w:type="paragraph" w:customStyle="1" w:styleId="rvps2">
    <w:name w:val="rvps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1"/>
    <w:rsid w:val="00071F6C"/>
  </w:style>
  <w:style w:type="paragraph" w:customStyle="1" w:styleId="rvps210">
    <w:name w:val="rvps210"/>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1"/>
    <w:rsid w:val="00071F6C"/>
  </w:style>
  <w:style w:type="paragraph" w:customStyle="1" w:styleId="rvps211">
    <w:name w:val="rvps211"/>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2">
    <w:name w:val="rvps21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3">
    <w:name w:val="rvps213"/>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4">
    <w:name w:val="rvps214"/>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6">
    <w:name w:val="rvps216"/>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32">
    <w:name w:val="rvps23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071F6C"/>
    <w:rPr>
      <w:rFonts w:ascii="Times New Roman" w:hAnsi="Times New Roman" w:cs="Times New Roman" w:hint="default"/>
    </w:rPr>
  </w:style>
  <w:style w:type="paragraph" w:styleId="af3">
    <w:name w:val="Body Text Indent"/>
    <w:basedOn w:val="a0"/>
    <w:link w:val="af4"/>
    <w:rsid w:val="001E1120"/>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1"/>
    <w:link w:val="af3"/>
    <w:rsid w:val="001E1120"/>
    <w:rPr>
      <w:rFonts w:ascii="Times New Roman" w:eastAsia="Times New Roman" w:hAnsi="Times New Roman" w:cs="Times New Roman"/>
      <w:sz w:val="28"/>
      <w:szCs w:val="24"/>
      <w:lang w:val="ru-RU" w:eastAsia="ru-RU"/>
    </w:rPr>
  </w:style>
  <w:style w:type="paragraph" w:styleId="af5">
    <w:name w:val="Plain Text"/>
    <w:aliases w:val=" Знак Знак,Знак Знак"/>
    <w:basedOn w:val="a0"/>
    <w:link w:val="af6"/>
    <w:uiPriority w:val="99"/>
    <w:rsid w:val="00C271CB"/>
    <w:pPr>
      <w:spacing w:after="0" w:line="240" w:lineRule="auto"/>
    </w:pPr>
    <w:rPr>
      <w:rFonts w:ascii="Courier New" w:eastAsia="Times New Roman" w:hAnsi="Courier New" w:cs="Times New Roman"/>
      <w:sz w:val="20"/>
      <w:szCs w:val="20"/>
      <w:lang w:val="uk-UA" w:eastAsia="ru-RU"/>
    </w:rPr>
  </w:style>
  <w:style w:type="character" w:customStyle="1" w:styleId="af6">
    <w:name w:val="Текст Знак"/>
    <w:aliases w:val=" Знак Знак Знак,Знак Знак Знак"/>
    <w:basedOn w:val="a1"/>
    <w:link w:val="af5"/>
    <w:uiPriority w:val="99"/>
    <w:rsid w:val="00C271CB"/>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0E6A3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semiHidden/>
    <w:rsid w:val="000E6A3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rsid w:val="000E6A3A"/>
    <w:rPr>
      <w:rFonts w:asciiTheme="majorHAnsi" w:eastAsiaTheme="majorEastAsia" w:hAnsiTheme="majorHAnsi" w:cstheme="majorBidi"/>
      <w:b/>
      <w:bCs/>
      <w:i/>
      <w:iCs/>
      <w:color w:val="4F81BD" w:themeColor="accent1"/>
      <w:sz w:val="24"/>
      <w:szCs w:val="24"/>
      <w:lang w:val="ru-RU" w:eastAsia="ru-RU"/>
    </w:rPr>
  </w:style>
  <w:style w:type="character" w:customStyle="1" w:styleId="60">
    <w:name w:val="Заголовок 6 Знак"/>
    <w:basedOn w:val="a1"/>
    <w:link w:val="6"/>
    <w:rsid w:val="000E6A3A"/>
    <w:rPr>
      <w:rFonts w:asciiTheme="majorHAnsi" w:eastAsiaTheme="majorEastAsia" w:hAnsiTheme="majorHAnsi" w:cstheme="majorBidi"/>
      <w:i/>
      <w:iCs/>
      <w:color w:val="243F60" w:themeColor="accent1" w:themeShade="7F"/>
      <w:sz w:val="24"/>
      <w:szCs w:val="24"/>
      <w:lang w:val="ru-RU" w:eastAsia="ru-RU"/>
    </w:rPr>
  </w:style>
  <w:style w:type="character" w:styleId="af7">
    <w:name w:val="Emphasis"/>
    <w:qFormat/>
    <w:rsid w:val="000E6A3A"/>
    <w:rPr>
      <w:i/>
      <w:iCs/>
    </w:rPr>
  </w:style>
  <w:style w:type="paragraph" w:styleId="af8">
    <w:name w:val="Title"/>
    <w:basedOn w:val="a0"/>
    <w:link w:val="af9"/>
    <w:qFormat/>
    <w:rsid w:val="000E6A3A"/>
    <w:pPr>
      <w:spacing w:after="0" w:line="240" w:lineRule="auto"/>
      <w:jc w:val="center"/>
    </w:pPr>
    <w:rPr>
      <w:rFonts w:ascii="Times New Roman" w:eastAsia="Times New Roman" w:hAnsi="Times New Roman" w:cs="Times New Roman"/>
      <w:sz w:val="24"/>
      <w:szCs w:val="20"/>
      <w:lang w:val="uk-UA" w:eastAsia="ru-RU"/>
    </w:rPr>
  </w:style>
  <w:style w:type="character" w:customStyle="1" w:styleId="af9">
    <w:name w:val="Название Знак"/>
    <w:basedOn w:val="a1"/>
    <w:link w:val="af8"/>
    <w:rsid w:val="000E6A3A"/>
    <w:rPr>
      <w:rFonts w:ascii="Times New Roman" w:eastAsia="Times New Roman" w:hAnsi="Times New Roman" w:cs="Times New Roman"/>
      <w:sz w:val="24"/>
      <w:szCs w:val="20"/>
      <w:lang w:eastAsia="ru-RU"/>
    </w:rPr>
  </w:style>
  <w:style w:type="paragraph" w:styleId="22">
    <w:name w:val="Body Text 2"/>
    <w:basedOn w:val="a0"/>
    <w:link w:val="23"/>
    <w:rsid w:val="000E6A3A"/>
    <w:pPr>
      <w:spacing w:after="0" w:line="36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0E6A3A"/>
    <w:rPr>
      <w:rFonts w:ascii="Times New Roman" w:eastAsia="Times New Roman" w:hAnsi="Times New Roman" w:cs="Times New Roman"/>
      <w:sz w:val="28"/>
      <w:szCs w:val="20"/>
      <w:lang w:val="ru-RU" w:eastAsia="ru-RU"/>
    </w:rPr>
  </w:style>
  <w:style w:type="paragraph" w:customStyle="1" w:styleId="afa">
    <w:name w:val="Нормальний текст"/>
    <w:basedOn w:val="a0"/>
    <w:rsid w:val="000E6A3A"/>
    <w:pPr>
      <w:spacing w:before="120" w:after="0" w:line="240" w:lineRule="auto"/>
      <w:ind w:firstLine="567"/>
    </w:pPr>
    <w:rPr>
      <w:rFonts w:ascii="Antiqua" w:eastAsia="Times New Roman" w:hAnsi="Antiqua" w:cs="Times New Roman"/>
      <w:sz w:val="26"/>
      <w:szCs w:val="20"/>
      <w:lang w:val="uk-UA" w:eastAsia="ru-RU"/>
    </w:rPr>
  </w:style>
  <w:style w:type="paragraph" w:customStyle="1" w:styleId="afb">
    <w:name w:val="Назва документа"/>
    <w:basedOn w:val="a0"/>
    <w:next w:val="afa"/>
    <w:rsid w:val="000E6A3A"/>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pple-converted-space">
    <w:name w:val="apple-converted-space"/>
    <w:basedOn w:val="a1"/>
    <w:rsid w:val="000E6A3A"/>
  </w:style>
  <w:style w:type="character" w:customStyle="1" w:styleId="13">
    <w:name w:val="Текст выноски Знак1"/>
    <w:basedOn w:val="a1"/>
    <w:uiPriority w:val="99"/>
    <w:semiHidden/>
    <w:rsid w:val="000E6A3A"/>
    <w:rPr>
      <w:rFonts w:ascii="Tahoma" w:eastAsia="Times New Roman" w:hAnsi="Tahoma" w:cs="Tahoma"/>
      <w:sz w:val="16"/>
      <w:szCs w:val="16"/>
      <w:lang w:val="ru-RU" w:eastAsia="ru-RU"/>
    </w:rPr>
  </w:style>
  <w:style w:type="character" w:customStyle="1" w:styleId="WW8Num2z0">
    <w:name w:val="WW8Num2z0"/>
    <w:rsid w:val="000E6A3A"/>
    <w:rPr>
      <w:rFonts w:ascii="Bookman Old Style" w:eastAsia="Times New Roman" w:hAnsi="Bookman Old Style" w:cs="Times New Roman"/>
    </w:rPr>
  </w:style>
  <w:style w:type="character" w:customStyle="1" w:styleId="WW8Num3z0">
    <w:name w:val="WW8Num3z0"/>
    <w:rsid w:val="000E6A3A"/>
    <w:rPr>
      <w:rFonts w:ascii="Bookman Old Style" w:hAnsi="Bookman Old Style" w:cs="Times New Roman"/>
    </w:rPr>
  </w:style>
  <w:style w:type="character" w:customStyle="1" w:styleId="WW8Num4z0">
    <w:name w:val="WW8Num4z0"/>
    <w:rsid w:val="000E6A3A"/>
    <w:rPr>
      <w:rFonts w:ascii="Symbol" w:hAnsi="Symbol" w:cs="OpenSymbol"/>
    </w:rPr>
  </w:style>
  <w:style w:type="character" w:customStyle="1" w:styleId="Absatz-Standardschriftart">
    <w:name w:val="Absatz-Standardschriftart"/>
    <w:rsid w:val="000E6A3A"/>
  </w:style>
  <w:style w:type="character" w:customStyle="1" w:styleId="WW-Absatz-Standardschriftart">
    <w:name w:val="WW-Absatz-Standardschriftart"/>
    <w:rsid w:val="000E6A3A"/>
  </w:style>
  <w:style w:type="character" w:customStyle="1" w:styleId="WW-Absatz-Standardschriftart1">
    <w:name w:val="WW-Absatz-Standardschriftart1"/>
    <w:rsid w:val="000E6A3A"/>
  </w:style>
  <w:style w:type="character" w:customStyle="1" w:styleId="WW-Absatz-Standardschriftart11">
    <w:name w:val="WW-Absatz-Standardschriftart11"/>
    <w:rsid w:val="000E6A3A"/>
  </w:style>
  <w:style w:type="character" w:customStyle="1" w:styleId="WW-Absatz-Standardschriftart111">
    <w:name w:val="WW-Absatz-Standardschriftart111"/>
    <w:rsid w:val="000E6A3A"/>
  </w:style>
  <w:style w:type="character" w:customStyle="1" w:styleId="WW-Absatz-Standardschriftart1111">
    <w:name w:val="WW-Absatz-Standardschriftart1111"/>
    <w:rsid w:val="000E6A3A"/>
  </w:style>
  <w:style w:type="character" w:customStyle="1" w:styleId="WW-Absatz-Standardschriftart11111">
    <w:name w:val="WW-Absatz-Standardschriftart11111"/>
    <w:rsid w:val="000E6A3A"/>
  </w:style>
  <w:style w:type="character" w:customStyle="1" w:styleId="WW-Absatz-Standardschriftart111111">
    <w:name w:val="WW-Absatz-Standardschriftart111111"/>
    <w:rsid w:val="000E6A3A"/>
  </w:style>
  <w:style w:type="character" w:customStyle="1" w:styleId="WW-Absatz-Standardschriftart1111111">
    <w:name w:val="WW-Absatz-Standardschriftart1111111"/>
    <w:rsid w:val="000E6A3A"/>
  </w:style>
  <w:style w:type="character" w:customStyle="1" w:styleId="WW-Absatz-Standardschriftart11111111">
    <w:name w:val="WW-Absatz-Standardschriftart11111111"/>
    <w:rsid w:val="000E6A3A"/>
  </w:style>
  <w:style w:type="character" w:customStyle="1" w:styleId="WW-Absatz-Standardschriftart111111111">
    <w:name w:val="WW-Absatz-Standardschriftart111111111"/>
    <w:rsid w:val="000E6A3A"/>
  </w:style>
  <w:style w:type="character" w:customStyle="1" w:styleId="WW-Absatz-Standardschriftart1111111111">
    <w:name w:val="WW-Absatz-Standardschriftart1111111111"/>
    <w:rsid w:val="000E6A3A"/>
  </w:style>
  <w:style w:type="character" w:customStyle="1" w:styleId="WW-Absatz-Standardschriftart11111111111">
    <w:name w:val="WW-Absatz-Standardschriftart11111111111"/>
    <w:rsid w:val="000E6A3A"/>
  </w:style>
  <w:style w:type="character" w:customStyle="1" w:styleId="WW-Absatz-Standardschriftart111111111111">
    <w:name w:val="WW-Absatz-Standardschriftart111111111111"/>
    <w:rsid w:val="000E6A3A"/>
  </w:style>
  <w:style w:type="character" w:customStyle="1" w:styleId="WW8Num1z0">
    <w:name w:val="WW8Num1z0"/>
    <w:rsid w:val="000E6A3A"/>
    <w:rPr>
      <w:rFonts w:ascii="Bookman Old Style" w:eastAsia="Times New Roman" w:hAnsi="Bookman Old Style" w:cs="Times New Roman"/>
    </w:rPr>
  </w:style>
  <w:style w:type="character" w:customStyle="1" w:styleId="WW8Num1z1">
    <w:name w:val="WW8Num1z1"/>
    <w:rsid w:val="000E6A3A"/>
    <w:rPr>
      <w:rFonts w:ascii="Courier New" w:hAnsi="Courier New" w:cs="Courier New"/>
    </w:rPr>
  </w:style>
  <w:style w:type="character" w:customStyle="1" w:styleId="WW8Num1z2">
    <w:name w:val="WW8Num1z2"/>
    <w:rsid w:val="000E6A3A"/>
    <w:rPr>
      <w:rFonts w:ascii="Wingdings" w:hAnsi="Wingdings"/>
    </w:rPr>
  </w:style>
  <w:style w:type="character" w:customStyle="1" w:styleId="WW8Num1z3">
    <w:name w:val="WW8Num1z3"/>
    <w:rsid w:val="000E6A3A"/>
    <w:rPr>
      <w:rFonts w:ascii="Symbol" w:hAnsi="Symbol"/>
    </w:rPr>
  </w:style>
  <w:style w:type="character" w:customStyle="1" w:styleId="WW8Num2z1">
    <w:name w:val="WW8Num2z1"/>
    <w:rsid w:val="000E6A3A"/>
    <w:rPr>
      <w:rFonts w:ascii="Courier New" w:hAnsi="Courier New" w:cs="Courier New"/>
    </w:rPr>
  </w:style>
  <w:style w:type="character" w:customStyle="1" w:styleId="WW8Num2z2">
    <w:name w:val="WW8Num2z2"/>
    <w:rsid w:val="000E6A3A"/>
    <w:rPr>
      <w:rFonts w:ascii="Wingdings" w:hAnsi="Wingdings"/>
    </w:rPr>
  </w:style>
  <w:style w:type="character" w:customStyle="1" w:styleId="WW8Num2z3">
    <w:name w:val="WW8Num2z3"/>
    <w:rsid w:val="000E6A3A"/>
    <w:rPr>
      <w:rFonts w:ascii="Symbol" w:hAnsi="Symbol"/>
    </w:rPr>
  </w:style>
  <w:style w:type="character" w:customStyle="1" w:styleId="14">
    <w:name w:val="Основной шрифт абзаца1"/>
    <w:rsid w:val="000E6A3A"/>
  </w:style>
  <w:style w:type="character" w:styleId="afc">
    <w:name w:val="page number"/>
    <w:basedOn w:val="14"/>
    <w:rsid w:val="000E6A3A"/>
  </w:style>
  <w:style w:type="character" w:customStyle="1" w:styleId="afd">
    <w:name w:val="Маркеры списка"/>
    <w:rsid w:val="000E6A3A"/>
    <w:rPr>
      <w:rFonts w:ascii="OpenSymbol" w:eastAsia="OpenSymbol" w:hAnsi="OpenSymbol" w:cs="OpenSymbol"/>
    </w:rPr>
  </w:style>
  <w:style w:type="paragraph" w:customStyle="1" w:styleId="afe">
    <w:name w:val="Заголовок"/>
    <w:basedOn w:val="a0"/>
    <w:next w:val="af1"/>
    <w:rsid w:val="000E6A3A"/>
    <w:pPr>
      <w:keepNext/>
      <w:suppressAutoHyphens/>
      <w:spacing w:before="240" w:after="120" w:line="240" w:lineRule="auto"/>
    </w:pPr>
    <w:rPr>
      <w:rFonts w:ascii="Arial" w:eastAsia="Lucida Sans Unicode" w:hAnsi="Arial" w:cs="Mangal"/>
      <w:sz w:val="28"/>
      <w:szCs w:val="28"/>
      <w:lang w:eastAsia="ar-SA"/>
    </w:rPr>
  </w:style>
  <w:style w:type="paragraph" w:styleId="aff">
    <w:name w:val="List"/>
    <w:basedOn w:val="af1"/>
    <w:rsid w:val="000E6A3A"/>
    <w:pPr>
      <w:suppressAutoHyphens/>
      <w:spacing w:after="120"/>
      <w:jc w:val="left"/>
    </w:pPr>
    <w:rPr>
      <w:rFonts w:ascii="Arial" w:hAnsi="Arial" w:cs="Mangal"/>
      <w:sz w:val="20"/>
      <w:szCs w:val="20"/>
      <w:lang w:val="ru-RU" w:eastAsia="ar-SA"/>
    </w:rPr>
  </w:style>
  <w:style w:type="paragraph" w:customStyle="1" w:styleId="15">
    <w:name w:val="Название1"/>
    <w:basedOn w:val="a0"/>
    <w:rsid w:val="000E6A3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0E6A3A"/>
    <w:pPr>
      <w:suppressLineNumbers/>
      <w:suppressAutoHyphens/>
      <w:spacing w:after="0" w:line="240" w:lineRule="auto"/>
    </w:pPr>
    <w:rPr>
      <w:rFonts w:ascii="Arial" w:eastAsia="Times New Roman" w:hAnsi="Arial" w:cs="Mangal"/>
      <w:sz w:val="20"/>
      <w:szCs w:val="20"/>
      <w:lang w:eastAsia="ar-SA"/>
    </w:rPr>
  </w:style>
  <w:style w:type="paragraph" w:styleId="aff0">
    <w:name w:val="Subtitle"/>
    <w:basedOn w:val="afe"/>
    <w:next w:val="af1"/>
    <w:link w:val="aff1"/>
    <w:qFormat/>
    <w:rsid w:val="000E6A3A"/>
    <w:pPr>
      <w:jc w:val="center"/>
    </w:pPr>
    <w:rPr>
      <w:i/>
      <w:iCs/>
    </w:rPr>
  </w:style>
  <w:style w:type="character" w:customStyle="1" w:styleId="aff1">
    <w:name w:val="Подзаголовок Знак"/>
    <w:basedOn w:val="a1"/>
    <w:link w:val="aff0"/>
    <w:rsid w:val="000E6A3A"/>
    <w:rPr>
      <w:rFonts w:ascii="Arial" w:eastAsia="Lucida Sans Unicode" w:hAnsi="Arial" w:cs="Mangal"/>
      <w:i/>
      <w:iCs/>
      <w:sz w:val="28"/>
      <w:szCs w:val="28"/>
      <w:lang w:val="ru-RU" w:eastAsia="ar-SA"/>
    </w:rPr>
  </w:style>
  <w:style w:type="paragraph" w:customStyle="1" w:styleId="aff2">
    <w:name w:val="Содержимое таблицы"/>
    <w:basedOn w:val="a0"/>
    <w:rsid w:val="000E6A3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3">
    <w:name w:val="Заголовок таблицы"/>
    <w:basedOn w:val="aff2"/>
    <w:rsid w:val="000E6A3A"/>
    <w:pPr>
      <w:jc w:val="center"/>
    </w:pPr>
    <w:rPr>
      <w:b/>
      <w:bCs/>
    </w:rPr>
  </w:style>
  <w:style w:type="paragraph" w:customStyle="1" w:styleId="aff4">
    <w:name w:val="Содержимое врезки"/>
    <w:basedOn w:val="af1"/>
    <w:rsid w:val="000E6A3A"/>
    <w:pPr>
      <w:suppressAutoHyphens/>
      <w:spacing w:after="120"/>
      <w:jc w:val="left"/>
    </w:pPr>
    <w:rPr>
      <w:sz w:val="20"/>
      <w:szCs w:val="20"/>
      <w:lang w:val="ru-RU" w:eastAsia="ar-SA"/>
    </w:rPr>
  </w:style>
  <w:style w:type="paragraph" w:customStyle="1" w:styleId="41">
    <w:name w:val="заголовок 4"/>
    <w:basedOn w:val="a0"/>
    <w:next w:val="a0"/>
    <w:rsid w:val="000E6A3A"/>
    <w:pPr>
      <w:keepNext/>
      <w:suppressAutoHyphens/>
      <w:autoSpaceDE w:val="0"/>
      <w:spacing w:after="0" w:line="240" w:lineRule="auto"/>
      <w:ind w:firstLine="1701"/>
      <w:jc w:val="both"/>
    </w:pPr>
    <w:rPr>
      <w:rFonts w:ascii="Bookman Old Style" w:eastAsia="Times New Roman" w:hAnsi="Bookman Old Style" w:cs="Times New Roman"/>
      <w:sz w:val="27"/>
      <w:szCs w:val="27"/>
      <w:lang w:eastAsia="ar-SA"/>
    </w:rPr>
  </w:style>
  <w:style w:type="character" w:styleId="aff5">
    <w:name w:val="Hyperlink"/>
    <w:rsid w:val="000E6A3A"/>
    <w:rPr>
      <w:color w:val="0000FF"/>
      <w:u w:val="single"/>
    </w:rPr>
  </w:style>
  <w:style w:type="paragraph" w:customStyle="1" w:styleId="aff6">
    <w:name w:val="Готовый"/>
    <w:basedOn w:val="a0"/>
    <w:rsid w:val="000E6A3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eastAsia="ru-RU"/>
    </w:rPr>
  </w:style>
  <w:style w:type="paragraph" w:styleId="HTML">
    <w:name w:val="HTML Preformatted"/>
    <w:basedOn w:val="a0"/>
    <w:link w:val="HTML0"/>
    <w:rsid w:val="000E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0E6A3A"/>
    <w:rPr>
      <w:rFonts w:ascii="Courier New" w:eastAsia="Times New Roman" w:hAnsi="Courier New" w:cs="Courier New"/>
      <w:sz w:val="20"/>
      <w:szCs w:val="20"/>
      <w:lang w:val="ru-RU" w:eastAsia="ru-RU"/>
    </w:rPr>
  </w:style>
  <w:style w:type="character" w:customStyle="1" w:styleId="aff7">
    <w:name w:val="Знак"/>
    <w:rsid w:val="000E6A3A"/>
    <w:rPr>
      <w:b/>
      <w:sz w:val="28"/>
      <w:lang w:val="uk-UA" w:eastAsia="ru-RU" w:bidi="ar-SA"/>
    </w:rPr>
  </w:style>
  <w:style w:type="table" w:styleId="aff8">
    <w:name w:val="Light Shading"/>
    <w:basedOn w:val="a2"/>
    <w:uiPriority w:val="60"/>
    <w:rsid w:val="000E6A3A"/>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5D84"/>
    <w:rPr>
      <w:lang w:val="ru-RU"/>
    </w:rPr>
  </w:style>
  <w:style w:type="paragraph" w:styleId="1">
    <w:name w:val="heading 1"/>
    <w:basedOn w:val="a0"/>
    <w:next w:val="a0"/>
    <w:link w:val="10"/>
    <w:qFormat/>
    <w:rsid w:val="00071F6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rPr>
  </w:style>
  <w:style w:type="paragraph" w:styleId="2">
    <w:name w:val="heading 2"/>
    <w:basedOn w:val="a0"/>
    <w:next w:val="a0"/>
    <w:link w:val="20"/>
    <w:uiPriority w:val="9"/>
    <w:unhideWhenUsed/>
    <w:qFormat/>
    <w:rsid w:val="000E6A3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0E6A3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0"/>
    <w:next w:val="a0"/>
    <w:link w:val="40"/>
    <w:unhideWhenUsed/>
    <w:qFormat/>
    <w:rsid w:val="000E6A3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6">
    <w:name w:val="heading 6"/>
    <w:basedOn w:val="a0"/>
    <w:next w:val="a0"/>
    <w:link w:val="60"/>
    <w:unhideWhenUsed/>
    <w:qFormat/>
    <w:rsid w:val="000E6A3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A5D84"/>
    <w:pPr>
      <w:spacing w:after="0" w:line="240" w:lineRule="auto"/>
    </w:pPr>
    <w:rPr>
      <w:lang w:val="ru-RU"/>
    </w:rPr>
  </w:style>
  <w:style w:type="paragraph" w:styleId="a6">
    <w:name w:val="Balloon Text"/>
    <w:basedOn w:val="a0"/>
    <w:link w:val="a7"/>
    <w:uiPriority w:val="99"/>
    <w:unhideWhenUsed/>
    <w:rsid w:val="00FA5D84"/>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FA5D84"/>
    <w:rPr>
      <w:rFonts w:ascii="Tahoma" w:hAnsi="Tahoma" w:cs="Tahoma"/>
      <w:sz w:val="16"/>
      <w:szCs w:val="16"/>
      <w:lang w:val="ru-RU"/>
    </w:rPr>
  </w:style>
  <w:style w:type="character" w:customStyle="1" w:styleId="a5">
    <w:name w:val="Без интервала Знак"/>
    <w:basedOn w:val="a1"/>
    <w:link w:val="a4"/>
    <w:uiPriority w:val="1"/>
    <w:locked/>
    <w:rsid w:val="00C31317"/>
    <w:rPr>
      <w:lang w:val="ru-RU"/>
    </w:rPr>
  </w:style>
  <w:style w:type="paragraph" w:styleId="a8">
    <w:name w:val="header"/>
    <w:basedOn w:val="a0"/>
    <w:link w:val="a9"/>
    <w:unhideWhenUsed/>
    <w:rsid w:val="008F6071"/>
    <w:pPr>
      <w:tabs>
        <w:tab w:val="center" w:pos="4819"/>
        <w:tab w:val="right" w:pos="9639"/>
      </w:tabs>
      <w:spacing w:after="0" w:line="240" w:lineRule="auto"/>
    </w:pPr>
  </w:style>
  <w:style w:type="character" w:customStyle="1" w:styleId="a9">
    <w:name w:val="Верхний колонтитул Знак"/>
    <w:basedOn w:val="a1"/>
    <w:link w:val="a8"/>
    <w:rsid w:val="008F6071"/>
    <w:rPr>
      <w:lang w:val="ru-RU"/>
    </w:rPr>
  </w:style>
  <w:style w:type="paragraph" w:styleId="aa">
    <w:name w:val="footer"/>
    <w:basedOn w:val="a0"/>
    <w:link w:val="ab"/>
    <w:unhideWhenUsed/>
    <w:rsid w:val="008F6071"/>
    <w:pPr>
      <w:tabs>
        <w:tab w:val="center" w:pos="4819"/>
        <w:tab w:val="right" w:pos="9639"/>
      </w:tabs>
      <w:spacing w:after="0" w:line="240" w:lineRule="auto"/>
    </w:pPr>
  </w:style>
  <w:style w:type="character" w:customStyle="1" w:styleId="ab">
    <w:name w:val="Нижний колонтитул Знак"/>
    <w:basedOn w:val="a1"/>
    <w:link w:val="aa"/>
    <w:rsid w:val="008F6071"/>
    <w:rPr>
      <w:lang w:val="ru-RU"/>
    </w:rPr>
  </w:style>
  <w:style w:type="table" w:styleId="ac">
    <w:name w:val="Table Grid"/>
    <w:basedOn w:val="a2"/>
    <w:rsid w:val="008F607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9D100F"/>
    <w:pPr>
      <w:numPr>
        <w:numId w:val="1"/>
      </w:numPr>
      <w:contextualSpacing/>
    </w:pPr>
  </w:style>
  <w:style w:type="paragraph" w:styleId="ad">
    <w:name w:val="Normal (Web)"/>
    <w:aliases w:val="Обычный (Web)"/>
    <w:basedOn w:val="a0"/>
    <w:uiPriority w:val="99"/>
    <w:unhideWhenUsed/>
    <w:qFormat/>
    <w:rsid w:val="00231D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List Paragraph"/>
    <w:basedOn w:val="a0"/>
    <w:uiPriority w:val="34"/>
    <w:qFormat/>
    <w:rsid w:val="00231D68"/>
    <w:pPr>
      <w:ind w:left="720"/>
      <w:contextualSpacing/>
    </w:pPr>
    <w:rPr>
      <w:rFonts w:ascii="Calibri" w:eastAsia="SimSun" w:hAnsi="Calibri" w:cs="Times New Roman"/>
      <w:lang w:val="en-US" w:eastAsia="zh-CN"/>
    </w:rPr>
  </w:style>
  <w:style w:type="paragraph" w:customStyle="1" w:styleId="rvps882">
    <w:name w:val="rvps88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12">
    <w:name w:val="rvps91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2">
    <w:name w:val="rvps92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3">
    <w:name w:val="rvps92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4">
    <w:name w:val="rvps924"/>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5">
    <w:name w:val="rvps925"/>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6">
    <w:name w:val="rvps926"/>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8">
    <w:name w:val="rvps928"/>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29">
    <w:name w:val="rvps929"/>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0">
    <w:name w:val="rvps930"/>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1">
    <w:name w:val="rvps931"/>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33">
    <w:name w:val="rvps93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2">
    <w:name w:val="rvps94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3">
    <w:name w:val="rvps94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6">
    <w:name w:val="rvps946"/>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48">
    <w:name w:val="rvps948"/>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0">
    <w:name w:val="rvps950"/>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1">
    <w:name w:val="rvps951"/>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2">
    <w:name w:val="rvps952"/>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3">
    <w:name w:val="rvps953"/>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54">
    <w:name w:val="rvps954"/>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semiHidden/>
    <w:rsid w:val="00231D68"/>
    <w:pPr>
      <w:snapToGrid w:val="0"/>
      <w:spacing w:after="0" w:line="240" w:lineRule="auto"/>
    </w:pPr>
    <w:rPr>
      <w:rFonts w:ascii="Times New Roman" w:eastAsia="Times New Roman" w:hAnsi="Times New Roman" w:cs="Times New Roman"/>
      <w:sz w:val="28"/>
      <w:szCs w:val="20"/>
      <w:lang w:val="ru-RU" w:eastAsia="ru-RU"/>
    </w:rPr>
  </w:style>
  <w:style w:type="character" w:customStyle="1" w:styleId="af">
    <w:name w:val="Основной текст_"/>
    <w:basedOn w:val="a1"/>
    <w:link w:val="12"/>
    <w:semiHidden/>
    <w:locked/>
    <w:rsid w:val="00231D68"/>
    <w:rPr>
      <w:rFonts w:ascii="Times New Roman" w:eastAsia="Times New Roman" w:hAnsi="Times New Roman" w:cs="Times New Roman"/>
      <w:shd w:val="clear" w:color="auto" w:fill="FFFFFF"/>
    </w:rPr>
  </w:style>
  <w:style w:type="paragraph" w:customStyle="1" w:styleId="12">
    <w:name w:val="Основной текст1"/>
    <w:basedOn w:val="a0"/>
    <w:link w:val="af"/>
    <w:semiHidden/>
    <w:rsid w:val="00231D68"/>
    <w:pPr>
      <w:widowControl w:val="0"/>
      <w:shd w:val="clear" w:color="auto" w:fill="FFFFFF"/>
      <w:spacing w:after="180" w:line="240" w:lineRule="auto"/>
    </w:pPr>
    <w:rPr>
      <w:rFonts w:ascii="Times New Roman" w:eastAsia="Times New Roman" w:hAnsi="Times New Roman" w:cs="Times New Roman"/>
      <w:lang w:val="uk-UA"/>
    </w:rPr>
  </w:style>
  <w:style w:type="paragraph" w:customStyle="1" w:styleId="listparagraph">
    <w:name w:val="listparagraph"/>
    <w:basedOn w:val="a0"/>
    <w:uiPriority w:val="99"/>
    <w:semiHidden/>
    <w:rsid w:val="00231D6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
    <w:name w:val="rvts6"/>
    <w:basedOn w:val="a1"/>
    <w:rsid w:val="00231D68"/>
  </w:style>
  <w:style w:type="character" w:customStyle="1" w:styleId="rvts10">
    <w:name w:val="rvts10"/>
    <w:basedOn w:val="a1"/>
    <w:rsid w:val="00231D68"/>
  </w:style>
  <w:style w:type="character" w:styleId="af0">
    <w:name w:val="Strong"/>
    <w:basedOn w:val="a1"/>
    <w:uiPriority w:val="22"/>
    <w:qFormat/>
    <w:rsid w:val="00231D68"/>
    <w:rPr>
      <w:b/>
      <w:bCs/>
    </w:rPr>
  </w:style>
  <w:style w:type="paragraph" w:customStyle="1" w:styleId="21">
    <w:name w:val="Основной текст (2)"/>
    <w:basedOn w:val="a0"/>
    <w:rsid w:val="00313811"/>
    <w:pPr>
      <w:widowControl w:val="0"/>
      <w:shd w:val="clear" w:color="auto" w:fill="FFFFFF"/>
      <w:spacing w:before="300" w:after="300" w:line="322" w:lineRule="exact"/>
      <w:jc w:val="both"/>
    </w:pPr>
    <w:rPr>
      <w:rFonts w:ascii="Times New Roman" w:eastAsia="Times New Roman" w:hAnsi="Times New Roman" w:cs="Times New Roman"/>
      <w:color w:val="000000"/>
      <w:sz w:val="28"/>
      <w:szCs w:val="28"/>
      <w:lang w:val="uk-UA" w:eastAsia="uk-UA" w:bidi="uk-UA"/>
    </w:rPr>
  </w:style>
  <w:style w:type="character" w:customStyle="1" w:styleId="10">
    <w:name w:val="Заголовок 1 Знак"/>
    <w:basedOn w:val="a1"/>
    <w:link w:val="1"/>
    <w:rsid w:val="00071F6C"/>
    <w:rPr>
      <w:rFonts w:asciiTheme="majorHAnsi" w:eastAsiaTheme="majorEastAsia" w:hAnsiTheme="majorHAnsi" w:cstheme="majorBidi"/>
      <w:color w:val="365F91" w:themeColor="accent1" w:themeShade="BF"/>
      <w:sz w:val="32"/>
      <w:szCs w:val="32"/>
    </w:rPr>
  </w:style>
  <w:style w:type="paragraph" w:styleId="af1">
    <w:name w:val="Body Text"/>
    <w:basedOn w:val="a0"/>
    <w:link w:val="af2"/>
    <w:rsid w:val="00071F6C"/>
    <w:pPr>
      <w:spacing w:after="0" w:line="240" w:lineRule="auto"/>
      <w:jc w:val="right"/>
    </w:pPr>
    <w:rPr>
      <w:rFonts w:ascii="Times New Roman" w:eastAsia="Times New Roman" w:hAnsi="Times New Roman" w:cs="Times New Roman"/>
      <w:sz w:val="24"/>
      <w:szCs w:val="24"/>
      <w:lang w:val="uk-UA" w:eastAsia="ru-RU"/>
    </w:rPr>
  </w:style>
  <w:style w:type="character" w:customStyle="1" w:styleId="af2">
    <w:name w:val="Основной текст Знак"/>
    <w:basedOn w:val="a1"/>
    <w:link w:val="af1"/>
    <w:rsid w:val="00071F6C"/>
    <w:rPr>
      <w:rFonts w:ascii="Times New Roman" w:eastAsia="Times New Roman" w:hAnsi="Times New Roman" w:cs="Times New Roman"/>
      <w:sz w:val="24"/>
      <w:szCs w:val="24"/>
      <w:lang w:eastAsia="ru-RU"/>
    </w:rPr>
  </w:style>
  <w:style w:type="paragraph" w:customStyle="1" w:styleId="rvps2">
    <w:name w:val="rvps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1"/>
    <w:rsid w:val="00071F6C"/>
  </w:style>
  <w:style w:type="paragraph" w:customStyle="1" w:styleId="rvps210">
    <w:name w:val="rvps210"/>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1"/>
    <w:rsid w:val="00071F6C"/>
  </w:style>
  <w:style w:type="paragraph" w:customStyle="1" w:styleId="rvps211">
    <w:name w:val="rvps211"/>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2">
    <w:name w:val="rvps21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3">
    <w:name w:val="rvps213"/>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4">
    <w:name w:val="rvps214"/>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16">
    <w:name w:val="rvps216"/>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32">
    <w:name w:val="rvps232"/>
    <w:basedOn w:val="a0"/>
    <w:rsid w:val="00071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071F6C"/>
    <w:rPr>
      <w:rFonts w:ascii="Times New Roman" w:hAnsi="Times New Roman" w:cs="Times New Roman" w:hint="default"/>
    </w:rPr>
  </w:style>
  <w:style w:type="paragraph" w:styleId="af3">
    <w:name w:val="Body Text Indent"/>
    <w:basedOn w:val="a0"/>
    <w:link w:val="af4"/>
    <w:rsid w:val="001E1120"/>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1"/>
    <w:link w:val="af3"/>
    <w:rsid w:val="001E1120"/>
    <w:rPr>
      <w:rFonts w:ascii="Times New Roman" w:eastAsia="Times New Roman" w:hAnsi="Times New Roman" w:cs="Times New Roman"/>
      <w:sz w:val="28"/>
      <w:szCs w:val="24"/>
      <w:lang w:val="ru-RU" w:eastAsia="ru-RU"/>
    </w:rPr>
  </w:style>
  <w:style w:type="paragraph" w:styleId="af5">
    <w:name w:val="Plain Text"/>
    <w:aliases w:val=" Знак Знак,Знак Знак"/>
    <w:basedOn w:val="a0"/>
    <w:link w:val="af6"/>
    <w:uiPriority w:val="99"/>
    <w:rsid w:val="00C271CB"/>
    <w:pPr>
      <w:spacing w:after="0" w:line="240" w:lineRule="auto"/>
    </w:pPr>
    <w:rPr>
      <w:rFonts w:ascii="Courier New" w:eastAsia="Times New Roman" w:hAnsi="Courier New" w:cs="Times New Roman"/>
      <w:sz w:val="20"/>
      <w:szCs w:val="20"/>
      <w:lang w:val="uk-UA" w:eastAsia="ru-RU"/>
    </w:rPr>
  </w:style>
  <w:style w:type="character" w:customStyle="1" w:styleId="af6">
    <w:name w:val="Текст Знак"/>
    <w:aliases w:val=" Знак Знак Знак,Знак Знак Знак"/>
    <w:basedOn w:val="a1"/>
    <w:link w:val="af5"/>
    <w:uiPriority w:val="99"/>
    <w:rsid w:val="00C271CB"/>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0E6A3A"/>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semiHidden/>
    <w:rsid w:val="000E6A3A"/>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rsid w:val="000E6A3A"/>
    <w:rPr>
      <w:rFonts w:asciiTheme="majorHAnsi" w:eastAsiaTheme="majorEastAsia" w:hAnsiTheme="majorHAnsi" w:cstheme="majorBidi"/>
      <w:b/>
      <w:bCs/>
      <w:i/>
      <w:iCs/>
      <w:color w:val="4F81BD" w:themeColor="accent1"/>
      <w:sz w:val="24"/>
      <w:szCs w:val="24"/>
      <w:lang w:val="ru-RU" w:eastAsia="ru-RU"/>
    </w:rPr>
  </w:style>
  <w:style w:type="character" w:customStyle="1" w:styleId="60">
    <w:name w:val="Заголовок 6 Знак"/>
    <w:basedOn w:val="a1"/>
    <w:link w:val="6"/>
    <w:rsid w:val="000E6A3A"/>
    <w:rPr>
      <w:rFonts w:asciiTheme="majorHAnsi" w:eastAsiaTheme="majorEastAsia" w:hAnsiTheme="majorHAnsi" w:cstheme="majorBidi"/>
      <w:i/>
      <w:iCs/>
      <w:color w:val="243F60" w:themeColor="accent1" w:themeShade="7F"/>
      <w:sz w:val="24"/>
      <w:szCs w:val="24"/>
      <w:lang w:val="ru-RU" w:eastAsia="ru-RU"/>
    </w:rPr>
  </w:style>
  <w:style w:type="character" w:styleId="af7">
    <w:name w:val="Emphasis"/>
    <w:qFormat/>
    <w:rsid w:val="000E6A3A"/>
    <w:rPr>
      <w:i/>
      <w:iCs/>
    </w:rPr>
  </w:style>
  <w:style w:type="paragraph" w:styleId="af8">
    <w:name w:val="Title"/>
    <w:basedOn w:val="a0"/>
    <w:link w:val="af9"/>
    <w:qFormat/>
    <w:rsid w:val="000E6A3A"/>
    <w:pPr>
      <w:spacing w:after="0" w:line="240" w:lineRule="auto"/>
      <w:jc w:val="center"/>
    </w:pPr>
    <w:rPr>
      <w:rFonts w:ascii="Times New Roman" w:eastAsia="Times New Roman" w:hAnsi="Times New Roman" w:cs="Times New Roman"/>
      <w:sz w:val="24"/>
      <w:szCs w:val="20"/>
      <w:lang w:val="uk-UA" w:eastAsia="ru-RU"/>
    </w:rPr>
  </w:style>
  <w:style w:type="character" w:customStyle="1" w:styleId="af9">
    <w:name w:val="Название Знак"/>
    <w:basedOn w:val="a1"/>
    <w:link w:val="af8"/>
    <w:rsid w:val="000E6A3A"/>
    <w:rPr>
      <w:rFonts w:ascii="Times New Roman" w:eastAsia="Times New Roman" w:hAnsi="Times New Roman" w:cs="Times New Roman"/>
      <w:sz w:val="24"/>
      <w:szCs w:val="20"/>
      <w:lang w:eastAsia="ru-RU"/>
    </w:rPr>
  </w:style>
  <w:style w:type="paragraph" w:styleId="22">
    <w:name w:val="Body Text 2"/>
    <w:basedOn w:val="a0"/>
    <w:link w:val="23"/>
    <w:rsid w:val="000E6A3A"/>
    <w:pPr>
      <w:spacing w:after="0" w:line="36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0E6A3A"/>
    <w:rPr>
      <w:rFonts w:ascii="Times New Roman" w:eastAsia="Times New Roman" w:hAnsi="Times New Roman" w:cs="Times New Roman"/>
      <w:sz w:val="28"/>
      <w:szCs w:val="20"/>
      <w:lang w:val="ru-RU" w:eastAsia="ru-RU"/>
    </w:rPr>
  </w:style>
  <w:style w:type="paragraph" w:customStyle="1" w:styleId="afa">
    <w:name w:val="Нормальний текст"/>
    <w:basedOn w:val="a0"/>
    <w:rsid w:val="000E6A3A"/>
    <w:pPr>
      <w:spacing w:before="120" w:after="0" w:line="240" w:lineRule="auto"/>
      <w:ind w:firstLine="567"/>
    </w:pPr>
    <w:rPr>
      <w:rFonts w:ascii="Antiqua" w:eastAsia="Times New Roman" w:hAnsi="Antiqua" w:cs="Times New Roman"/>
      <w:sz w:val="26"/>
      <w:szCs w:val="20"/>
      <w:lang w:val="uk-UA" w:eastAsia="ru-RU"/>
    </w:rPr>
  </w:style>
  <w:style w:type="paragraph" w:customStyle="1" w:styleId="afb">
    <w:name w:val="Назва документа"/>
    <w:basedOn w:val="a0"/>
    <w:next w:val="afa"/>
    <w:rsid w:val="000E6A3A"/>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apple-converted-space">
    <w:name w:val="apple-converted-space"/>
    <w:basedOn w:val="a1"/>
    <w:rsid w:val="000E6A3A"/>
  </w:style>
  <w:style w:type="character" w:customStyle="1" w:styleId="13">
    <w:name w:val="Текст выноски Знак1"/>
    <w:basedOn w:val="a1"/>
    <w:uiPriority w:val="99"/>
    <w:semiHidden/>
    <w:rsid w:val="000E6A3A"/>
    <w:rPr>
      <w:rFonts w:ascii="Tahoma" w:eastAsia="Times New Roman" w:hAnsi="Tahoma" w:cs="Tahoma"/>
      <w:sz w:val="16"/>
      <w:szCs w:val="16"/>
      <w:lang w:val="ru-RU" w:eastAsia="ru-RU"/>
    </w:rPr>
  </w:style>
  <w:style w:type="character" w:customStyle="1" w:styleId="WW8Num2z0">
    <w:name w:val="WW8Num2z0"/>
    <w:rsid w:val="000E6A3A"/>
    <w:rPr>
      <w:rFonts w:ascii="Bookman Old Style" w:eastAsia="Times New Roman" w:hAnsi="Bookman Old Style" w:cs="Times New Roman"/>
    </w:rPr>
  </w:style>
  <w:style w:type="character" w:customStyle="1" w:styleId="WW8Num3z0">
    <w:name w:val="WW8Num3z0"/>
    <w:rsid w:val="000E6A3A"/>
    <w:rPr>
      <w:rFonts w:ascii="Bookman Old Style" w:hAnsi="Bookman Old Style" w:cs="Times New Roman"/>
    </w:rPr>
  </w:style>
  <w:style w:type="character" w:customStyle="1" w:styleId="WW8Num4z0">
    <w:name w:val="WW8Num4z0"/>
    <w:rsid w:val="000E6A3A"/>
    <w:rPr>
      <w:rFonts w:ascii="Symbol" w:hAnsi="Symbol" w:cs="OpenSymbol"/>
    </w:rPr>
  </w:style>
  <w:style w:type="character" w:customStyle="1" w:styleId="Absatz-Standardschriftart">
    <w:name w:val="Absatz-Standardschriftart"/>
    <w:rsid w:val="000E6A3A"/>
  </w:style>
  <w:style w:type="character" w:customStyle="1" w:styleId="WW-Absatz-Standardschriftart">
    <w:name w:val="WW-Absatz-Standardschriftart"/>
    <w:rsid w:val="000E6A3A"/>
  </w:style>
  <w:style w:type="character" w:customStyle="1" w:styleId="WW-Absatz-Standardschriftart1">
    <w:name w:val="WW-Absatz-Standardschriftart1"/>
    <w:rsid w:val="000E6A3A"/>
  </w:style>
  <w:style w:type="character" w:customStyle="1" w:styleId="WW-Absatz-Standardschriftart11">
    <w:name w:val="WW-Absatz-Standardschriftart11"/>
    <w:rsid w:val="000E6A3A"/>
  </w:style>
  <w:style w:type="character" w:customStyle="1" w:styleId="WW-Absatz-Standardschriftart111">
    <w:name w:val="WW-Absatz-Standardschriftart111"/>
    <w:rsid w:val="000E6A3A"/>
  </w:style>
  <w:style w:type="character" w:customStyle="1" w:styleId="WW-Absatz-Standardschriftart1111">
    <w:name w:val="WW-Absatz-Standardschriftart1111"/>
    <w:rsid w:val="000E6A3A"/>
  </w:style>
  <w:style w:type="character" w:customStyle="1" w:styleId="WW-Absatz-Standardschriftart11111">
    <w:name w:val="WW-Absatz-Standardschriftart11111"/>
    <w:rsid w:val="000E6A3A"/>
  </w:style>
  <w:style w:type="character" w:customStyle="1" w:styleId="WW-Absatz-Standardschriftart111111">
    <w:name w:val="WW-Absatz-Standardschriftart111111"/>
    <w:rsid w:val="000E6A3A"/>
  </w:style>
  <w:style w:type="character" w:customStyle="1" w:styleId="WW-Absatz-Standardschriftart1111111">
    <w:name w:val="WW-Absatz-Standardschriftart1111111"/>
    <w:rsid w:val="000E6A3A"/>
  </w:style>
  <w:style w:type="character" w:customStyle="1" w:styleId="WW-Absatz-Standardschriftart11111111">
    <w:name w:val="WW-Absatz-Standardschriftart11111111"/>
    <w:rsid w:val="000E6A3A"/>
  </w:style>
  <w:style w:type="character" w:customStyle="1" w:styleId="WW-Absatz-Standardschriftart111111111">
    <w:name w:val="WW-Absatz-Standardschriftart111111111"/>
    <w:rsid w:val="000E6A3A"/>
  </w:style>
  <w:style w:type="character" w:customStyle="1" w:styleId="WW-Absatz-Standardschriftart1111111111">
    <w:name w:val="WW-Absatz-Standardschriftart1111111111"/>
    <w:rsid w:val="000E6A3A"/>
  </w:style>
  <w:style w:type="character" w:customStyle="1" w:styleId="WW-Absatz-Standardschriftart11111111111">
    <w:name w:val="WW-Absatz-Standardschriftart11111111111"/>
    <w:rsid w:val="000E6A3A"/>
  </w:style>
  <w:style w:type="character" w:customStyle="1" w:styleId="WW-Absatz-Standardschriftart111111111111">
    <w:name w:val="WW-Absatz-Standardschriftart111111111111"/>
    <w:rsid w:val="000E6A3A"/>
  </w:style>
  <w:style w:type="character" w:customStyle="1" w:styleId="WW8Num1z0">
    <w:name w:val="WW8Num1z0"/>
    <w:rsid w:val="000E6A3A"/>
    <w:rPr>
      <w:rFonts w:ascii="Bookman Old Style" w:eastAsia="Times New Roman" w:hAnsi="Bookman Old Style" w:cs="Times New Roman"/>
    </w:rPr>
  </w:style>
  <w:style w:type="character" w:customStyle="1" w:styleId="WW8Num1z1">
    <w:name w:val="WW8Num1z1"/>
    <w:rsid w:val="000E6A3A"/>
    <w:rPr>
      <w:rFonts w:ascii="Courier New" w:hAnsi="Courier New" w:cs="Courier New"/>
    </w:rPr>
  </w:style>
  <w:style w:type="character" w:customStyle="1" w:styleId="WW8Num1z2">
    <w:name w:val="WW8Num1z2"/>
    <w:rsid w:val="000E6A3A"/>
    <w:rPr>
      <w:rFonts w:ascii="Wingdings" w:hAnsi="Wingdings"/>
    </w:rPr>
  </w:style>
  <w:style w:type="character" w:customStyle="1" w:styleId="WW8Num1z3">
    <w:name w:val="WW8Num1z3"/>
    <w:rsid w:val="000E6A3A"/>
    <w:rPr>
      <w:rFonts w:ascii="Symbol" w:hAnsi="Symbol"/>
    </w:rPr>
  </w:style>
  <w:style w:type="character" w:customStyle="1" w:styleId="WW8Num2z1">
    <w:name w:val="WW8Num2z1"/>
    <w:rsid w:val="000E6A3A"/>
    <w:rPr>
      <w:rFonts w:ascii="Courier New" w:hAnsi="Courier New" w:cs="Courier New"/>
    </w:rPr>
  </w:style>
  <w:style w:type="character" w:customStyle="1" w:styleId="WW8Num2z2">
    <w:name w:val="WW8Num2z2"/>
    <w:rsid w:val="000E6A3A"/>
    <w:rPr>
      <w:rFonts w:ascii="Wingdings" w:hAnsi="Wingdings"/>
    </w:rPr>
  </w:style>
  <w:style w:type="character" w:customStyle="1" w:styleId="WW8Num2z3">
    <w:name w:val="WW8Num2z3"/>
    <w:rsid w:val="000E6A3A"/>
    <w:rPr>
      <w:rFonts w:ascii="Symbol" w:hAnsi="Symbol"/>
    </w:rPr>
  </w:style>
  <w:style w:type="character" w:customStyle="1" w:styleId="14">
    <w:name w:val="Основной шрифт абзаца1"/>
    <w:rsid w:val="000E6A3A"/>
  </w:style>
  <w:style w:type="character" w:styleId="afc">
    <w:name w:val="page number"/>
    <w:basedOn w:val="14"/>
    <w:rsid w:val="000E6A3A"/>
  </w:style>
  <w:style w:type="character" w:customStyle="1" w:styleId="afd">
    <w:name w:val="Маркеры списка"/>
    <w:rsid w:val="000E6A3A"/>
    <w:rPr>
      <w:rFonts w:ascii="OpenSymbol" w:eastAsia="OpenSymbol" w:hAnsi="OpenSymbol" w:cs="OpenSymbol"/>
    </w:rPr>
  </w:style>
  <w:style w:type="paragraph" w:customStyle="1" w:styleId="afe">
    <w:name w:val="Заголовок"/>
    <w:basedOn w:val="a0"/>
    <w:next w:val="af1"/>
    <w:rsid w:val="000E6A3A"/>
    <w:pPr>
      <w:keepNext/>
      <w:suppressAutoHyphens/>
      <w:spacing w:before="240" w:after="120" w:line="240" w:lineRule="auto"/>
    </w:pPr>
    <w:rPr>
      <w:rFonts w:ascii="Arial" w:eastAsia="Lucida Sans Unicode" w:hAnsi="Arial" w:cs="Mangal"/>
      <w:sz w:val="28"/>
      <w:szCs w:val="28"/>
      <w:lang w:eastAsia="ar-SA"/>
    </w:rPr>
  </w:style>
  <w:style w:type="paragraph" w:styleId="aff">
    <w:name w:val="List"/>
    <w:basedOn w:val="af1"/>
    <w:rsid w:val="000E6A3A"/>
    <w:pPr>
      <w:suppressAutoHyphens/>
      <w:spacing w:after="120"/>
      <w:jc w:val="left"/>
    </w:pPr>
    <w:rPr>
      <w:rFonts w:ascii="Arial" w:hAnsi="Arial" w:cs="Mangal"/>
      <w:sz w:val="20"/>
      <w:szCs w:val="20"/>
      <w:lang w:val="ru-RU" w:eastAsia="ar-SA"/>
    </w:rPr>
  </w:style>
  <w:style w:type="paragraph" w:customStyle="1" w:styleId="15">
    <w:name w:val="Название1"/>
    <w:basedOn w:val="a0"/>
    <w:rsid w:val="000E6A3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0E6A3A"/>
    <w:pPr>
      <w:suppressLineNumbers/>
      <w:suppressAutoHyphens/>
      <w:spacing w:after="0" w:line="240" w:lineRule="auto"/>
    </w:pPr>
    <w:rPr>
      <w:rFonts w:ascii="Arial" w:eastAsia="Times New Roman" w:hAnsi="Arial" w:cs="Mangal"/>
      <w:sz w:val="20"/>
      <w:szCs w:val="20"/>
      <w:lang w:eastAsia="ar-SA"/>
    </w:rPr>
  </w:style>
  <w:style w:type="paragraph" w:styleId="aff0">
    <w:name w:val="Subtitle"/>
    <w:basedOn w:val="afe"/>
    <w:next w:val="af1"/>
    <w:link w:val="aff1"/>
    <w:qFormat/>
    <w:rsid w:val="000E6A3A"/>
    <w:pPr>
      <w:jc w:val="center"/>
    </w:pPr>
    <w:rPr>
      <w:i/>
      <w:iCs/>
    </w:rPr>
  </w:style>
  <w:style w:type="character" w:customStyle="1" w:styleId="aff1">
    <w:name w:val="Подзаголовок Знак"/>
    <w:basedOn w:val="a1"/>
    <w:link w:val="aff0"/>
    <w:rsid w:val="000E6A3A"/>
    <w:rPr>
      <w:rFonts w:ascii="Arial" w:eastAsia="Lucida Sans Unicode" w:hAnsi="Arial" w:cs="Mangal"/>
      <w:i/>
      <w:iCs/>
      <w:sz w:val="28"/>
      <w:szCs w:val="28"/>
      <w:lang w:val="ru-RU" w:eastAsia="ar-SA"/>
    </w:rPr>
  </w:style>
  <w:style w:type="paragraph" w:customStyle="1" w:styleId="aff2">
    <w:name w:val="Содержимое таблицы"/>
    <w:basedOn w:val="a0"/>
    <w:rsid w:val="000E6A3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3">
    <w:name w:val="Заголовок таблицы"/>
    <w:basedOn w:val="aff2"/>
    <w:rsid w:val="000E6A3A"/>
    <w:pPr>
      <w:jc w:val="center"/>
    </w:pPr>
    <w:rPr>
      <w:b/>
      <w:bCs/>
    </w:rPr>
  </w:style>
  <w:style w:type="paragraph" w:customStyle="1" w:styleId="aff4">
    <w:name w:val="Содержимое врезки"/>
    <w:basedOn w:val="af1"/>
    <w:rsid w:val="000E6A3A"/>
    <w:pPr>
      <w:suppressAutoHyphens/>
      <w:spacing w:after="120"/>
      <w:jc w:val="left"/>
    </w:pPr>
    <w:rPr>
      <w:sz w:val="20"/>
      <w:szCs w:val="20"/>
      <w:lang w:val="ru-RU" w:eastAsia="ar-SA"/>
    </w:rPr>
  </w:style>
  <w:style w:type="paragraph" w:customStyle="1" w:styleId="41">
    <w:name w:val="заголовок 4"/>
    <w:basedOn w:val="a0"/>
    <w:next w:val="a0"/>
    <w:rsid w:val="000E6A3A"/>
    <w:pPr>
      <w:keepNext/>
      <w:suppressAutoHyphens/>
      <w:autoSpaceDE w:val="0"/>
      <w:spacing w:after="0" w:line="240" w:lineRule="auto"/>
      <w:ind w:firstLine="1701"/>
      <w:jc w:val="both"/>
    </w:pPr>
    <w:rPr>
      <w:rFonts w:ascii="Bookman Old Style" w:eastAsia="Times New Roman" w:hAnsi="Bookman Old Style" w:cs="Times New Roman"/>
      <w:sz w:val="27"/>
      <w:szCs w:val="27"/>
      <w:lang w:eastAsia="ar-SA"/>
    </w:rPr>
  </w:style>
  <w:style w:type="character" w:styleId="aff5">
    <w:name w:val="Hyperlink"/>
    <w:rsid w:val="000E6A3A"/>
    <w:rPr>
      <w:color w:val="0000FF"/>
      <w:u w:val="single"/>
    </w:rPr>
  </w:style>
  <w:style w:type="paragraph" w:customStyle="1" w:styleId="aff6">
    <w:name w:val="Готовый"/>
    <w:basedOn w:val="a0"/>
    <w:rsid w:val="000E6A3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eastAsia="ru-RU"/>
    </w:rPr>
  </w:style>
  <w:style w:type="paragraph" w:styleId="HTML">
    <w:name w:val="HTML Preformatted"/>
    <w:basedOn w:val="a0"/>
    <w:link w:val="HTML0"/>
    <w:rsid w:val="000E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0E6A3A"/>
    <w:rPr>
      <w:rFonts w:ascii="Courier New" w:eastAsia="Times New Roman" w:hAnsi="Courier New" w:cs="Courier New"/>
      <w:sz w:val="20"/>
      <w:szCs w:val="20"/>
      <w:lang w:val="ru-RU" w:eastAsia="ru-RU"/>
    </w:rPr>
  </w:style>
  <w:style w:type="character" w:customStyle="1" w:styleId="aff7">
    <w:name w:val="Знак"/>
    <w:rsid w:val="000E6A3A"/>
    <w:rPr>
      <w:b/>
      <w:sz w:val="28"/>
      <w:lang w:val="uk-UA" w:eastAsia="ru-RU" w:bidi="ar-SA"/>
    </w:rPr>
  </w:style>
  <w:style w:type="table" w:styleId="aff8">
    <w:name w:val="Light Shading"/>
    <w:basedOn w:val="a2"/>
    <w:uiPriority w:val="60"/>
    <w:rsid w:val="000E6A3A"/>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29830">
      <w:bodyDiv w:val="1"/>
      <w:marLeft w:val="0"/>
      <w:marRight w:val="0"/>
      <w:marTop w:val="0"/>
      <w:marBottom w:val="0"/>
      <w:divBdr>
        <w:top w:val="none" w:sz="0" w:space="0" w:color="auto"/>
        <w:left w:val="none" w:sz="0" w:space="0" w:color="auto"/>
        <w:bottom w:val="none" w:sz="0" w:space="0" w:color="auto"/>
        <w:right w:val="none" w:sz="0" w:space="0" w:color="auto"/>
      </w:divBdr>
    </w:div>
    <w:div w:id="546142591">
      <w:bodyDiv w:val="1"/>
      <w:marLeft w:val="0"/>
      <w:marRight w:val="0"/>
      <w:marTop w:val="0"/>
      <w:marBottom w:val="0"/>
      <w:divBdr>
        <w:top w:val="none" w:sz="0" w:space="0" w:color="auto"/>
        <w:left w:val="none" w:sz="0" w:space="0" w:color="auto"/>
        <w:bottom w:val="none" w:sz="0" w:space="0" w:color="auto"/>
        <w:right w:val="none" w:sz="0" w:space="0" w:color="auto"/>
      </w:divBdr>
    </w:div>
    <w:div w:id="601884596">
      <w:bodyDiv w:val="1"/>
      <w:marLeft w:val="0"/>
      <w:marRight w:val="0"/>
      <w:marTop w:val="0"/>
      <w:marBottom w:val="0"/>
      <w:divBdr>
        <w:top w:val="none" w:sz="0" w:space="0" w:color="auto"/>
        <w:left w:val="none" w:sz="0" w:space="0" w:color="auto"/>
        <w:bottom w:val="none" w:sz="0" w:space="0" w:color="auto"/>
        <w:right w:val="none" w:sz="0" w:space="0" w:color="auto"/>
      </w:divBdr>
    </w:div>
    <w:div w:id="692388501">
      <w:bodyDiv w:val="1"/>
      <w:marLeft w:val="0"/>
      <w:marRight w:val="0"/>
      <w:marTop w:val="0"/>
      <w:marBottom w:val="0"/>
      <w:divBdr>
        <w:top w:val="none" w:sz="0" w:space="0" w:color="auto"/>
        <w:left w:val="none" w:sz="0" w:space="0" w:color="auto"/>
        <w:bottom w:val="none" w:sz="0" w:space="0" w:color="auto"/>
        <w:right w:val="none" w:sz="0" w:space="0" w:color="auto"/>
      </w:divBdr>
    </w:div>
    <w:div w:id="789512578">
      <w:bodyDiv w:val="1"/>
      <w:marLeft w:val="0"/>
      <w:marRight w:val="0"/>
      <w:marTop w:val="0"/>
      <w:marBottom w:val="0"/>
      <w:divBdr>
        <w:top w:val="none" w:sz="0" w:space="0" w:color="auto"/>
        <w:left w:val="none" w:sz="0" w:space="0" w:color="auto"/>
        <w:bottom w:val="none" w:sz="0" w:space="0" w:color="auto"/>
        <w:right w:val="none" w:sz="0" w:space="0" w:color="auto"/>
      </w:divBdr>
    </w:div>
    <w:div w:id="965307580">
      <w:bodyDiv w:val="1"/>
      <w:marLeft w:val="0"/>
      <w:marRight w:val="0"/>
      <w:marTop w:val="0"/>
      <w:marBottom w:val="0"/>
      <w:divBdr>
        <w:top w:val="none" w:sz="0" w:space="0" w:color="auto"/>
        <w:left w:val="none" w:sz="0" w:space="0" w:color="auto"/>
        <w:bottom w:val="none" w:sz="0" w:space="0" w:color="auto"/>
        <w:right w:val="none" w:sz="0" w:space="0" w:color="auto"/>
      </w:divBdr>
    </w:div>
    <w:div w:id="1124301936">
      <w:bodyDiv w:val="1"/>
      <w:marLeft w:val="0"/>
      <w:marRight w:val="0"/>
      <w:marTop w:val="0"/>
      <w:marBottom w:val="0"/>
      <w:divBdr>
        <w:top w:val="none" w:sz="0" w:space="0" w:color="auto"/>
        <w:left w:val="none" w:sz="0" w:space="0" w:color="auto"/>
        <w:bottom w:val="none" w:sz="0" w:space="0" w:color="auto"/>
        <w:right w:val="none" w:sz="0" w:space="0" w:color="auto"/>
      </w:divBdr>
    </w:div>
    <w:div w:id="1135564471">
      <w:bodyDiv w:val="1"/>
      <w:marLeft w:val="0"/>
      <w:marRight w:val="0"/>
      <w:marTop w:val="0"/>
      <w:marBottom w:val="0"/>
      <w:divBdr>
        <w:top w:val="none" w:sz="0" w:space="0" w:color="auto"/>
        <w:left w:val="none" w:sz="0" w:space="0" w:color="auto"/>
        <w:bottom w:val="none" w:sz="0" w:space="0" w:color="auto"/>
        <w:right w:val="none" w:sz="0" w:space="0" w:color="auto"/>
      </w:divBdr>
    </w:div>
    <w:div w:id="1394158015">
      <w:bodyDiv w:val="1"/>
      <w:marLeft w:val="0"/>
      <w:marRight w:val="0"/>
      <w:marTop w:val="0"/>
      <w:marBottom w:val="0"/>
      <w:divBdr>
        <w:top w:val="none" w:sz="0" w:space="0" w:color="auto"/>
        <w:left w:val="none" w:sz="0" w:space="0" w:color="auto"/>
        <w:bottom w:val="none" w:sz="0" w:space="0" w:color="auto"/>
        <w:right w:val="none" w:sz="0" w:space="0" w:color="auto"/>
      </w:divBdr>
    </w:div>
    <w:div w:id="1566526427">
      <w:bodyDiv w:val="1"/>
      <w:marLeft w:val="0"/>
      <w:marRight w:val="0"/>
      <w:marTop w:val="0"/>
      <w:marBottom w:val="0"/>
      <w:divBdr>
        <w:top w:val="none" w:sz="0" w:space="0" w:color="auto"/>
        <w:left w:val="none" w:sz="0" w:space="0" w:color="auto"/>
        <w:bottom w:val="none" w:sz="0" w:space="0" w:color="auto"/>
        <w:right w:val="none" w:sz="0" w:space="0" w:color="auto"/>
      </w:divBdr>
    </w:div>
    <w:div w:id="1629698696">
      <w:bodyDiv w:val="1"/>
      <w:marLeft w:val="0"/>
      <w:marRight w:val="0"/>
      <w:marTop w:val="0"/>
      <w:marBottom w:val="0"/>
      <w:divBdr>
        <w:top w:val="none" w:sz="0" w:space="0" w:color="auto"/>
        <w:left w:val="none" w:sz="0" w:space="0" w:color="auto"/>
        <w:bottom w:val="none" w:sz="0" w:space="0" w:color="auto"/>
        <w:right w:val="none" w:sz="0" w:space="0" w:color="auto"/>
      </w:divBdr>
    </w:div>
    <w:div w:id="18556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FC05-6CF1-4A5E-8B5A-7D570571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108</Pages>
  <Words>117079</Words>
  <Characters>66736</Characters>
  <Application>Microsoft Office Word</Application>
  <DocSecurity>0</DocSecurity>
  <Lines>556</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112</cp:revision>
  <cp:lastPrinted>2021-01-21T14:08:00Z</cp:lastPrinted>
  <dcterms:created xsi:type="dcterms:W3CDTF">2020-10-30T09:39:00Z</dcterms:created>
  <dcterms:modified xsi:type="dcterms:W3CDTF">2021-01-21T14:29:00Z</dcterms:modified>
</cp:coreProperties>
</file>