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1DE" w:rsidRDefault="008D5401">
      <w:r w:rsidRPr="008D5401">
        <w:rPr>
          <w:noProof/>
          <w:lang w:val="ru-RU"/>
        </w:rPr>
        <w:drawing>
          <wp:inline distT="0" distB="0" distL="0" distR="0" wp14:anchorId="6CBC85BA" wp14:editId="17631248">
            <wp:extent cx="1079153" cy="1038225"/>
            <wp:effectExtent l="0" t="0" r="698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204" cy="1039237"/>
                    </a:xfrm>
                    <a:prstGeom prst="rect">
                      <a:avLst/>
                    </a:prstGeom>
                    <a:noFill/>
                    <a:ln>
                      <a:noFill/>
                    </a:ln>
                    <a:effectLst/>
                    <a:extLst/>
                  </pic:spPr>
                </pic:pic>
              </a:graphicData>
            </a:graphic>
          </wp:inline>
        </w:drawing>
      </w:r>
      <w:r w:rsidRPr="008D5401">
        <w:rPr>
          <w:noProof/>
          <w:lang w:val="ru-RU"/>
        </w:rPr>
        <w:t xml:space="preserve"> </w:t>
      </w:r>
      <w:r>
        <w:rPr>
          <w:lang w:val="ru-RU"/>
        </w:rPr>
        <w:t xml:space="preserve">                                                                                           </w:t>
      </w:r>
      <w:r w:rsidRPr="008D5401">
        <w:rPr>
          <w:noProof/>
          <w:lang w:val="ru-RU"/>
        </w:rPr>
        <w:drawing>
          <wp:inline distT="0" distB="0" distL="0" distR="0" wp14:anchorId="3315A4FC" wp14:editId="60673116">
            <wp:extent cx="1209675" cy="858673"/>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1744" cy="860141"/>
                    </a:xfrm>
                    <a:prstGeom prst="rect">
                      <a:avLst/>
                    </a:prstGeom>
                    <a:noFill/>
                    <a:ln>
                      <a:noFill/>
                    </a:ln>
                    <a:effectLst/>
                    <a:extLst/>
                  </pic:spPr>
                </pic:pic>
              </a:graphicData>
            </a:graphic>
          </wp:inline>
        </w:drawing>
      </w:r>
    </w:p>
    <w:p w:rsidR="002261DE" w:rsidRDefault="002261DE">
      <w:pPr>
        <w:ind w:left="-2" w:hanging="3"/>
        <w:jc w:val="center"/>
        <w:rPr>
          <w:b/>
          <w:color w:val="000000"/>
          <w:sz w:val="28"/>
          <w:szCs w:val="28"/>
        </w:rPr>
      </w:pPr>
    </w:p>
    <w:p w:rsidR="008D5401" w:rsidRPr="008D5401" w:rsidRDefault="008D5401" w:rsidP="008D5401">
      <w:pPr>
        <w:pStyle w:val="afff4"/>
        <w:jc w:val="center"/>
        <w:rPr>
          <w:b/>
          <w:sz w:val="32"/>
          <w:szCs w:val="32"/>
        </w:rPr>
      </w:pPr>
      <w:bookmarkStart w:id="0" w:name="_heading=h.3dy6vkm" w:colFirst="0" w:colLast="0"/>
      <w:bookmarkEnd w:id="0"/>
      <w:r w:rsidRPr="008D5401">
        <w:rPr>
          <w:b/>
          <w:sz w:val="32"/>
          <w:szCs w:val="32"/>
        </w:rPr>
        <w:t>СТРАТЕГІЯ РОЗВИТКУ</w:t>
      </w:r>
    </w:p>
    <w:p w:rsidR="008D5401" w:rsidRPr="008D5401" w:rsidRDefault="008D5401" w:rsidP="008D5401">
      <w:pPr>
        <w:pStyle w:val="afff4"/>
        <w:jc w:val="center"/>
        <w:rPr>
          <w:b/>
          <w:sz w:val="32"/>
          <w:szCs w:val="32"/>
        </w:rPr>
      </w:pPr>
      <w:r w:rsidRPr="008D5401">
        <w:rPr>
          <w:b/>
          <w:sz w:val="32"/>
          <w:szCs w:val="32"/>
        </w:rPr>
        <w:t>ДЕВЛАДІВСЬКОЇ СІЛЬСЬКОЇ ТЕРИТОРІАЛЬНОЇ ГРОМАДИ</w:t>
      </w:r>
    </w:p>
    <w:p w:rsidR="002261DE" w:rsidRPr="008D5401" w:rsidRDefault="008D5401" w:rsidP="008D5401">
      <w:pPr>
        <w:pStyle w:val="afff4"/>
        <w:jc w:val="center"/>
        <w:rPr>
          <w:b/>
          <w:sz w:val="32"/>
          <w:szCs w:val="32"/>
        </w:rPr>
      </w:pPr>
      <w:r w:rsidRPr="008D5401">
        <w:rPr>
          <w:b/>
          <w:sz w:val="32"/>
          <w:szCs w:val="32"/>
        </w:rPr>
        <w:t>НА ПЕРІОД ДО 2027 РОКУ</w:t>
      </w:r>
    </w:p>
    <w:p w:rsidR="002261DE" w:rsidRDefault="002261DE">
      <w:pPr>
        <w:spacing w:after="120"/>
        <w:ind w:hanging="6"/>
        <w:jc w:val="both"/>
        <w:rPr>
          <w:b/>
          <w:color w:val="000000"/>
          <w:sz w:val="28"/>
          <w:szCs w:val="28"/>
        </w:rPr>
      </w:pPr>
    </w:p>
    <w:p w:rsidR="008D5401" w:rsidRDefault="008D5401" w:rsidP="008D5401">
      <w:pPr>
        <w:spacing w:after="120"/>
        <w:ind w:hanging="6"/>
        <w:jc w:val="center"/>
        <w:rPr>
          <w:b/>
          <w:color w:val="000000"/>
          <w:sz w:val="28"/>
          <w:szCs w:val="28"/>
        </w:rPr>
      </w:pPr>
      <w:r>
        <w:rPr>
          <w:b/>
          <w:color w:val="000000"/>
          <w:sz w:val="28"/>
          <w:szCs w:val="28"/>
        </w:rPr>
        <w:t>ЗМІСТ</w:t>
      </w:r>
    </w:p>
    <w:p w:rsidR="002261DE" w:rsidRDefault="009B056D" w:rsidP="000E7C67">
      <w:pPr>
        <w:spacing w:after="120"/>
        <w:ind w:firstLine="567"/>
        <w:jc w:val="both"/>
      </w:pPr>
      <w:r>
        <w:rPr>
          <w:b/>
          <w:color w:val="000000"/>
          <w:sz w:val="28"/>
          <w:szCs w:val="28"/>
        </w:rPr>
        <w:t>Вступ </w:t>
      </w:r>
    </w:p>
    <w:p w:rsidR="002261DE" w:rsidRDefault="009B056D" w:rsidP="000E7C67">
      <w:pPr>
        <w:spacing w:after="120"/>
        <w:ind w:firstLine="567"/>
        <w:jc w:val="both"/>
      </w:pPr>
      <w:r>
        <w:rPr>
          <w:b/>
          <w:color w:val="000000"/>
          <w:sz w:val="28"/>
          <w:szCs w:val="28"/>
        </w:rPr>
        <w:t>Розділ 1. Аналітична частина </w:t>
      </w:r>
    </w:p>
    <w:p w:rsidR="002261DE" w:rsidRDefault="009B056D" w:rsidP="000E7C67">
      <w:pPr>
        <w:spacing w:after="120"/>
        <w:ind w:firstLine="567"/>
        <w:jc w:val="both"/>
      </w:pPr>
      <w:r>
        <w:rPr>
          <w:color w:val="000000"/>
          <w:sz w:val="28"/>
          <w:szCs w:val="28"/>
        </w:rPr>
        <w:t>- історичний розвиток;</w:t>
      </w:r>
    </w:p>
    <w:p w:rsidR="002261DE" w:rsidRDefault="009B056D" w:rsidP="000E7C67">
      <w:pPr>
        <w:spacing w:after="120"/>
        <w:ind w:firstLine="567"/>
        <w:jc w:val="both"/>
      </w:pPr>
      <w:r>
        <w:rPr>
          <w:color w:val="000000"/>
          <w:sz w:val="28"/>
          <w:szCs w:val="28"/>
        </w:rPr>
        <w:t>- географічне розташування;</w:t>
      </w:r>
    </w:p>
    <w:p w:rsidR="002261DE" w:rsidRDefault="009B056D" w:rsidP="000E7C67">
      <w:pPr>
        <w:spacing w:after="120"/>
        <w:ind w:firstLine="567"/>
        <w:jc w:val="both"/>
      </w:pPr>
      <w:r>
        <w:rPr>
          <w:color w:val="000000"/>
          <w:sz w:val="28"/>
          <w:szCs w:val="28"/>
        </w:rPr>
        <w:t>- природно-ресурсний потенціал; </w:t>
      </w:r>
    </w:p>
    <w:p w:rsidR="002261DE" w:rsidRDefault="009B056D" w:rsidP="000E7C67">
      <w:pPr>
        <w:spacing w:after="120"/>
        <w:ind w:firstLine="567"/>
        <w:jc w:val="both"/>
      </w:pPr>
      <w:r>
        <w:rPr>
          <w:color w:val="000000"/>
          <w:sz w:val="28"/>
          <w:szCs w:val="28"/>
        </w:rPr>
        <w:t>- характеристика населення та трудових ресурсів; </w:t>
      </w:r>
    </w:p>
    <w:p w:rsidR="002261DE" w:rsidRDefault="009B056D" w:rsidP="000E7C67">
      <w:pPr>
        <w:spacing w:after="120"/>
        <w:ind w:firstLine="567"/>
        <w:jc w:val="both"/>
      </w:pPr>
      <w:r>
        <w:rPr>
          <w:color w:val="000000"/>
          <w:sz w:val="28"/>
          <w:szCs w:val="28"/>
        </w:rPr>
        <w:t>- наявна інфраструктура (транспортна, житлово-комунальна, поштова та зв'язок, соціальна, торгівлі та послуг</w:t>
      </w:r>
      <w:r w:rsidR="00D87614">
        <w:rPr>
          <w:color w:val="000000"/>
          <w:sz w:val="28"/>
          <w:szCs w:val="28"/>
        </w:rPr>
        <w:t>,</w:t>
      </w:r>
      <w:r>
        <w:rPr>
          <w:color w:val="000000"/>
          <w:sz w:val="28"/>
          <w:szCs w:val="28"/>
        </w:rPr>
        <w:t xml:space="preserve"> туристична);</w:t>
      </w:r>
    </w:p>
    <w:p w:rsidR="002261DE" w:rsidRDefault="009B056D" w:rsidP="000E7C67">
      <w:pPr>
        <w:spacing w:after="120"/>
        <w:ind w:firstLine="567"/>
        <w:jc w:val="both"/>
        <w:rPr>
          <w:sz w:val="28"/>
          <w:szCs w:val="28"/>
        </w:rPr>
      </w:pPr>
      <w:r>
        <w:rPr>
          <w:color w:val="000000"/>
          <w:sz w:val="28"/>
          <w:szCs w:val="28"/>
        </w:rPr>
        <w:t>- містобудівна докуме</w:t>
      </w:r>
      <w:r>
        <w:rPr>
          <w:sz w:val="28"/>
          <w:szCs w:val="28"/>
        </w:rPr>
        <w:t>нтація, а також концепція інтегрованого розвитку території територ</w:t>
      </w:r>
      <w:r w:rsidR="006A2D88">
        <w:rPr>
          <w:sz w:val="28"/>
          <w:szCs w:val="28"/>
        </w:rPr>
        <w:t>іальної громади</w:t>
      </w:r>
      <w:r>
        <w:rPr>
          <w:sz w:val="28"/>
          <w:szCs w:val="28"/>
        </w:rPr>
        <w:t>;</w:t>
      </w:r>
    </w:p>
    <w:p w:rsidR="002261DE" w:rsidRDefault="009B056D" w:rsidP="000E7C67">
      <w:pPr>
        <w:spacing w:after="120"/>
        <w:ind w:firstLine="567"/>
        <w:jc w:val="both"/>
        <w:rPr>
          <w:sz w:val="28"/>
          <w:szCs w:val="28"/>
        </w:rPr>
      </w:pPr>
      <w:r>
        <w:rPr>
          <w:sz w:val="28"/>
          <w:szCs w:val="28"/>
        </w:rPr>
        <w:t xml:space="preserve">- інформація щодо відповідності </w:t>
      </w:r>
      <w:r w:rsidR="006A2D88">
        <w:rPr>
          <w:sz w:val="28"/>
          <w:szCs w:val="28"/>
        </w:rPr>
        <w:t xml:space="preserve">державній та </w:t>
      </w:r>
      <w:r>
        <w:rPr>
          <w:sz w:val="28"/>
          <w:szCs w:val="28"/>
        </w:rPr>
        <w:t>регіональній стратегі</w:t>
      </w:r>
      <w:r w:rsidR="006A2D88">
        <w:rPr>
          <w:sz w:val="28"/>
          <w:szCs w:val="28"/>
        </w:rPr>
        <w:t>ям</w:t>
      </w:r>
      <w:r>
        <w:rPr>
          <w:sz w:val="28"/>
          <w:szCs w:val="28"/>
        </w:rPr>
        <w:t>;</w:t>
      </w:r>
    </w:p>
    <w:p w:rsidR="002261DE" w:rsidRDefault="009B056D" w:rsidP="000E7C67">
      <w:pPr>
        <w:spacing w:after="120"/>
        <w:ind w:firstLine="567"/>
        <w:jc w:val="both"/>
      </w:pPr>
      <w:r>
        <w:rPr>
          <w:sz w:val="28"/>
          <w:szCs w:val="28"/>
        </w:rPr>
        <w:t>- економічний розвиток; </w:t>
      </w:r>
    </w:p>
    <w:p w:rsidR="002261DE" w:rsidRDefault="009B056D" w:rsidP="000E7C67">
      <w:pPr>
        <w:spacing w:after="120"/>
        <w:ind w:firstLine="567"/>
        <w:jc w:val="both"/>
      </w:pPr>
      <w:r>
        <w:rPr>
          <w:sz w:val="28"/>
          <w:szCs w:val="28"/>
        </w:rPr>
        <w:t>- фінансовий стан та бюджет те</w:t>
      </w:r>
      <w:r>
        <w:rPr>
          <w:color w:val="000000"/>
          <w:sz w:val="28"/>
          <w:szCs w:val="28"/>
        </w:rPr>
        <w:t>риторіальної громади;</w:t>
      </w:r>
    </w:p>
    <w:p w:rsidR="002261DE" w:rsidRDefault="009B056D" w:rsidP="000E7C67">
      <w:pPr>
        <w:spacing w:after="120"/>
        <w:ind w:firstLine="567"/>
        <w:jc w:val="both"/>
      </w:pPr>
      <w:r>
        <w:rPr>
          <w:color w:val="000000"/>
          <w:sz w:val="28"/>
          <w:szCs w:val="28"/>
        </w:rPr>
        <w:t>- органи управління громадою;</w:t>
      </w:r>
    </w:p>
    <w:p w:rsidR="002261DE" w:rsidRDefault="009B056D" w:rsidP="000E7C67">
      <w:pPr>
        <w:spacing w:after="120"/>
        <w:ind w:firstLine="567"/>
        <w:jc w:val="both"/>
      </w:pPr>
      <w:r>
        <w:rPr>
          <w:color w:val="000000"/>
          <w:sz w:val="28"/>
          <w:szCs w:val="28"/>
        </w:rPr>
        <w:t>- органи самоорганізації населення та громадськ</w:t>
      </w:r>
      <w:r w:rsidR="00185E49">
        <w:rPr>
          <w:color w:val="000000"/>
          <w:sz w:val="28"/>
          <w:szCs w:val="28"/>
        </w:rPr>
        <w:t>і</w:t>
      </w:r>
      <w:r>
        <w:rPr>
          <w:color w:val="000000"/>
          <w:sz w:val="28"/>
          <w:szCs w:val="28"/>
        </w:rPr>
        <w:t xml:space="preserve"> об’єднан</w:t>
      </w:r>
      <w:r w:rsidR="00185E49">
        <w:rPr>
          <w:color w:val="000000"/>
          <w:sz w:val="28"/>
          <w:szCs w:val="28"/>
        </w:rPr>
        <w:t>ня</w:t>
      </w:r>
      <w:r>
        <w:rPr>
          <w:color w:val="000000"/>
          <w:sz w:val="28"/>
          <w:szCs w:val="28"/>
        </w:rPr>
        <w:t>;</w:t>
      </w:r>
    </w:p>
    <w:p w:rsidR="002261DE" w:rsidRDefault="009B056D" w:rsidP="000E7C67">
      <w:pPr>
        <w:spacing w:after="120"/>
        <w:ind w:firstLine="567"/>
        <w:jc w:val="both"/>
      </w:pPr>
      <w:r>
        <w:rPr>
          <w:color w:val="000000"/>
          <w:sz w:val="28"/>
          <w:szCs w:val="28"/>
        </w:rPr>
        <w:t>- результат</w:t>
      </w:r>
      <w:r>
        <w:rPr>
          <w:sz w:val="28"/>
          <w:szCs w:val="28"/>
        </w:rPr>
        <w:t>и</w:t>
      </w:r>
      <w:r>
        <w:rPr>
          <w:color w:val="000000"/>
          <w:sz w:val="28"/>
          <w:szCs w:val="28"/>
        </w:rPr>
        <w:t xml:space="preserve"> оп</w:t>
      </w:r>
      <w:r w:rsidR="006A2D88">
        <w:rPr>
          <w:color w:val="000000"/>
          <w:sz w:val="28"/>
          <w:szCs w:val="28"/>
        </w:rPr>
        <w:t>итування заінтересованих сторін</w:t>
      </w:r>
      <w:r>
        <w:rPr>
          <w:color w:val="000000"/>
          <w:sz w:val="28"/>
          <w:szCs w:val="28"/>
        </w:rPr>
        <w:t>. </w:t>
      </w:r>
    </w:p>
    <w:p w:rsidR="002261DE" w:rsidRDefault="009B056D" w:rsidP="000E7C67">
      <w:pPr>
        <w:spacing w:after="120"/>
        <w:ind w:firstLine="567"/>
        <w:jc w:val="both"/>
      </w:pPr>
      <w:r>
        <w:rPr>
          <w:b/>
          <w:color w:val="000000"/>
          <w:sz w:val="28"/>
          <w:szCs w:val="28"/>
        </w:rPr>
        <w:t>Розділ 2. SWOT-аналіз</w:t>
      </w:r>
    </w:p>
    <w:p w:rsidR="002261DE" w:rsidRDefault="009B056D" w:rsidP="000E7C67">
      <w:pPr>
        <w:spacing w:after="120"/>
        <w:ind w:firstLine="567"/>
        <w:jc w:val="both"/>
      </w:pPr>
      <w:r>
        <w:rPr>
          <w:b/>
          <w:color w:val="000000"/>
          <w:sz w:val="28"/>
          <w:szCs w:val="28"/>
        </w:rPr>
        <w:t>Розділ 3. Сценарії розвитку територіальної громади</w:t>
      </w:r>
    </w:p>
    <w:p w:rsidR="002261DE" w:rsidRDefault="009B056D" w:rsidP="000E7C67">
      <w:pPr>
        <w:spacing w:after="120"/>
        <w:ind w:firstLine="567"/>
        <w:jc w:val="both"/>
      </w:pPr>
      <w:r>
        <w:rPr>
          <w:b/>
          <w:color w:val="000000"/>
          <w:sz w:val="28"/>
          <w:szCs w:val="28"/>
        </w:rPr>
        <w:t>Розділ 4. Стратегічне бачення розвитку територіальної громади </w:t>
      </w:r>
    </w:p>
    <w:p w:rsidR="002261DE" w:rsidRDefault="00185E49" w:rsidP="000E7C67">
      <w:pPr>
        <w:spacing w:after="120"/>
        <w:ind w:firstLine="567"/>
        <w:jc w:val="both"/>
      </w:pPr>
      <w:r>
        <w:rPr>
          <w:b/>
          <w:color w:val="000000"/>
          <w:sz w:val="28"/>
          <w:szCs w:val="28"/>
        </w:rPr>
        <w:t xml:space="preserve">Розділ </w:t>
      </w:r>
      <w:r w:rsidR="009B056D">
        <w:rPr>
          <w:b/>
          <w:color w:val="000000"/>
          <w:sz w:val="28"/>
          <w:szCs w:val="28"/>
        </w:rPr>
        <w:t>5. Стратегічні, оперативні цілі та завдання розвитку територіальної громади </w:t>
      </w:r>
    </w:p>
    <w:p w:rsidR="002261DE" w:rsidRDefault="009B056D" w:rsidP="000E7C67">
      <w:pPr>
        <w:spacing w:after="120"/>
        <w:ind w:firstLine="567"/>
        <w:jc w:val="both"/>
        <w:rPr>
          <w:b/>
          <w:color w:val="000000"/>
          <w:sz w:val="28"/>
          <w:szCs w:val="28"/>
        </w:rPr>
      </w:pPr>
      <w:r>
        <w:rPr>
          <w:b/>
          <w:color w:val="000000"/>
          <w:sz w:val="28"/>
          <w:szCs w:val="28"/>
        </w:rPr>
        <w:t>Розділ 6. Проведення моніторингу, оцінювання реалізації Стратегії та управління ризиками</w:t>
      </w:r>
    </w:p>
    <w:p w:rsidR="002261DE" w:rsidRDefault="009B056D" w:rsidP="004F064A">
      <w:pPr>
        <w:ind w:left="-2" w:hanging="3"/>
        <w:jc w:val="center"/>
        <w:rPr>
          <w:color w:val="000000"/>
          <w:sz w:val="28"/>
          <w:szCs w:val="28"/>
        </w:rPr>
      </w:pPr>
      <w:r>
        <w:rPr>
          <w:b/>
          <w:color w:val="000000"/>
          <w:sz w:val="28"/>
          <w:szCs w:val="28"/>
        </w:rPr>
        <w:br/>
      </w:r>
      <w:r w:rsidR="004F064A" w:rsidRPr="004F064A">
        <w:rPr>
          <w:color w:val="000000"/>
          <w:sz w:val="28"/>
          <w:szCs w:val="28"/>
        </w:rPr>
        <w:t>____________________________</w:t>
      </w:r>
    </w:p>
    <w:p w:rsidR="00E504FD" w:rsidRDefault="00E504FD" w:rsidP="004F064A">
      <w:pPr>
        <w:ind w:left="-2" w:hanging="3"/>
        <w:jc w:val="center"/>
        <w:rPr>
          <w:b/>
          <w:color w:val="000000"/>
          <w:sz w:val="28"/>
          <w:szCs w:val="28"/>
        </w:rPr>
      </w:pPr>
    </w:p>
    <w:p w:rsidR="00E504FD" w:rsidRDefault="00E504FD" w:rsidP="004F064A">
      <w:pPr>
        <w:ind w:left="-2" w:hanging="3"/>
        <w:jc w:val="center"/>
        <w:rPr>
          <w:b/>
          <w:color w:val="000000"/>
          <w:sz w:val="28"/>
          <w:szCs w:val="28"/>
        </w:rPr>
      </w:pPr>
    </w:p>
    <w:p w:rsidR="005327F9" w:rsidRDefault="005327F9" w:rsidP="004F064A">
      <w:pPr>
        <w:ind w:left="-2" w:hanging="3"/>
        <w:jc w:val="center"/>
        <w:rPr>
          <w:b/>
          <w:color w:val="000000"/>
          <w:sz w:val="28"/>
          <w:szCs w:val="28"/>
        </w:rPr>
      </w:pPr>
    </w:p>
    <w:p w:rsidR="001C7CA1" w:rsidRDefault="001C7CA1" w:rsidP="004F064A">
      <w:pPr>
        <w:ind w:left="-2" w:hanging="3"/>
        <w:jc w:val="center"/>
        <w:rPr>
          <w:b/>
          <w:color w:val="000000"/>
          <w:sz w:val="28"/>
          <w:szCs w:val="28"/>
        </w:rPr>
      </w:pPr>
      <w:r w:rsidRPr="001C7CA1">
        <w:rPr>
          <w:b/>
          <w:color w:val="000000"/>
          <w:sz w:val="28"/>
          <w:szCs w:val="28"/>
        </w:rPr>
        <w:t>ВСТУП</w:t>
      </w:r>
    </w:p>
    <w:p w:rsidR="001C7CA1" w:rsidRDefault="001C7CA1" w:rsidP="004F064A">
      <w:pPr>
        <w:ind w:left="-2" w:hanging="3"/>
        <w:jc w:val="center"/>
        <w:rPr>
          <w:b/>
          <w:color w:val="000000"/>
          <w:sz w:val="28"/>
          <w:szCs w:val="28"/>
        </w:rPr>
      </w:pPr>
    </w:p>
    <w:p w:rsidR="000C494E" w:rsidRPr="005260F8" w:rsidRDefault="001C7CA1" w:rsidP="000C494E">
      <w:pPr>
        <w:ind w:firstLine="709"/>
        <w:jc w:val="both"/>
        <w:rPr>
          <w:bCs/>
          <w:iCs/>
          <w:sz w:val="28"/>
          <w:szCs w:val="28"/>
        </w:rPr>
      </w:pPr>
      <w:r w:rsidRPr="005260F8">
        <w:rPr>
          <w:sz w:val="28"/>
          <w:szCs w:val="28"/>
        </w:rPr>
        <w:t xml:space="preserve">Стратегія Девладівської сільської територіальної громади розроблена на підставі </w:t>
      </w:r>
      <w:r w:rsidR="000C494E" w:rsidRPr="005260F8">
        <w:rPr>
          <w:sz w:val="28"/>
          <w:szCs w:val="28"/>
        </w:rPr>
        <w:t xml:space="preserve">рішення Девладівської сільської ради від 28 квітня 2023 року №1786-33/VІІІ «Про </w:t>
      </w:r>
      <w:r w:rsidR="000C494E" w:rsidRPr="005260F8">
        <w:rPr>
          <w:bCs/>
          <w:iCs/>
          <w:sz w:val="28"/>
          <w:szCs w:val="28"/>
        </w:rPr>
        <w:t>початок розроблення проекту Стратегії розвитку Девладівської сільської територіальної громади на період до 2027 року».</w:t>
      </w:r>
    </w:p>
    <w:p w:rsidR="000C494E" w:rsidRPr="005260F8" w:rsidRDefault="000C494E" w:rsidP="000C494E">
      <w:pPr>
        <w:ind w:firstLine="709"/>
        <w:jc w:val="both"/>
        <w:rPr>
          <w:sz w:val="28"/>
          <w:szCs w:val="28"/>
        </w:rPr>
      </w:pPr>
      <w:r w:rsidRPr="005260F8">
        <w:rPr>
          <w:bCs/>
          <w:iCs/>
          <w:sz w:val="28"/>
          <w:szCs w:val="28"/>
        </w:rPr>
        <w:t xml:space="preserve">Законодавче підґрунтя: </w:t>
      </w:r>
      <w:r w:rsidRPr="005260F8">
        <w:rPr>
          <w:sz w:val="28"/>
          <w:szCs w:val="28"/>
        </w:rPr>
        <w:t>Закон України «Про місцеве самоврядування в Україні, Закон України  «Про засади державної регіональної політики», Закон України «Про внесення змін до деяких законодавчих актів України щодо засад державної регіональної політики та політики відновлення регіонів і територій», Методичні рекомендації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затверджені Наказом Міністерства розвитку громад та територій України від 21 грудня 2022 року № 265.</w:t>
      </w:r>
    </w:p>
    <w:p w:rsidR="001C7CA1" w:rsidRPr="005260F8" w:rsidRDefault="007F7F9D" w:rsidP="001C7CA1">
      <w:pPr>
        <w:ind w:firstLine="709"/>
        <w:jc w:val="both"/>
        <w:rPr>
          <w:sz w:val="28"/>
          <w:szCs w:val="28"/>
        </w:rPr>
      </w:pPr>
      <w:r w:rsidRPr="005260F8">
        <w:rPr>
          <w:sz w:val="28"/>
          <w:szCs w:val="28"/>
        </w:rPr>
        <w:t xml:space="preserve">Стратегія Девладівської сільської територіальної громади розроблялася з урахуванням </w:t>
      </w:r>
      <w:r w:rsidR="001C7CA1" w:rsidRPr="005260F8">
        <w:rPr>
          <w:sz w:val="28"/>
          <w:szCs w:val="28"/>
        </w:rPr>
        <w:t>Державної стратегії регіонального розвитку України на період до 2027 року</w:t>
      </w:r>
      <w:r w:rsidRPr="005260F8">
        <w:rPr>
          <w:sz w:val="28"/>
          <w:szCs w:val="28"/>
        </w:rPr>
        <w:t xml:space="preserve"> та Стратегії регіонального розвитку Дніпропетровської області на період до 2027 року</w:t>
      </w:r>
      <w:r w:rsidR="007C52D6" w:rsidRPr="005260F8">
        <w:rPr>
          <w:sz w:val="28"/>
          <w:szCs w:val="28"/>
        </w:rPr>
        <w:t>, затвердженої рішенням Дніпропетровської обласної ради від 07.08.2020 р. №624-24/VІІ</w:t>
      </w:r>
      <w:r w:rsidR="001C7CA1" w:rsidRPr="005260F8">
        <w:rPr>
          <w:sz w:val="28"/>
          <w:szCs w:val="28"/>
        </w:rPr>
        <w:t>.</w:t>
      </w:r>
    </w:p>
    <w:p w:rsidR="00461981" w:rsidRPr="005260F8" w:rsidRDefault="001C7CA1" w:rsidP="001C7CA1">
      <w:pPr>
        <w:ind w:firstLine="709"/>
        <w:jc w:val="both"/>
        <w:rPr>
          <w:sz w:val="28"/>
          <w:szCs w:val="28"/>
        </w:rPr>
      </w:pPr>
      <w:r w:rsidRPr="005260F8">
        <w:rPr>
          <w:sz w:val="28"/>
          <w:szCs w:val="28"/>
        </w:rPr>
        <w:t xml:space="preserve">Стратегія розвитку </w:t>
      </w:r>
      <w:r w:rsidR="007C52D6" w:rsidRPr="005260F8">
        <w:rPr>
          <w:sz w:val="28"/>
          <w:szCs w:val="28"/>
        </w:rPr>
        <w:t xml:space="preserve">Девладівської сільської </w:t>
      </w:r>
      <w:r w:rsidRPr="005260F8">
        <w:rPr>
          <w:sz w:val="28"/>
          <w:szCs w:val="28"/>
        </w:rPr>
        <w:t>територіальної громади</w:t>
      </w:r>
      <w:r w:rsidR="00461981" w:rsidRPr="005260F8">
        <w:rPr>
          <w:sz w:val="28"/>
          <w:szCs w:val="28"/>
        </w:rPr>
        <w:t xml:space="preserve"> (далі – Стратегія) є основним плановим документом розвитку громади на </w:t>
      </w:r>
      <w:r w:rsidR="00105155" w:rsidRPr="005260F8">
        <w:rPr>
          <w:sz w:val="28"/>
          <w:szCs w:val="28"/>
        </w:rPr>
        <w:t>середньострокову</w:t>
      </w:r>
      <w:r w:rsidR="00461981" w:rsidRPr="005260F8">
        <w:rPr>
          <w:sz w:val="28"/>
          <w:szCs w:val="28"/>
        </w:rPr>
        <w:t xml:space="preserve"> перспективу.</w:t>
      </w:r>
    </w:p>
    <w:p w:rsidR="007C52D6" w:rsidRPr="005260F8" w:rsidRDefault="002C1866" w:rsidP="001C7CA1">
      <w:pPr>
        <w:ind w:firstLine="709"/>
        <w:jc w:val="both"/>
        <w:rPr>
          <w:sz w:val="28"/>
          <w:szCs w:val="28"/>
        </w:rPr>
      </w:pPr>
      <w:r w:rsidRPr="005260F8">
        <w:rPr>
          <w:sz w:val="28"/>
          <w:szCs w:val="28"/>
        </w:rPr>
        <w:t>Ст</w:t>
      </w:r>
      <w:r w:rsidR="00665973" w:rsidRPr="005260F8">
        <w:rPr>
          <w:sz w:val="28"/>
          <w:szCs w:val="28"/>
        </w:rPr>
        <w:t>р</w:t>
      </w:r>
      <w:r w:rsidRPr="005260F8">
        <w:rPr>
          <w:sz w:val="28"/>
          <w:szCs w:val="28"/>
        </w:rPr>
        <w:t>атегія</w:t>
      </w:r>
      <w:r w:rsidR="001C7CA1" w:rsidRPr="005260F8">
        <w:rPr>
          <w:sz w:val="28"/>
          <w:szCs w:val="28"/>
        </w:rPr>
        <w:t xml:space="preserve"> </w:t>
      </w:r>
      <w:r w:rsidR="007C52D6" w:rsidRPr="005260F8">
        <w:rPr>
          <w:sz w:val="28"/>
          <w:szCs w:val="28"/>
        </w:rPr>
        <w:t xml:space="preserve">спрямована, </w:t>
      </w:r>
      <w:r w:rsidR="001C7CA1" w:rsidRPr="005260F8">
        <w:rPr>
          <w:sz w:val="28"/>
          <w:szCs w:val="28"/>
        </w:rPr>
        <w:t xml:space="preserve">на покращення умов життя мешканців населених пунктів території громади, а також гостей,  інвесторів через покращення бізнес-клімату, </w:t>
      </w:r>
      <w:r w:rsidRPr="005260F8">
        <w:rPr>
          <w:sz w:val="28"/>
          <w:szCs w:val="28"/>
        </w:rPr>
        <w:t>її</w:t>
      </w:r>
      <w:r w:rsidR="001C7CA1" w:rsidRPr="005260F8">
        <w:rPr>
          <w:sz w:val="28"/>
          <w:szCs w:val="28"/>
        </w:rPr>
        <w:t xml:space="preserve"> туристичної і культурної привабливості, якості життя мешканців та системи надання публічних послуг. </w:t>
      </w:r>
    </w:p>
    <w:p w:rsidR="001C7CA1" w:rsidRPr="005260F8" w:rsidRDefault="001C7CA1" w:rsidP="001C7CA1">
      <w:pPr>
        <w:ind w:firstLine="709"/>
        <w:jc w:val="both"/>
        <w:rPr>
          <w:sz w:val="28"/>
          <w:szCs w:val="28"/>
        </w:rPr>
      </w:pPr>
      <w:r w:rsidRPr="005260F8">
        <w:rPr>
          <w:sz w:val="28"/>
          <w:szCs w:val="28"/>
        </w:rPr>
        <w:t xml:space="preserve">Основою для Стратегії стали конкурентні переваги території, а також ті можливості, які відкриваються через </w:t>
      </w:r>
      <w:r w:rsidR="009B3C77" w:rsidRPr="005260F8">
        <w:rPr>
          <w:sz w:val="28"/>
          <w:szCs w:val="28"/>
        </w:rPr>
        <w:t>процеси, що відбуваються в зовнішньому оточенні</w:t>
      </w:r>
      <w:r w:rsidRPr="005260F8">
        <w:rPr>
          <w:sz w:val="28"/>
          <w:szCs w:val="28"/>
        </w:rPr>
        <w:t>.</w:t>
      </w:r>
    </w:p>
    <w:p w:rsidR="009B3C77" w:rsidRPr="005260F8" w:rsidRDefault="009B3C77" w:rsidP="001C7CA1">
      <w:pPr>
        <w:ind w:firstLine="709"/>
        <w:jc w:val="both"/>
        <w:rPr>
          <w:sz w:val="28"/>
          <w:szCs w:val="28"/>
        </w:rPr>
      </w:pPr>
      <w:r w:rsidRPr="005260F8">
        <w:rPr>
          <w:sz w:val="28"/>
          <w:szCs w:val="28"/>
        </w:rPr>
        <w:t>Стратегія є координуючим документом, який дозволяє використовувати наявні фінансові та територіальні ресурси цілеспрямовано, тобто більш ефективно.</w:t>
      </w:r>
    </w:p>
    <w:p w:rsidR="001C7CA1" w:rsidRPr="005260F8" w:rsidRDefault="001C7CA1" w:rsidP="001C7CA1">
      <w:pPr>
        <w:tabs>
          <w:tab w:val="left" w:pos="720"/>
        </w:tabs>
        <w:autoSpaceDE w:val="0"/>
        <w:autoSpaceDN w:val="0"/>
        <w:adjustRightInd w:val="0"/>
        <w:ind w:firstLine="709"/>
        <w:jc w:val="both"/>
        <w:rPr>
          <w:sz w:val="28"/>
          <w:szCs w:val="28"/>
          <w:lang w:eastAsia="uk-UA"/>
        </w:rPr>
      </w:pPr>
      <w:r w:rsidRPr="005260F8">
        <w:rPr>
          <w:sz w:val="28"/>
          <w:szCs w:val="28"/>
          <w:lang w:eastAsia="uk-UA"/>
        </w:rPr>
        <w:t xml:space="preserve">Стратегія є основним документом </w:t>
      </w:r>
      <w:r w:rsidR="005A0860" w:rsidRPr="005260F8">
        <w:rPr>
          <w:sz w:val="28"/>
          <w:szCs w:val="28"/>
          <w:lang w:eastAsia="uk-UA"/>
        </w:rPr>
        <w:t>середньострокового</w:t>
      </w:r>
      <w:r w:rsidRPr="005260F8">
        <w:rPr>
          <w:sz w:val="28"/>
          <w:szCs w:val="28"/>
          <w:lang w:eastAsia="uk-UA"/>
        </w:rPr>
        <w:t xml:space="preserve"> розвитку </w:t>
      </w:r>
      <w:r w:rsidR="009B3C77" w:rsidRPr="005260F8">
        <w:rPr>
          <w:sz w:val="28"/>
          <w:szCs w:val="28"/>
          <w:lang w:eastAsia="uk-UA"/>
        </w:rPr>
        <w:t>Девладівської сільської</w:t>
      </w:r>
      <w:r w:rsidRPr="005260F8">
        <w:rPr>
          <w:sz w:val="28"/>
          <w:szCs w:val="28"/>
          <w:lang w:eastAsia="uk-UA"/>
        </w:rPr>
        <w:t xml:space="preserve"> територіальної громади, який визначає пріоритети та напрямки її розвитку до 2027 року. Реалізація Стратегії передбачається в рамках партнерства влади, громади та бізнесу, де кожен партнер зможе знайти своє місце і свої інтереси та внести відповідний вклад у розвиток території громади, регіону та України в цілому. </w:t>
      </w:r>
    </w:p>
    <w:p w:rsidR="001C7CA1" w:rsidRPr="005260F8" w:rsidRDefault="001C7CA1" w:rsidP="001C7CA1">
      <w:pPr>
        <w:tabs>
          <w:tab w:val="left" w:pos="720"/>
        </w:tabs>
        <w:autoSpaceDE w:val="0"/>
        <w:autoSpaceDN w:val="0"/>
        <w:adjustRightInd w:val="0"/>
        <w:ind w:firstLine="709"/>
        <w:jc w:val="both"/>
        <w:rPr>
          <w:sz w:val="28"/>
          <w:szCs w:val="28"/>
          <w:lang w:eastAsia="uk-UA"/>
        </w:rPr>
      </w:pPr>
      <w:r w:rsidRPr="005260F8">
        <w:rPr>
          <w:sz w:val="28"/>
          <w:szCs w:val="28"/>
          <w:lang w:eastAsia="uk-UA"/>
        </w:rPr>
        <w:t xml:space="preserve">Розроблення Стратегії припало на дуже </w:t>
      </w:r>
      <w:r w:rsidR="00A159EC" w:rsidRPr="005260F8">
        <w:rPr>
          <w:sz w:val="28"/>
          <w:szCs w:val="28"/>
          <w:lang w:eastAsia="uk-UA"/>
        </w:rPr>
        <w:t>тяжкий</w:t>
      </w:r>
      <w:r w:rsidRPr="005260F8">
        <w:rPr>
          <w:sz w:val="28"/>
          <w:szCs w:val="28"/>
          <w:lang w:eastAsia="uk-UA"/>
        </w:rPr>
        <w:t xml:space="preserve"> для українського суспільства час – </w:t>
      </w:r>
      <w:r w:rsidR="00A159EC" w:rsidRPr="005260F8">
        <w:rPr>
          <w:sz w:val="28"/>
          <w:szCs w:val="28"/>
          <w:lang w:eastAsia="uk-UA"/>
        </w:rPr>
        <w:t>час воєнного стану</w:t>
      </w:r>
      <w:r w:rsidRPr="005260F8">
        <w:rPr>
          <w:sz w:val="28"/>
          <w:szCs w:val="28"/>
          <w:lang w:eastAsia="uk-UA"/>
        </w:rPr>
        <w:t>.</w:t>
      </w:r>
      <w:r w:rsidR="00A159EC" w:rsidRPr="005260F8">
        <w:rPr>
          <w:sz w:val="28"/>
          <w:szCs w:val="28"/>
          <w:lang w:eastAsia="uk-UA"/>
        </w:rPr>
        <w:t xml:space="preserve"> Проте цей документи надзвичайно важливий, так як після Перемоги потреба у планованому підході до розвитку території буде надзвичайно важливою.</w:t>
      </w:r>
      <w:r w:rsidRPr="005260F8">
        <w:rPr>
          <w:sz w:val="28"/>
          <w:szCs w:val="28"/>
          <w:lang w:eastAsia="uk-UA"/>
        </w:rPr>
        <w:t xml:space="preserve"> </w:t>
      </w:r>
    </w:p>
    <w:p w:rsidR="001C7CA1" w:rsidRPr="005260F8" w:rsidRDefault="001C7CA1" w:rsidP="001C7CA1">
      <w:pPr>
        <w:tabs>
          <w:tab w:val="left" w:pos="720"/>
        </w:tabs>
        <w:autoSpaceDE w:val="0"/>
        <w:autoSpaceDN w:val="0"/>
        <w:adjustRightInd w:val="0"/>
        <w:ind w:firstLine="709"/>
        <w:jc w:val="both"/>
        <w:rPr>
          <w:rFonts w:eastAsia="SimSun"/>
          <w:sz w:val="28"/>
          <w:szCs w:val="28"/>
          <w:lang w:eastAsia="zh-CN"/>
        </w:rPr>
      </w:pPr>
      <w:r w:rsidRPr="005260F8">
        <w:rPr>
          <w:rFonts w:eastAsia="SimSun"/>
          <w:sz w:val="28"/>
          <w:szCs w:val="28"/>
          <w:lang w:eastAsia="zh-CN"/>
        </w:rPr>
        <w:lastRenderedPageBreak/>
        <w:t xml:space="preserve">Структура документу Стратегії містить два компоненти – «стратегічний», тобто систему стратегічних і операційних цілей, реалізація яких повинна призвести до досягнення стратегічного бачення розвитку </w:t>
      </w:r>
      <w:r w:rsidR="00A159EC" w:rsidRPr="005260F8">
        <w:rPr>
          <w:rFonts w:eastAsia="SimSun"/>
          <w:sz w:val="28"/>
          <w:szCs w:val="28"/>
          <w:lang w:eastAsia="zh-CN"/>
        </w:rPr>
        <w:t>Девладівської сільської</w:t>
      </w:r>
      <w:r w:rsidRPr="005260F8">
        <w:rPr>
          <w:rFonts w:eastAsia="SimSun"/>
          <w:sz w:val="28"/>
          <w:szCs w:val="28"/>
          <w:lang w:eastAsia="zh-CN"/>
        </w:rPr>
        <w:t xml:space="preserve"> територіальної громади та «операційний», як окремі завдання і проекти на період до 202</w:t>
      </w:r>
      <w:r w:rsidR="00A159EC" w:rsidRPr="005260F8">
        <w:rPr>
          <w:rFonts w:eastAsia="SimSun"/>
          <w:sz w:val="28"/>
          <w:szCs w:val="28"/>
          <w:lang w:eastAsia="zh-CN"/>
        </w:rPr>
        <w:t>7</w:t>
      </w:r>
      <w:r w:rsidRPr="005260F8">
        <w:rPr>
          <w:rFonts w:eastAsia="SimSun"/>
          <w:sz w:val="28"/>
          <w:szCs w:val="28"/>
          <w:lang w:eastAsia="zh-CN"/>
        </w:rPr>
        <w:t xml:space="preserve"> року по кожній стратегічній цілі, в рамках яких передбачені реалістичні цілі і досяжні результати, конкретні заходи, прозорі і зрозумілі показники оцінки, потенційні виконавці та фінансові ресурси, необхідні для реалізації проектів. Завершується документ реєстром технічних завдань на проекти місцевого розвитку у форматі, прийнятому в рекомендаціях  Міністерства розвитку громад та територій України.</w:t>
      </w:r>
    </w:p>
    <w:p w:rsidR="001C7CA1" w:rsidRPr="005260F8" w:rsidRDefault="001C7CA1" w:rsidP="001C7CA1">
      <w:pPr>
        <w:autoSpaceDE w:val="0"/>
        <w:autoSpaceDN w:val="0"/>
        <w:adjustRightInd w:val="0"/>
        <w:ind w:firstLine="709"/>
        <w:jc w:val="both"/>
        <w:rPr>
          <w:rFonts w:eastAsia="SimSun"/>
          <w:sz w:val="28"/>
          <w:szCs w:val="28"/>
          <w:lang w:eastAsia="zh-CN"/>
        </w:rPr>
      </w:pPr>
      <w:r w:rsidRPr="005260F8">
        <w:rPr>
          <w:rFonts w:eastAsia="SimSun"/>
          <w:sz w:val="28"/>
          <w:szCs w:val="28"/>
          <w:lang w:eastAsia="zh-CN"/>
        </w:rPr>
        <w:t xml:space="preserve">При підготовці аналітичних розділів Стратегії було використано матеріали Міністерства економіки України, Міністерства розвитку громад та територій України, інших міністерств та відомств, </w:t>
      </w:r>
      <w:r w:rsidR="00A159EC" w:rsidRPr="005260F8">
        <w:rPr>
          <w:rFonts w:eastAsia="SimSun"/>
          <w:sz w:val="28"/>
          <w:szCs w:val="28"/>
          <w:lang w:eastAsia="zh-CN"/>
        </w:rPr>
        <w:t>Дніпропетровської</w:t>
      </w:r>
      <w:r w:rsidRPr="005260F8">
        <w:rPr>
          <w:rFonts w:eastAsia="SimSun"/>
          <w:sz w:val="28"/>
          <w:szCs w:val="28"/>
          <w:lang w:eastAsia="zh-CN"/>
        </w:rPr>
        <w:t xml:space="preserve"> обласної державної адміністрації, науково-дослідних організацій, Державного комітету статистики України, Головного управління статистики у </w:t>
      </w:r>
      <w:r w:rsidR="00A159EC" w:rsidRPr="005260F8">
        <w:rPr>
          <w:rFonts w:eastAsia="SimSun"/>
          <w:sz w:val="28"/>
          <w:szCs w:val="28"/>
          <w:lang w:eastAsia="zh-CN"/>
        </w:rPr>
        <w:t>Дніпропетровській</w:t>
      </w:r>
      <w:r w:rsidRPr="005260F8">
        <w:rPr>
          <w:rFonts w:eastAsia="SimSun"/>
          <w:sz w:val="28"/>
          <w:szCs w:val="28"/>
          <w:lang w:eastAsia="zh-CN"/>
        </w:rPr>
        <w:t xml:space="preserve"> області,  </w:t>
      </w:r>
      <w:r w:rsidR="00A159EC" w:rsidRPr="005260F8">
        <w:rPr>
          <w:rFonts w:eastAsia="SimSun"/>
          <w:sz w:val="28"/>
          <w:szCs w:val="28"/>
          <w:lang w:eastAsia="zh-CN"/>
        </w:rPr>
        <w:t>Девладівської сільської</w:t>
      </w:r>
      <w:r w:rsidRPr="005260F8">
        <w:rPr>
          <w:rFonts w:eastAsia="SimSun"/>
          <w:sz w:val="28"/>
          <w:szCs w:val="28"/>
          <w:lang w:eastAsia="zh-CN"/>
        </w:rPr>
        <w:t xml:space="preserve"> ради та її виконавчих органів.</w:t>
      </w:r>
    </w:p>
    <w:p w:rsidR="001C7CA1" w:rsidRPr="005260F8" w:rsidRDefault="0038135B" w:rsidP="0038135B">
      <w:pPr>
        <w:ind w:left="-2" w:hanging="3"/>
        <w:jc w:val="both"/>
        <w:rPr>
          <w:color w:val="000000"/>
          <w:sz w:val="28"/>
          <w:szCs w:val="28"/>
        </w:rPr>
      </w:pPr>
      <w:r w:rsidRPr="005260F8">
        <w:rPr>
          <w:b/>
          <w:color w:val="000000"/>
          <w:sz w:val="28"/>
          <w:szCs w:val="28"/>
        </w:rPr>
        <w:tab/>
      </w:r>
      <w:r w:rsidRPr="005260F8">
        <w:rPr>
          <w:b/>
          <w:color w:val="000000"/>
          <w:sz w:val="28"/>
          <w:szCs w:val="28"/>
        </w:rPr>
        <w:tab/>
      </w:r>
      <w:r w:rsidRPr="005260F8">
        <w:rPr>
          <w:b/>
          <w:color w:val="000000"/>
          <w:sz w:val="28"/>
          <w:szCs w:val="28"/>
        </w:rPr>
        <w:tab/>
      </w:r>
      <w:r w:rsidRPr="005260F8">
        <w:rPr>
          <w:color w:val="000000"/>
          <w:sz w:val="28"/>
          <w:szCs w:val="28"/>
        </w:rPr>
        <w:t>Процес розробки Стратегії тривав поетапно, відповідно до методології партисипативного тактичного і стратегічного планування.</w:t>
      </w:r>
    </w:p>
    <w:p w:rsidR="00CB6D61" w:rsidRPr="005260F8" w:rsidRDefault="00CB6D61" w:rsidP="0038135B">
      <w:pPr>
        <w:ind w:left="-2" w:hanging="3"/>
        <w:jc w:val="both"/>
        <w:rPr>
          <w:color w:val="000000"/>
          <w:sz w:val="28"/>
          <w:szCs w:val="28"/>
        </w:rPr>
      </w:pPr>
      <w:r w:rsidRPr="005260F8">
        <w:rPr>
          <w:color w:val="000000"/>
          <w:sz w:val="28"/>
          <w:szCs w:val="28"/>
        </w:rPr>
        <w:tab/>
      </w:r>
      <w:r w:rsidRPr="005260F8">
        <w:rPr>
          <w:color w:val="000000"/>
          <w:sz w:val="28"/>
          <w:szCs w:val="28"/>
        </w:rPr>
        <w:tab/>
      </w:r>
      <w:r w:rsidRPr="005260F8">
        <w:rPr>
          <w:color w:val="000000"/>
          <w:sz w:val="28"/>
          <w:szCs w:val="28"/>
        </w:rPr>
        <w:tab/>
        <w:t>Над Стратегією працювала робоча група, створена розпорядженням Девладівського сільського голови від 02.05.2023 року №61-р «Про робочу групу з підготовки проекту стратегії розвитку Девладівської сільської територіальної громади на період до 2027 року», так як однією з основних складових процесу планування було обов’язкова участь в ньому всіх активних та зацікавлених громадян. До робочої групи увійшли представники Виконавчого комітету Девладівської сільської ради, члени виконкому сільської ради, депутати, представники бізнесу та громадські активісти.</w:t>
      </w:r>
    </w:p>
    <w:p w:rsidR="007976B4" w:rsidRPr="005260F8" w:rsidRDefault="007976B4" w:rsidP="0038135B">
      <w:pPr>
        <w:ind w:left="-2" w:hanging="3"/>
        <w:jc w:val="both"/>
        <w:rPr>
          <w:color w:val="000000"/>
          <w:sz w:val="28"/>
          <w:szCs w:val="28"/>
        </w:rPr>
      </w:pPr>
      <w:r w:rsidRPr="005260F8">
        <w:rPr>
          <w:color w:val="000000"/>
          <w:sz w:val="28"/>
          <w:szCs w:val="28"/>
        </w:rPr>
        <w:tab/>
      </w:r>
      <w:r w:rsidRPr="005260F8">
        <w:rPr>
          <w:color w:val="000000"/>
          <w:sz w:val="28"/>
          <w:szCs w:val="28"/>
        </w:rPr>
        <w:tab/>
      </w:r>
      <w:r w:rsidRPr="005260F8">
        <w:rPr>
          <w:color w:val="000000"/>
          <w:sz w:val="28"/>
          <w:szCs w:val="28"/>
        </w:rPr>
        <w:tab/>
        <w:t>Починаючи з червня 2023 року робочою групою проводилися засідання, на яких було розглянуто та обговорено:</w:t>
      </w:r>
    </w:p>
    <w:p w:rsidR="007976B4" w:rsidRPr="005260F8" w:rsidRDefault="007976B4" w:rsidP="00E3046D">
      <w:pPr>
        <w:pStyle w:val="af6"/>
        <w:numPr>
          <w:ilvl w:val="0"/>
          <w:numId w:val="5"/>
        </w:numPr>
        <w:jc w:val="both"/>
        <w:rPr>
          <w:color w:val="000000"/>
          <w:sz w:val="28"/>
          <w:szCs w:val="28"/>
        </w:rPr>
      </w:pPr>
      <w:r w:rsidRPr="005260F8">
        <w:rPr>
          <w:color w:val="000000"/>
          <w:sz w:val="28"/>
          <w:szCs w:val="28"/>
        </w:rPr>
        <w:t>соціально-економічний аналіз громади;</w:t>
      </w:r>
    </w:p>
    <w:p w:rsidR="007976B4" w:rsidRPr="005260F8" w:rsidRDefault="007976B4" w:rsidP="00E3046D">
      <w:pPr>
        <w:pStyle w:val="af6"/>
        <w:numPr>
          <w:ilvl w:val="0"/>
          <w:numId w:val="5"/>
        </w:numPr>
        <w:jc w:val="both"/>
        <w:rPr>
          <w:color w:val="000000"/>
          <w:sz w:val="28"/>
          <w:szCs w:val="28"/>
        </w:rPr>
      </w:pPr>
      <w:r w:rsidRPr="005260F8">
        <w:rPr>
          <w:color w:val="000000"/>
          <w:sz w:val="28"/>
          <w:szCs w:val="28"/>
        </w:rPr>
        <w:t>висновки соціологічного дослідження;</w:t>
      </w:r>
    </w:p>
    <w:p w:rsidR="007976B4" w:rsidRPr="005260F8" w:rsidRDefault="007976B4" w:rsidP="00E3046D">
      <w:pPr>
        <w:pStyle w:val="af6"/>
        <w:numPr>
          <w:ilvl w:val="0"/>
          <w:numId w:val="5"/>
        </w:numPr>
        <w:jc w:val="both"/>
        <w:rPr>
          <w:color w:val="000000"/>
          <w:sz w:val="28"/>
          <w:szCs w:val="28"/>
        </w:rPr>
      </w:pPr>
      <w:r w:rsidRPr="005260F8">
        <w:rPr>
          <w:color w:val="000000"/>
          <w:sz w:val="28"/>
          <w:szCs w:val="28"/>
        </w:rPr>
        <w:t>SWOT-аналіз та сценарії розвитку громади;</w:t>
      </w:r>
    </w:p>
    <w:p w:rsidR="007976B4" w:rsidRPr="005260F8" w:rsidRDefault="007976B4" w:rsidP="00E3046D">
      <w:pPr>
        <w:pStyle w:val="af6"/>
        <w:numPr>
          <w:ilvl w:val="0"/>
          <w:numId w:val="5"/>
        </w:numPr>
        <w:jc w:val="both"/>
        <w:rPr>
          <w:color w:val="000000"/>
          <w:sz w:val="28"/>
          <w:szCs w:val="28"/>
        </w:rPr>
      </w:pPr>
      <w:r w:rsidRPr="005260F8">
        <w:rPr>
          <w:color w:val="000000"/>
          <w:sz w:val="28"/>
          <w:szCs w:val="28"/>
        </w:rPr>
        <w:t>операційний план заходів реалізації Стратегії.</w:t>
      </w:r>
    </w:p>
    <w:p w:rsidR="007976B4" w:rsidRPr="005260F8" w:rsidRDefault="007976B4" w:rsidP="007976B4">
      <w:pPr>
        <w:pStyle w:val="af6"/>
        <w:ind w:left="355"/>
        <w:jc w:val="both"/>
        <w:rPr>
          <w:color w:val="000000"/>
          <w:sz w:val="28"/>
          <w:szCs w:val="28"/>
        </w:rPr>
      </w:pPr>
    </w:p>
    <w:p w:rsidR="00F17763" w:rsidRPr="005260F8" w:rsidRDefault="007976B4" w:rsidP="00715F05">
      <w:pPr>
        <w:pStyle w:val="af6"/>
        <w:ind w:left="0" w:firstLine="567"/>
        <w:jc w:val="both"/>
        <w:rPr>
          <w:b/>
          <w:color w:val="000000"/>
          <w:sz w:val="28"/>
          <w:szCs w:val="28"/>
        </w:rPr>
      </w:pPr>
      <w:r w:rsidRPr="005260F8">
        <w:rPr>
          <w:color w:val="000000"/>
          <w:sz w:val="28"/>
          <w:szCs w:val="28"/>
        </w:rPr>
        <w:t>Протягом травня – червня 2023 року серед жителів та представників бізнесу громади було проведено соціологічне дослідження у формі анкетування , в рамках якого по населених пунктах громади були заповнені анкети у кількості 528 примірників</w:t>
      </w:r>
      <w:r w:rsidR="00715F05" w:rsidRPr="005260F8">
        <w:rPr>
          <w:color w:val="000000"/>
          <w:sz w:val="28"/>
          <w:szCs w:val="28"/>
        </w:rPr>
        <w:t xml:space="preserve"> та 26 примірників анкет було заповнено представниками бізнесу. Результати опитування наведені в розділі 1 Стратегії.</w:t>
      </w:r>
    </w:p>
    <w:p w:rsidR="00F17763" w:rsidRDefault="00F17763" w:rsidP="004F064A">
      <w:pPr>
        <w:ind w:left="-2" w:hanging="3"/>
        <w:jc w:val="center"/>
        <w:rPr>
          <w:b/>
          <w:color w:val="000000"/>
          <w:sz w:val="28"/>
          <w:szCs w:val="28"/>
        </w:rPr>
      </w:pPr>
    </w:p>
    <w:p w:rsidR="00F17763" w:rsidRDefault="00F17763" w:rsidP="00F17763">
      <w:pPr>
        <w:spacing w:after="120"/>
        <w:ind w:firstLine="567"/>
        <w:jc w:val="both"/>
      </w:pPr>
      <w:r>
        <w:rPr>
          <w:b/>
          <w:color w:val="000000"/>
          <w:sz w:val="28"/>
          <w:szCs w:val="28"/>
        </w:rPr>
        <w:t>Розділ 1. Аналітична частина </w:t>
      </w:r>
    </w:p>
    <w:p w:rsidR="00F17763" w:rsidRDefault="00F17763" w:rsidP="004F064A">
      <w:pPr>
        <w:ind w:left="-2" w:hanging="3"/>
        <w:jc w:val="center"/>
        <w:rPr>
          <w:b/>
          <w:color w:val="000000"/>
          <w:sz w:val="28"/>
          <w:szCs w:val="28"/>
        </w:rPr>
      </w:pPr>
    </w:p>
    <w:p w:rsidR="00F161A9" w:rsidRPr="006E022E" w:rsidRDefault="00F161A9" w:rsidP="00E3046D">
      <w:pPr>
        <w:pStyle w:val="afff7"/>
        <w:numPr>
          <w:ilvl w:val="0"/>
          <w:numId w:val="21"/>
        </w:numPr>
        <w:outlineLvl w:val="0"/>
        <w:rPr>
          <w:b/>
          <w:bCs w:val="0"/>
          <w:sz w:val="28"/>
          <w:szCs w:val="28"/>
        </w:rPr>
      </w:pPr>
      <w:r w:rsidRPr="006E022E">
        <w:rPr>
          <w:b/>
          <w:bCs w:val="0"/>
          <w:sz w:val="28"/>
          <w:szCs w:val="28"/>
        </w:rPr>
        <w:t>ІСТОРИЧНИЙ РОЗВИТОК.</w:t>
      </w:r>
    </w:p>
    <w:p w:rsidR="00F161A9" w:rsidRDefault="00F161A9" w:rsidP="00F161A9">
      <w:pPr>
        <w:pStyle w:val="af7"/>
        <w:shd w:val="clear" w:color="auto" w:fill="FFFFFF"/>
        <w:spacing w:beforeAutospacing="0" w:after="0" w:afterAutospacing="0"/>
        <w:ind w:firstLine="708"/>
        <w:jc w:val="both"/>
        <w:rPr>
          <w:sz w:val="28"/>
          <w:szCs w:val="28"/>
        </w:rPr>
      </w:pPr>
      <w:r w:rsidRPr="002245F9">
        <w:rPr>
          <w:sz w:val="28"/>
          <w:szCs w:val="28"/>
        </w:rPr>
        <w:t xml:space="preserve">Історія розвитку території громади починається у кінці ХІХ ст., 1884 року було засновано Катерининська (тепер Придніпровська) залізниця. Тут було </w:t>
      </w:r>
      <w:r w:rsidRPr="002245F9">
        <w:rPr>
          <w:sz w:val="28"/>
          <w:szCs w:val="28"/>
        </w:rPr>
        <w:lastRenderedPageBreak/>
        <w:t>збудовано станцію та почалася розбудова поселення навколо неї. Залізниця пролягла землями землевласника і підприємця Девладенка. Його іменем і назвали станцію та село.</w:t>
      </w:r>
    </w:p>
    <w:p w:rsidR="00F161A9" w:rsidRPr="002245F9" w:rsidRDefault="00F161A9" w:rsidP="00F161A9">
      <w:pPr>
        <w:pStyle w:val="af7"/>
        <w:shd w:val="clear" w:color="auto" w:fill="FFFFFF"/>
        <w:spacing w:beforeAutospacing="0" w:after="0" w:afterAutospacing="0"/>
        <w:ind w:firstLine="708"/>
        <w:jc w:val="both"/>
        <w:rPr>
          <w:sz w:val="28"/>
          <w:szCs w:val="28"/>
        </w:rPr>
      </w:pPr>
    </w:p>
    <w:p w:rsidR="00F161A9" w:rsidRDefault="00F161A9" w:rsidP="00F161A9">
      <w:pPr>
        <w:ind w:firstLine="708"/>
        <w:jc w:val="both"/>
        <w:rPr>
          <w:sz w:val="28"/>
          <w:szCs w:val="28"/>
          <w:lang w:eastAsia="en-US"/>
        </w:rPr>
      </w:pPr>
      <w:r w:rsidRPr="00A90F27">
        <w:rPr>
          <w:sz w:val="28"/>
          <w:szCs w:val="28"/>
          <w:lang w:eastAsia="en-US"/>
        </w:rPr>
        <w:t>Водянська сільська рада почала функціонувати у 1925 році і належала до Катеринославської губернії Криворізького повіту</w:t>
      </w:r>
      <w:r>
        <w:rPr>
          <w:sz w:val="28"/>
          <w:szCs w:val="28"/>
          <w:lang w:eastAsia="en-US"/>
        </w:rPr>
        <w:t xml:space="preserve"> з центром у селі Водяне.</w:t>
      </w:r>
    </w:p>
    <w:p w:rsidR="00F161A9" w:rsidRDefault="00F161A9" w:rsidP="00F161A9">
      <w:pPr>
        <w:ind w:firstLine="708"/>
        <w:jc w:val="both"/>
        <w:rPr>
          <w:sz w:val="28"/>
          <w:szCs w:val="28"/>
          <w:lang w:eastAsia="en-US"/>
        </w:rPr>
      </w:pPr>
      <w:r>
        <w:rPr>
          <w:sz w:val="28"/>
          <w:szCs w:val="28"/>
          <w:lang w:eastAsia="en-US"/>
        </w:rPr>
        <w:t>1944 рік. Після визволення Софіївського району в роки Другої світової війни 1941 – 1945 рр. від німецьких окупантів Водянська сільська рада відновила свою роботу 31 січня 1944 року з центром у селі Водяне.</w:t>
      </w:r>
    </w:p>
    <w:p w:rsidR="00F161A9" w:rsidRDefault="00F161A9" w:rsidP="00F161A9">
      <w:pPr>
        <w:ind w:firstLine="708"/>
        <w:jc w:val="both"/>
        <w:rPr>
          <w:sz w:val="28"/>
          <w:szCs w:val="28"/>
          <w:lang w:eastAsia="en-US"/>
        </w:rPr>
      </w:pPr>
      <w:r>
        <w:rPr>
          <w:sz w:val="28"/>
          <w:szCs w:val="28"/>
          <w:lang w:eastAsia="en-US"/>
        </w:rPr>
        <w:t>1945 рік. Указом Президії Верховної ради СРСР від 16.03.1945 року затверджується новий склад Софіївського району, куди входить і Водянська  сільська рада з центром у селі Водяне.</w:t>
      </w:r>
    </w:p>
    <w:p w:rsidR="00F161A9" w:rsidRDefault="00F161A9" w:rsidP="00F161A9">
      <w:pPr>
        <w:ind w:firstLine="708"/>
        <w:jc w:val="both"/>
        <w:rPr>
          <w:sz w:val="28"/>
          <w:szCs w:val="28"/>
          <w:lang w:eastAsia="en-US"/>
        </w:rPr>
      </w:pPr>
      <w:r>
        <w:rPr>
          <w:sz w:val="28"/>
          <w:szCs w:val="28"/>
          <w:lang w:eastAsia="en-US"/>
        </w:rPr>
        <w:t>1958 рік. Відповідно до рішення обласного виконкому №612 від 01.07.1958 року центр Водянської сільської ради переходить у робітниче селище Девладове.</w:t>
      </w:r>
    </w:p>
    <w:p w:rsidR="00F161A9" w:rsidRDefault="00F161A9" w:rsidP="00F161A9">
      <w:pPr>
        <w:ind w:firstLine="708"/>
        <w:jc w:val="both"/>
        <w:rPr>
          <w:sz w:val="28"/>
          <w:szCs w:val="28"/>
          <w:lang w:eastAsia="en-US"/>
        </w:rPr>
      </w:pPr>
      <w:r>
        <w:rPr>
          <w:sz w:val="28"/>
          <w:szCs w:val="28"/>
          <w:lang w:eastAsia="en-US"/>
        </w:rPr>
        <w:t>Відповідно до рішення облвиконкому №831 від 05.09.1958 року центр Водянської сільської ради знов переносять у село Водяне.</w:t>
      </w:r>
    </w:p>
    <w:p w:rsidR="00F161A9" w:rsidRDefault="00F161A9" w:rsidP="00F161A9">
      <w:pPr>
        <w:ind w:firstLine="708"/>
        <w:jc w:val="both"/>
        <w:rPr>
          <w:sz w:val="28"/>
          <w:szCs w:val="28"/>
          <w:lang w:eastAsia="en-US"/>
        </w:rPr>
      </w:pPr>
      <w:r>
        <w:rPr>
          <w:sz w:val="28"/>
          <w:szCs w:val="28"/>
          <w:lang w:eastAsia="en-US"/>
        </w:rPr>
        <w:t>1959 рік. Водянську сільську раду з села Водяне перенесено в селище Девладове.</w:t>
      </w:r>
    </w:p>
    <w:p w:rsidR="00F161A9" w:rsidRDefault="00F161A9" w:rsidP="00F161A9">
      <w:pPr>
        <w:ind w:firstLine="708"/>
        <w:jc w:val="both"/>
        <w:rPr>
          <w:sz w:val="28"/>
          <w:szCs w:val="28"/>
          <w:lang w:eastAsia="en-US"/>
        </w:rPr>
      </w:pPr>
      <w:r>
        <w:rPr>
          <w:sz w:val="28"/>
          <w:szCs w:val="28"/>
          <w:lang w:eastAsia="en-US"/>
        </w:rPr>
        <w:t>У жовтні 1959 року до Водянської сільської ради приєднали Криничанську і Довгівську сільські ради.</w:t>
      </w:r>
    </w:p>
    <w:p w:rsidR="00F161A9" w:rsidRDefault="00F161A9" w:rsidP="00F161A9">
      <w:pPr>
        <w:ind w:firstLine="708"/>
        <w:jc w:val="both"/>
        <w:rPr>
          <w:sz w:val="28"/>
          <w:szCs w:val="28"/>
          <w:lang w:eastAsia="en-US"/>
        </w:rPr>
      </w:pPr>
      <w:r>
        <w:rPr>
          <w:sz w:val="28"/>
          <w:szCs w:val="28"/>
          <w:lang w:eastAsia="en-US"/>
        </w:rPr>
        <w:t>На той час до складу Водянської сільської ради входило 17 населених пунктів: Водяне, Девладове, Веселе Поле, Ново-Петрівка, Зелений Гай, Грушки, Мар’є-Дмитрівка, Спокойствіє, Червоне Поле, Червоний Яр, Шевченкове, Мала Галичина, Довгівка, Ковальово-Жовтень, Кринички, Оленівка.</w:t>
      </w:r>
    </w:p>
    <w:p w:rsidR="00F161A9" w:rsidRDefault="00F161A9" w:rsidP="00F161A9">
      <w:pPr>
        <w:ind w:firstLine="708"/>
        <w:jc w:val="both"/>
        <w:rPr>
          <w:sz w:val="28"/>
          <w:szCs w:val="28"/>
          <w:lang w:eastAsia="en-US"/>
        </w:rPr>
      </w:pPr>
      <w:r>
        <w:rPr>
          <w:sz w:val="28"/>
          <w:szCs w:val="28"/>
          <w:lang w:eastAsia="en-US"/>
        </w:rPr>
        <w:t>З 1959 року Водянська сільська рада знаходиться в приміщенні по вулиці Піонерська, 2 (колись це контора Девладівської МТС) у с.Девладове.</w:t>
      </w:r>
    </w:p>
    <w:p w:rsidR="00F161A9" w:rsidRDefault="00F161A9" w:rsidP="00F161A9">
      <w:pPr>
        <w:ind w:firstLine="708"/>
        <w:jc w:val="both"/>
        <w:rPr>
          <w:sz w:val="28"/>
          <w:szCs w:val="28"/>
          <w:lang w:eastAsia="en-US"/>
        </w:rPr>
      </w:pPr>
      <w:r>
        <w:rPr>
          <w:sz w:val="28"/>
          <w:szCs w:val="28"/>
          <w:lang w:eastAsia="en-US"/>
        </w:rPr>
        <w:t>У 1981 – 1982 роках збудовано нове приміщення сільської ради в селі Девладове за адресою вул.Привокзальна, 10.</w:t>
      </w:r>
    </w:p>
    <w:p w:rsidR="00F161A9" w:rsidRDefault="00F161A9" w:rsidP="00F161A9">
      <w:pPr>
        <w:ind w:firstLine="708"/>
        <w:jc w:val="both"/>
        <w:rPr>
          <w:sz w:val="28"/>
          <w:szCs w:val="28"/>
          <w:lang w:eastAsia="en-US"/>
        </w:rPr>
      </w:pPr>
      <w:r>
        <w:rPr>
          <w:sz w:val="28"/>
          <w:szCs w:val="28"/>
          <w:lang w:eastAsia="en-US"/>
        </w:rPr>
        <w:t>У 1987 році відповідно до рішення облвиконкому №31 від 21.01.1987 у Софіївському районі ліквідована Водянська сільська рада, а на її території утворена Девладівська сільська рада з центром у селі Девладове та Мар’є-Дмитрівська сільська рада з центром у селі Мар’є-Дмитрівка.</w:t>
      </w:r>
      <w:r>
        <w:rPr>
          <w:sz w:val="28"/>
          <w:szCs w:val="28"/>
          <w:lang w:eastAsia="en-US"/>
        </w:rPr>
        <w:tab/>
      </w:r>
    </w:p>
    <w:p w:rsidR="00E7730A" w:rsidRDefault="00E7730A" w:rsidP="004F064A">
      <w:pPr>
        <w:ind w:left="-2" w:hanging="3"/>
        <w:jc w:val="center"/>
        <w:rPr>
          <w:b/>
          <w:color w:val="000000"/>
          <w:sz w:val="28"/>
          <w:szCs w:val="28"/>
        </w:rPr>
      </w:pPr>
    </w:p>
    <w:p w:rsidR="00E7730A" w:rsidRDefault="00E7730A" w:rsidP="004F064A">
      <w:pPr>
        <w:ind w:left="-2" w:hanging="3"/>
        <w:jc w:val="center"/>
        <w:rPr>
          <w:b/>
          <w:color w:val="000000"/>
          <w:sz w:val="28"/>
          <w:szCs w:val="28"/>
        </w:rPr>
      </w:pPr>
    </w:p>
    <w:p w:rsidR="00E7730A" w:rsidRDefault="00F161A9" w:rsidP="004F064A">
      <w:pPr>
        <w:ind w:left="-2" w:hanging="3"/>
        <w:jc w:val="center"/>
        <w:rPr>
          <w:b/>
          <w:color w:val="000000"/>
          <w:sz w:val="28"/>
          <w:szCs w:val="28"/>
        </w:rPr>
      </w:pPr>
      <w:r>
        <w:rPr>
          <w:noProof/>
          <w:sz w:val="28"/>
          <w:szCs w:val="28"/>
          <w:lang w:val="ru-RU"/>
        </w:rPr>
        <w:lastRenderedPageBreak/>
        <w:drawing>
          <wp:inline distT="0" distB="0" distL="0" distR="0" wp14:anchorId="4AE4C26D" wp14:editId="4503BAD2">
            <wp:extent cx="4390644" cy="3263900"/>
            <wp:effectExtent l="0" t="0" r="0" b="0"/>
            <wp:docPr id="121" name="Рисунок 121" descr="E:\Стратегія громади 2023\Девладов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тратегія громади 2023\Девладове.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0922" cy="3264107"/>
                    </a:xfrm>
                    <a:prstGeom prst="rect">
                      <a:avLst/>
                    </a:prstGeom>
                    <a:noFill/>
                    <a:ln>
                      <a:noFill/>
                    </a:ln>
                  </pic:spPr>
                </pic:pic>
              </a:graphicData>
            </a:graphic>
          </wp:inline>
        </w:drawing>
      </w:r>
    </w:p>
    <w:p w:rsidR="00E7730A" w:rsidRDefault="00E7730A" w:rsidP="004F064A">
      <w:pPr>
        <w:ind w:left="-2" w:hanging="3"/>
        <w:jc w:val="center"/>
        <w:rPr>
          <w:b/>
          <w:color w:val="000000"/>
          <w:sz w:val="28"/>
          <w:szCs w:val="28"/>
        </w:rPr>
      </w:pPr>
    </w:p>
    <w:p w:rsidR="00F161A9" w:rsidRDefault="00F161A9" w:rsidP="00F161A9">
      <w:pPr>
        <w:ind w:firstLine="708"/>
        <w:jc w:val="both"/>
        <w:rPr>
          <w:sz w:val="28"/>
          <w:szCs w:val="28"/>
          <w:lang w:eastAsia="en-US"/>
        </w:rPr>
      </w:pPr>
      <w:r>
        <w:rPr>
          <w:sz w:val="28"/>
          <w:szCs w:val="28"/>
          <w:lang w:eastAsia="en-US"/>
        </w:rPr>
        <w:t>До складу Девладівської сільської ради увійшли населені пункти Девладове, Водяне, Веселе Поле, Зелений Гай, Гончарове, Грушки. В такому складі сільська рада проіснувала до 2017 року.</w:t>
      </w:r>
    </w:p>
    <w:p w:rsidR="00F161A9" w:rsidRDefault="00F161A9" w:rsidP="00F161A9">
      <w:pPr>
        <w:ind w:firstLine="708"/>
        <w:jc w:val="both"/>
        <w:rPr>
          <w:sz w:val="28"/>
          <w:szCs w:val="28"/>
          <w:lang w:eastAsia="en-US"/>
        </w:rPr>
      </w:pPr>
      <w:r>
        <w:rPr>
          <w:sz w:val="28"/>
          <w:szCs w:val="28"/>
          <w:lang w:eastAsia="en-US"/>
        </w:rPr>
        <w:t>Станом на 01.01.1975 року населення сільської ради становило 4200 осіб, у с. Девладове було 512 дворів, проживало 1200 осіб.</w:t>
      </w:r>
    </w:p>
    <w:p w:rsidR="00F161A9" w:rsidRDefault="00F161A9" w:rsidP="00F161A9">
      <w:pPr>
        <w:ind w:firstLine="708"/>
        <w:jc w:val="both"/>
        <w:rPr>
          <w:sz w:val="28"/>
          <w:szCs w:val="28"/>
          <w:lang w:eastAsia="en-US"/>
        </w:rPr>
      </w:pPr>
      <w:r>
        <w:rPr>
          <w:sz w:val="28"/>
          <w:szCs w:val="28"/>
          <w:lang w:eastAsia="en-US"/>
        </w:rPr>
        <w:t>До процесу об’єднання, станом на січень 2017 року паспорт Девладівської сільської ради мав такий вигляд:</w:t>
      </w:r>
    </w:p>
    <w:p w:rsidR="00F161A9" w:rsidRDefault="00F161A9" w:rsidP="00F161A9">
      <w:pPr>
        <w:pStyle w:val="afff4"/>
        <w:rPr>
          <w:sz w:val="28"/>
          <w:szCs w:val="28"/>
        </w:rPr>
      </w:pPr>
      <w:r w:rsidRPr="00F55CB6">
        <w:rPr>
          <w:sz w:val="28"/>
          <w:szCs w:val="28"/>
        </w:rPr>
        <w:t>Кількість сіл – 6</w:t>
      </w:r>
      <w:r>
        <w:rPr>
          <w:sz w:val="28"/>
          <w:szCs w:val="28"/>
        </w:rPr>
        <w:t>.</w:t>
      </w:r>
    </w:p>
    <w:p w:rsidR="00F161A9" w:rsidRPr="00F55CB6" w:rsidRDefault="00F161A9" w:rsidP="00F161A9">
      <w:pPr>
        <w:pStyle w:val="afff4"/>
        <w:rPr>
          <w:sz w:val="28"/>
          <w:szCs w:val="28"/>
        </w:rPr>
      </w:pPr>
      <w:r w:rsidRPr="00F55CB6">
        <w:rPr>
          <w:sz w:val="28"/>
          <w:szCs w:val="28"/>
        </w:rPr>
        <w:t>Загальна чисельність населення – 2182 чол.</w:t>
      </w:r>
    </w:p>
    <w:p w:rsidR="00F161A9" w:rsidRPr="00F55CB6" w:rsidRDefault="00F161A9" w:rsidP="00F161A9">
      <w:pPr>
        <w:pStyle w:val="afff4"/>
        <w:rPr>
          <w:sz w:val="28"/>
          <w:szCs w:val="28"/>
        </w:rPr>
      </w:pPr>
      <w:r w:rsidRPr="00F55CB6">
        <w:rPr>
          <w:sz w:val="28"/>
          <w:szCs w:val="28"/>
        </w:rPr>
        <w:t>в т.ч.</w:t>
      </w:r>
      <w:r w:rsidRPr="00F55CB6">
        <w:rPr>
          <w:color w:val="FF0000"/>
          <w:sz w:val="28"/>
          <w:szCs w:val="28"/>
        </w:rPr>
        <w:t xml:space="preserve">   </w:t>
      </w:r>
      <w:r w:rsidRPr="00F55CB6">
        <w:rPr>
          <w:sz w:val="28"/>
          <w:szCs w:val="28"/>
        </w:rPr>
        <w:t>пенсіонери  за віком – 397;</w:t>
      </w:r>
    </w:p>
    <w:p w:rsidR="00F161A9" w:rsidRPr="00F55CB6" w:rsidRDefault="00F161A9" w:rsidP="00F161A9">
      <w:pPr>
        <w:pStyle w:val="afff4"/>
        <w:rPr>
          <w:sz w:val="28"/>
          <w:szCs w:val="28"/>
        </w:rPr>
      </w:pPr>
      <w:r w:rsidRPr="00F55CB6">
        <w:rPr>
          <w:sz w:val="28"/>
          <w:szCs w:val="28"/>
        </w:rPr>
        <w:t>інваліди ВВв – 3;</w:t>
      </w:r>
    </w:p>
    <w:p w:rsidR="00F161A9" w:rsidRPr="00F55CB6" w:rsidRDefault="00F161A9" w:rsidP="00F161A9">
      <w:pPr>
        <w:pStyle w:val="afff4"/>
        <w:rPr>
          <w:sz w:val="28"/>
          <w:szCs w:val="28"/>
        </w:rPr>
      </w:pPr>
      <w:r w:rsidRPr="00F55CB6">
        <w:rPr>
          <w:sz w:val="28"/>
          <w:szCs w:val="28"/>
        </w:rPr>
        <w:t>учасники бойових дій (і прирівняні до них)- 12;</w:t>
      </w:r>
    </w:p>
    <w:p w:rsidR="00F161A9" w:rsidRPr="00F55CB6" w:rsidRDefault="00F161A9" w:rsidP="00F161A9">
      <w:pPr>
        <w:pStyle w:val="afff4"/>
        <w:rPr>
          <w:sz w:val="28"/>
          <w:szCs w:val="28"/>
        </w:rPr>
      </w:pPr>
      <w:r w:rsidRPr="00F55CB6">
        <w:rPr>
          <w:sz w:val="28"/>
          <w:szCs w:val="28"/>
        </w:rPr>
        <w:t>діти війни - 194</w:t>
      </w:r>
    </w:p>
    <w:p w:rsidR="00F161A9" w:rsidRPr="00F55CB6" w:rsidRDefault="00F161A9" w:rsidP="00F161A9">
      <w:pPr>
        <w:pStyle w:val="afff4"/>
        <w:rPr>
          <w:sz w:val="28"/>
          <w:szCs w:val="28"/>
        </w:rPr>
      </w:pPr>
      <w:r w:rsidRPr="00F55CB6">
        <w:rPr>
          <w:sz w:val="28"/>
          <w:szCs w:val="28"/>
        </w:rPr>
        <w:t xml:space="preserve">             учасники ліквідації наслідків аварії на ЧАЕС - 4</w:t>
      </w:r>
    </w:p>
    <w:p w:rsidR="00F161A9" w:rsidRPr="00F55CB6" w:rsidRDefault="00F161A9" w:rsidP="00F161A9">
      <w:pPr>
        <w:pStyle w:val="afff4"/>
        <w:rPr>
          <w:sz w:val="28"/>
          <w:szCs w:val="28"/>
        </w:rPr>
      </w:pPr>
      <w:r w:rsidRPr="00F55CB6">
        <w:rPr>
          <w:sz w:val="28"/>
          <w:szCs w:val="28"/>
        </w:rPr>
        <w:t>інваліди загального захворювання – 24;</w:t>
      </w:r>
    </w:p>
    <w:p w:rsidR="00F161A9" w:rsidRPr="00F55CB6" w:rsidRDefault="00F161A9" w:rsidP="00F161A9">
      <w:pPr>
        <w:pStyle w:val="afff4"/>
        <w:rPr>
          <w:sz w:val="28"/>
          <w:szCs w:val="28"/>
        </w:rPr>
      </w:pPr>
      <w:r w:rsidRPr="00F55CB6">
        <w:rPr>
          <w:sz w:val="28"/>
          <w:szCs w:val="28"/>
        </w:rPr>
        <w:t xml:space="preserve">ветерани праці - </w:t>
      </w:r>
    </w:p>
    <w:p w:rsidR="00F161A9" w:rsidRPr="00F55CB6" w:rsidRDefault="00F161A9" w:rsidP="00F161A9">
      <w:pPr>
        <w:pStyle w:val="afff4"/>
        <w:rPr>
          <w:sz w:val="28"/>
          <w:szCs w:val="28"/>
        </w:rPr>
      </w:pPr>
      <w:r w:rsidRPr="00F55CB6">
        <w:rPr>
          <w:sz w:val="28"/>
          <w:szCs w:val="28"/>
        </w:rPr>
        <w:t>багатодітні сім’ї – 31;</w:t>
      </w:r>
    </w:p>
    <w:p w:rsidR="00F161A9" w:rsidRPr="00F55CB6" w:rsidRDefault="00F161A9" w:rsidP="00F161A9">
      <w:pPr>
        <w:pStyle w:val="afff4"/>
        <w:rPr>
          <w:sz w:val="28"/>
          <w:szCs w:val="28"/>
        </w:rPr>
      </w:pPr>
      <w:r w:rsidRPr="00F55CB6">
        <w:rPr>
          <w:sz w:val="28"/>
          <w:szCs w:val="28"/>
        </w:rPr>
        <w:t>одинокі матері – 35;</w:t>
      </w:r>
    </w:p>
    <w:p w:rsidR="00F161A9" w:rsidRPr="00F55CB6" w:rsidRDefault="00F161A9" w:rsidP="00F161A9">
      <w:pPr>
        <w:pStyle w:val="afff4"/>
        <w:rPr>
          <w:sz w:val="28"/>
          <w:szCs w:val="28"/>
        </w:rPr>
      </w:pPr>
      <w:r w:rsidRPr="00F55CB6">
        <w:rPr>
          <w:sz w:val="28"/>
          <w:szCs w:val="28"/>
        </w:rPr>
        <w:t>діти під опікою – 24.</w:t>
      </w:r>
    </w:p>
    <w:p w:rsidR="00F161A9" w:rsidRPr="00F55CB6" w:rsidRDefault="00F161A9" w:rsidP="00F161A9">
      <w:pPr>
        <w:pStyle w:val="afff4"/>
        <w:rPr>
          <w:sz w:val="28"/>
          <w:szCs w:val="28"/>
        </w:rPr>
      </w:pPr>
    </w:p>
    <w:p w:rsidR="00F161A9" w:rsidRPr="00F55CB6" w:rsidRDefault="00F161A9" w:rsidP="00F161A9">
      <w:pPr>
        <w:pStyle w:val="afff4"/>
        <w:rPr>
          <w:sz w:val="28"/>
          <w:szCs w:val="28"/>
        </w:rPr>
      </w:pPr>
      <w:r w:rsidRPr="00F55CB6">
        <w:rPr>
          <w:sz w:val="28"/>
          <w:szCs w:val="28"/>
        </w:rPr>
        <w:t>Загальна кількість виборців - 1529</w:t>
      </w:r>
    </w:p>
    <w:p w:rsidR="00F161A9" w:rsidRPr="00F55CB6" w:rsidRDefault="00F161A9" w:rsidP="00F161A9">
      <w:pPr>
        <w:pStyle w:val="afff4"/>
        <w:rPr>
          <w:sz w:val="28"/>
          <w:szCs w:val="28"/>
        </w:rPr>
      </w:pPr>
    </w:p>
    <w:p w:rsidR="00F161A9" w:rsidRPr="00F55CB6" w:rsidRDefault="00F161A9" w:rsidP="00F161A9">
      <w:pPr>
        <w:pStyle w:val="afff4"/>
        <w:rPr>
          <w:sz w:val="28"/>
          <w:szCs w:val="28"/>
        </w:rPr>
      </w:pPr>
      <w:r w:rsidRPr="00F55CB6">
        <w:rPr>
          <w:sz w:val="28"/>
          <w:szCs w:val="28"/>
        </w:rPr>
        <w:t xml:space="preserve">Загальна площа </w:t>
      </w:r>
      <w:r>
        <w:rPr>
          <w:sz w:val="28"/>
          <w:szCs w:val="28"/>
        </w:rPr>
        <w:t xml:space="preserve">земель становила </w:t>
      </w:r>
      <w:r w:rsidRPr="00F55CB6">
        <w:rPr>
          <w:sz w:val="28"/>
          <w:szCs w:val="28"/>
        </w:rPr>
        <w:t xml:space="preserve">– </w:t>
      </w:r>
      <w:r w:rsidRPr="00F55CB6">
        <w:rPr>
          <w:bCs/>
          <w:sz w:val="28"/>
          <w:szCs w:val="28"/>
        </w:rPr>
        <w:t xml:space="preserve">7222,4390 </w:t>
      </w:r>
      <w:r w:rsidRPr="00F55CB6">
        <w:rPr>
          <w:sz w:val="28"/>
          <w:szCs w:val="28"/>
        </w:rPr>
        <w:t>га</w:t>
      </w:r>
    </w:p>
    <w:p w:rsidR="00F161A9" w:rsidRPr="00F55CB6" w:rsidRDefault="00F161A9" w:rsidP="00F161A9">
      <w:pPr>
        <w:pStyle w:val="afff4"/>
        <w:rPr>
          <w:sz w:val="28"/>
          <w:szCs w:val="28"/>
        </w:rPr>
      </w:pPr>
      <w:r w:rsidRPr="00F55CB6">
        <w:rPr>
          <w:sz w:val="28"/>
          <w:szCs w:val="28"/>
        </w:rPr>
        <w:t>з них: рілля    5885,72</w:t>
      </w:r>
      <w:r>
        <w:rPr>
          <w:sz w:val="28"/>
          <w:szCs w:val="28"/>
        </w:rPr>
        <w:t xml:space="preserve"> </w:t>
      </w:r>
      <w:r w:rsidRPr="00F55CB6">
        <w:rPr>
          <w:sz w:val="28"/>
          <w:szCs w:val="28"/>
        </w:rPr>
        <w:t>га</w:t>
      </w:r>
      <w:r>
        <w:rPr>
          <w:sz w:val="28"/>
          <w:szCs w:val="28"/>
        </w:rPr>
        <w:t xml:space="preserve">, </w:t>
      </w:r>
      <w:r w:rsidRPr="00F55CB6">
        <w:rPr>
          <w:sz w:val="28"/>
          <w:szCs w:val="28"/>
        </w:rPr>
        <w:t>пасовища 265,787 га≈265,8 га</w:t>
      </w:r>
      <w:r>
        <w:rPr>
          <w:sz w:val="28"/>
          <w:szCs w:val="28"/>
        </w:rPr>
        <w:t xml:space="preserve">,  </w:t>
      </w:r>
      <w:r w:rsidRPr="00F55CB6">
        <w:rPr>
          <w:sz w:val="28"/>
          <w:szCs w:val="28"/>
        </w:rPr>
        <w:t>лісосмуги 60,2 га</w:t>
      </w:r>
      <w:r>
        <w:rPr>
          <w:sz w:val="28"/>
          <w:szCs w:val="28"/>
        </w:rPr>
        <w:t>,</w:t>
      </w:r>
      <w:r w:rsidRPr="00F55CB6">
        <w:rPr>
          <w:sz w:val="28"/>
          <w:szCs w:val="28"/>
        </w:rPr>
        <w:br/>
        <w:t>землі водного фонду-34,8 га</w:t>
      </w:r>
      <w:r>
        <w:rPr>
          <w:sz w:val="28"/>
          <w:szCs w:val="28"/>
        </w:rPr>
        <w:t xml:space="preserve">, </w:t>
      </w:r>
      <w:r w:rsidRPr="00F55CB6">
        <w:rPr>
          <w:sz w:val="28"/>
          <w:szCs w:val="28"/>
        </w:rPr>
        <w:t>в т.ч.ставки: 30,4 га</w:t>
      </w:r>
      <w:r>
        <w:rPr>
          <w:sz w:val="28"/>
          <w:szCs w:val="28"/>
        </w:rPr>
        <w:t xml:space="preserve">, </w:t>
      </w:r>
      <w:r w:rsidRPr="00F55CB6">
        <w:rPr>
          <w:sz w:val="28"/>
          <w:szCs w:val="28"/>
        </w:rPr>
        <w:t>інші землі – 945,519 га.</w:t>
      </w:r>
      <w:r w:rsidRPr="00F55CB6">
        <w:rPr>
          <w:sz w:val="28"/>
          <w:szCs w:val="28"/>
        </w:rPr>
        <w:br/>
      </w:r>
    </w:p>
    <w:p w:rsidR="00F161A9" w:rsidRPr="00F55CB6" w:rsidRDefault="00F161A9" w:rsidP="00F161A9">
      <w:pPr>
        <w:pStyle w:val="afff4"/>
        <w:rPr>
          <w:sz w:val="28"/>
          <w:szCs w:val="28"/>
        </w:rPr>
      </w:pPr>
      <w:r w:rsidRPr="00F55CB6">
        <w:rPr>
          <w:sz w:val="28"/>
          <w:szCs w:val="28"/>
        </w:rPr>
        <w:t>Кількість власників землі та землекористувачів – 117</w:t>
      </w:r>
      <w:r>
        <w:rPr>
          <w:sz w:val="28"/>
          <w:szCs w:val="28"/>
        </w:rPr>
        <w:t>,</w:t>
      </w:r>
      <w:r w:rsidRPr="00F55CB6">
        <w:rPr>
          <w:sz w:val="28"/>
          <w:szCs w:val="28"/>
        </w:rPr>
        <w:t xml:space="preserve"> у т.ч. орендарів –  9   (площа орендованих земель –  4201,387 га)</w:t>
      </w:r>
      <w:r>
        <w:rPr>
          <w:sz w:val="28"/>
          <w:szCs w:val="28"/>
        </w:rPr>
        <w:t xml:space="preserve">, </w:t>
      </w:r>
      <w:r w:rsidRPr="00F55CB6">
        <w:rPr>
          <w:sz w:val="28"/>
          <w:szCs w:val="28"/>
        </w:rPr>
        <w:t>одноосібників –  108</w:t>
      </w:r>
      <w:r>
        <w:rPr>
          <w:sz w:val="28"/>
          <w:szCs w:val="28"/>
        </w:rPr>
        <w:t>.</w:t>
      </w:r>
    </w:p>
    <w:p w:rsidR="00F161A9" w:rsidRPr="00F55CB6" w:rsidRDefault="00F161A9" w:rsidP="00F161A9">
      <w:pPr>
        <w:pStyle w:val="afff4"/>
        <w:rPr>
          <w:color w:val="FF0000"/>
          <w:sz w:val="28"/>
          <w:szCs w:val="28"/>
        </w:rPr>
      </w:pPr>
    </w:p>
    <w:p w:rsidR="00F161A9" w:rsidRPr="00F55CB6" w:rsidRDefault="00F161A9" w:rsidP="00F161A9">
      <w:pPr>
        <w:pStyle w:val="afff4"/>
        <w:rPr>
          <w:sz w:val="28"/>
          <w:szCs w:val="28"/>
        </w:rPr>
      </w:pPr>
      <w:r w:rsidRPr="00F55CB6">
        <w:rPr>
          <w:sz w:val="28"/>
          <w:szCs w:val="28"/>
        </w:rPr>
        <w:t>Середній розмір земельного паю – 8,42  га</w:t>
      </w:r>
    </w:p>
    <w:p w:rsidR="00F161A9" w:rsidRPr="00F55CB6" w:rsidRDefault="00F161A9" w:rsidP="00F161A9">
      <w:pPr>
        <w:pStyle w:val="afff4"/>
        <w:rPr>
          <w:sz w:val="28"/>
          <w:szCs w:val="28"/>
        </w:rPr>
      </w:pPr>
      <w:r w:rsidRPr="00F55CB6">
        <w:rPr>
          <w:sz w:val="28"/>
          <w:szCs w:val="28"/>
        </w:rPr>
        <w:t>Загальна кількість земельних паїв – 615</w:t>
      </w:r>
      <w:r>
        <w:rPr>
          <w:sz w:val="28"/>
          <w:szCs w:val="28"/>
        </w:rPr>
        <w:t>, не витребувані паї відсутні.</w:t>
      </w:r>
    </w:p>
    <w:p w:rsidR="00F161A9" w:rsidRPr="00F55CB6" w:rsidRDefault="00F161A9" w:rsidP="00F161A9">
      <w:pPr>
        <w:pStyle w:val="afff4"/>
        <w:rPr>
          <w:sz w:val="28"/>
          <w:szCs w:val="28"/>
        </w:rPr>
      </w:pPr>
      <w:r w:rsidRPr="00F55CB6">
        <w:rPr>
          <w:sz w:val="28"/>
          <w:szCs w:val="28"/>
        </w:rPr>
        <w:t xml:space="preserve"> </w:t>
      </w:r>
    </w:p>
    <w:p w:rsidR="00F161A9" w:rsidRPr="00F55CB6" w:rsidRDefault="00F161A9" w:rsidP="00F161A9">
      <w:pPr>
        <w:pStyle w:val="afff4"/>
        <w:rPr>
          <w:sz w:val="28"/>
          <w:szCs w:val="28"/>
        </w:rPr>
      </w:pPr>
      <w:r w:rsidRPr="00F55CB6">
        <w:rPr>
          <w:sz w:val="28"/>
          <w:szCs w:val="28"/>
        </w:rPr>
        <w:t>Загальна чисельність депутатів сільської ради – 20</w:t>
      </w:r>
    </w:p>
    <w:p w:rsidR="00F161A9" w:rsidRDefault="00F161A9" w:rsidP="00F161A9">
      <w:pPr>
        <w:pStyle w:val="afff4"/>
        <w:rPr>
          <w:sz w:val="28"/>
          <w:szCs w:val="28"/>
        </w:rPr>
      </w:pPr>
    </w:p>
    <w:p w:rsidR="00F161A9" w:rsidRDefault="00F161A9" w:rsidP="00F161A9">
      <w:pPr>
        <w:pStyle w:val="afff4"/>
        <w:rPr>
          <w:sz w:val="28"/>
          <w:szCs w:val="28"/>
        </w:rPr>
      </w:pPr>
      <w:r>
        <w:rPr>
          <w:sz w:val="28"/>
          <w:szCs w:val="28"/>
        </w:rPr>
        <w:t>На території знаходилися:</w:t>
      </w:r>
    </w:p>
    <w:p w:rsidR="00F161A9" w:rsidRPr="00F55CB6" w:rsidRDefault="00F161A9" w:rsidP="00F161A9">
      <w:pPr>
        <w:pStyle w:val="afff4"/>
        <w:rPr>
          <w:sz w:val="28"/>
          <w:szCs w:val="28"/>
        </w:rPr>
      </w:pPr>
      <w:r w:rsidRPr="00F55CB6">
        <w:rPr>
          <w:sz w:val="28"/>
          <w:szCs w:val="28"/>
        </w:rPr>
        <w:t>Заклади освіти – 2:</w:t>
      </w:r>
    </w:p>
    <w:p w:rsidR="00F161A9" w:rsidRPr="00F55CB6" w:rsidRDefault="00F161A9" w:rsidP="00F161A9">
      <w:pPr>
        <w:pStyle w:val="afff4"/>
        <w:rPr>
          <w:color w:val="000000"/>
          <w:sz w:val="28"/>
          <w:szCs w:val="28"/>
        </w:rPr>
      </w:pPr>
      <w:r w:rsidRPr="00F55CB6">
        <w:rPr>
          <w:color w:val="000000"/>
          <w:sz w:val="28"/>
          <w:szCs w:val="28"/>
        </w:rPr>
        <w:t>Водянська ЗОШ І-ІІІ ступенів;</w:t>
      </w:r>
    </w:p>
    <w:p w:rsidR="00F161A9" w:rsidRPr="00F55CB6" w:rsidRDefault="00F161A9" w:rsidP="00F161A9">
      <w:pPr>
        <w:pStyle w:val="afff4"/>
        <w:rPr>
          <w:sz w:val="28"/>
          <w:szCs w:val="28"/>
        </w:rPr>
      </w:pPr>
      <w:r w:rsidRPr="00F55CB6">
        <w:rPr>
          <w:color w:val="000000"/>
          <w:sz w:val="28"/>
          <w:szCs w:val="28"/>
        </w:rPr>
        <w:t>Девладівська ЗОШ І-ІІ ступенів</w:t>
      </w:r>
    </w:p>
    <w:p w:rsidR="00F161A9" w:rsidRPr="00F55CB6" w:rsidRDefault="00F161A9" w:rsidP="00F161A9">
      <w:pPr>
        <w:pStyle w:val="afff4"/>
        <w:rPr>
          <w:color w:val="000000"/>
          <w:sz w:val="28"/>
          <w:szCs w:val="28"/>
        </w:rPr>
      </w:pPr>
      <w:r w:rsidRPr="00F55CB6">
        <w:rPr>
          <w:color w:val="000000"/>
          <w:sz w:val="28"/>
          <w:szCs w:val="28"/>
        </w:rPr>
        <w:t>Дошкільні навчальні заклади – 1</w:t>
      </w:r>
    </w:p>
    <w:p w:rsidR="00F161A9" w:rsidRPr="00F55CB6" w:rsidRDefault="00F161A9" w:rsidP="00F161A9">
      <w:pPr>
        <w:pStyle w:val="afff4"/>
        <w:rPr>
          <w:color w:val="000000"/>
          <w:sz w:val="28"/>
          <w:szCs w:val="28"/>
        </w:rPr>
      </w:pPr>
      <w:r w:rsidRPr="00F55CB6">
        <w:rPr>
          <w:sz w:val="28"/>
          <w:szCs w:val="28"/>
        </w:rPr>
        <w:t>Комунальний заклад «Девладівський дошкільний навчальний заклад «Буратіно» загального типу»</w:t>
      </w:r>
    </w:p>
    <w:p w:rsidR="00F161A9" w:rsidRPr="00F55CB6" w:rsidRDefault="00F161A9" w:rsidP="00F161A9">
      <w:pPr>
        <w:pStyle w:val="afff4"/>
        <w:rPr>
          <w:sz w:val="28"/>
          <w:szCs w:val="28"/>
        </w:rPr>
      </w:pPr>
      <w:r w:rsidRPr="00F55CB6">
        <w:rPr>
          <w:sz w:val="28"/>
          <w:szCs w:val="28"/>
        </w:rPr>
        <w:t>Заклади охорони здоров’я – 3</w:t>
      </w:r>
    </w:p>
    <w:p w:rsidR="00F161A9" w:rsidRPr="00F55CB6" w:rsidRDefault="00F161A9" w:rsidP="00F161A9">
      <w:pPr>
        <w:pStyle w:val="afff4"/>
        <w:rPr>
          <w:color w:val="000000"/>
          <w:sz w:val="28"/>
          <w:szCs w:val="28"/>
        </w:rPr>
      </w:pPr>
      <w:r w:rsidRPr="00F55CB6">
        <w:rPr>
          <w:color w:val="000000"/>
          <w:sz w:val="28"/>
          <w:szCs w:val="28"/>
        </w:rPr>
        <w:t>Девладівська лікарська амбулаторія;</w:t>
      </w:r>
    </w:p>
    <w:p w:rsidR="00F161A9" w:rsidRPr="00F55CB6" w:rsidRDefault="00F161A9" w:rsidP="00F161A9">
      <w:pPr>
        <w:pStyle w:val="afff4"/>
        <w:rPr>
          <w:color w:val="000000"/>
          <w:sz w:val="28"/>
          <w:szCs w:val="28"/>
        </w:rPr>
      </w:pPr>
      <w:r w:rsidRPr="00F55CB6">
        <w:rPr>
          <w:color w:val="000000"/>
          <w:sz w:val="28"/>
          <w:szCs w:val="28"/>
        </w:rPr>
        <w:t>Водянський  ФАП;</w:t>
      </w:r>
    </w:p>
    <w:p w:rsidR="00F161A9" w:rsidRPr="00F55CB6" w:rsidRDefault="00F161A9" w:rsidP="00F161A9">
      <w:pPr>
        <w:pStyle w:val="afff4"/>
        <w:rPr>
          <w:color w:val="000000"/>
          <w:sz w:val="28"/>
          <w:szCs w:val="28"/>
        </w:rPr>
      </w:pPr>
      <w:r w:rsidRPr="00F55CB6">
        <w:rPr>
          <w:color w:val="000000"/>
          <w:sz w:val="28"/>
          <w:szCs w:val="28"/>
        </w:rPr>
        <w:t>Веселопільський ФАП.</w:t>
      </w:r>
    </w:p>
    <w:p w:rsidR="00F161A9" w:rsidRPr="00F55CB6" w:rsidRDefault="00F161A9" w:rsidP="00F161A9">
      <w:pPr>
        <w:pStyle w:val="afff4"/>
        <w:rPr>
          <w:color w:val="000000"/>
          <w:sz w:val="28"/>
          <w:szCs w:val="28"/>
        </w:rPr>
      </w:pPr>
      <w:r w:rsidRPr="00F55CB6">
        <w:rPr>
          <w:color w:val="000000"/>
          <w:sz w:val="28"/>
          <w:szCs w:val="28"/>
        </w:rPr>
        <w:t>Заклади культури – 6:</w:t>
      </w:r>
    </w:p>
    <w:p w:rsidR="00F161A9" w:rsidRPr="00F55CB6" w:rsidRDefault="00F161A9" w:rsidP="00F161A9">
      <w:pPr>
        <w:pStyle w:val="afff4"/>
        <w:rPr>
          <w:sz w:val="28"/>
          <w:szCs w:val="28"/>
        </w:rPr>
      </w:pPr>
      <w:r w:rsidRPr="00F55CB6">
        <w:rPr>
          <w:color w:val="000000"/>
          <w:sz w:val="28"/>
          <w:szCs w:val="28"/>
        </w:rPr>
        <w:t>Клубні заклади – 3:</w:t>
      </w:r>
    </w:p>
    <w:p w:rsidR="00F161A9" w:rsidRPr="00F55CB6" w:rsidRDefault="00F161A9" w:rsidP="00F161A9">
      <w:pPr>
        <w:pStyle w:val="afff4"/>
        <w:rPr>
          <w:color w:val="000000"/>
          <w:sz w:val="28"/>
          <w:szCs w:val="28"/>
        </w:rPr>
      </w:pPr>
      <w:r w:rsidRPr="00F55CB6">
        <w:rPr>
          <w:color w:val="000000"/>
          <w:sz w:val="28"/>
          <w:szCs w:val="28"/>
        </w:rPr>
        <w:t>Водянський Будинок культури</w:t>
      </w:r>
    </w:p>
    <w:p w:rsidR="00F161A9" w:rsidRPr="00F55CB6" w:rsidRDefault="00F161A9" w:rsidP="00F161A9">
      <w:pPr>
        <w:pStyle w:val="afff4"/>
        <w:rPr>
          <w:color w:val="000000"/>
          <w:sz w:val="28"/>
          <w:szCs w:val="28"/>
        </w:rPr>
      </w:pPr>
      <w:r w:rsidRPr="00F55CB6">
        <w:rPr>
          <w:color w:val="000000"/>
          <w:sz w:val="28"/>
          <w:szCs w:val="28"/>
        </w:rPr>
        <w:t>Веселопільський сільський Будинок культури</w:t>
      </w:r>
    </w:p>
    <w:p w:rsidR="00F161A9" w:rsidRPr="00F55CB6" w:rsidRDefault="00F161A9" w:rsidP="00F161A9">
      <w:pPr>
        <w:pStyle w:val="afff4"/>
        <w:rPr>
          <w:color w:val="000000"/>
          <w:sz w:val="28"/>
          <w:szCs w:val="28"/>
        </w:rPr>
      </w:pPr>
      <w:r w:rsidRPr="00F55CB6">
        <w:rPr>
          <w:color w:val="000000"/>
          <w:sz w:val="28"/>
          <w:szCs w:val="28"/>
        </w:rPr>
        <w:t>Девладівський Будинок культури</w:t>
      </w:r>
    </w:p>
    <w:p w:rsidR="00F161A9" w:rsidRPr="00F55CB6" w:rsidRDefault="00F161A9" w:rsidP="00F161A9">
      <w:pPr>
        <w:pStyle w:val="afff4"/>
        <w:rPr>
          <w:color w:val="000000"/>
          <w:sz w:val="28"/>
          <w:szCs w:val="28"/>
        </w:rPr>
      </w:pPr>
    </w:p>
    <w:p w:rsidR="00F161A9" w:rsidRPr="00F55CB6" w:rsidRDefault="00F161A9" w:rsidP="00F161A9">
      <w:pPr>
        <w:pStyle w:val="afff4"/>
        <w:rPr>
          <w:color w:val="000000"/>
          <w:sz w:val="28"/>
          <w:szCs w:val="28"/>
        </w:rPr>
      </w:pPr>
      <w:r w:rsidRPr="00F55CB6">
        <w:rPr>
          <w:color w:val="000000"/>
          <w:sz w:val="28"/>
          <w:szCs w:val="28"/>
        </w:rPr>
        <w:t>Бібліотеки - 3:</w:t>
      </w:r>
    </w:p>
    <w:p w:rsidR="00F161A9" w:rsidRPr="00F55CB6" w:rsidRDefault="00F161A9" w:rsidP="00F161A9">
      <w:pPr>
        <w:pStyle w:val="afff4"/>
        <w:rPr>
          <w:sz w:val="28"/>
          <w:szCs w:val="28"/>
        </w:rPr>
      </w:pPr>
      <w:r w:rsidRPr="00F55CB6">
        <w:rPr>
          <w:sz w:val="28"/>
          <w:szCs w:val="28"/>
        </w:rPr>
        <w:t>Девладівська сільська бібліотека,</w:t>
      </w:r>
    </w:p>
    <w:p w:rsidR="00F161A9" w:rsidRPr="00F55CB6" w:rsidRDefault="00F161A9" w:rsidP="00F161A9">
      <w:pPr>
        <w:pStyle w:val="afff4"/>
        <w:rPr>
          <w:sz w:val="28"/>
          <w:szCs w:val="28"/>
        </w:rPr>
      </w:pPr>
      <w:r w:rsidRPr="00F55CB6">
        <w:rPr>
          <w:sz w:val="28"/>
          <w:szCs w:val="28"/>
        </w:rPr>
        <w:t>Водянська сільська бібліотека,</w:t>
      </w:r>
    </w:p>
    <w:p w:rsidR="00F161A9" w:rsidRPr="00F55CB6" w:rsidRDefault="00F161A9" w:rsidP="00F161A9">
      <w:pPr>
        <w:pStyle w:val="afff4"/>
        <w:rPr>
          <w:sz w:val="28"/>
          <w:szCs w:val="28"/>
        </w:rPr>
      </w:pPr>
      <w:r w:rsidRPr="00F55CB6">
        <w:rPr>
          <w:sz w:val="28"/>
          <w:szCs w:val="28"/>
        </w:rPr>
        <w:t>Веселопільська сільська бібліотека</w:t>
      </w:r>
    </w:p>
    <w:p w:rsidR="00F161A9" w:rsidRPr="00F55CB6" w:rsidRDefault="00F161A9" w:rsidP="00F161A9">
      <w:pPr>
        <w:pStyle w:val="afff4"/>
        <w:rPr>
          <w:sz w:val="28"/>
          <w:szCs w:val="28"/>
        </w:rPr>
      </w:pPr>
    </w:p>
    <w:p w:rsidR="00F161A9" w:rsidRPr="00F55CB6" w:rsidRDefault="00F161A9" w:rsidP="00F161A9">
      <w:pPr>
        <w:pStyle w:val="afff4"/>
        <w:rPr>
          <w:sz w:val="28"/>
          <w:szCs w:val="28"/>
        </w:rPr>
      </w:pPr>
      <w:r w:rsidRPr="00F55CB6">
        <w:rPr>
          <w:sz w:val="28"/>
          <w:szCs w:val="28"/>
        </w:rPr>
        <w:t>Перелік пам’яток та об’єктів культурної спадщини – 3</w:t>
      </w:r>
    </w:p>
    <w:p w:rsidR="00F161A9" w:rsidRPr="00F55CB6" w:rsidRDefault="00F161A9" w:rsidP="00F161A9">
      <w:pPr>
        <w:pStyle w:val="afff4"/>
        <w:rPr>
          <w:bCs/>
          <w:sz w:val="28"/>
          <w:szCs w:val="28"/>
        </w:rPr>
      </w:pPr>
      <w:r w:rsidRPr="00F55CB6">
        <w:rPr>
          <w:bCs/>
          <w:sz w:val="28"/>
          <w:szCs w:val="28"/>
        </w:rPr>
        <w:t>Історичні пам’ятники:</w:t>
      </w:r>
    </w:p>
    <w:p w:rsidR="00F161A9" w:rsidRPr="00F55CB6" w:rsidRDefault="00F161A9" w:rsidP="00F161A9">
      <w:pPr>
        <w:pStyle w:val="afff4"/>
        <w:rPr>
          <w:bCs/>
          <w:sz w:val="28"/>
          <w:szCs w:val="28"/>
        </w:rPr>
      </w:pPr>
      <w:r w:rsidRPr="00F55CB6">
        <w:rPr>
          <w:sz w:val="28"/>
          <w:szCs w:val="28"/>
        </w:rPr>
        <w:t>Монумент пам'яті воїнам - визволителям 1941-1945 років - с.Девладове</w:t>
      </w:r>
    </w:p>
    <w:p w:rsidR="00F161A9" w:rsidRPr="00F55CB6" w:rsidRDefault="00F161A9" w:rsidP="00F161A9">
      <w:pPr>
        <w:pStyle w:val="afff4"/>
        <w:rPr>
          <w:bCs/>
          <w:sz w:val="28"/>
          <w:szCs w:val="28"/>
        </w:rPr>
      </w:pPr>
      <w:r w:rsidRPr="00F55CB6">
        <w:rPr>
          <w:sz w:val="28"/>
          <w:szCs w:val="28"/>
        </w:rPr>
        <w:t>Пам’ятник загиблим воїнам в роки Великої Вітчизняної війни - с.Водяне</w:t>
      </w:r>
    </w:p>
    <w:p w:rsidR="00F161A9" w:rsidRPr="00F55CB6" w:rsidRDefault="00F161A9" w:rsidP="00F161A9">
      <w:pPr>
        <w:pStyle w:val="afff4"/>
        <w:rPr>
          <w:sz w:val="28"/>
          <w:szCs w:val="28"/>
        </w:rPr>
      </w:pPr>
      <w:r w:rsidRPr="00F55CB6">
        <w:rPr>
          <w:sz w:val="28"/>
          <w:szCs w:val="28"/>
        </w:rPr>
        <w:t>Пам’ятник загиблим воїнам в роки Великої Вітчизняної війни - с.Веселе Поле</w:t>
      </w:r>
    </w:p>
    <w:p w:rsidR="00F161A9" w:rsidRPr="00F55CB6" w:rsidRDefault="00F161A9" w:rsidP="00F161A9">
      <w:pPr>
        <w:pStyle w:val="afff4"/>
        <w:rPr>
          <w:sz w:val="28"/>
          <w:szCs w:val="28"/>
        </w:rPr>
      </w:pPr>
    </w:p>
    <w:p w:rsidR="00F161A9" w:rsidRPr="00F55CB6" w:rsidRDefault="00F161A9" w:rsidP="00F161A9">
      <w:pPr>
        <w:pStyle w:val="afff4"/>
        <w:rPr>
          <w:sz w:val="28"/>
          <w:szCs w:val="28"/>
        </w:rPr>
      </w:pPr>
      <w:r w:rsidRPr="00F55CB6">
        <w:rPr>
          <w:sz w:val="28"/>
          <w:szCs w:val="28"/>
        </w:rPr>
        <w:t xml:space="preserve">Агропромисловий комплекс: </w:t>
      </w:r>
    </w:p>
    <w:p w:rsidR="00F161A9" w:rsidRPr="00F55CB6" w:rsidRDefault="00F161A9" w:rsidP="00F161A9">
      <w:pPr>
        <w:pStyle w:val="afff4"/>
        <w:rPr>
          <w:sz w:val="28"/>
          <w:szCs w:val="28"/>
        </w:rPr>
      </w:pPr>
      <w:r w:rsidRPr="00F55CB6">
        <w:rPr>
          <w:sz w:val="28"/>
          <w:szCs w:val="28"/>
        </w:rPr>
        <w:t>Сільськогосподарських підприємств різних форм господарювання – 13</w:t>
      </w:r>
    </w:p>
    <w:p w:rsidR="00F161A9" w:rsidRPr="00F55CB6" w:rsidRDefault="00F161A9" w:rsidP="00F161A9">
      <w:pPr>
        <w:pStyle w:val="afff4"/>
        <w:rPr>
          <w:sz w:val="28"/>
          <w:szCs w:val="28"/>
        </w:rPr>
      </w:pPr>
      <w:r w:rsidRPr="00F55CB6">
        <w:rPr>
          <w:sz w:val="28"/>
          <w:szCs w:val="28"/>
        </w:rPr>
        <w:t>із них: великі промислові підприємства – 2</w:t>
      </w:r>
    </w:p>
    <w:p w:rsidR="00F161A9" w:rsidRPr="00F55CB6" w:rsidRDefault="00F161A9" w:rsidP="00F161A9">
      <w:pPr>
        <w:pStyle w:val="afff4"/>
        <w:rPr>
          <w:sz w:val="28"/>
          <w:szCs w:val="28"/>
        </w:rPr>
      </w:pPr>
      <w:r w:rsidRPr="00F55CB6">
        <w:rPr>
          <w:sz w:val="28"/>
          <w:szCs w:val="28"/>
        </w:rPr>
        <w:t>ТОВ КП «Девладівський елеватор»</w:t>
      </w:r>
    </w:p>
    <w:p w:rsidR="00F161A9" w:rsidRPr="00F55CB6" w:rsidRDefault="00F161A9" w:rsidP="00F161A9">
      <w:pPr>
        <w:pStyle w:val="afff4"/>
        <w:rPr>
          <w:sz w:val="28"/>
          <w:szCs w:val="28"/>
        </w:rPr>
      </w:pPr>
      <w:r w:rsidRPr="00F55CB6">
        <w:rPr>
          <w:sz w:val="28"/>
          <w:szCs w:val="28"/>
        </w:rPr>
        <w:t>Криворізька дирекція залізничних перевезень с.Девладове</w:t>
      </w:r>
    </w:p>
    <w:p w:rsidR="00F161A9" w:rsidRPr="00F55CB6" w:rsidRDefault="00F161A9" w:rsidP="00F161A9">
      <w:pPr>
        <w:pStyle w:val="afff4"/>
        <w:rPr>
          <w:sz w:val="28"/>
          <w:szCs w:val="28"/>
        </w:rPr>
      </w:pPr>
      <w:r w:rsidRPr="00F55CB6">
        <w:rPr>
          <w:color w:val="000000"/>
          <w:sz w:val="28"/>
          <w:szCs w:val="28"/>
        </w:rPr>
        <w:t>сільськогосподарські підприємства - 10</w:t>
      </w:r>
    </w:p>
    <w:p w:rsidR="00F161A9" w:rsidRPr="00F55CB6" w:rsidRDefault="00F161A9" w:rsidP="00F161A9">
      <w:pPr>
        <w:pStyle w:val="afff4"/>
        <w:rPr>
          <w:color w:val="000000"/>
          <w:sz w:val="28"/>
          <w:szCs w:val="28"/>
        </w:rPr>
      </w:pPr>
      <w:r w:rsidRPr="00F55CB6">
        <w:rPr>
          <w:color w:val="000000"/>
          <w:sz w:val="28"/>
          <w:szCs w:val="28"/>
        </w:rPr>
        <w:t>ТОВ – 2</w:t>
      </w:r>
    </w:p>
    <w:p w:rsidR="00F161A9" w:rsidRPr="00F55CB6" w:rsidRDefault="00F161A9" w:rsidP="00F161A9">
      <w:pPr>
        <w:pStyle w:val="afff4"/>
        <w:rPr>
          <w:color w:val="000000"/>
          <w:sz w:val="28"/>
          <w:szCs w:val="28"/>
        </w:rPr>
      </w:pPr>
      <w:r w:rsidRPr="00F55CB6">
        <w:rPr>
          <w:color w:val="000000"/>
          <w:sz w:val="28"/>
          <w:szCs w:val="28"/>
        </w:rPr>
        <w:t>- «Зерно»</w:t>
      </w:r>
    </w:p>
    <w:p w:rsidR="00F161A9" w:rsidRPr="00F55CB6" w:rsidRDefault="00F161A9" w:rsidP="00F161A9">
      <w:pPr>
        <w:pStyle w:val="afff4"/>
        <w:rPr>
          <w:color w:val="000000"/>
          <w:sz w:val="28"/>
          <w:szCs w:val="28"/>
        </w:rPr>
      </w:pPr>
      <w:r w:rsidRPr="00F55CB6">
        <w:rPr>
          <w:color w:val="000000"/>
          <w:sz w:val="28"/>
          <w:szCs w:val="28"/>
        </w:rPr>
        <w:t>- «</w:t>
      </w:r>
      <w:r w:rsidRPr="00F55CB6">
        <w:rPr>
          <w:sz w:val="28"/>
          <w:szCs w:val="28"/>
        </w:rPr>
        <w:t>Квізан», паливний склад № 41</w:t>
      </w:r>
      <w:r w:rsidRPr="00F55CB6">
        <w:rPr>
          <w:color w:val="000000"/>
          <w:sz w:val="28"/>
          <w:szCs w:val="28"/>
        </w:rPr>
        <w:t>»</w:t>
      </w:r>
    </w:p>
    <w:p w:rsidR="00F161A9" w:rsidRPr="00F55CB6" w:rsidRDefault="00F161A9" w:rsidP="00F161A9">
      <w:pPr>
        <w:pStyle w:val="afff4"/>
        <w:rPr>
          <w:color w:val="000000"/>
          <w:sz w:val="28"/>
          <w:szCs w:val="28"/>
        </w:rPr>
      </w:pPr>
      <w:r w:rsidRPr="00F55CB6">
        <w:rPr>
          <w:color w:val="000000"/>
          <w:sz w:val="28"/>
          <w:szCs w:val="28"/>
        </w:rPr>
        <w:t>СТОВ – 1</w:t>
      </w:r>
    </w:p>
    <w:p w:rsidR="00F161A9" w:rsidRPr="00F55CB6" w:rsidRDefault="00F161A9" w:rsidP="00F161A9">
      <w:pPr>
        <w:pStyle w:val="afff4"/>
        <w:rPr>
          <w:color w:val="000000"/>
          <w:sz w:val="28"/>
          <w:szCs w:val="28"/>
        </w:rPr>
      </w:pPr>
      <w:r w:rsidRPr="00F55CB6">
        <w:rPr>
          <w:color w:val="000000"/>
          <w:sz w:val="28"/>
          <w:szCs w:val="28"/>
        </w:rPr>
        <w:t>- «Гончарово»</w:t>
      </w:r>
    </w:p>
    <w:p w:rsidR="00F161A9" w:rsidRPr="00F55CB6" w:rsidRDefault="00F161A9" w:rsidP="00F161A9">
      <w:pPr>
        <w:pStyle w:val="afff4"/>
        <w:rPr>
          <w:color w:val="000000"/>
          <w:sz w:val="28"/>
          <w:szCs w:val="28"/>
        </w:rPr>
      </w:pPr>
      <w:r w:rsidRPr="00F55CB6">
        <w:rPr>
          <w:color w:val="000000"/>
          <w:sz w:val="28"/>
          <w:szCs w:val="28"/>
        </w:rPr>
        <w:lastRenderedPageBreak/>
        <w:t>СФГ – 6</w:t>
      </w:r>
    </w:p>
    <w:p w:rsidR="00F161A9" w:rsidRPr="00F55CB6" w:rsidRDefault="00F161A9" w:rsidP="00F161A9">
      <w:pPr>
        <w:pStyle w:val="afff4"/>
        <w:rPr>
          <w:color w:val="000000"/>
          <w:sz w:val="28"/>
          <w:szCs w:val="28"/>
        </w:rPr>
      </w:pPr>
      <w:r w:rsidRPr="00F55CB6">
        <w:rPr>
          <w:color w:val="000000"/>
          <w:sz w:val="28"/>
          <w:szCs w:val="28"/>
        </w:rPr>
        <w:t>- «Богдан - СВ»</w:t>
      </w:r>
    </w:p>
    <w:p w:rsidR="00F161A9" w:rsidRPr="00F55CB6" w:rsidRDefault="00F161A9" w:rsidP="00F161A9">
      <w:pPr>
        <w:pStyle w:val="afff4"/>
        <w:rPr>
          <w:color w:val="000000"/>
          <w:sz w:val="28"/>
          <w:szCs w:val="28"/>
        </w:rPr>
      </w:pPr>
      <w:r w:rsidRPr="00F55CB6">
        <w:rPr>
          <w:color w:val="000000"/>
          <w:sz w:val="28"/>
          <w:szCs w:val="28"/>
        </w:rPr>
        <w:t>- «Зелений гай»</w:t>
      </w:r>
    </w:p>
    <w:p w:rsidR="00F161A9" w:rsidRPr="00F55CB6" w:rsidRDefault="00F161A9" w:rsidP="00F161A9">
      <w:pPr>
        <w:pStyle w:val="afff4"/>
        <w:rPr>
          <w:color w:val="000000"/>
          <w:sz w:val="28"/>
          <w:szCs w:val="28"/>
        </w:rPr>
      </w:pPr>
      <w:r w:rsidRPr="00F55CB6">
        <w:rPr>
          <w:color w:val="000000"/>
          <w:sz w:val="28"/>
          <w:szCs w:val="28"/>
        </w:rPr>
        <w:t>- «Воля 3В»</w:t>
      </w:r>
    </w:p>
    <w:p w:rsidR="00F161A9" w:rsidRPr="00F55CB6" w:rsidRDefault="00F161A9" w:rsidP="00F161A9">
      <w:pPr>
        <w:pStyle w:val="afff4"/>
        <w:rPr>
          <w:color w:val="000000"/>
          <w:sz w:val="28"/>
          <w:szCs w:val="28"/>
        </w:rPr>
      </w:pPr>
      <w:r w:rsidRPr="00F55CB6">
        <w:rPr>
          <w:color w:val="000000"/>
          <w:sz w:val="28"/>
          <w:szCs w:val="28"/>
        </w:rPr>
        <w:t>- «Житниця»</w:t>
      </w:r>
    </w:p>
    <w:p w:rsidR="00F161A9" w:rsidRPr="00F55CB6" w:rsidRDefault="00F161A9" w:rsidP="00F161A9">
      <w:pPr>
        <w:pStyle w:val="afff4"/>
        <w:rPr>
          <w:color w:val="000000"/>
          <w:sz w:val="28"/>
          <w:szCs w:val="28"/>
        </w:rPr>
      </w:pPr>
      <w:r w:rsidRPr="00F55CB6">
        <w:rPr>
          <w:color w:val="000000"/>
          <w:sz w:val="28"/>
          <w:szCs w:val="28"/>
        </w:rPr>
        <w:t>- «Людмила»</w:t>
      </w:r>
    </w:p>
    <w:p w:rsidR="00F161A9" w:rsidRPr="00F55CB6" w:rsidRDefault="00F161A9" w:rsidP="00F161A9">
      <w:pPr>
        <w:pStyle w:val="afff4"/>
        <w:rPr>
          <w:color w:val="000000"/>
          <w:sz w:val="28"/>
          <w:szCs w:val="28"/>
        </w:rPr>
      </w:pPr>
      <w:r w:rsidRPr="00F55CB6">
        <w:rPr>
          <w:color w:val="000000"/>
          <w:sz w:val="28"/>
          <w:szCs w:val="28"/>
        </w:rPr>
        <w:t>- «Россава»</w:t>
      </w:r>
    </w:p>
    <w:p w:rsidR="00F161A9" w:rsidRPr="00F55CB6" w:rsidRDefault="00F161A9" w:rsidP="00F161A9">
      <w:pPr>
        <w:pStyle w:val="afff4"/>
        <w:rPr>
          <w:color w:val="000000"/>
          <w:sz w:val="28"/>
          <w:szCs w:val="28"/>
        </w:rPr>
      </w:pPr>
      <w:r w:rsidRPr="00F55CB6">
        <w:rPr>
          <w:color w:val="000000"/>
          <w:sz w:val="28"/>
          <w:szCs w:val="28"/>
        </w:rPr>
        <w:t>ФГ - 1</w:t>
      </w:r>
    </w:p>
    <w:p w:rsidR="00F161A9" w:rsidRPr="00F55CB6" w:rsidRDefault="00F161A9" w:rsidP="00F161A9">
      <w:pPr>
        <w:pStyle w:val="afff4"/>
        <w:rPr>
          <w:color w:val="000000"/>
          <w:sz w:val="28"/>
          <w:szCs w:val="28"/>
        </w:rPr>
      </w:pPr>
      <w:r w:rsidRPr="00F55CB6">
        <w:rPr>
          <w:color w:val="000000"/>
          <w:sz w:val="28"/>
          <w:szCs w:val="28"/>
        </w:rPr>
        <w:t>- «Веліс НВ»</w:t>
      </w:r>
    </w:p>
    <w:p w:rsidR="00F161A9" w:rsidRPr="00F55CB6" w:rsidRDefault="00F161A9" w:rsidP="00F161A9">
      <w:pPr>
        <w:pStyle w:val="afff4"/>
        <w:rPr>
          <w:color w:val="000000"/>
          <w:sz w:val="28"/>
          <w:szCs w:val="28"/>
        </w:rPr>
      </w:pPr>
      <w:r w:rsidRPr="00F55CB6">
        <w:rPr>
          <w:color w:val="000000"/>
          <w:sz w:val="28"/>
          <w:szCs w:val="28"/>
        </w:rPr>
        <w:t>приватні підприємства – 1</w:t>
      </w:r>
    </w:p>
    <w:p w:rsidR="00F161A9" w:rsidRPr="00F55CB6" w:rsidRDefault="00F161A9" w:rsidP="00F161A9">
      <w:pPr>
        <w:pStyle w:val="afff4"/>
        <w:rPr>
          <w:color w:val="000000"/>
          <w:sz w:val="28"/>
          <w:szCs w:val="28"/>
        </w:rPr>
      </w:pPr>
      <w:r w:rsidRPr="00F55CB6">
        <w:rPr>
          <w:color w:val="000000"/>
          <w:sz w:val="28"/>
          <w:szCs w:val="28"/>
        </w:rPr>
        <w:t>- «</w:t>
      </w:r>
      <w:r w:rsidRPr="00F55CB6">
        <w:rPr>
          <w:sz w:val="28"/>
          <w:szCs w:val="28"/>
        </w:rPr>
        <w:t>ПрАТ «Полтавське ХПП</w:t>
      </w:r>
      <w:r w:rsidRPr="00F55CB6">
        <w:rPr>
          <w:color w:val="000000"/>
          <w:sz w:val="28"/>
          <w:szCs w:val="28"/>
        </w:rPr>
        <w:t>»</w:t>
      </w:r>
    </w:p>
    <w:p w:rsidR="00F161A9" w:rsidRDefault="00F161A9" w:rsidP="00F161A9">
      <w:pPr>
        <w:pStyle w:val="afff4"/>
      </w:pPr>
    </w:p>
    <w:p w:rsidR="00F161A9" w:rsidRDefault="00F161A9" w:rsidP="00F161A9">
      <w:pPr>
        <w:pStyle w:val="afff4"/>
        <w:jc w:val="both"/>
        <w:rPr>
          <w:sz w:val="28"/>
          <w:szCs w:val="28"/>
        </w:rPr>
      </w:pPr>
      <w:r>
        <w:t xml:space="preserve"> </w:t>
      </w:r>
      <w:r>
        <w:tab/>
      </w:r>
      <w:r w:rsidRPr="001D63B1">
        <w:rPr>
          <w:sz w:val="28"/>
          <w:szCs w:val="28"/>
        </w:rPr>
        <w:t>Відповідно</w:t>
      </w:r>
      <w:r>
        <w:rPr>
          <w:sz w:val="28"/>
          <w:szCs w:val="28"/>
        </w:rPr>
        <w:t xml:space="preserve"> до Розпорядження Кабінету Міністрів України від 5 серпня 2015 року №846-р «Про затвердження перспективного плану формування територій громад Дніпропетровської області» в рамках процесу децентралізації та реалізації Закону України «Про добровільне об’єднання територіальних громад» до Переліку спроможних територіальних громад Дніпропетровської області увійшла Девладівська територіальна громада у складі Мар’є-Дмитрівської, Ордо-Василівської, Першотравенської та Девладівської сільських рад.</w:t>
      </w:r>
      <w:r w:rsidRPr="001D63B1">
        <w:rPr>
          <w:sz w:val="28"/>
          <w:szCs w:val="28"/>
        </w:rPr>
        <w:tab/>
      </w:r>
    </w:p>
    <w:p w:rsidR="00F161A9" w:rsidRDefault="00F161A9" w:rsidP="00F161A9">
      <w:pPr>
        <w:pStyle w:val="afff4"/>
        <w:jc w:val="both"/>
        <w:rPr>
          <w:sz w:val="28"/>
          <w:szCs w:val="28"/>
        </w:rPr>
      </w:pPr>
      <w:r>
        <w:rPr>
          <w:sz w:val="28"/>
          <w:szCs w:val="28"/>
        </w:rPr>
        <w:tab/>
        <w:t>Враховуючи вищезазначені нормативні акти, Девладівським сільським головою Оленою Вікторівною Неліпою було прийняте розпорядження від 25 січня 2017 року № 04-р «Про ініціювання добровільного об’єднання територіальних громад сіл і селищ Софіївського району Дніпропетровської області», яким було ініційовано добровільне о</w:t>
      </w:r>
      <w:r w:rsidRPr="00524166">
        <w:rPr>
          <w:sz w:val="28"/>
          <w:szCs w:val="28"/>
        </w:rPr>
        <w:t>б'єдна</w:t>
      </w:r>
      <w:r>
        <w:rPr>
          <w:sz w:val="28"/>
          <w:szCs w:val="28"/>
        </w:rPr>
        <w:t xml:space="preserve">ння </w:t>
      </w:r>
      <w:r w:rsidRPr="00524166">
        <w:rPr>
          <w:sz w:val="28"/>
          <w:szCs w:val="28"/>
        </w:rPr>
        <w:t>територіальни</w:t>
      </w:r>
      <w:r>
        <w:rPr>
          <w:sz w:val="28"/>
          <w:szCs w:val="28"/>
        </w:rPr>
        <w:t>х</w:t>
      </w:r>
      <w:r w:rsidRPr="00524166">
        <w:rPr>
          <w:sz w:val="28"/>
          <w:szCs w:val="28"/>
        </w:rPr>
        <w:t xml:space="preserve"> громад селища Девладове, сіл Водяне, Веселе Поле, Гончарове, Грушки, Зелений Гай Девладівської сільської ради,  сіл Перше Травня, Андріївка, Вербове, Ганно-Миколаївка, Криничувате, Любе, Макорти, Нова Зоря, Олександрівка, Южне, селища Потоцьке Першотравенської сільської ради</w:t>
      </w:r>
      <w:r>
        <w:rPr>
          <w:sz w:val="28"/>
          <w:szCs w:val="28"/>
        </w:rPr>
        <w:t>, сіл Ордо-Василівка, Володимирівка, Зав’ялівка, Кодак, Мар’є-Костянтинівка, Мар’ївка, Мотина Балка, Новомихайлівка, Райполе, Сергіївка Ордо-Василівської сільської ради</w:t>
      </w:r>
      <w:r w:rsidRPr="00524166">
        <w:rPr>
          <w:sz w:val="28"/>
          <w:szCs w:val="28"/>
        </w:rPr>
        <w:t xml:space="preserve">   та сіл Марۥє-Дмитрівка, Довгівка, Ковалеве, Кринички, Червоне Поле, Червоний Яр, Спокойствіє Марۥє-Дмитрівської сільської ради в Девладівську сільську об’єднану  територіальну громаду з  адміністративним центром в селищі Девладове</w:t>
      </w:r>
      <w:r>
        <w:rPr>
          <w:sz w:val="28"/>
          <w:szCs w:val="28"/>
        </w:rPr>
        <w:t>.</w:t>
      </w:r>
    </w:p>
    <w:p w:rsidR="00F161A9" w:rsidRPr="00524166" w:rsidRDefault="00F161A9" w:rsidP="00F161A9">
      <w:pPr>
        <w:pStyle w:val="afff4"/>
        <w:jc w:val="both"/>
        <w:rPr>
          <w:sz w:val="28"/>
          <w:szCs w:val="28"/>
        </w:rPr>
      </w:pPr>
      <w:r>
        <w:rPr>
          <w:sz w:val="28"/>
          <w:szCs w:val="28"/>
        </w:rPr>
        <w:tab/>
        <w:t xml:space="preserve">Ініціатива пройшла обговорення та відповідними сільськими радами були прийняті рішення про згоду на об’єднання: Девладівська сільська рада, </w:t>
      </w:r>
      <w:r w:rsidRPr="00524166">
        <w:rPr>
          <w:sz w:val="28"/>
          <w:szCs w:val="28"/>
        </w:rPr>
        <w:t>Першотравенськ</w:t>
      </w:r>
      <w:r>
        <w:rPr>
          <w:sz w:val="28"/>
          <w:szCs w:val="28"/>
        </w:rPr>
        <w:t>а</w:t>
      </w:r>
      <w:r w:rsidRPr="00524166">
        <w:rPr>
          <w:sz w:val="28"/>
          <w:szCs w:val="28"/>
        </w:rPr>
        <w:t xml:space="preserve"> сільськ</w:t>
      </w:r>
      <w:r>
        <w:rPr>
          <w:sz w:val="28"/>
          <w:szCs w:val="28"/>
        </w:rPr>
        <w:t>а</w:t>
      </w:r>
      <w:r w:rsidRPr="00524166">
        <w:rPr>
          <w:sz w:val="28"/>
          <w:szCs w:val="28"/>
        </w:rPr>
        <w:t xml:space="preserve"> рад</w:t>
      </w:r>
      <w:r>
        <w:rPr>
          <w:sz w:val="28"/>
          <w:szCs w:val="28"/>
        </w:rPr>
        <w:t xml:space="preserve">а та </w:t>
      </w:r>
      <w:r w:rsidRPr="00524166">
        <w:rPr>
          <w:sz w:val="28"/>
          <w:szCs w:val="28"/>
        </w:rPr>
        <w:t>Марۥє-Дмитрівськ</w:t>
      </w:r>
      <w:r>
        <w:rPr>
          <w:sz w:val="28"/>
          <w:szCs w:val="28"/>
        </w:rPr>
        <w:t>а</w:t>
      </w:r>
      <w:r w:rsidRPr="00524166">
        <w:rPr>
          <w:sz w:val="28"/>
          <w:szCs w:val="28"/>
        </w:rPr>
        <w:t xml:space="preserve"> сільськ</w:t>
      </w:r>
      <w:r>
        <w:rPr>
          <w:sz w:val="28"/>
          <w:szCs w:val="28"/>
        </w:rPr>
        <w:t>а</w:t>
      </w:r>
      <w:r w:rsidRPr="00524166">
        <w:rPr>
          <w:sz w:val="28"/>
          <w:szCs w:val="28"/>
        </w:rPr>
        <w:t xml:space="preserve"> рад</w:t>
      </w:r>
      <w:r>
        <w:rPr>
          <w:sz w:val="28"/>
          <w:szCs w:val="28"/>
        </w:rPr>
        <w:t>а. Рішення про відмову від об’єднання прийняла лише Ордо-Василівська сільська рада.</w:t>
      </w:r>
    </w:p>
    <w:p w:rsidR="00F161A9" w:rsidRDefault="00F161A9" w:rsidP="00F161A9">
      <w:pPr>
        <w:pStyle w:val="afff4"/>
        <w:jc w:val="both"/>
        <w:rPr>
          <w:sz w:val="28"/>
          <w:szCs w:val="28"/>
        </w:rPr>
      </w:pPr>
      <w:r>
        <w:rPr>
          <w:sz w:val="28"/>
          <w:szCs w:val="28"/>
        </w:rPr>
        <w:tab/>
        <w:t>Таким чином 18 серпня 2017 року Девладівською сільською радою було прийняте історичне рішення №390-24/УІІ «Про добровільне об’єднання територіальних громад», яким вирішено о</w:t>
      </w:r>
      <w:r w:rsidRPr="00F01605">
        <w:rPr>
          <w:sz w:val="28"/>
          <w:szCs w:val="28"/>
        </w:rPr>
        <w:t xml:space="preserve">б'єднатися з територіальними громадами селища Девладове, сіл Водяне, Веселе Поле, Гончарове, Грушки, Зелений Гай Девладівської сільської ради,  сіл Перше Травня, Андріївка, Вербове, Ганно-Миколаївка, Криничувате, Любе, Макорти, Нова Зоря, </w:t>
      </w:r>
      <w:r w:rsidRPr="00F01605">
        <w:rPr>
          <w:sz w:val="28"/>
          <w:szCs w:val="28"/>
        </w:rPr>
        <w:lastRenderedPageBreak/>
        <w:t>Олександрівка, Южне, селища Потоцьке Першотравенської сільської ради   та сіл Марۥє-Дмитрівка, Довгівка, Ковалеве, Кринички, Червоне Поле, Червоний Яр, Спокойствіє Марۥє-Дмитрівської сільської ради в Девладівську селищну об’єднану  територіальну громаду з  адміністративним центром в селищі Девладове</w:t>
      </w:r>
      <w:r>
        <w:rPr>
          <w:sz w:val="28"/>
          <w:szCs w:val="28"/>
        </w:rPr>
        <w:t xml:space="preserve">. </w:t>
      </w:r>
    </w:p>
    <w:p w:rsidR="00E7730A" w:rsidRDefault="008142E4" w:rsidP="004F064A">
      <w:pPr>
        <w:ind w:left="-2" w:hanging="3"/>
        <w:jc w:val="center"/>
        <w:rPr>
          <w:b/>
          <w:color w:val="000000"/>
          <w:sz w:val="28"/>
          <w:szCs w:val="28"/>
        </w:rPr>
      </w:pPr>
      <w:r>
        <w:rPr>
          <w:b/>
          <w:noProof/>
          <w:color w:val="000000"/>
          <w:sz w:val="28"/>
          <w:szCs w:val="28"/>
          <w:lang w:val="ru-RU"/>
        </w:rPr>
        <w:drawing>
          <wp:inline distT="0" distB="0" distL="0" distR="0">
            <wp:extent cx="4668931" cy="3854450"/>
            <wp:effectExtent l="0" t="0" r="0" b="0"/>
            <wp:docPr id="13337" name="Рисунок 1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1078" cy="3856222"/>
                    </a:xfrm>
                    <a:prstGeom prst="rect">
                      <a:avLst/>
                    </a:prstGeom>
                    <a:noFill/>
                    <a:ln>
                      <a:noFill/>
                    </a:ln>
                  </pic:spPr>
                </pic:pic>
              </a:graphicData>
            </a:graphic>
          </wp:inline>
        </w:drawing>
      </w:r>
    </w:p>
    <w:p w:rsidR="00E7730A" w:rsidRDefault="00E7730A" w:rsidP="004F064A">
      <w:pPr>
        <w:ind w:left="-2" w:hanging="3"/>
        <w:jc w:val="center"/>
        <w:rPr>
          <w:b/>
          <w:color w:val="000000"/>
          <w:sz w:val="28"/>
          <w:szCs w:val="28"/>
        </w:rPr>
      </w:pPr>
    </w:p>
    <w:p w:rsidR="00EC3EC0" w:rsidRPr="00F01605" w:rsidRDefault="00EC3EC0" w:rsidP="009959E1">
      <w:pPr>
        <w:pStyle w:val="afff4"/>
        <w:ind w:firstLine="720"/>
        <w:jc w:val="both"/>
        <w:rPr>
          <w:sz w:val="28"/>
          <w:szCs w:val="28"/>
        </w:rPr>
      </w:pPr>
      <w:r>
        <w:rPr>
          <w:sz w:val="28"/>
          <w:szCs w:val="28"/>
        </w:rPr>
        <w:t>Цього ж  року  пройшли вибори до Девладівської сільської ради в складі 24 населених пунктів. Перша сесія сільської ради об’єднаної громади відбулася 30 грудня 2017 року.</w:t>
      </w:r>
    </w:p>
    <w:p w:rsidR="00EC3EC0" w:rsidRDefault="00EC3EC0" w:rsidP="00EC3EC0">
      <w:pPr>
        <w:pStyle w:val="afff4"/>
        <w:jc w:val="both"/>
        <w:rPr>
          <w:sz w:val="28"/>
          <w:szCs w:val="28"/>
        </w:rPr>
      </w:pPr>
      <w:r>
        <w:rPr>
          <w:sz w:val="28"/>
          <w:szCs w:val="28"/>
        </w:rPr>
        <w:tab/>
        <w:t>В такому складі Девладівська об’єднана територіальна громада</w:t>
      </w:r>
      <w:r>
        <w:rPr>
          <w:sz w:val="28"/>
          <w:szCs w:val="28"/>
        </w:rPr>
        <w:tab/>
        <w:t xml:space="preserve"> проіснувала до 2020 року.</w:t>
      </w:r>
    </w:p>
    <w:p w:rsidR="00EC3EC0" w:rsidRDefault="00EC3EC0" w:rsidP="00EC3EC0">
      <w:pPr>
        <w:pStyle w:val="afff4"/>
        <w:jc w:val="both"/>
        <w:rPr>
          <w:bCs/>
          <w:color w:val="000000" w:themeColor="text1"/>
          <w:sz w:val="28"/>
          <w:szCs w:val="28"/>
          <w:shd w:val="clear" w:color="auto" w:fill="FFFFFF"/>
        </w:rPr>
      </w:pPr>
      <w:r>
        <w:rPr>
          <w:sz w:val="28"/>
          <w:szCs w:val="28"/>
        </w:rPr>
        <w:tab/>
      </w:r>
      <w:r w:rsidRPr="0059184A">
        <w:rPr>
          <w:sz w:val="28"/>
          <w:szCs w:val="28"/>
        </w:rPr>
        <w:t xml:space="preserve">Чергові вибори до місцевих рад у 2020 році проходили вже на новій територіальній основі, яка закріплена в розпорядженнях Кабінету Міністрів </w:t>
      </w:r>
      <w:r w:rsidRPr="0059184A">
        <w:rPr>
          <w:color w:val="000000" w:themeColor="text1"/>
          <w:sz w:val="28"/>
          <w:szCs w:val="28"/>
        </w:rPr>
        <w:t>України від 20.05.2020 №601-р «</w:t>
      </w:r>
      <w:r w:rsidRPr="0059184A">
        <w:rPr>
          <w:bCs/>
          <w:color w:val="000000" w:themeColor="text1"/>
          <w:sz w:val="28"/>
          <w:szCs w:val="28"/>
          <w:shd w:val="clear" w:color="auto" w:fill="FFFFFF"/>
        </w:rPr>
        <w:t xml:space="preserve">Про затвердження перспективного плану формування територій громад Дніпропетровської області» та  </w:t>
      </w:r>
      <w:r w:rsidRPr="0059184A">
        <w:rPr>
          <w:color w:val="000000" w:themeColor="text1"/>
          <w:sz w:val="28"/>
          <w:szCs w:val="28"/>
        </w:rPr>
        <w:t>від 12.06.2020 №709-р «</w:t>
      </w:r>
      <w:r w:rsidRPr="0059184A">
        <w:rPr>
          <w:bCs/>
          <w:color w:val="000000" w:themeColor="text1"/>
          <w:sz w:val="28"/>
          <w:szCs w:val="28"/>
          <w:shd w:val="clear" w:color="auto" w:fill="FFFFFF"/>
        </w:rPr>
        <w:t>Про визначення адміністративних центрів та затвердження територій територіальних громад Дніпропетровської області»</w:t>
      </w:r>
      <w:r>
        <w:rPr>
          <w:bCs/>
          <w:color w:val="000000" w:themeColor="text1"/>
          <w:sz w:val="28"/>
          <w:szCs w:val="28"/>
          <w:shd w:val="clear" w:color="auto" w:fill="FFFFFF"/>
        </w:rPr>
        <w:t>.</w:t>
      </w:r>
    </w:p>
    <w:p w:rsidR="00EC3EC0" w:rsidRDefault="00EC3EC0" w:rsidP="00EC3EC0">
      <w:pPr>
        <w:pStyle w:val="afff4"/>
        <w:jc w:val="both"/>
        <w:rPr>
          <w:bCs/>
          <w:color w:val="000000" w:themeColor="text1"/>
          <w:sz w:val="28"/>
          <w:szCs w:val="28"/>
          <w:shd w:val="clear" w:color="auto" w:fill="FFFFFF"/>
        </w:rPr>
      </w:pPr>
      <w:r>
        <w:rPr>
          <w:bCs/>
          <w:color w:val="000000" w:themeColor="text1"/>
          <w:sz w:val="28"/>
          <w:szCs w:val="28"/>
          <w:shd w:val="clear" w:color="auto" w:fill="FFFFFF"/>
        </w:rPr>
        <w:tab/>
        <w:t>Відповідно до цих розпоряджень до Девладівської сільської територіальної громади увійшла також територія Ордо-Василівської сільської ради, діяльність якої з набранням повноважень Девладівською сільською радою восьмого скликання була припинена.</w:t>
      </w:r>
    </w:p>
    <w:p w:rsidR="00EC3EC0" w:rsidRDefault="00EC3EC0" w:rsidP="00EC3EC0">
      <w:pPr>
        <w:pStyle w:val="afff4"/>
        <w:ind w:firstLine="708"/>
        <w:jc w:val="both"/>
        <w:rPr>
          <w:bCs/>
          <w:color w:val="000000" w:themeColor="text1"/>
          <w:sz w:val="28"/>
          <w:szCs w:val="28"/>
          <w:shd w:val="clear" w:color="auto" w:fill="FFFFFF"/>
        </w:rPr>
      </w:pPr>
      <w:r>
        <w:rPr>
          <w:bCs/>
          <w:color w:val="000000" w:themeColor="text1"/>
          <w:sz w:val="28"/>
          <w:szCs w:val="28"/>
          <w:shd w:val="clear" w:color="auto" w:fill="FFFFFF"/>
        </w:rPr>
        <w:t>Таким чином з листопада 2020 року Девладівська сільська територіальна громада сформована як територія з 34 населеними пунктами та жителями у кількості 6797 осіб.</w:t>
      </w:r>
    </w:p>
    <w:p w:rsidR="00681EDD" w:rsidRDefault="00681EDD" w:rsidP="00EC3EC0">
      <w:pPr>
        <w:pStyle w:val="afff4"/>
        <w:ind w:firstLine="708"/>
        <w:jc w:val="both"/>
        <w:rPr>
          <w:bCs/>
          <w:color w:val="000000" w:themeColor="text1"/>
          <w:sz w:val="28"/>
          <w:szCs w:val="28"/>
          <w:shd w:val="clear" w:color="auto" w:fill="FFFFFF"/>
        </w:rPr>
      </w:pPr>
    </w:p>
    <w:p w:rsidR="00E7730A" w:rsidRDefault="00EC3EC0" w:rsidP="004F064A">
      <w:pPr>
        <w:ind w:left="-2" w:hanging="3"/>
        <w:jc w:val="center"/>
        <w:rPr>
          <w:b/>
          <w:color w:val="000000"/>
          <w:sz w:val="28"/>
          <w:szCs w:val="28"/>
        </w:rPr>
      </w:pPr>
      <w:r w:rsidRPr="006F7B4E">
        <w:rPr>
          <w:bCs/>
          <w:noProof/>
          <w:color w:val="000000" w:themeColor="text1"/>
          <w:sz w:val="28"/>
          <w:szCs w:val="28"/>
          <w:shd w:val="clear" w:color="auto" w:fill="FFFFFF"/>
          <w:lang w:val="ru-RU"/>
        </w:rPr>
        <w:lastRenderedPageBreak/>
        <w:drawing>
          <wp:inline distT="0" distB="0" distL="0" distR="0" wp14:anchorId="2180EFE4" wp14:editId="6A7FBFFD">
            <wp:extent cx="3644365" cy="2600163"/>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289" cy="2609384"/>
                    </a:xfrm>
                    <a:prstGeom prst="rect">
                      <a:avLst/>
                    </a:prstGeom>
                    <a:noFill/>
                    <a:ln>
                      <a:noFill/>
                    </a:ln>
                    <a:extLst/>
                  </pic:spPr>
                </pic:pic>
              </a:graphicData>
            </a:graphic>
          </wp:inline>
        </w:drawing>
      </w:r>
    </w:p>
    <w:p w:rsidR="00E7730A" w:rsidRDefault="00E7730A" w:rsidP="004F064A">
      <w:pPr>
        <w:ind w:left="-2" w:hanging="3"/>
        <w:jc w:val="center"/>
        <w:rPr>
          <w:b/>
          <w:color w:val="000000"/>
          <w:sz w:val="28"/>
          <w:szCs w:val="28"/>
        </w:rPr>
      </w:pPr>
    </w:p>
    <w:p w:rsidR="00E7730A" w:rsidRDefault="00E7730A" w:rsidP="004F064A">
      <w:pPr>
        <w:ind w:left="-2" w:hanging="3"/>
        <w:jc w:val="center"/>
        <w:rPr>
          <w:b/>
          <w:color w:val="000000"/>
          <w:sz w:val="28"/>
          <w:szCs w:val="28"/>
        </w:rPr>
      </w:pPr>
    </w:p>
    <w:p w:rsidR="00EC3EC0" w:rsidRDefault="00EC3EC0" w:rsidP="00EC3EC0">
      <w:pPr>
        <w:pStyle w:val="afff7"/>
        <w:ind w:firstLine="0"/>
        <w:outlineLvl w:val="0"/>
        <w:rPr>
          <w:b/>
        </w:rPr>
      </w:pPr>
      <w:r w:rsidRPr="005E139F">
        <w:rPr>
          <w:b/>
        </w:rPr>
        <w:t>2. ГЕОГРАФІЧНЕ РОЗТАШУВАННЯ.</w:t>
      </w:r>
      <w:r w:rsidRPr="00B5613F">
        <w:rPr>
          <w:b/>
        </w:rPr>
        <w:t xml:space="preserve"> </w:t>
      </w:r>
    </w:p>
    <w:p w:rsidR="00EC3EC0" w:rsidRPr="006E718C" w:rsidRDefault="00EC3EC0" w:rsidP="00EC3EC0">
      <w:pPr>
        <w:pStyle w:val="afff5"/>
        <w:ind w:firstLine="567"/>
        <w:jc w:val="both"/>
        <w:rPr>
          <w:rFonts w:ascii="Times New Roman" w:hAnsi="Times New Roman" w:cs="Times New Roman"/>
          <w:sz w:val="28"/>
          <w:szCs w:val="28"/>
        </w:rPr>
      </w:pPr>
      <w:r w:rsidRPr="006077C5">
        <w:rPr>
          <w:rFonts w:ascii="Times New Roman" w:eastAsia="Times New Roman" w:hAnsi="Times New Roman" w:cs="Times New Roman"/>
          <w:color w:val="000000" w:themeColor="text1"/>
          <w:sz w:val="28"/>
          <w:szCs w:val="28"/>
          <w:lang w:val="uk"/>
        </w:rPr>
        <w:t xml:space="preserve">Девладівська сільська територіальна громада розташована </w:t>
      </w:r>
      <w:r w:rsidRPr="006077C5">
        <w:rPr>
          <w:rFonts w:ascii="Times New Roman" w:hAnsi="Times New Roman" w:cs="Times New Roman"/>
          <w:sz w:val="28"/>
          <w:szCs w:val="28"/>
        </w:rPr>
        <w:t xml:space="preserve">у південно-західній  частині Дніпропетровської області між обласним </w:t>
      </w:r>
      <w:r w:rsidRPr="006E718C">
        <w:rPr>
          <w:rFonts w:ascii="Times New Roman" w:hAnsi="Times New Roman" w:cs="Times New Roman"/>
          <w:sz w:val="28"/>
          <w:szCs w:val="28"/>
        </w:rPr>
        <w:t>центром - містом Дніпром</w:t>
      </w:r>
      <w:r>
        <w:rPr>
          <w:rFonts w:ascii="Times New Roman" w:hAnsi="Times New Roman" w:cs="Times New Roman"/>
          <w:sz w:val="28"/>
          <w:szCs w:val="28"/>
        </w:rPr>
        <w:t xml:space="preserve"> (відстань від с-ща Девладове до м.Дніпро – 112,5 км)</w:t>
      </w:r>
      <w:r w:rsidRPr="006E718C">
        <w:rPr>
          <w:rFonts w:ascii="Times New Roman" w:hAnsi="Times New Roman" w:cs="Times New Roman"/>
          <w:sz w:val="28"/>
          <w:szCs w:val="28"/>
        </w:rPr>
        <w:t xml:space="preserve"> та районним центром -  містом Кривий Ріг</w:t>
      </w:r>
      <w:r>
        <w:rPr>
          <w:rFonts w:ascii="Times New Roman" w:hAnsi="Times New Roman" w:cs="Times New Roman"/>
          <w:sz w:val="28"/>
          <w:szCs w:val="28"/>
        </w:rPr>
        <w:t xml:space="preserve"> (відстань від с-ща Девладове до м.Кривий Ріг – 49,8 км): автошлях Н11</w:t>
      </w:r>
      <w:r w:rsidRPr="006E718C">
        <w:rPr>
          <w:rFonts w:ascii="Times New Roman" w:hAnsi="Times New Roman" w:cs="Times New Roman"/>
          <w:sz w:val="28"/>
          <w:szCs w:val="28"/>
        </w:rPr>
        <w:t xml:space="preserve">. </w:t>
      </w:r>
    </w:p>
    <w:p w:rsidR="00EC3EC0" w:rsidRDefault="00EC3EC0" w:rsidP="00EC3EC0">
      <w:pPr>
        <w:pStyle w:val="afff5"/>
        <w:ind w:firstLine="567"/>
        <w:jc w:val="both"/>
        <w:rPr>
          <w:rFonts w:ascii="Times New Roman" w:hAnsi="Times New Roman" w:cs="Times New Roman"/>
          <w:sz w:val="28"/>
          <w:szCs w:val="28"/>
        </w:rPr>
      </w:pPr>
      <w:r w:rsidRPr="006E718C">
        <w:rPr>
          <w:rFonts w:ascii="Times New Roman" w:hAnsi="Times New Roman" w:cs="Times New Roman"/>
          <w:color w:val="000000"/>
          <w:sz w:val="28"/>
          <w:szCs w:val="28"/>
          <w:shd w:val="clear" w:color="auto" w:fill="FFFFFF"/>
        </w:rPr>
        <w:t>Населені пункти Девладівської сільської ради займають південно – східну частину Придніпровсько</w:t>
      </w:r>
      <w:r>
        <w:rPr>
          <w:rFonts w:ascii="Times New Roman" w:hAnsi="Times New Roman" w:cs="Times New Roman"/>
          <w:color w:val="000000"/>
          <w:sz w:val="28"/>
          <w:szCs w:val="28"/>
          <w:shd w:val="clear" w:color="auto" w:fill="FFFFFF"/>
        </w:rPr>
        <w:t>го узвишшя (висота до 209 м)</w:t>
      </w:r>
      <w:r w:rsidRPr="006E718C">
        <w:rPr>
          <w:rFonts w:ascii="Times New Roman" w:hAnsi="Times New Roman" w:cs="Times New Roman"/>
          <w:color w:val="000000"/>
          <w:sz w:val="28"/>
          <w:szCs w:val="28"/>
          <w:shd w:val="clear" w:color="auto" w:fill="FFFFFF"/>
        </w:rPr>
        <w:t>. </w:t>
      </w:r>
      <w:r w:rsidRPr="006E718C">
        <w:rPr>
          <w:rFonts w:ascii="Times New Roman" w:hAnsi="Times New Roman" w:cs="Times New Roman"/>
          <w:sz w:val="28"/>
          <w:szCs w:val="28"/>
        </w:rPr>
        <w:t xml:space="preserve"> </w:t>
      </w:r>
    </w:p>
    <w:p w:rsidR="00EC3EC0" w:rsidRDefault="00EC3EC0" w:rsidP="00EC3EC0">
      <w:pPr>
        <w:pStyle w:val="afff5"/>
        <w:ind w:firstLine="567"/>
        <w:jc w:val="both"/>
        <w:rPr>
          <w:rFonts w:ascii="Times New Roman" w:hAnsi="Times New Roman" w:cs="Times New Roman"/>
          <w:sz w:val="28"/>
          <w:szCs w:val="28"/>
        </w:rPr>
      </w:pPr>
      <w:r w:rsidRPr="0081421E">
        <w:rPr>
          <w:rFonts w:ascii="Times New Roman" w:hAnsi="Times New Roman" w:cs="Times New Roman"/>
          <w:sz w:val="28"/>
          <w:szCs w:val="28"/>
        </w:rPr>
        <w:t xml:space="preserve">Площа </w:t>
      </w:r>
      <w:r>
        <w:rPr>
          <w:rFonts w:ascii="Times New Roman" w:hAnsi="Times New Roman" w:cs="Times New Roman"/>
          <w:sz w:val="28"/>
          <w:szCs w:val="28"/>
        </w:rPr>
        <w:t>територіальної громади</w:t>
      </w:r>
      <w:r w:rsidRPr="0081421E">
        <w:rPr>
          <w:rFonts w:ascii="Times New Roman" w:hAnsi="Times New Roman" w:cs="Times New Roman"/>
          <w:sz w:val="28"/>
          <w:szCs w:val="28"/>
        </w:rPr>
        <w:t xml:space="preserve"> складає 40,9 тис. га.</w:t>
      </w:r>
      <w:r>
        <w:t xml:space="preserve"> </w:t>
      </w:r>
      <w:r w:rsidRPr="006E718C">
        <w:rPr>
          <w:rFonts w:ascii="Times New Roman" w:hAnsi="Times New Roman" w:cs="Times New Roman"/>
          <w:sz w:val="28"/>
          <w:szCs w:val="28"/>
        </w:rPr>
        <w:t>За характером рельєфу місцевість – хвиляста рівнина.  По території протікає річка Саксагань, є Макортівське водосховище.</w:t>
      </w:r>
    </w:p>
    <w:p w:rsidR="00EC3EC0" w:rsidRPr="00D1428D" w:rsidRDefault="00EC3EC0" w:rsidP="00EC3EC0">
      <w:pPr>
        <w:pStyle w:val="afff5"/>
        <w:ind w:left="142" w:right="661" w:firstLine="600"/>
        <w:jc w:val="both"/>
        <w:rPr>
          <w:rFonts w:ascii="Times New Roman" w:hAnsi="Times New Roman" w:cs="Times New Roman"/>
          <w:sz w:val="28"/>
          <w:szCs w:val="28"/>
        </w:rPr>
      </w:pPr>
      <w:r w:rsidRPr="00D1428D">
        <w:rPr>
          <w:rFonts w:ascii="Times New Roman" w:hAnsi="Times New Roman" w:cs="Times New Roman"/>
          <w:sz w:val="28"/>
          <w:szCs w:val="28"/>
        </w:rPr>
        <w:t>Девладівська сільська рада межує з Софіївською</w:t>
      </w:r>
      <w:r>
        <w:rPr>
          <w:rFonts w:ascii="Times New Roman" w:hAnsi="Times New Roman" w:cs="Times New Roman"/>
          <w:sz w:val="28"/>
          <w:szCs w:val="28"/>
        </w:rPr>
        <w:t xml:space="preserve"> (відстань до адмінцентру 11,7 км)</w:t>
      </w:r>
      <w:r w:rsidRPr="00D1428D">
        <w:rPr>
          <w:rFonts w:ascii="Times New Roman" w:hAnsi="Times New Roman" w:cs="Times New Roman"/>
          <w:sz w:val="28"/>
          <w:szCs w:val="28"/>
        </w:rPr>
        <w:t>, Глеюватською</w:t>
      </w:r>
      <w:r>
        <w:rPr>
          <w:rFonts w:ascii="Times New Roman" w:hAnsi="Times New Roman" w:cs="Times New Roman"/>
          <w:sz w:val="28"/>
          <w:szCs w:val="28"/>
        </w:rPr>
        <w:t xml:space="preserve"> (відстань до адмінцентру 34,3 км)</w:t>
      </w:r>
      <w:r w:rsidRPr="00D1428D">
        <w:rPr>
          <w:rFonts w:ascii="Times New Roman" w:hAnsi="Times New Roman" w:cs="Times New Roman"/>
          <w:sz w:val="28"/>
          <w:szCs w:val="28"/>
        </w:rPr>
        <w:t>, Саксаганською</w:t>
      </w:r>
      <w:r>
        <w:rPr>
          <w:rFonts w:ascii="Times New Roman" w:hAnsi="Times New Roman" w:cs="Times New Roman"/>
          <w:sz w:val="28"/>
          <w:szCs w:val="28"/>
        </w:rPr>
        <w:t xml:space="preserve"> (відстань до адмінцетру 43,3 км)</w:t>
      </w:r>
      <w:r w:rsidRPr="00D1428D">
        <w:rPr>
          <w:rFonts w:ascii="Times New Roman" w:hAnsi="Times New Roman" w:cs="Times New Roman"/>
          <w:sz w:val="28"/>
          <w:szCs w:val="28"/>
        </w:rPr>
        <w:t xml:space="preserve">, Божедарівською, Новопільською територіальними громадами. </w:t>
      </w:r>
    </w:p>
    <w:p w:rsidR="00EC3EC0" w:rsidRPr="00D1428D" w:rsidRDefault="00EC3EC0" w:rsidP="00EC3EC0">
      <w:pPr>
        <w:pStyle w:val="afff5"/>
        <w:ind w:left="142" w:right="661" w:firstLine="600"/>
        <w:jc w:val="both"/>
        <w:rPr>
          <w:rFonts w:ascii="Times New Roman" w:hAnsi="Times New Roman" w:cs="Times New Roman"/>
          <w:sz w:val="28"/>
          <w:szCs w:val="28"/>
        </w:rPr>
      </w:pPr>
      <w:r w:rsidRPr="00D1428D">
        <w:rPr>
          <w:rFonts w:ascii="Times New Roman" w:hAnsi="Times New Roman" w:cs="Times New Roman"/>
          <w:sz w:val="28"/>
          <w:szCs w:val="28"/>
        </w:rPr>
        <w:t xml:space="preserve">Адміністративний центр територіальної громади – селище Девладове. </w:t>
      </w:r>
    </w:p>
    <w:p w:rsidR="00EC3EC0" w:rsidRDefault="00EC3EC0" w:rsidP="00EC3EC0">
      <w:pPr>
        <w:pStyle w:val="afff5"/>
        <w:ind w:firstLine="567"/>
        <w:jc w:val="both"/>
        <w:rPr>
          <w:rFonts w:ascii="Times New Roman" w:hAnsi="Times New Roman" w:cs="Times New Roman"/>
          <w:sz w:val="28"/>
          <w:szCs w:val="28"/>
        </w:rPr>
      </w:pPr>
      <w:r>
        <w:rPr>
          <w:rFonts w:ascii="Times New Roman" w:hAnsi="Times New Roman" w:cs="Times New Roman"/>
          <w:sz w:val="28"/>
          <w:szCs w:val="28"/>
        </w:rPr>
        <w:t>До складу громади входить 34 населені пункти.</w:t>
      </w:r>
    </w:p>
    <w:p w:rsidR="00EC3EC0" w:rsidRPr="006E718C" w:rsidRDefault="00EC3EC0" w:rsidP="00EC3EC0">
      <w:pPr>
        <w:spacing w:before="78"/>
        <w:ind w:right="1308"/>
        <w:jc w:val="center"/>
        <w:rPr>
          <w:b/>
          <w:sz w:val="28"/>
          <w:szCs w:val="28"/>
        </w:rPr>
      </w:pPr>
      <w:r w:rsidRPr="006E718C">
        <w:rPr>
          <w:b/>
          <w:sz w:val="28"/>
          <w:szCs w:val="28"/>
        </w:rPr>
        <w:t>Перелік населених пунктів, які входять до складу громади:</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9"/>
        <w:gridCol w:w="3990"/>
        <w:gridCol w:w="2144"/>
        <w:gridCol w:w="2700"/>
      </w:tblGrid>
      <w:tr w:rsidR="00EC3EC0" w:rsidRPr="006E718C" w:rsidTr="006B03D7">
        <w:trPr>
          <w:trHeight w:val="656"/>
        </w:trPr>
        <w:tc>
          <w:tcPr>
            <w:tcW w:w="729" w:type="dxa"/>
          </w:tcPr>
          <w:p w:rsidR="00EC3EC0" w:rsidRPr="006E718C" w:rsidRDefault="00EC3EC0" w:rsidP="006B03D7">
            <w:pPr>
              <w:pStyle w:val="TableParagraph"/>
              <w:spacing w:before="19"/>
              <w:ind w:left="110"/>
              <w:rPr>
                <w:b/>
                <w:sz w:val="28"/>
                <w:szCs w:val="28"/>
              </w:rPr>
            </w:pPr>
            <w:r w:rsidRPr="006E718C">
              <w:rPr>
                <w:b/>
                <w:sz w:val="28"/>
                <w:szCs w:val="28"/>
              </w:rPr>
              <w:t>№з\п</w:t>
            </w:r>
          </w:p>
        </w:tc>
        <w:tc>
          <w:tcPr>
            <w:tcW w:w="3990" w:type="dxa"/>
          </w:tcPr>
          <w:p w:rsidR="00EC3EC0" w:rsidRPr="006E718C" w:rsidRDefault="00EC3EC0" w:rsidP="006B03D7">
            <w:pPr>
              <w:pStyle w:val="TableParagraph"/>
              <w:spacing w:line="326" w:lineRule="exact"/>
              <w:ind w:left="1573" w:right="1574"/>
              <w:jc w:val="center"/>
              <w:rPr>
                <w:b/>
                <w:sz w:val="28"/>
                <w:szCs w:val="28"/>
              </w:rPr>
            </w:pPr>
            <w:r w:rsidRPr="006E718C">
              <w:rPr>
                <w:b/>
                <w:sz w:val="28"/>
                <w:szCs w:val="28"/>
              </w:rPr>
              <w:t>Назва</w:t>
            </w:r>
          </w:p>
        </w:tc>
        <w:tc>
          <w:tcPr>
            <w:tcW w:w="2144" w:type="dxa"/>
          </w:tcPr>
          <w:p w:rsidR="00EC3EC0" w:rsidRPr="006E718C" w:rsidRDefault="00EC3EC0" w:rsidP="006B03D7">
            <w:pPr>
              <w:pStyle w:val="TableParagraph"/>
              <w:spacing w:line="326" w:lineRule="exact"/>
              <w:ind w:left="435"/>
              <w:rPr>
                <w:b/>
                <w:sz w:val="28"/>
                <w:szCs w:val="28"/>
              </w:rPr>
            </w:pPr>
            <w:r w:rsidRPr="006E718C">
              <w:rPr>
                <w:b/>
                <w:sz w:val="28"/>
                <w:szCs w:val="28"/>
              </w:rPr>
              <w:t>Кількість</w:t>
            </w:r>
          </w:p>
          <w:p w:rsidR="00EC3EC0" w:rsidRPr="006E718C" w:rsidRDefault="00EC3EC0" w:rsidP="006B03D7">
            <w:pPr>
              <w:pStyle w:val="TableParagraph"/>
              <w:spacing w:before="2" w:line="308" w:lineRule="exact"/>
              <w:ind w:left="358"/>
              <w:rPr>
                <w:b/>
                <w:sz w:val="28"/>
                <w:szCs w:val="28"/>
              </w:rPr>
            </w:pPr>
            <w:r w:rsidRPr="006E718C">
              <w:rPr>
                <w:b/>
                <w:sz w:val="28"/>
                <w:szCs w:val="28"/>
              </w:rPr>
              <w:t>населення</w:t>
            </w:r>
          </w:p>
        </w:tc>
        <w:tc>
          <w:tcPr>
            <w:tcW w:w="2700" w:type="dxa"/>
          </w:tcPr>
          <w:p w:rsidR="00EC3EC0" w:rsidRPr="006E718C" w:rsidRDefault="00EC3EC0" w:rsidP="006B03D7">
            <w:pPr>
              <w:pStyle w:val="TableParagraph"/>
              <w:spacing w:line="326" w:lineRule="exact"/>
              <w:ind w:left="343" w:right="340"/>
              <w:jc w:val="center"/>
              <w:rPr>
                <w:b/>
                <w:sz w:val="28"/>
                <w:szCs w:val="28"/>
              </w:rPr>
            </w:pPr>
            <w:r w:rsidRPr="006E718C">
              <w:rPr>
                <w:b/>
                <w:sz w:val="28"/>
                <w:szCs w:val="28"/>
              </w:rPr>
              <w:t>Площа (га)</w:t>
            </w:r>
          </w:p>
        </w:tc>
      </w:tr>
      <w:tr w:rsidR="00EC3EC0" w:rsidRPr="006E718C" w:rsidTr="006B03D7">
        <w:trPr>
          <w:trHeight w:val="330"/>
        </w:trPr>
        <w:tc>
          <w:tcPr>
            <w:tcW w:w="729" w:type="dxa"/>
          </w:tcPr>
          <w:p w:rsidR="00EC3EC0" w:rsidRPr="006E718C" w:rsidRDefault="00EC3EC0" w:rsidP="006B03D7">
            <w:pPr>
              <w:pStyle w:val="TableParagraph"/>
              <w:spacing w:line="310" w:lineRule="exact"/>
              <w:ind w:left="110"/>
              <w:rPr>
                <w:sz w:val="28"/>
                <w:szCs w:val="28"/>
              </w:rPr>
            </w:pPr>
            <w:r w:rsidRPr="006E718C">
              <w:rPr>
                <w:w w:val="99"/>
                <w:sz w:val="28"/>
                <w:szCs w:val="28"/>
              </w:rPr>
              <w:t>1</w:t>
            </w:r>
          </w:p>
        </w:tc>
        <w:tc>
          <w:tcPr>
            <w:tcW w:w="3990" w:type="dxa"/>
          </w:tcPr>
          <w:p w:rsidR="00EC3EC0" w:rsidRPr="006E718C" w:rsidRDefault="00EC3EC0" w:rsidP="006B03D7">
            <w:pPr>
              <w:pStyle w:val="afff4"/>
              <w:ind w:firstLine="123"/>
              <w:rPr>
                <w:sz w:val="28"/>
                <w:szCs w:val="28"/>
              </w:rPr>
            </w:pPr>
            <w:r w:rsidRPr="006E718C">
              <w:rPr>
                <w:sz w:val="28"/>
                <w:szCs w:val="28"/>
              </w:rPr>
              <w:t>с-ще Девладове</w:t>
            </w:r>
          </w:p>
        </w:tc>
        <w:tc>
          <w:tcPr>
            <w:tcW w:w="2144" w:type="dxa"/>
            <w:vAlign w:val="center"/>
          </w:tcPr>
          <w:p w:rsidR="00EC3EC0" w:rsidRPr="006E718C" w:rsidRDefault="00EC3EC0" w:rsidP="006B03D7">
            <w:pPr>
              <w:spacing w:line="216" w:lineRule="auto"/>
              <w:ind w:firstLine="123"/>
              <w:rPr>
                <w:sz w:val="28"/>
                <w:szCs w:val="28"/>
              </w:rPr>
            </w:pPr>
            <w:r w:rsidRPr="006E718C">
              <w:rPr>
                <w:sz w:val="28"/>
                <w:szCs w:val="28"/>
              </w:rPr>
              <w:t>975</w:t>
            </w:r>
          </w:p>
        </w:tc>
        <w:tc>
          <w:tcPr>
            <w:tcW w:w="2700" w:type="dxa"/>
          </w:tcPr>
          <w:p w:rsidR="00EC3EC0" w:rsidRPr="006E718C" w:rsidRDefault="00EC3EC0" w:rsidP="006B03D7">
            <w:pPr>
              <w:pStyle w:val="TableParagraph"/>
              <w:spacing w:before="1" w:line="310" w:lineRule="exact"/>
              <w:ind w:left="341" w:right="340"/>
              <w:jc w:val="center"/>
              <w:rPr>
                <w:sz w:val="28"/>
                <w:szCs w:val="28"/>
              </w:rPr>
            </w:pPr>
            <w:r w:rsidRPr="006E718C">
              <w:rPr>
                <w:sz w:val="28"/>
                <w:szCs w:val="28"/>
              </w:rPr>
              <w:t>105,4</w:t>
            </w:r>
          </w:p>
        </w:tc>
      </w:tr>
      <w:tr w:rsidR="00EC3EC0" w:rsidRPr="006E718C" w:rsidTr="006B03D7">
        <w:trPr>
          <w:trHeight w:val="325"/>
        </w:trPr>
        <w:tc>
          <w:tcPr>
            <w:tcW w:w="729" w:type="dxa"/>
          </w:tcPr>
          <w:p w:rsidR="00EC3EC0" w:rsidRPr="006E718C" w:rsidRDefault="00EC3EC0" w:rsidP="006B03D7">
            <w:pPr>
              <w:pStyle w:val="TableParagraph"/>
              <w:spacing w:line="306" w:lineRule="exact"/>
              <w:ind w:left="110"/>
              <w:rPr>
                <w:sz w:val="28"/>
                <w:szCs w:val="28"/>
              </w:rPr>
            </w:pPr>
            <w:r w:rsidRPr="006E718C">
              <w:rPr>
                <w:w w:val="99"/>
                <w:sz w:val="28"/>
                <w:szCs w:val="28"/>
              </w:rPr>
              <w:t>2</w:t>
            </w:r>
          </w:p>
        </w:tc>
        <w:tc>
          <w:tcPr>
            <w:tcW w:w="3990" w:type="dxa"/>
          </w:tcPr>
          <w:p w:rsidR="00EC3EC0" w:rsidRPr="006E718C" w:rsidRDefault="00EC3EC0" w:rsidP="006B03D7">
            <w:pPr>
              <w:pStyle w:val="afff4"/>
              <w:ind w:firstLine="123"/>
              <w:rPr>
                <w:sz w:val="28"/>
                <w:szCs w:val="28"/>
              </w:rPr>
            </w:pPr>
            <w:r w:rsidRPr="006E718C">
              <w:rPr>
                <w:sz w:val="28"/>
                <w:szCs w:val="28"/>
              </w:rPr>
              <w:t>с. Водяне</w:t>
            </w:r>
          </w:p>
        </w:tc>
        <w:tc>
          <w:tcPr>
            <w:tcW w:w="2144" w:type="dxa"/>
            <w:vAlign w:val="center"/>
          </w:tcPr>
          <w:p w:rsidR="00EC3EC0" w:rsidRPr="006E718C" w:rsidRDefault="00EC3EC0" w:rsidP="006B03D7">
            <w:pPr>
              <w:spacing w:line="216" w:lineRule="auto"/>
              <w:ind w:firstLine="123"/>
              <w:rPr>
                <w:sz w:val="28"/>
                <w:szCs w:val="28"/>
              </w:rPr>
            </w:pPr>
            <w:r w:rsidRPr="006E718C">
              <w:rPr>
                <w:sz w:val="28"/>
                <w:szCs w:val="28"/>
              </w:rPr>
              <w:t>674</w:t>
            </w:r>
          </w:p>
        </w:tc>
        <w:tc>
          <w:tcPr>
            <w:tcW w:w="2700" w:type="dxa"/>
          </w:tcPr>
          <w:p w:rsidR="00EC3EC0" w:rsidRPr="006E718C" w:rsidRDefault="00EC3EC0" w:rsidP="006B03D7">
            <w:pPr>
              <w:pStyle w:val="TableParagraph"/>
              <w:spacing w:before="1" w:line="305" w:lineRule="exact"/>
              <w:ind w:left="341" w:right="340"/>
              <w:jc w:val="center"/>
              <w:rPr>
                <w:sz w:val="28"/>
                <w:szCs w:val="28"/>
              </w:rPr>
            </w:pPr>
            <w:r w:rsidRPr="006E718C">
              <w:rPr>
                <w:sz w:val="28"/>
                <w:szCs w:val="28"/>
              </w:rPr>
              <w:t>223,8</w:t>
            </w:r>
          </w:p>
        </w:tc>
      </w:tr>
      <w:tr w:rsidR="00EC3EC0" w:rsidRPr="006E718C" w:rsidTr="006B03D7">
        <w:trPr>
          <w:trHeight w:val="330"/>
        </w:trPr>
        <w:tc>
          <w:tcPr>
            <w:tcW w:w="729" w:type="dxa"/>
          </w:tcPr>
          <w:p w:rsidR="00EC3EC0" w:rsidRPr="006E718C" w:rsidRDefault="00EC3EC0" w:rsidP="006B03D7">
            <w:pPr>
              <w:pStyle w:val="TableParagraph"/>
              <w:spacing w:line="310" w:lineRule="exact"/>
              <w:ind w:left="110"/>
              <w:rPr>
                <w:sz w:val="28"/>
                <w:szCs w:val="28"/>
              </w:rPr>
            </w:pPr>
            <w:r w:rsidRPr="006E718C">
              <w:rPr>
                <w:w w:val="99"/>
                <w:sz w:val="28"/>
                <w:szCs w:val="28"/>
              </w:rPr>
              <w:t>3</w:t>
            </w:r>
          </w:p>
        </w:tc>
        <w:tc>
          <w:tcPr>
            <w:tcW w:w="3990" w:type="dxa"/>
          </w:tcPr>
          <w:p w:rsidR="00EC3EC0" w:rsidRPr="006E718C" w:rsidRDefault="00EC3EC0" w:rsidP="006B03D7">
            <w:pPr>
              <w:pStyle w:val="afff4"/>
              <w:ind w:firstLine="123"/>
              <w:rPr>
                <w:sz w:val="28"/>
                <w:szCs w:val="28"/>
              </w:rPr>
            </w:pPr>
            <w:r w:rsidRPr="006E718C">
              <w:rPr>
                <w:sz w:val="28"/>
                <w:szCs w:val="28"/>
              </w:rPr>
              <w:t>с. Гончарове</w:t>
            </w:r>
          </w:p>
        </w:tc>
        <w:tc>
          <w:tcPr>
            <w:tcW w:w="2144" w:type="dxa"/>
            <w:vAlign w:val="center"/>
          </w:tcPr>
          <w:p w:rsidR="00EC3EC0" w:rsidRPr="006E718C" w:rsidRDefault="00EC3EC0" w:rsidP="006B03D7">
            <w:pPr>
              <w:spacing w:line="216" w:lineRule="auto"/>
              <w:ind w:firstLine="123"/>
              <w:rPr>
                <w:sz w:val="28"/>
                <w:szCs w:val="28"/>
              </w:rPr>
            </w:pPr>
            <w:r w:rsidRPr="006E718C">
              <w:rPr>
                <w:sz w:val="28"/>
                <w:szCs w:val="28"/>
              </w:rPr>
              <w:t>112</w:t>
            </w:r>
          </w:p>
        </w:tc>
        <w:tc>
          <w:tcPr>
            <w:tcW w:w="2700" w:type="dxa"/>
          </w:tcPr>
          <w:p w:rsidR="00EC3EC0" w:rsidRPr="006E718C" w:rsidRDefault="00EC3EC0" w:rsidP="006B03D7">
            <w:pPr>
              <w:pStyle w:val="TableParagraph"/>
              <w:spacing w:before="1" w:line="310" w:lineRule="exact"/>
              <w:ind w:left="341" w:right="340"/>
              <w:jc w:val="center"/>
              <w:rPr>
                <w:sz w:val="28"/>
                <w:szCs w:val="28"/>
              </w:rPr>
            </w:pPr>
            <w:r w:rsidRPr="006E718C">
              <w:rPr>
                <w:sz w:val="28"/>
                <w:szCs w:val="28"/>
              </w:rPr>
              <w:t>45,6</w:t>
            </w:r>
          </w:p>
        </w:tc>
      </w:tr>
      <w:tr w:rsidR="00EC3EC0" w:rsidRPr="006E718C" w:rsidTr="006B03D7">
        <w:trPr>
          <w:trHeight w:val="325"/>
        </w:trPr>
        <w:tc>
          <w:tcPr>
            <w:tcW w:w="729" w:type="dxa"/>
          </w:tcPr>
          <w:p w:rsidR="00EC3EC0" w:rsidRPr="006E718C" w:rsidRDefault="00EC3EC0" w:rsidP="006B03D7">
            <w:pPr>
              <w:pStyle w:val="TableParagraph"/>
              <w:spacing w:line="306" w:lineRule="exact"/>
              <w:ind w:left="110"/>
              <w:rPr>
                <w:sz w:val="28"/>
                <w:szCs w:val="28"/>
              </w:rPr>
            </w:pPr>
            <w:r w:rsidRPr="006E718C">
              <w:rPr>
                <w:w w:val="99"/>
                <w:sz w:val="28"/>
                <w:szCs w:val="28"/>
              </w:rPr>
              <w:t>4</w:t>
            </w:r>
          </w:p>
        </w:tc>
        <w:tc>
          <w:tcPr>
            <w:tcW w:w="3990" w:type="dxa"/>
          </w:tcPr>
          <w:p w:rsidR="00EC3EC0" w:rsidRPr="006E718C" w:rsidRDefault="00EC3EC0" w:rsidP="006B03D7">
            <w:pPr>
              <w:pStyle w:val="afff4"/>
              <w:ind w:firstLine="123"/>
              <w:rPr>
                <w:sz w:val="28"/>
                <w:szCs w:val="28"/>
              </w:rPr>
            </w:pPr>
            <w:r w:rsidRPr="006E718C">
              <w:rPr>
                <w:sz w:val="28"/>
                <w:szCs w:val="28"/>
              </w:rPr>
              <w:t>с. Веселе Поле</w:t>
            </w:r>
          </w:p>
        </w:tc>
        <w:tc>
          <w:tcPr>
            <w:tcW w:w="2144" w:type="dxa"/>
            <w:vAlign w:val="center"/>
          </w:tcPr>
          <w:p w:rsidR="00EC3EC0" w:rsidRPr="006E718C" w:rsidRDefault="00EC3EC0" w:rsidP="006B03D7">
            <w:pPr>
              <w:spacing w:line="216" w:lineRule="auto"/>
              <w:ind w:firstLine="123"/>
              <w:rPr>
                <w:sz w:val="28"/>
                <w:szCs w:val="28"/>
              </w:rPr>
            </w:pPr>
            <w:r w:rsidRPr="006E718C">
              <w:rPr>
                <w:sz w:val="28"/>
                <w:szCs w:val="28"/>
              </w:rPr>
              <w:t>297</w:t>
            </w:r>
          </w:p>
        </w:tc>
        <w:tc>
          <w:tcPr>
            <w:tcW w:w="2700" w:type="dxa"/>
          </w:tcPr>
          <w:p w:rsidR="00EC3EC0" w:rsidRPr="006E718C" w:rsidRDefault="00EC3EC0" w:rsidP="006B03D7">
            <w:pPr>
              <w:pStyle w:val="TableParagraph"/>
              <w:spacing w:before="1" w:line="305" w:lineRule="exact"/>
              <w:ind w:left="341" w:right="340"/>
              <w:jc w:val="center"/>
              <w:rPr>
                <w:sz w:val="28"/>
                <w:szCs w:val="28"/>
              </w:rPr>
            </w:pPr>
            <w:r w:rsidRPr="006E718C">
              <w:rPr>
                <w:sz w:val="28"/>
                <w:szCs w:val="28"/>
              </w:rPr>
              <w:t>125,8</w:t>
            </w:r>
          </w:p>
        </w:tc>
      </w:tr>
      <w:tr w:rsidR="00EC3EC0" w:rsidRPr="006E718C" w:rsidTr="006B03D7">
        <w:trPr>
          <w:trHeight w:val="330"/>
        </w:trPr>
        <w:tc>
          <w:tcPr>
            <w:tcW w:w="729" w:type="dxa"/>
          </w:tcPr>
          <w:p w:rsidR="00EC3EC0" w:rsidRPr="006E718C" w:rsidRDefault="00EC3EC0" w:rsidP="006B03D7">
            <w:pPr>
              <w:pStyle w:val="TableParagraph"/>
              <w:spacing w:line="310" w:lineRule="exact"/>
              <w:ind w:left="110"/>
              <w:rPr>
                <w:sz w:val="28"/>
                <w:szCs w:val="28"/>
              </w:rPr>
            </w:pPr>
            <w:r w:rsidRPr="006E718C">
              <w:rPr>
                <w:w w:val="99"/>
                <w:sz w:val="28"/>
                <w:szCs w:val="28"/>
              </w:rPr>
              <w:lastRenderedPageBreak/>
              <w:t>5</w:t>
            </w:r>
          </w:p>
        </w:tc>
        <w:tc>
          <w:tcPr>
            <w:tcW w:w="3990" w:type="dxa"/>
          </w:tcPr>
          <w:p w:rsidR="00EC3EC0" w:rsidRPr="006E718C" w:rsidRDefault="00EC3EC0" w:rsidP="006B03D7">
            <w:pPr>
              <w:pStyle w:val="afff4"/>
              <w:ind w:firstLine="123"/>
              <w:rPr>
                <w:sz w:val="28"/>
                <w:szCs w:val="28"/>
              </w:rPr>
            </w:pPr>
            <w:r w:rsidRPr="006E718C">
              <w:rPr>
                <w:sz w:val="28"/>
                <w:szCs w:val="28"/>
              </w:rPr>
              <w:t>с. Зeлений Гай</w:t>
            </w:r>
          </w:p>
        </w:tc>
        <w:tc>
          <w:tcPr>
            <w:tcW w:w="2144" w:type="dxa"/>
            <w:vAlign w:val="center"/>
          </w:tcPr>
          <w:p w:rsidR="00EC3EC0" w:rsidRPr="006E718C" w:rsidRDefault="00EC3EC0" w:rsidP="006B03D7">
            <w:pPr>
              <w:spacing w:line="216" w:lineRule="auto"/>
              <w:ind w:firstLine="123"/>
              <w:rPr>
                <w:sz w:val="28"/>
                <w:szCs w:val="28"/>
              </w:rPr>
            </w:pPr>
            <w:r w:rsidRPr="006E718C">
              <w:rPr>
                <w:sz w:val="28"/>
                <w:szCs w:val="28"/>
              </w:rPr>
              <w:t>113</w:t>
            </w:r>
          </w:p>
        </w:tc>
        <w:tc>
          <w:tcPr>
            <w:tcW w:w="2700" w:type="dxa"/>
          </w:tcPr>
          <w:p w:rsidR="00EC3EC0" w:rsidRPr="006E718C" w:rsidRDefault="00EC3EC0" w:rsidP="006B03D7">
            <w:pPr>
              <w:pStyle w:val="TableParagraph"/>
              <w:spacing w:before="1" w:line="310" w:lineRule="exact"/>
              <w:ind w:left="341" w:right="340"/>
              <w:jc w:val="center"/>
              <w:rPr>
                <w:sz w:val="28"/>
                <w:szCs w:val="28"/>
              </w:rPr>
            </w:pPr>
            <w:r w:rsidRPr="006E718C">
              <w:rPr>
                <w:sz w:val="28"/>
                <w:szCs w:val="28"/>
              </w:rPr>
              <w:t>64,3</w:t>
            </w:r>
          </w:p>
        </w:tc>
      </w:tr>
      <w:tr w:rsidR="00EC3EC0" w:rsidRPr="006E718C" w:rsidTr="006B03D7">
        <w:trPr>
          <w:trHeight w:val="325"/>
        </w:trPr>
        <w:tc>
          <w:tcPr>
            <w:tcW w:w="729" w:type="dxa"/>
          </w:tcPr>
          <w:p w:rsidR="00EC3EC0" w:rsidRPr="006E718C" w:rsidRDefault="00EC3EC0" w:rsidP="006B03D7">
            <w:pPr>
              <w:pStyle w:val="TableParagraph"/>
              <w:spacing w:line="306" w:lineRule="exact"/>
              <w:ind w:left="110"/>
              <w:rPr>
                <w:sz w:val="28"/>
                <w:szCs w:val="28"/>
              </w:rPr>
            </w:pPr>
            <w:r w:rsidRPr="006E718C">
              <w:rPr>
                <w:w w:val="99"/>
                <w:sz w:val="28"/>
                <w:szCs w:val="28"/>
              </w:rPr>
              <w:t>6</w:t>
            </w:r>
          </w:p>
        </w:tc>
        <w:tc>
          <w:tcPr>
            <w:tcW w:w="3990" w:type="dxa"/>
          </w:tcPr>
          <w:p w:rsidR="00EC3EC0" w:rsidRPr="006E718C" w:rsidRDefault="00EC3EC0" w:rsidP="006B03D7">
            <w:pPr>
              <w:pStyle w:val="afff4"/>
              <w:ind w:firstLine="123"/>
              <w:rPr>
                <w:sz w:val="28"/>
                <w:szCs w:val="28"/>
              </w:rPr>
            </w:pPr>
            <w:r w:rsidRPr="006E718C">
              <w:rPr>
                <w:sz w:val="28"/>
                <w:szCs w:val="28"/>
              </w:rPr>
              <w:t>с .Грушки</w:t>
            </w:r>
          </w:p>
        </w:tc>
        <w:tc>
          <w:tcPr>
            <w:tcW w:w="2144" w:type="dxa"/>
            <w:vAlign w:val="center"/>
          </w:tcPr>
          <w:p w:rsidR="00EC3EC0" w:rsidRPr="006E718C" w:rsidRDefault="00EC3EC0" w:rsidP="006B03D7">
            <w:pPr>
              <w:spacing w:line="216" w:lineRule="auto"/>
              <w:ind w:firstLine="123"/>
              <w:rPr>
                <w:sz w:val="28"/>
                <w:szCs w:val="28"/>
              </w:rPr>
            </w:pPr>
            <w:r w:rsidRPr="006E718C">
              <w:rPr>
                <w:sz w:val="28"/>
                <w:szCs w:val="28"/>
              </w:rPr>
              <w:t>24</w:t>
            </w:r>
          </w:p>
        </w:tc>
        <w:tc>
          <w:tcPr>
            <w:tcW w:w="2700" w:type="dxa"/>
          </w:tcPr>
          <w:p w:rsidR="00EC3EC0" w:rsidRPr="006E718C" w:rsidRDefault="00EC3EC0" w:rsidP="006B03D7">
            <w:pPr>
              <w:pStyle w:val="TableParagraph"/>
              <w:spacing w:before="1" w:line="305" w:lineRule="exact"/>
              <w:ind w:left="343" w:right="337"/>
              <w:jc w:val="center"/>
              <w:rPr>
                <w:sz w:val="28"/>
                <w:szCs w:val="28"/>
              </w:rPr>
            </w:pPr>
            <w:r w:rsidRPr="006E718C">
              <w:rPr>
                <w:sz w:val="28"/>
                <w:szCs w:val="28"/>
              </w:rPr>
              <w:t>31,0</w:t>
            </w:r>
          </w:p>
        </w:tc>
      </w:tr>
      <w:tr w:rsidR="00EC3EC0" w:rsidRPr="006E718C" w:rsidTr="006B03D7">
        <w:trPr>
          <w:trHeight w:val="330"/>
        </w:trPr>
        <w:tc>
          <w:tcPr>
            <w:tcW w:w="729" w:type="dxa"/>
          </w:tcPr>
          <w:p w:rsidR="00EC3EC0" w:rsidRPr="006E718C" w:rsidRDefault="00EC3EC0" w:rsidP="006B03D7">
            <w:pPr>
              <w:pStyle w:val="TableParagraph"/>
              <w:spacing w:line="310" w:lineRule="exact"/>
              <w:ind w:left="110"/>
              <w:rPr>
                <w:sz w:val="28"/>
                <w:szCs w:val="28"/>
              </w:rPr>
            </w:pPr>
            <w:r w:rsidRPr="006E718C">
              <w:rPr>
                <w:w w:val="99"/>
                <w:sz w:val="28"/>
                <w:szCs w:val="28"/>
              </w:rPr>
              <w:t>7</w:t>
            </w:r>
          </w:p>
        </w:tc>
        <w:tc>
          <w:tcPr>
            <w:tcW w:w="3990" w:type="dxa"/>
          </w:tcPr>
          <w:p w:rsidR="00EC3EC0" w:rsidRPr="006E718C" w:rsidRDefault="00EC3EC0" w:rsidP="006B03D7">
            <w:pPr>
              <w:pStyle w:val="afff4"/>
              <w:ind w:firstLine="123"/>
              <w:rPr>
                <w:sz w:val="28"/>
                <w:szCs w:val="28"/>
              </w:rPr>
            </w:pPr>
            <w:r w:rsidRPr="006E718C">
              <w:rPr>
                <w:sz w:val="28"/>
                <w:szCs w:val="28"/>
              </w:rPr>
              <w:t>с. Вербове</w:t>
            </w:r>
          </w:p>
        </w:tc>
        <w:tc>
          <w:tcPr>
            <w:tcW w:w="2144" w:type="dxa"/>
            <w:vAlign w:val="center"/>
          </w:tcPr>
          <w:p w:rsidR="00EC3EC0" w:rsidRPr="006E718C" w:rsidRDefault="00EC3EC0" w:rsidP="006B03D7">
            <w:pPr>
              <w:spacing w:line="216" w:lineRule="auto"/>
              <w:ind w:firstLine="123"/>
              <w:rPr>
                <w:sz w:val="28"/>
                <w:szCs w:val="28"/>
              </w:rPr>
            </w:pPr>
            <w:r w:rsidRPr="006E718C">
              <w:rPr>
                <w:sz w:val="28"/>
                <w:szCs w:val="28"/>
              </w:rPr>
              <w:t>9</w:t>
            </w:r>
          </w:p>
        </w:tc>
        <w:tc>
          <w:tcPr>
            <w:tcW w:w="2700" w:type="dxa"/>
          </w:tcPr>
          <w:p w:rsidR="00EC3EC0" w:rsidRPr="006E718C" w:rsidRDefault="00EC3EC0" w:rsidP="006B03D7">
            <w:pPr>
              <w:pStyle w:val="TableParagraph"/>
              <w:spacing w:before="1" w:line="310" w:lineRule="exact"/>
              <w:ind w:left="341" w:right="340"/>
              <w:jc w:val="center"/>
              <w:rPr>
                <w:sz w:val="28"/>
                <w:szCs w:val="28"/>
              </w:rPr>
            </w:pPr>
            <w:r w:rsidRPr="006E718C">
              <w:rPr>
                <w:sz w:val="28"/>
                <w:szCs w:val="28"/>
              </w:rPr>
              <w:t>24,9</w:t>
            </w:r>
          </w:p>
        </w:tc>
      </w:tr>
      <w:tr w:rsidR="00EC3EC0" w:rsidRPr="006E718C" w:rsidTr="006B03D7">
        <w:trPr>
          <w:trHeight w:val="325"/>
        </w:trPr>
        <w:tc>
          <w:tcPr>
            <w:tcW w:w="729" w:type="dxa"/>
          </w:tcPr>
          <w:p w:rsidR="00EC3EC0" w:rsidRPr="006E718C" w:rsidRDefault="00EC3EC0" w:rsidP="006B03D7">
            <w:pPr>
              <w:pStyle w:val="TableParagraph"/>
              <w:spacing w:line="306" w:lineRule="exact"/>
              <w:ind w:left="110"/>
              <w:rPr>
                <w:sz w:val="28"/>
                <w:szCs w:val="28"/>
              </w:rPr>
            </w:pPr>
            <w:r w:rsidRPr="006E718C">
              <w:rPr>
                <w:w w:val="99"/>
                <w:sz w:val="28"/>
                <w:szCs w:val="28"/>
              </w:rPr>
              <w:t>8</w:t>
            </w:r>
          </w:p>
        </w:tc>
        <w:tc>
          <w:tcPr>
            <w:tcW w:w="3990" w:type="dxa"/>
          </w:tcPr>
          <w:p w:rsidR="00EC3EC0" w:rsidRPr="006E718C" w:rsidRDefault="00EC3EC0" w:rsidP="006B03D7">
            <w:pPr>
              <w:pStyle w:val="afff4"/>
              <w:ind w:firstLine="123"/>
              <w:rPr>
                <w:sz w:val="28"/>
                <w:szCs w:val="28"/>
              </w:rPr>
            </w:pPr>
            <w:r w:rsidRPr="006E718C">
              <w:rPr>
                <w:sz w:val="28"/>
                <w:szCs w:val="28"/>
              </w:rPr>
              <w:t>с. Любе</w:t>
            </w:r>
          </w:p>
        </w:tc>
        <w:tc>
          <w:tcPr>
            <w:tcW w:w="2144" w:type="dxa"/>
            <w:vAlign w:val="center"/>
          </w:tcPr>
          <w:p w:rsidR="00EC3EC0" w:rsidRPr="006E718C" w:rsidRDefault="00EC3EC0" w:rsidP="006B03D7">
            <w:pPr>
              <w:spacing w:line="216" w:lineRule="auto"/>
              <w:ind w:firstLine="123"/>
              <w:rPr>
                <w:sz w:val="28"/>
                <w:szCs w:val="28"/>
              </w:rPr>
            </w:pPr>
            <w:r w:rsidRPr="006E718C">
              <w:rPr>
                <w:sz w:val="28"/>
                <w:szCs w:val="28"/>
              </w:rPr>
              <w:t>30</w:t>
            </w:r>
          </w:p>
        </w:tc>
        <w:tc>
          <w:tcPr>
            <w:tcW w:w="2700" w:type="dxa"/>
          </w:tcPr>
          <w:p w:rsidR="00EC3EC0" w:rsidRPr="006E718C" w:rsidRDefault="00EC3EC0" w:rsidP="006B03D7">
            <w:pPr>
              <w:pStyle w:val="TableParagraph"/>
              <w:spacing w:before="1" w:line="305" w:lineRule="exact"/>
              <w:ind w:left="341" w:right="340"/>
              <w:jc w:val="center"/>
              <w:rPr>
                <w:sz w:val="28"/>
                <w:szCs w:val="28"/>
              </w:rPr>
            </w:pPr>
            <w:r w:rsidRPr="006E718C">
              <w:rPr>
                <w:sz w:val="28"/>
                <w:szCs w:val="28"/>
              </w:rPr>
              <w:t>38,0</w:t>
            </w:r>
          </w:p>
        </w:tc>
      </w:tr>
      <w:tr w:rsidR="00EC3EC0" w:rsidRPr="006E718C" w:rsidTr="006B03D7">
        <w:trPr>
          <w:trHeight w:val="330"/>
        </w:trPr>
        <w:tc>
          <w:tcPr>
            <w:tcW w:w="729" w:type="dxa"/>
          </w:tcPr>
          <w:p w:rsidR="00EC3EC0" w:rsidRPr="006E718C" w:rsidRDefault="00EC3EC0" w:rsidP="006B03D7">
            <w:pPr>
              <w:pStyle w:val="TableParagraph"/>
              <w:spacing w:line="310" w:lineRule="exact"/>
              <w:ind w:left="110"/>
              <w:rPr>
                <w:sz w:val="28"/>
                <w:szCs w:val="28"/>
              </w:rPr>
            </w:pPr>
            <w:r w:rsidRPr="006E718C">
              <w:rPr>
                <w:w w:val="99"/>
                <w:sz w:val="28"/>
                <w:szCs w:val="28"/>
              </w:rPr>
              <w:t>9</w:t>
            </w:r>
          </w:p>
        </w:tc>
        <w:tc>
          <w:tcPr>
            <w:tcW w:w="3990" w:type="dxa"/>
          </w:tcPr>
          <w:p w:rsidR="00EC3EC0" w:rsidRPr="006E718C" w:rsidRDefault="00EC3EC0" w:rsidP="006B03D7">
            <w:pPr>
              <w:pStyle w:val="afff4"/>
              <w:ind w:firstLine="123"/>
              <w:rPr>
                <w:sz w:val="28"/>
                <w:szCs w:val="28"/>
              </w:rPr>
            </w:pPr>
            <w:r w:rsidRPr="006E718C">
              <w:rPr>
                <w:sz w:val="28"/>
                <w:szCs w:val="28"/>
              </w:rPr>
              <w:t>с. Перше Травня</w:t>
            </w:r>
          </w:p>
        </w:tc>
        <w:tc>
          <w:tcPr>
            <w:tcW w:w="2144" w:type="dxa"/>
            <w:vAlign w:val="center"/>
          </w:tcPr>
          <w:p w:rsidR="00EC3EC0" w:rsidRPr="006E718C" w:rsidRDefault="00EC3EC0" w:rsidP="006B03D7">
            <w:pPr>
              <w:spacing w:line="216" w:lineRule="auto"/>
              <w:ind w:firstLine="123"/>
              <w:rPr>
                <w:sz w:val="28"/>
                <w:szCs w:val="28"/>
              </w:rPr>
            </w:pPr>
            <w:r w:rsidRPr="006E718C">
              <w:rPr>
                <w:sz w:val="28"/>
                <w:szCs w:val="28"/>
              </w:rPr>
              <w:t>415</w:t>
            </w:r>
          </w:p>
        </w:tc>
        <w:tc>
          <w:tcPr>
            <w:tcW w:w="2700" w:type="dxa"/>
          </w:tcPr>
          <w:p w:rsidR="00EC3EC0" w:rsidRPr="006E718C" w:rsidRDefault="00EC3EC0" w:rsidP="006B03D7">
            <w:pPr>
              <w:pStyle w:val="TableParagraph"/>
              <w:spacing w:before="1" w:line="310" w:lineRule="exact"/>
              <w:ind w:left="341" w:right="340"/>
              <w:jc w:val="center"/>
              <w:rPr>
                <w:sz w:val="28"/>
                <w:szCs w:val="28"/>
              </w:rPr>
            </w:pPr>
            <w:r w:rsidRPr="006E718C">
              <w:rPr>
                <w:sz w:val="28"/>
                <w:szCs w:val="28"/>
              </w:rPr>
              <w:t>136,2</w:t>
            </w:r>
          </w:p>
        </w:tc>
      </w:tr>
      <w:tr w:rsidR="00EC3EC0" w:rsidRPr="006E718C" w:rsidTr="006B03D7">
        <w:trPr>
          <w:trHeight w:val="325"/>
        </w:trPr>
        <w:tc>
          <w:tcPr>
            <w:tcW w:w="729" w:type="dxa"/>
          </w:tcPr>
          <w:p w:rsidR="00EC3EC0" w:rsidRPr="006E718C" w:rsidRDefault="00EC3EC0" w:rsidP="006B03D7">
            <w:pPr>
              <w:pStyle w:val="TableParagraph"/>
              <w:spacing w:before="1" w:line="305" w:lineRule="exact"/>
              <w:ind w:left="110"/>
              <w:rPr>
                <w:sz w:val="28"/>
                <w:szCs w:val="28"/>
              </w:rPr>
            </w:pPr>
            <w:r w:rsidRPr="006E718C">
              <w:rPr>
                <w:sz w:val="28"/>
                <w:szCs w:val="28"/>
              </w:rPr>
              <w:t>10</w:t>
            </w:r>
          </w:p>
        </w:tc>
        <w:tc>
          <w:tcPr>
            <w:tcW w:w="3990" w:type="dxa"/>
          </w:tcPr>
          <w:p w:rsidR="00EC3EC0" w:rsidRPr="006E718C" w:rsidRDefault="00EC3EC0" w:rsidP="006B03D7">
            <w:pPr>
              <w:pStyle w:val="afff4"/>
              <w:ind w:firstLine="123"/>
              <w:rPr>
                <w:sz w:val="28"/>
                <w:szCs w:val="28"/>
              </w:rPr>
            </w:pPr>
            <w:r w:rsidRPr="006E718C">
              <w:rPr>
                <w:sz w:val="28"/>
                <w:szCs w:val="28"/>
              </w:rPr>
              <w:t>с. Олександрівка</w:t>
            </w:r>
          </w:p>
        </w:tc>
        <w:tc>
          <w:tcPr>
            <w:tcW w:w="2144" w:type="dxa"/>
            <w:vAlign w:val="center"/>
          </w:tcPr>
          <w:p w:rsidR="00EC3EC0" w:rsidRPr="006E718C" w:rsidRDefault="00EC3EC0" w:rsidP="006B03D7">
            <w:pPr>
              <w:spacing w:line="216" w:lineRule="auto"/>
              <w:ind w:firstLine="123"/>
              <w:rPr>
                <w:sz w:val="28"/>
                <w:szCs w:val="28"/>
              </w:rPr>
            </w:pPr>
            <w:r w:rsidRPr="006E718C">
              <w:rPr>
                <w:sz w:val="28"/>
                <w:szCs w:val="28"/>
              </w:rPr>
              <w:t>93</w:t>
            </w:r>
          </w:p>
        </w:tc>
        <w:tc>
          <w:tcPr>
            <w:tcW w:w="2700" w:type="dxa"/>
          </w:tcPr>
          <w:p w:rsidR="00EC3EC0" w:rsidRPr="006E718C" w:rsidRDefault="00EC3EC0" w:rsidP="006B03D7">
            <w:pPr>
              <w:pStyle w:val="TableParagraph"/>
              <w:spacing w:before="1" w:line="305" w:lineRule="exact"/>
              <w:ind w:left="341" w:right="340"/>
              <w:jc w:val="center"/>
              <w:rPr>
                <w:sz w:val="28"/>
                <w:szCs w:val="28"/>
              </w:rPr>
            </w:pPr>
            <w:r w:rsidRPr="006E718C">
              <w:rPr>
                <w:sz w:val="28"/>
                <w:szCs w:val="28"/>
              </w:rPr>
              <w:t>43,4</w:t>
            </w:r>
          </w:p>
        </w:tc>
      </w:tr>
      <w:tr w:rsidR="00EC3EC0" w:rsidRPr="006E718C" w:rsidTr="006B03D7">
        <w:trPr>
          <w:trHeight w:val="325"/>
        </w:trPr>
        <w:tc>
          <w:tcPr>
            <w:tcW w:w="729" w:type="dxa"/>
          </w:tcPr>
          <w:p w:rsidR="00EC3EC0" w:rsidRPr="006E718C" w:rsidRDefault="00EC3EC0" w:rsidP="006B03D7">
            <w:pPr>
              <w:pStyle w:val="TableParagraph"/>
              <w:spacing w:before="1" w:line="305" w:lineRule="exact"/>
              <w:ind w:left="110"/>
              <w:rPr>
                <w:sz w:val="28"/>
                <w:szCs w:val="28"/>
              </w:rPr>
            </w:pPr>
            <w:r w:rsidRPr="006E718C">
              <w:rPr>
                <w:sz w:val="28"/>
                <w:szCs w:val="28"/>
              </w:rPr>
              <w:t>11</w:t>
            </w:r>
          </w:p>
        </w:tc>
        <w:tc>
          <w:tcPr>
            <w:tcW w:w="3990" w:type="dxa"/>
          </w:tcPr>
          <w:p w:rsidR="00EC3EC0" w:rsidRPr="006E718C" w:rsidRDefault="00EC3EC0" w:rsidP="006B03D7">
            <w:pPr>
              <w:pStyle w:val="afff4"/>
              <w:ind w:firstLine="123"/>
              <w:rPr>
                <w:sz w:val="28"/>
                <w:szCs w:val="28"/>
              </w:rPr>
            </w:pPr>
            <w:r w:rsidRPr="006E718C">
              <w:rPr>
                <w:sz w:val="28"/>
                <w:szCs w:val="28"/>
              </w:rPr>
              <w:t>с. Ганно-Миколаївка</w:t>
            </w:r>
          </w:p>
        </w:tc>
        <w:tc>
          <w:tcPr>
            <w:tcW w:w="2144" w:type="dxa"/>
            <w:vAlign w:val="center"/>
          </w:tcPr>
          <w:p w:rsidR="00EC3EC0" w:rsidRPr="006E718C" w:rsidRDefault="00EC3EC0" w:rsidP="006B03D7">
            <w:pPr>
              <w:spacing w:line="216" w:lineRule="auto"/>
              <w:ind w:firstLine="123"/>
              <w:rPr>
                <w:sz w:val="28"/>
                <w:szCs w:val="28"/>
              </w:rPr>
            </w:pPr>
            <w:r w:rsidRPr="006E718C">
              <w:rPr>
                <w:sz w:val="28"/>
                <w:szCs w:val="28"/>
              </w:rPr>
              <w:t>130</w:t>
            </w:r>
          </w:p>
        </w:tc>
        <w:tc>
          <w:tcPr>
            <w:tcW w:w="2700" w:type="dxa"/>
          </w:tcPr>
          <w:p w:rsidR="00EC3EC0" w:rsidRPr="006E718C" w:rsidRDefault="00EC3EC0" w:rsidP="006B03D7">
            <w:pPr>
              <w:pStyle w:val="TableParagraph"/>
              <w:spacing w:before="1" w:line="305" w:lineRule="exact"/>
              <w:ind w:left="341" w:right="340"/>
              <w:jc w:val="center"/>
              <w:rPr>
                <w:sz w:val="28"/>
                <w:szCs w:val="28"/>
              </w:rPr>
            </w:pPr>
            <w:r w:rsidRPr="006E718C">
              <w:rPr>
                <w:sz w:val="28"/>
                <w:szCs w:val="28"/>
              </w:rPr>
              <w:t>96,3</w:t>
            </w:r>
          </w:p>
        </w:tc>
      </w:tr>
      <w:tr w:rsidR="00EC3EC0" w:rsidRPr="006E718C" w:rsidTr="006B03D7">
        <w:trPr>
          <w:trHeight w:val="330"/>
        </w:trPr>
        <w:tc>
          <w:tcPr>
            <w:tcW w:w="729" w:type="dxa"/>
          </w:tcPr>
          <w:p w:rsidR="00EC3EC0" w:rsidRPr="006E718C" w:rsidRDefault="00EC3EC0" w:rsidP="006B03D7">
            <w:pPr>
              <w:pStyle w:val="TableParagraph"/>
              <w:spacing w:before="5" w:line="305" w:lineRule="exact"/>
              <w:ind w:left="110"/>
              <w:rPr>
                <w:sz w:val="28"/>
                <w:szCs w:val="28"/>
              </w:rPr>
            </w:pPr>
            <w:r w:rsidRPr="006E718C">
              <w:rPr>
                <w:sz w:val="28"/>
                <w:szCs w:val="28"/>
              </w:rPr>
              <w:t>12</w:t>
            </w:r>
          </w:p>
        </w:tc>
        <w:tc>
          <w:tcPr>
            <w:tcW w:w="3990" w:type="dxa"/>
          </w:tcPr>
          <w:p w:rsidR="00EC3EC0" w:rsidRPr="006E718C" w:rsidRDefault="00EC3EC0" w:rsidP="006B03D7">
            <w:pPr>
              <w:pStyle w:val="afff4"/>
              <w:ind w:firstLine="123"/>
              <w:rPr>
                <w:sz w:val="28"/>
                <w:szCs w:val="28"/>
              </w:rPr>
            </w:pPr>
            <w:r w:rsidRPr="006E718C">
              <w:rPr>
                <w:sz w:val="28"/>
                <w:szCs w:val="28"/>
              </w:rPr>
              <w:t>с. Южне</w:t>
            </w:r>
          </w:p>
        </w:tc>
        <w:tc>
          <w:tcPr>
            <w:tcW w:w="2144" w:type="dxa"/>
            <w:vAlign w:val="center"/>
          </w:tcPr>
          <w:p w:rsidR="00EC3EC0" w:rsidRPr="006E718C" w:rsidRDefault="00EC3EC0" w:rsidP="006B03D7">
            <w:pPr>
              <w:pStyle w:val="afff8"/>
              <w:spacing w:before="0" w:line="216" w:lineRule="auto"/>
              <w:ind w:firstLine="123"/>
              <w:rPr>
                <w:rFonts w:ascii="Times New Roman" w:hAnsi="Times New Roman" w:cs="Times New Roman"/>
                <w:sz w:val="28"/>
                <w:szCs w:val="28"/>
              </w:rPr>
            </w:pPr>
            <w:r w:rsidRPr="006E718C">
              <w:rPr>
                <w:rFonts w:ascii="Times New Roman" w:hAnsi="Times New Roman" w:cs="Times New Roman"/>
                <w:sz w:val="28"/>
                <w:szCs w:val="28"/>
              </w:rPr>
              <w:t>24</w:t>
            </w:r>
          </w:p>
        </w:tc>
        <w:tc>
          <w:tcPr>
            <w:tcW w:w="2700" w:type="dxa"/>
          </w:tcPr>
          <w:p w:rsidR="00EC3EC0" w:rsidRPr="006E718C" w:rsidRDefault="00EC3EC0" w:rsidP="006B03D7">
            <w:pPr>
              <w:pStyle w:val="TableParagraph"/>
              <w:spacing w:before="5" w:line="305" w:lineRule="exact"/>
              <w:ind w:left="343" w:right="337"/>
              <w:jc w:val="center"/>
              <w:rPr>
                <w:sz w:val="28"/>
                <w:szCs w:val="28"/>
              </w:rPr>
            </w:pPr>
            <w:r w:rsidRPr="006E718C">
              <w:rPr>
                <w:sz w:val="28"/>
                <w:szCs w:val="28"/>
              </w:rPr>
              <w:t>21,3</w:t>
            </w:r>
          </w:p>
        </w:tc>
      </w:tr>
      <w:tr w:rsidR="00EC3EC0" w:rsidRPr="006E718C" w:rsidTr="006B03D7">
        <w:trPr>
          <w:trHeight w:val="325"/>
        </w:trPr>
        <w:tc>
          <w:tcPr>
            <w:tcW w:w="729" w:type="dxa"/>
          </w:tcPr>
          <w:p w:rsidR="00EC3EC0" w:rsidRPr="006E718C" w:rsidRDefault="00EC3EC0" w:rsidP="006B03D7">
            <w:pPr>
              <w:pStyle w:val="TableParagraph"/>
              <w:spacing w:before="1" w:line="305" w:lineRule="exact"/>
              <w:ind w:left="110"/>
              <w:rPr>
                <w:sz w:val="28"/>
                <w:szCs w:val="28"/>
              </w:rPr>
            </w:pPr>
            <w:r w:rsidRPr="006E718C">
              <w:rPr>
                <w:sz w:val="28"/>
                <w:szCs w:val="28"/>
              </w:rPr>
              <w:t>13</w:t>
            </w:r>
          </w:p>
        </w:tc>
        <w:tc>
          <w:tcPr>
            <w:tcW w:w="3990" w:type="dxa"/>
          </w:tcPr>
          <w:p w:rsidR="00EC3EC0" w:rsidRPr="006E718C" w:rsidRDefault="00EC3EC0" w:rsidP="006B03D7">
            <w:pPr>
              <w:pStyle w:val="afff4"/>
              <w:ind w:firstLine="123"/>
              <w:rPr>
                <w:sz w:val="28"/>
                <w:szCs w:val="28"/>
              </w:rPr>
            </w:pPr>
            <w:r w:rsidRPr="006E718C">
              <w:rPr>
                <w:sz w:val="28"/>
                <w:szCs w:val="28"/>
              </w:rPr>
              <w:t>с. Нова Зоря</w:t>
            </w:r>
          </w:p>
        </w:tc>
        <w:tc>
          <w:tcPr>
            <w:tcW w:w="2144" w:type="dxa"/>
            <w:vAlign w:val="center"/>
          </w:tcPr>
          <w:p w:rsidR="00EC3EC0" w:rsidRPr="006E718C" w:rsidRDefault="00EC3EC0" w:rsidP="006B03D7">
            <w:pPr>
              <w:pStyle w:val="afff8"/>
              <w:spacing w:before="0" w:line="216" w:lineRule="auto"/>
              <w:ind w:firstLine="123"/>
              <w:rPr>
                <w:rFonts w:ascii="Times New Roman" w:hAnsi="Times New Roman" w:cs="Times New Roman"/>
                <w:sz w:val="28"/>
                <w:szCs w:val="28"/>
              </w:rPr>
            </w:pPr>
            <w:r w:rsidRPr="006E718C">
              <w:rPr>
                <w:rFonts w:ascii="Times New Roman" w:hAnsi="Times New Roman" w:cs="Times New Roman"/>
                <w:sz w:val="28"/>
                <w:szCs w:val="28"/>
              </w:rPr>
              <w:t>33</w:t>
            </w:r>
          </w:p>
        </w:tc>
        <w:tc>
          <w:tcPr>
            <w:tcW w:w="2700" w:type="dxa"/>
          </w:tcPr>
          <w:p w:rsidR="00EC3EC0" w:rsidRPr="006E718C" w:rsidRDefault="00EC3EC0" w:rsidP="006B03D7">
            <w:pPr>
              <w:pStyle w:val="TableParagraph"/>
              <w:spacing w:before="1" w:line="305" w:lineRule="exact"/>
              <w:ind w:left="341" w:right="340"/>
              <w:jc w:val="center"/>
              <w:rPr>
                <w:sz w:val="28"/>
                <w:szCs w:val="28"/>
              </w:rPr>
            </w:pPr>
            <w:r w:rsidRPr="006E718C">
              <w:rPr>
                <w:sz w:val="28"/>
                <w:szCs w:val="28"/>
              </w:rPr>
              <w:t>36,6</w:t>
            </w:r>
          </w:p>
        </w:tc>
      </w:tr>
      <w:tr w:rsidR="00EC3EC0" w:rsidRPr="006E718C" w:rsidTr="006B03D7">
        <w:trPr>
          <w:trHeight w:val="330"/>
        </w:trPr>
        <w:tc>
          <w:tcPr>
            <w:tcW w:w="729" w:type="dxa"/>
          </w:tcPr>
          <w:p w:rsidR="00EC3EC0" w:rsidRPr="006E718C" w:rsidRDefault="00EC3EC0" w:rsidP="006B03D7">
            <w:pPr>
              <w:pStyle w:val="TableParagraph"/>
              <w:spacing w:before="1" w:line="310" w:lineRule="exact"/>
              <w:ind w:left="110"/>
              <w:rPr>
                <w:sz w:val="28"/>
                <w:szCs w:val="28"/>
              </w:rPr>
            </w:pPr>
            <w:r w:rsidRPr="006E718C">
              <w:rPr>
                <w:sz w:val="28"/>
                <w:szCs w:val="28"/>
              </w:rPr>
              <w:t>14</w:t>
            </w:r>
          </w:p>
        </w:tc>
        <w:tc>
          <w:tcPr>
            <w:tcW w:w="3990" w:type="dxa"/>
          </w:tcPr>
          <w:p w:rsidR="00EC3EC0" w:rsidRPr="006E718C" w:rsidRDefault="00EC3EC0" w:rsidP="006B03D7">
            <w:pPr>
              <w:pStyle w:val="afff4"/>
              <w:ind w:firstLine="123"/>
              <w:rPr>
                <w:sz w:val="28"/>
                <w:szCs w:val="28"/>
              </w:rPr>
            </w:pPr>
            <w:r w:rsidRPr="006E718C">
              <w:rPr>
                <w:sz w:val="28"/>
                <w:szCs w:val="28"/>
              </w:rPr>
              <w:t>с. Андріївка</w:t>
            </w:r>
          </w:p>
        </w:tc>
        <w:tc>
          <w:tcPr>
            <w:tcW w:w="2144" w:type="dxa"/>
            <w:vAlign w:val="center"/>
          </w:tcPr>
          <w:p w:rsidR="00EC3EC0" w:rsidRPr="006E718C" w:rsidRDefault="00EC3EC0" w:rsidP="006B03D7">
            <w:pPr>
              <w:pStyle w:val="afff8"/>
              <w:spacing w:before="0" w:line="216" w:lineRule="auto"/>
              <w:ind w:firstLine="123"/>
              <w:rPr>
                <w:rFonts w:ascii="Times New Roman" w:hAnsi="Times New Roman" w:cs="Times New Roman"/>
                <w:sz w:val="28"/>
                <w:szCs w:val="28"/>
              </w:rPr>
            </w:pPr>
            <w:r w:rsidRPr="006E718C">
              <w:rPr>
                <w:rFonts w:ascii="Times New Roman" w:hAnsi="Times New Roman" w:cs="Times New Roman"/>
                <w:sz w:val="28"/>
                <w:szCs w:val="28"/>
              </w:rPr>
              <w:t>225</w:t>
            </w:r>
          </w:p>
        </w:tc>
        <w:tc>
          <w:tcPr>
            <w:tcW w:w="2700" w:type="dxa"/>
          </w:tcPr>
          <w:p w:rsidR="00EC3EC0" w:rsidRPr="006E718C" w:rsidRDefault="00EC3EC0" w:rsidP="006B03D7">
            <w:pPr>
              <w:pStyle w:val="TableParagraph"/>
              <w:spacing w:before="1" w:line="310" w:lineRule="exact"/>
              <w:ind w:left="341" w:right="340"/>
              <w:jc w:val="center"/>
              <w:rPr>
                <w:sz w:val="28"/>
                <w:szCs w:val="28"/>
              </w:rPr>
            </w:pPr>
            <w:r w:rsidRPr="006E718C">
              <w:rPr>
                <w:sz w:val="28"/>
                <w:szCs w:val="28"/>
              </w:rPr>
              <w:t>96,7</w:t>
            </w:r>
          </w:p>
        </w:tc>
      </w:tr>
      <w:tr w:rsidR="00EC3EC0" w:rsidRPr="006E718C" w:rsidTr="006B03D7">
        <w:trPr>
          <w:trHeight w:val="325"/>
        </w:trPr>
        <w:tc>
          <w:tcPr>
            <w:tcW w:w="729" w:type="dxa"/>
          </w:tcPr>
          <w:p w:rsidR="00EC3EC0" w:rsidRPr="006E718C" w:rsidRDefault="00EC3EC0" w:rsidP="006B03D7">
            <w:pPr>
              <w:pStyle w:val="TableParagraph"/>
              <w:spacing w:before="1" w:line="305" w:lineRule="exact"/>
              <w:ind w:left="110"/>
              <w:rPr>
                <w:sz w:val="28"/>
                <w:szCs w:val="28"/>
              </w:rPr>
            </w:pPr>
            <w:r w:rsidRPr="006E718C">
              <w:rPr>
                <w:sz w:val="28"/>
                <w:szCs w:val="28"/>
              </w:rPr>
              <w:t>15</w:t>
            </w:r>
          </w:p>
        </w:tc>
        <w:tc>
          <w:tcPr>
            <w:tcW w:w="3990" w:type="dxa"/>
          </w:tcPr>
          <w:p w:rsidR="00EC3EC0" w:rsidRPr="006E718C" w:rsidRDefault="00EC3EC0" w:rsidP="006B03D7">
            <w:pPr>
              <w:pStyle w:val="afff4"/>
              <w:ind w:firstLine="123"/>
              <w:rPr>
                <w:sz w:val="28"/>
                <w:szCs w:val="28"/>
              </w:rPr>
            </w:pPr>
            <w:r w:rsidRPr="006E718C">
              <w:rPr>
                <w:sz w:val="28"/>
                <w:szCs w:val="28"/>
              </w:rPr>
              <w:t>с. Криничувате</w:t>
            </w:r>
          </w:p>
        </w:tc>
        <w:tc>
          <w:tcPr>
            <w:tcW w:w="2144" w:type="dxa"/>
            <w:vAlign w:val="center"/>
          </w:tcPr>
          <w:p w:rsidR="00EC3EC0" w:rsidRPr="006E718C" w:rsidRDefault="00EC3EC0" w:rsidP="006B03D7">
            <w:pPr>
              <w:pStyle w:val="afff8"/>
              <w:spacing w:before="0" w:line="216" w:lineRule="auto"/>
              <w:ind w:firstLine="123"/>
              <w:rPr>
                <w:rFonts w:ascii="Times New Roman" w:hAnsi="Times New Roman" w:cs="Times New Roman"/>
                <w:sz w:val="28"/>
                <w:szCs w:val="28"/>
              </w:rPr>
            </w:pPr>
            <w:r w:rsidRPr="006E718C">
              <w:rPr>
                <w:rFonts w:ascii="Times New Roman" w:hAnsi="Times New Roman" w:cs="Times New Roman"/>
                <w:sz w:val="28"/>
                <w:szCs w:val="28"/>
              </w:rPr>
              <w:t>281</w:t>
            </w:r>
          </w:p>
        </w:tc>
        <w:tc>
          <w:tcPr>
            <w:tcW w:w="2700" w:type="dxa"/>
          </w:tcPr>
          <w:p w:rsidR="00EC3EC0" w:rsidRPr="006E718C" w:rsidRDefault="00EC3EC0" w:rsidP="006B03D7">
            <w:pPr>
              <w:pStyle w:val="TableParagraph"/>
              <w:spacing w:before="1" w:line="305" w:lineRule="exact"/>
              <w:ind w:left="341" w:right="340"/>
              <w:jc w:val="center"/>
              <w:rPr>
                <w:sz w:val="28"/>
                <w:szCs w:val="28"/>
              </w:rPr>
            </w:pPr>
            <w:r w:rsidRPr="006E718C">
              <w:rPr>
                <w:sz w:val="28"/>
                <w:szCs w:val="28"/>
              </w:rPr>
              <w:t>145,8</w:t>
            </w:r>
          </w:p>
        </w:tc>
      </w:tr>
      <w:tr w:rsidR="00EC3EC0" w:rsidRPr="006E718C" w:rsidTr="006B03D7">
        <w:trPr>
          <w:trHeight w:val="330"/>
        </w:trPr>
        <w:tc>
          <w:tcPr>
            <w:tcW w:w="729" w:type="dxa"/>
          </w:tcPr>
          <w:p w:rsidR="00EC3EC0" w:rsidRPr="006E718C" w:rsidRDefault="00EC3EC0" w:rsidP="006B03D7">
            <w:pPr>
              <w:pStyle w:val="TableParagraph"/>
              <w:spacing w:before="1" w:line="310" w:lineRule="exact"/>
              <w:ind w:left="110"/>
              <w:rPr>
                <w:sz w:val="28"/>
                <w:szCs w:val="28"/>
              </w:rPr>
            </w:pPr>
            <w:r w:rsidRPr="006E718C">
              <w:rPr>
                <w:sz w:val="28"/>
                <w:szCs w:val="28"/>
              </w:rPr>
              <w:t>16</w:t>
            </w:r>
          </w:p>
        </w:tc>
        <w:tc>
          <w:tcPr>
            <w:tcW w:w="3990" w:type="dxa"/>
          </w:tcPr>
          <w:p w:rsidR="00EC3EC0" w:rsidRPr="006E718C" w:rsidRDefault="00EC3EC0" w:rsidP="006B03D7">
            <w:pPr>
              <w:pStyle w:val="afff4"/>
              <w:ind w:firstLine="123"/>
              <w:rPr>
                <w:sz w:val="28"/>
                <w:szCs w:val="28"/>
              </w:rPr>
            </w:pPr>
            <w:r w:rsidRPr="006E718C">
              <w:rPr>
                <w:sz w:val="28"/>
                <w:szCs w:val="28"/>
              </w:rPr>
              <w:t>с. Макорти</w:t>
            </w:r>
          </w:p>
        </w:tc>
        <w:tc>
          <w:tcPr>
            <w:tcW w:w="2144" w:type="dxa"/>
            <w:vAlign w:val="center"/>
          </w:tcPr>
          <w:p w:rsidR="00EC3EC0" w:rsidRPr="006E718C" w:rsidRDefault="00EC3EC0" w:rsidP="006B03D7">
            <w:pPr>
              <w:pStyle w:val="afff8"/>
              <w:spacing w:before="0" w:line="216" w:lineRule="auto"/>
              <w:ind w:firstLine="123"/>
              <w:rPr>
                <w:rFonts w:ascii="Times New Roman" w:hAnsi="Times New Roman" w:cs="Times New Roman"/>
                <w:sz w:val="28"/>
                <w:szCs w:val="28"/>
              </w:rPr>
            </w:pPr>
            <w:r w:rsidRPr="006E718C">
              <w:rPr>
                <w:rFonts w:ascii="Times New Roman" w:hAnsi="Times New Roman" w:cs="Times New Roman"/>
                <w:sz w:val="28"/>
                <w:szCs w:val="28"/>
              </w:rPr>
              <w:t>415</w:t>
            </w:r>
          </w:p>
        </w:tc>
        <w:tc>
          <w:tcPr>
            <w:tcW w:w="2700" w:type="dxa"/>
          </w:tcPr>
          <w:p w:rsidR="00EC3EC0" w:rsidRPr="006E718C" w:rsidRDefault="00EC3EC0" w:rsidP="006B03D7">
            <w:pPr>
              <w:pStyle w:val="TableParagraph"/>
              <w:spacing w:before="1" w:line="310" w:lineRule="exact"/>
              <w:ind w:left="343" w:right="337"/>
              <w:jc w:val="center"/>
              <w:rPr>
                <w:sz w:val="28"/>
                <w:szCs w:val="28"/>
              </w:rPr>
            </w:pPr>
            <w:r w:rsidRPr="006E718C">
              <w:rPr>
                <w:sz w:val="28"/>
                <w:szCs w:val="28"/>
              </w:rPr>
              <w:t>48,65</w:t>
            </w:r>
          </w:p>
        </w:tc>
      </w:tr>
      <w:tr w:rsidR="00EC3EC0" w:rsidRPr="006E718C" w:rsidTr="006B03D7">
        <w:trPr>
          <w:trHeight w:val="325"/>
        </w:trPr>
        <w:tc>
          <w:tcPr>
            <w:tcW w:w="729" w:type="dxa"/>
          </w:tcPr>
          <w:p w:rsidR="00EC3EC0" w:rsidRPr="006E718C" w:rsidRDefault="00EC3EC0" w:rsidP="006B03D7">
            <w:pPr>
              <w:pStyle w:val="TableParagraph"/>
              <w:spacing w:before="1" w:line="305" w:lineRule="exact"/>
              <w:ind w:left="110"/>
              <w:rPr>
                <w:sz w:val="28"/>
                <w:szCs w:val="28"/>
              </w:rPr>
            </w:pPr>
            <w:r w:rsidRPr="006E718C">
              <w:rPr>
                <w:sz w:val="28"/>
                <w:szCs w:val="28"/>
              </w:rPr>
              <w:t>17</w:t>
            </w:r>
          </w:p>
        </w:tc>
        <w:tc>
          <w:tcPr>
            <w:tcW w:w="3990" w:type="dxa"/>
          </w:tcPr>
          <w:p w:rsidR="00EC3EC0" w:rsidRPr="006E718C" w:rsidRDefault="00EC3EC0" w:rsidP="006B03D7">
            <w:pPr>
              <w:pStyle w:val="afff4"/>
              <w:ind w:firstLine="123"/>
              <w:rPr>
                <w:sz w:val="28"/>
                <w:szCs w:val="28"/>
              </w:rPr>
            </w:pPr>
            <w:r w:rsidRPr="006E718C">
              <w:rPr>
                <w:sz w:val="28"/>
                <w:szCs w:val="28"/>
              </w:rPr>
              <w:t>с-ще Потоцьке</w:t>
            </w:r>
          </w:p>
        </w:tc>
        <w:tc>
          <w:tcPr>
            <w:tcW w:w="2144" w:type="dxa"/>
            <w:vAlign w:val="center"/>
          </w:tcPr>
          <w:p w:rsidR="00EC3EC0" w:rsidRPr="006E718C" w:rsidRDefault="00EC3EC0" w:rsidP="006B03D7">
            <w:pPr>
              <w:pStyle w:val="afff8"/>
              <w:spacing w:before="0" w:line="216" w:lineRule="auto"/>
              <w:ind w:firstLine="123"/>
              <w:rPr>
                <w:rFonts w:ascii="Times New Roman" w:hAnsi="Times New Roman" w:cs="Times New Roman"/>
                <w:sz w:val="28"/>
                <w:szCs w:val="28"/>
              </w:rPr>
            </w:pPr>
            <w:r w:rsidRPr="006E718C">
              <w:rPr>
                <w:rFonts w:ascii="Times New Roman" w:hAnsi="Times New Roman" w:cs="Times New Roman"/>
                <w:sz w:val="28"/>
                <w:szCs w:val="28"/>
              </w:rPr>
              <w:t>12</w:t>
            </w:r>
          </w:p>
        </w:tc>
        <w:tc>
          <w:tcPr>
            <w:tcW w:w="2700" w:type="dxa"/>
          </w:tcPr>
          <w:p w:rsidR="00EC3EC0" w:rsidRPr="006E718C" w:rsidRDefault="00EC3EC0" w:rsidP="006B03D7">
            <w:pPr>
              <w:pStyle w:val="TableParagraph"/>
              <w:spacing w:before="1" w:line="305" w:lineRule="exact"/>
              <w:ind w:left="341" w:right="340"/>
              <w:jc w:val="center"/>
              <w:rPr>
                <w:sz w:val="28"/>
                <w:szCs w:val="28"/>
              </w:rPr>
            </w:pPr>
            <w:r w:rsidRPr="006E718C">
              <w:rPr>
                <w:sz w:val="28"/>
                <w:szCs w:val="28"/>
              </w:rPr>
              <w:t>16,5</w:t>
            </w:r>
          </w:p>
        </w:tc>
      </w:tr>
      <w:tr w:rsidR="00EC3EC0" w:rsidRPr="006E718C" w:rsidTr="006B03D7">
        <w:trPr>
          <w:trHeight w:val="330"/>
        </w:trPr>
        <w:tc>
          <w:tcPr>
            <w:tcW w:w="729" w:type="dxa"/>
          </w:tcPr>
          <w:p w:rsidR="00EC3EC0" w:rsidRPr="006E718C" w:rsidRDefault="00EC3EC0" w:rsidP="006B03D7">
            <w:pPr>
              <w:pStyle w:val="TableParagraph"/>
              <w:spacing w:before="1" w:line="310" w:lineRule="exact"/>
              <w:ind w:left="110"/>
              <w:rPr>
                <w:sz w:val="28"/>
                <w:szCs w:val="28"/>
              </w:rPr>
            </w:pPr>
            <w:r w:rsidRPr="006E718C">
              <w:rPr>
                <w:sz w:val="28"/>
                <w:szCs w:val="28"/>
              </w:rPr>
              <w:t>18</w:t>
            </w:r>
          </w:p>
        </w:tc>
        <w:tc>
          <w:tcPr>
            <w:tcW w:w="3990" w:type="dxa"/>
          </w:tcPr>
          <w:p w:rsidR="00EC3EC0" w:rsidRPr="006E718C" w:rsidRDefault="00EC3EC0" w:rsidP="006B03D7">
            <w:pPr>
              <w:pStyle w:val="afff4"/>
              <w:ind w:firstLine="123"/>
              <w:rPr>
                <w:sz w:val="28"/>
                <w:szCs w:val="28"/>
              </w:rPr>
            </w:pPr>
            <w:r w:rsidRPr="006E718C">
              <w:rPr>
                <w:sz w:val="28"/>
                <w:szCs w:val="28"/>
              </w:rPr>
              <w:t>ст. Спокойствіє</w:t>
            </w:r>
          </w:p>
        </w:tc>
        <w:tc>
          <w:tcPr>
            <w:tcW w:w="2144" w:type="dxa"/>
            <w:vAlign w:val="center"/>
          </w:tcPr>
          <w:p w:rsidR="00EC3EC0" w:rsidRPr="006E718C" w:rsidRDefault="00EC3EC0" w:rsidP="006B03D7">
            <w:pPr>
              <w:pStyle w:val="afff8"/>
              <w:spacing w:before="0" w:line="216" w:lineRule="auto"/>
              <w:ind w:firstLine="123"/>
              <w:rPr>
                <w:rFonts w:ascii="Times New Roman" w:hAnsi="Times New Roman" w:cs="Times New Roman"/>
                <w:sz w:val="28"/>
                <w:szCs w:val="28"/>
              </w:rPr>
            </w:pPr>
            <w:r w:rsidRPr="006E718C">
              <w:rPr>
                <w:rFonts w:ascii="Times New Roman" w:hAnsi="Times New Roman" w:cs="Times New Roman"/>
                <w:sz w:val="28"/>
                <w:szCs w:val="28"/>
              </w:rPr>
              <w:t>11</w:t>
            </w:r>
          </w:p>
        </w:tc>
        <w:tc>
          <w:tcPr>
            <w:tcW w:w="2700" w:type="dxa"/>
          </w:tcPr>
          <w:p w:rsidR="00EC3EC0" w:rsidRPr="006E718C" w:rsidRDefault="00EC3EC0" w:rsidP="006B03D7">
            <w:pPr>
              <w:pStyle w:val="TableParagraph"/>
              <w:spacing w:before="1" w:line="310" w:lineRule="exact"/>
              <w:ind w:left="343" w:right="337"/>
              <w:jc w:val="center"/>
              <w:rPr>
                <w:sz w:val="28"/>
                <w:szCs w:val="28"/>
              </w:rPr>
            </w:pPr>
            <w:r w:rsidRPr="006E718C">
              <w:rPr>
                <w:sz w:val="28"/>
                <w:szCs w:val="28"/>
              </w:rPr>
              <w:t>5,0</w:t>
            </w:r>
          </w:p>
        </w:tc>
      </w:tr>
      <w:tr w:rsidR="00EC3EC0" w:rsidRPr="006E718C" w:rsidTr="006B03D7">
        <w:trPr>
          <w:trHeight w:val="325"/>
        </w:trPr>
        <w:tc>
          <w:tcPr>
            <w:tcW w:w="729" w:type="dxa"/>
          </w:tcPr>
          <w:p w:rsidR="00EC3EC0" w:rsidRPr="006E718C" w:rsidRDefault="00EC3EC0" w:rsidP="006B03D7">
            <w:pPr>
              <w:pStyle w:val="TableParagraph"/>
              <w:spacing w:before="1" w:line="305" w:lineRule="exact"/>
              <w:ind w:left="110"/>
              <w:rPr>
                <w:sz w:val="28"/>
                <w:szCs w:val="28"/>
              </w:rPr>
            </w:pPr>
            <w:r w:rsidRPr="006E718C">
              <w:rPr>
                <w:sz w:val="28"/>
                <w:szCs w:val="28"/>
              </w:rPr>
              <w:t>19</w:t>
            </w:r>
          </w:p>
        </w:tc>
        <w:tc>
          <w:tcPr>
            <w:tcW w:w="3990" w:type="dxa"/>
          </w:tcPr>
          <w:p w:rsidR="00EC3EC0" w:rsidRPr="006E718C" w:rsidRDefault="00EC3EC0" w:rsidP="006B03D7">
            <w:pPr>
              <w:pStyle w:val="afff4"/>
              <w:ind w:firstLine="123"/>
              <w:rPr>
                <w:sz w:val="28"/>
                <w:szCs w:val="28"/>
              </w:rPr>
            </w:pPr>
            <w:r w:rsidRPr="006E718C">
              <w:rPr>
                <w:sz w:val="28"/>
                <w:szCs w:val="28"/>
              </w:rPr>
              <w:t xml:space="preserve"> с. Червоний Яр</w:t>
            </w:r>
          </w:p>
        </w:tc>
        <w:tc>
          <w:tcPr>
            <w:tcW w:w="2144" w:type="dxa"/>
            <w:vAlign w:val="center"/>
          </w:tcPr>
          <w:p w:rsidR="00EC3EC0" w:rsidRPr="006E718C" w:rsidRDefault="00EC3EC0" w:rsidP="006B03D7">
            <w:pPr>
              <w:pStyle w:val="afff8"/>
              <w:spacing w:before="0" w:line="216" w:lineRule="auto"/>
              <w:ind w:firstLine="123"/>
              <w:rPr>
                <w:rFonts w:ascii="Times New Roman" w:hAnsi="Times New Roman" w:cs="Times New Roman"/>
                <w:sz w:val="28"/>
                <w:szCs w:val="28"/>
              </w:rPr>
            </w:pPr>
            <w:r w:rsidRPr="006E718C">
              <w:rPr>
                <w:rFonts w:ascii="Times New Roman" w:hAnsi="Times New Roman" w:cs="Times New Roman"/>
                <w:sz w:val="28"/>
                <w:szCs w:val="28"/>
              </w:rPr>
              <w:t>76</w:t>
            </w:r>
          </w:p>
        </w:tc>
        <w:tc>
          <w:tcPr>
            <w:tcW w:w="2700" w:type="dxa"/>
          </w:tcPr>
          <w:p w:rsidR="00EC3EC0" w:rsidRPr="006E718C" w:rsidRDefault="00EC3EC0" w:rsidP="006B03D7">
            <w:pPr>
              <w:pStyle w:val="TableParagraph"/>
              <w:spacing w:before="1" w:line="305" w:lineRule="exact"/>
              <w:ind w:left="341" w:right="340"/>
              <w:jc w:val="center"/>
              <w:rPr>
                <w:sz w:val="28"/>
                <w:szCs w:val="28"/>
              </w:rPr>
            </w:pPr>
            <w:r w:rsidRPr="006E718C">
              <w:rPr>
                <w:sz w:val="28"/>
                <w:szCs w:val="28"/>
              </w:rPr>
              <w:t>48,0</w:t>
            </w:r>
          </w:p>
        </w:tc>
      </w:tr>
      <w:tr w:rsidR="00EC3EC0" w:rsidRPr="006E718C" w:rsidTr="006B03D7">
        <w:trPr>
          <w:trHeight w:val="330"/>
        </w:trPr>
        <w:tc>
          <w:tcPr>
            <w:tcW w:w="729" w:type="dxa"/>
          </w:tcPr>
          <w:p w:rsidR="00EC3EC0" w:rsidRPr="006E718C" w:rsidRDefault="00EC3EC0" w:rsidP="006B03D7">
            <w:pPr>
              <w:pStyle w:val="TableParagraph"/>
              <w:spacing w:before="1" w:line="310" w:lineRule="exact"/>
              <w:ind w:left="110"/>
              <w:rPr>
                <w:sz w:val="28"/>
                <w:szCs w:val="28"/>
              </w:rPr>
            </w:pPr>
            <w:r w:rsidRPr="006E718C">
              <w:rPr>
                <w:sz w:val="28"/>
                <w:szCs w:val="28"/>
              </w:rPr>
              <w:t>20</w:t>
            </w:r>
          </w:p>
        </w:tc>
        <w:tc>
          <w:tcPr>
            <w:tcW w:w="3990" w:type="dxa"/>
          </w:tcPr>
          <w:p w:rsidR="00EC3EC0" w:rsidRPr="006E718C" w:rsidRDefault="00EC3EC0" w:rsidP="006B03D7">
            <w:pPr>
              <w:ind w:firstLine="123"/>
              <w:rPr>
                <w:sz w:val="28"/>
                <w:szCs w:val="28"/>
              </w:rPr>
            </w:pPr>
            <w:r w:rsidRPr="006E718C">
              <w:rPr>
                <w:sz w:val="28"/>
                <w:szCs w:val="28"/>
              </w:rPr>
              <w:t>с.Мар’є-Дмитрівка</w:t>
            </w:r>
          </w:p>
        </w:tc>
        <w:tc>
          <w:tcPr>
            <w:tcW w:w="2144" w:type="dxa"/>
            <w:vAlign w:val="center"/>
          </w:tcPr>
          <w:p w:rsidR="00EC3EC0" w:rsidRPr="006E718C" w:rsidRDefault="00EC3EC0" w:rsidP="006B03D7">
            <w:pPr>
              <w:pStyle w:val="afff8"/>
              <w:spacing w:before="0" w:line="216" w:lineRule="auto"/>
              <w:ind w:firstLine="123"/>
              <w:rPr>
                <w:rFonts w:ascii="Times New Roman" w:hAnsi="Times New Roman" w:cs="Times New Roman"/>
                <w:sz w:val="28"/>
                <w:szCs w:val="28"/>
              </w:rPr>
            </w:pPr>
            <w:r w:rsidRPr="006E718C">
              <w:rPr>
                <w:rFonts w:ascii="Times New Roman" w:hAnsi="Times New Roman" w:cs="Times New Roman"/>
                <w:sz w:val="28"/>
                <w:szCs w:val="28"/>
              </w:rPr>
              <w:t>379</w:t>
            </w:r>
          </w:p>
        </w:tc>
        <w:tc>
          <w:tcPr>
            <w:tcW w:w="2700" w:type="dxa"/>
          </w:tcPr>
          <w:p w:rsidR="00EC3EC0" w:rsidRPr="006E718C" w:rsidRDefault="00EC3EC0" w:rsidP="006B03D7">
            <w:pPr>
              <w:pStyle w:val="TableParagraph"/>
              <w:spacing w:before="1" w:line="310" w:lineRule="exact"/>
              <w:ind w:left="343" w:right="337"/>
              <w:jc w:val="center"/>
              <w:rPr>
                <w:sz w:val="28"/>
                <w:szCs w:val="28"/>
              </w:rPr>
            </w:pPr>
            <w:r w:rsidRPr="006E718C">
              <w:rPr>
                <w:sz w:val="28"/>
                <w:szCs w:val="28"/>
              </w:rPr>
              <w:t>76,0</w:t>
            </w:r>
          </w:p>
        </w:tc>
      </w:tr>
      <w:tr w:rsidR="00EC3EC0" w:rsidRPr="006E718C" w:rsidTr="006B03D7">
        <w:trPr>
          <w:trHeight w:val="325"/>
        </w:trPr>
        <w:tc>
          <w:tcPr>
            <w:tcW w:w="729" w:type="dxa"/>
          </w:tcPr>
          <w:p w:rsidR="00EC3EC0" w:rsidRPr="006E718C" w:rsidRDefault="00EC3EC0" w:rsidP="006B03D7">
            <w:pPr>
              <w:pStyle w:val="TableParagraph"/>
              <w:spacing w:before="1" w:line="305" w:lineRule="exact"/>
              <w:ind w:left="110"/>
              <w:rPr>
                <w:sz w:val="28"/>
                <w:szCs w:val="28"/>
              </w:rPr>
            </w:pPr>
            <w:r w:rsidRPr="006E718C">
              <w:rPr>
                <w:sz w:val="28"/>
                <w:szCs w:val="28"/>
              </w:rPr>
              <w:t>21</w:t>
            </w:r>
          </w:p>
        </w:tc>
        <w:tc>
          <w:tcPr>
            <w:tcW w:w="3990" w:type="dxa"/>
          </w:tcPr>
          <w:p w:rsidR="00EC3EC0" w:rsidRPr="006E718C" w:rsidRDefault="00EC3EC0" w:rsidP="006B03D7">
            <w:pPr>
              <w:ind w:firstLine="123"/>
              <w:rPr>
                <w:sz w:val="28"/>
                <w:szCs w:val="28"/>
              </w:rPr>
            </w:pPr>
            <w:r w:rsidRPr="006E718C">
              <w:rPr>
                <w:sz w:val="28"/>
                <w:szCs w:val="28"/>
              </w:rPr>
              <w:t>с. Кринички</w:t>
            </w:r>
          </w:p>
        </w:tc>
        <w:tc>
          <w:tcPr>
            <w:tcW w:w="2144" w:type="dxa"/>
            <w:vAlign w:val="center"/>
          </w:tcPr>
          <w:p w:rsidR="00EC3EC0" w:rsidRPr="006E718C" w:rsidRDefault="00EC3EC0" w:rsidP="006B03D7">
            <w:pPr>
              <w:pStyle w:val="afff8"/>
              <w:spacing w:before="0" w:line="216" w:lineRule="auto"/>
              <w:ind w:firstLine="123"/>
              <w:rPr>
                <w:rFonts w:ascii="Times New Roman" w:hAnsi="Times New Roman" w:cs="Times New Roman"/>
                <w:sz w:val="28"/>
                <w:szCs w:val="28"/>
              </w:rPr>
            </w:pPr>
            <w:r w:rsidRPr="006E718C">
              <w:rPr>
                <w:rFonts w:ascii="Times New Roman" w:hAnsi="Times New Roman" w:cs="Times New Roman"/>
                <w:sz w:val="28"/>
                <w:szCs w:val="28"/>
              </w:rPr>
              <w:t>39</w:t>
            </w:r>
          </w:p>
        </w:tc>
        <w:tc>
          <w:tcPr>
            <w:tcW w:w="2700" w:type="dxa"/>
          </w:tcPr>
          <w:p w:rsidR="00EC3EC0" w:rsidRPr="006E718C" w:rsidRDefault="00EC3EC0" w:rsidP="006B03D7">
            <w:pPr>
              <w:pStyle w:val="TableParagraph"/>
              <w:spacing w:before="1" w:line="305" w:lineRule="exact"/>
              <w:ind w:left="343" w:right="337"/>
              <w:jc w:val="center"/>
              <w:rPr>
                <w:sz w:val="28"/>
                <w:szCs w:val="28"/>
              </w:rPr>
            </w:pPr>
            <w:r w:rsidRPr="006E718C">
              <w:rPr>
                <w:sz w:val="28"/>
                <w:szCs w:val="28"/>
              </w:rPr>
              <w:t>22,7</w:t>
            </w:r>
          </w:p>
        </w:tc>
      </w:tr>
      <w:tr w:rsidR="00EC3EC0" w:rsidRPr="006E718C" w:rsidTr="006B03D7">
        <w:trPr>
          <w:trHeight w:val="330"/>
        </w:trPr>
        <w:tc>
          <w:tcPr>
            <w:tcW w:w="729" w:type="dxa"/>
          </w:tcPr>
          <w:p w:rsidR="00EC3EC0" w:rsidRPr="006E718C" w:rsidRDefault="00EC3EC0" w:rsidP="006B03D7">
            <w:pPr>
              <w:pStyle w:val="TableParagraph"/>
              <w:spacing w:before="1" w:line="310" w:lineRule="exact"/>
              <w:ind w:left="110"/>
              <w:rPr>
                <w:sz w:val="28"/>
                <w:szCs w:val="28"/>
              </w:rPr>
            </w:pPr>
            <w:r w:rsidRPr="006E718C">
              <w:rPr>
                <w:sz w:val="28"/>
                <w:szCs w:val="28"/>
              </w:rPr>
              <w:t>22</w:t>
            </w:r>
          </w:p>
        </w:tc>
        <w:tc>
          <w:tcPr>
            <w:tcW w:w="3990" w:type="dxa"/>
          </w:tcPr>
          <w:p w:rsidR="00EC3EC0" w:rsidRPr="006E718C" w:rsidRDefault="00EC3EC0" w:rsidP="006B03D7">
            <w:pPr>
              <w:ind w:firstLine="123"/>
              <w:rPr>
                <w:sz w:val="28"/>
                <w:szCs w:val="28"/>
              </w:rPr>
            </w:pPr>
            <w:r w:rsidRPr="006E718C">
              <w:rPr>
                <w:sz w:val="28"/>
                <w:szCs w:val="28"/>
              </w:rPr>
              <w:t>с. Ковалеве</w:t>
            </w:r>
          </w:p>
        </w:tc>
        <w:tc>
          <w:tcPr>
            <w:tcW w:w="2144" w:type="dxa"/>
            <w:vAlign w:val="center"/>
          </w:tcPr>
          <w:p w:rsidR="00EC3EC0" w:rsidRPr="006E718C" w:rsidRDefault="00EC3EC0" w:rsidP="006B03D7">
            <w:pPr>
              <w:pStyle w:val="afff8"/>
              <w:spacing w:before="0" w:line="216" w:lineRule="auto"/>
              <w:ind w:firstLine="123"/>
              <w:rPr>
                <w:rFonts w:ascii="Times New Roman" w:hAnsi="Times New Roman" w:cs="Times New Roman"/>
                <w:sz w:val="28"/>
                <w:szCs w:val="28"/>
              </w:rPr>
            </w:pPr>
            <w:r w:rsidRPr="006E718C">
              <w:rPr>
                <w:rFonts w:ascii="Times New Roman" w:hAnsi="Times New Roman" w:cs="Times New Roman"/>
                <w:sz w:val="28"/>
                <w:szCs w:val="28"/>
              </w:rPr>
              <w:t>3</w:t>
            </w:r>
          </w:p>
        </w:tc>
        <w:tc>
          <w:tcPr>
            <w:tcW w:w="2700" w:type="dxa"/>
          </w:tcPr>
          <w:p w:rsidR="00EC3EC0" w:rsidRPr="006E718C" w:rsidRDefault="00EC3EC0" w:rsidP="006B03D7">
            <w:pPr>
              <w:pStyle w:val="TableParagraph"/>
              <w:spacing w:before="1" w:line="310" w:lineRule="exact"/>
              <w:ind w:left="343" w:right="337"/>
              <w:jc w:val="center"/>
              <w:rPr>
                <w:sz w:val="28"/>
                <w:szCs w:val="28"/>
              </w:rPr>
            </w:pPr>
            <w:r w:rsidRPr="006E718C">
              <w:rPr>
                <w:sz w:val="28"/>
                <w:szCs w:val="28"/>
              </w:rPr>
              <w:t>30,2</w:t>
            </w:r>
          </w:p>
        </w:tc>
      </w:tr>
      <w:tr w:rsidR="00EC3EC0" w:rsidRPr="006E718C" w:rsidTr="006B03D7">
        <w:trPr>
          <w:trHeight w:val="325"/>
        </w:trPr>
        <w:tc>
          <w:tcPr>
            <w:tcW w:w="729" w:type="dxa"/>
          </w:tcPr>
          <w:p w:rsidR="00EC3EC0" w:rsidRPr="006E718C" w:rsidRDefault="00EC3EC0" w:rsidP="006B03D7">
            <w:pPr>
              <w:pStyle w:val="TableParagraph"/>
              <w:spacing w:before="1" w:line="305" w:lineRule="exact"/>
              <w:ind w:left="110"/>
              <w:rPr>
                <w:sz w:val="28"/>
                <w:szCs w:val="28"/>
              </w:rPr>
            </w:pPr>
            <w:r w:rsidRPr="006E718C">
              <w:rPr>
                <w:sz w:val="28"/>
                <w:szCs w:val="28"/>
              </w:rPr>
              <w:t>23</w:t>
            </w:r>
          </w:p>
        </w:tc>
        <w:tc>
          <w:tcPr>
            <w:tcW w:w="3990" w:type="dxa"/>
          </w:tcPr>
          <w:p w:rsidR="00EC3EC0" w:rsidRPr="006E718C" w:rsidRDefault="00EC3EC0" w:rsidP="006B03D7">
            <w:pPr>
              <w:ind w:firstLine="123"/>
              <w:rPr>
                <w:sz w:val="28"/>
                <w:szCs w:val="28"/>
              </w:rPr>
            </w:pPr>
            <w:r w:rsidRPr="006E718C">
              <w:rPr>
                <w:sz w:val="28"/>
                <w:szCs w:val="28"/>
              </w:rPr>
              <w:t>с. Довгівка</w:t>
            </w:r>
          </w:p>
        </w:tc>
        <w:tc>
          <w:tcPr>
            <w:tcW w:w="2144" w:type="dxa"/>
            <w:vAlign w:val="center"/>
          </w:tcPr>
          <w:p w:rsidR="00EC3EC0" w:rsidRPr="006E718C" w:rsidRDefault="00EC3EC0" w:rsidP="006B03D7">
            <w:pPr>
              <w:pStyle w:val="afff8"/>
              <w:spacing w:before="0" w:line="216" w:lineRule="auto"/>
              <w:ind w:firstLine="123"/>
              <w:rPr>
                <w:rFonts w:ascii="Times New Roman" w:hAnsi="Times New Roman" w:cs="Times New Roman"/>
                <w:sz w:val="28"/>
                <w:szCs w:val="28"/>
              </w:rPr>
            </w:pPr>
            <w:r w:rsidRPr="006E718C">
              <w:rPr>
                <w:rFonts w:ascii="Times New Roman" w:hAnsi="Times New Roman" w:cs="Times New Roman"/>
                <w:sz w:val="28"/>
                <w:szCs w:val="28"/>
              </w:rPr>
              <w:t>96</w:t>
            </w:r>
          </w:p>
        </w:tc>
        <w:tc>
          <w:tcPr>
            <w:tcW w:w="2700" w:type="dxa"/>
          </w:tcPr>
          <w:p w:rsidR="00EC3EC0" w:rsidRPr="006E718C" w:rsidRDefault="00EC3EC0" w:rsidP="006B03D7">
            <w:pPr>
              <w:pStyle w:val="TableParagraph"/>
              <w:spacing w:before="1" w:line="305" w:lineRule="exact"/>
              <w:ind w:left="343" w:right="337"/>
              <w:jc w:val="center"/>
              <w:rPr>
                <w:sz w:val="28"/>
                <w:szCs w:val="28"/>
              </w:rPr>
            </w:pPr>
            <w:r w:rsidRPr="006E718C">
              <w:rPr>
                <w:sz w:val="28"/>
                <w:szCs w:val="28"/>
              </w:rPr>
              <w:t>86,0</w:t>
            </w:r>
          </w:p>
        </w:tc>
      </w:tr>
      <w:tr w:rsidR="00EC3EC0" w:rsidRPr="006E718C" w:rsidTr="006B03D7">
        <w:trPr>
          <w:trHeight w:val="330"/>
        </w:trPr>
        <w:tc>
          <w:tcPr>
            <w:tcW w:w="729" w:type="dxa"/>
          </w:tcPr>
          <w:p w:rsidR="00EC3EC0" w:rsidRPr="006E718C" w:rsidRDefault="00EC3EC0" w:rsidP="006B03D7">
            <w:pPr>
              <w:pStyle w:val="TableParagraph"/>
              <w:spacing w:before="1" w:line="310" w:lineRule="exact"/>
              <w:ind w:left="110"/>
              <w:rPr>
                <w:sz w:val="28"/>
                <w:szCs w:val="28"/>
              </w:rPr>
            </w:pPr>
            <w:r w:rsidRPr="006E718C">
              <w:rPr>
                <w:sz w:val="28"/>
                <w:szCs w:val="28"/>
              </w:rPr>
              <w:t>24</w:t>
            </w:r>
          </w:p>
        </w:tc>
        <w:tc>
          <w:tcPr>
            <w:tcW w:w="3990" w:type="dxa"/>
          </w:tcPr>
          <w:p w:rsidR="00EC3EC0" w:rsidRPr="006E718C" w:rsidRDefault="00EC3EC0" w:rsidP="006B03D7">
            <w:pPr>
              <w:ind w:firstLine="123"/>
              <w:rPr>
                <w:sz w:val="28"/>
                <w:szCs w:val="28"/>
              </w:rPr>
            </w:pPr>
            <w:r w:rsidRPr="006E718C">
              <w:rPr>
                <w:sz w:val="28"/>
                <w:szCs w:val="28"/>
              </w:rPr>
              <w:t>с. Червоний Поле</w:t>
            </w:r>
          </w:p>
        </w:tc>
        <w:tc>
          <w:tcPr>
            <w:tcW w:w="2144" w:type="dxa"/>
            <w:vAlign w:val="center"/>
          </w:tcPr>
          <w:p w:rsidR="00EC3EC0" w:rsidRPr="006E718C" w:rsidRDefault="00EC3EC0" w:rsidP="006B03D7">
            <w:pPr>
              <w:pStyle w:val="afff8"/>
              <w:spacing w:before="0" w:line="216" w:lineRule="auto"/>
              <w:ind w:firstLine="123"/>
              <w:rPr>
                <w:rFonts w:ascii="Times New Roman" w:hAnsi="Times New Roman" w:cs="Times New Roman"/>
                <w:sz w:val="28"/>
                <w:szCs w:val="28"/>
              </w:rPr>
            </w:pPr>
            <w:r w:rsidRPr="006E718C">
              <w:rPr>
                <w:rFonts w:ascii="Times New Roman" w:hAnsi="Times New Roman" w:cs="Times New Roman"/>
                <w:sz w:val="28"/>
                <w:szCs w:val="28"/>
              </w:rPr>
              <w:t>41</w:t>
            </w:r>
          </w:p>
        </w:tc>
        <w:tc>
          <w:tcPr>
            <w:tcW w:w="2700" w:type="dxa"/>
          </w:tcPr>
          <w:p w:rsidR="00EC3EC0" w:rsidRPr="006E718C" w:rsidRDefault="00EC3EC0" w:rsidP="006B03D7">
            <w:pPr>
              <w:pStyle w:val="TableParagraph"/>
              <w:spacing w:before="1" w:line="310" w:lineRule="exact"/>
              <w:ind w:left="343" w:right="337"/>
              <w:jc w:val="center"/>
              <w:rPr>
                <w:sz w:val="28"/>
                <w:szCs w:val="28"/>
              </w:rPr>
            </w:pPr>
            <w:r w:rsidRPr="006E718C">
              <w:rPr>
                <w:sz w:val="28"/>
                <w:szCs w:val="28"/>
              </w:rPr>
              <w:t>60,0</w:t>
            </w:r>
          </w:p>
        </w:tc>
      </w:tr>
      <w:tr w:rsidR="00EC3EC0" w:rsidRPr="006E718C" w:rsidTr="006B03D7">
        <w:trPr>
          <w:trHeight w:val="325"/>
        </w:trPr>
        <w:tc>
          <w:tcPr>
            <w:tcW w:w="729" w:type="dxa"/>
          </w:tcPr>
          <w:p w:rsidR="00EC3EC0" w:rsidRPr="006E718C" w:rsidRDefault="00EC3EC0" w:rsidP="006B03D7">
            <w:pPr>
              <w:pStyle w:val="TableParagraph"/>
              <w:spacing w:before="1" w:line="305" w:lineRule="exact"/>
              <w:ind w:left="110"/>
              <w:rPr>
                <w:sz w:val="28"/>
                <w:szCs w:val="28"/>
              </w:rPr>
            </w:pPr>
            <w:r w:rsidRPr="006E718C">
              <w:rPr>
                <w:sz w:val="28"/>
                <w:szCs w:val="28"/>
              </w:rPr>
              <w:t>25</w:t>
            </w:r>
          </w:p>
        </w:tc>
        <w:tc>
          <w:tcPr>
            <w:tcW w:w="3990" w:type="dxa"/>
          </w:tcPr>
          <w:p w:rsidR="00EC3EC0" w:rsidRPr="006E718C" w:rsidRDefault="00EC3EC0" w:rsidP="006B03D7">
            <w:pPr>
              <w:pStyle w:val="TableParagraph"/>
              <w:spacing w:line="306" w:lineRule="exact"/>
              <w:ind w:left="163"/>
              <w:rPr>
                <w:sz w:val="28"/>
                <w:szCs w:val="28"/>
              </w:rPr>
            </w:pPr>
            <w:r w:rsidRPr="006E718C">
              <w:rPr>
                <w:sz w:val="28"/>
                <w:szCs w:val="28"/>
              </w:rPr>
              <w:t>с. Ордо-Василівка</w:t>
            </w:r>
          </w:p>
        </w:tc>
        <w:tc>
          <w:tcPr>
            <w:tcW w:w="2144" w:type="dxa"/>
          </w:tcPr>
          <w:p w:rsidR="00EC3EC0" w:rsidRPr="006E718C" w:rsidRDefault="00EC3EC0" w:rsidP="006B03D7">
            <w:pPr>
              <w:pStyle w:val="TableParagraph"/>
              <w:spacing w:before="1" w:line="305" w:lineRule="exact"/>
              <w:ind w:left="102" w:right="734"/>
              <w:rPr>
                <w:sz w:val="28"/>
                <w:szCs w:val="28"/>
              </w:rPr>
            </w:pPr>
            <w:r w:rsidRPr="006E718C">
              <w:rPr>
                <w:sz w:val="28"/>
                <w:szCs w:val="28"/>
              </w:rPr>
              <w:t>560</w:t>
            </w:r>
          </w:p>
        </w:tc>
        <w:tc>
          <w:tcPr>
            <w:tcW w:w="2700" w:type="dxa"/>
          </w:tcPr>
          <w:p w:rsidR="00EC3EC0" w:rsidRPr="006E718C" w:rsidRDefault="00EC3EC0" w:rsidP="006B03D7">
            <w:pPr>
              <w:pStyle w:val="TableParagraph"/>
              <w:spacing w:before="1" w:line="305" w:lineRule="exact"/>
              <w:ind w:left="343" w:right="337"/>
              <w:jc w:val="center"/>
              <w:rPr>
                <w:sz w:val="28"/>
                <w:szCs w:val="28"/>
              </w:rPr>
            </w:pPr>
            <w:r w:rsidRPr="006E718C">
              <w:rPr>
                <w:sz w:val="28"/>
                <w:szCs w:val="28"/>
              </w:rPr>
              <w:t>360,3</w:t>
            </w:r>
          </w:p>
        </w:tc>
      </w:tr>
      <w:tr w:rsidR="00EC3EC0" w:rsidRPr="006E718C" w:rsidTr="006B03D7">
        <w:trPr>
          <w:trHeight w:val="330"/>
        </w:trPr>
        <w:tc>
          <w:tcPr>
            <w:tcW w:w="729" w:type="dxa"/>
          </w:tcPr>
          <w:p w:rsidR="00EC3EC0" w:rsidRPr="006E718C" w:rsidRDefault="00EC3EC0" w:rsidP="006B03D7">
            <w:pPr>
              <w:pStyle w:val="TableParagraph"/>
              <w:spacing w:before="1" w:line="310" w:lineRule="exact"/>
              <w:ind w:left="110"/>
              <w:rPr>
                <w:sz w:val="28"/>
                <w:szCs w:val="28"/>
              </w:rPr>
            </w:pPr>
            <w:r w:rsidRPr="006E718C">
              <w:rPr>
                <w:sz w:val="28"/>
                <w:szCs w:val="28"/>
              </w:rPr>
              <w:t>26</w:t>
            </w:r>
          </w:p>
        </w:tc>
        <w:tc>
          <w:tcPr>
            <w:tcW w:w="3990" w:type="dxa"/>
          </w:tcPr>
          <w:p w:rsidR="00EC3EC0" w:rsidRPr="006E718C" w:rsidRDefault="00EC3EC0" w:rsidP="006B03D7">
            <w:pPr>
              <w:pStyle w:val="TableParagraph"/>
              <w:spacing w:line="310" w:lineRule="exact"/>
              <w:ind w:left="164"/>
              <w:rPr>
                <w:sz w:val="28"/>
                <w:szCs w:val="28"/>
              </w:rPr>
            </w:pPr>
            <w:r w:rsidRPr="006E718C">
              <w:rPr>
                <w:sz w:val="28"/>
                <w:szCs w:val="28"/>
              </w:rPr>
              <w:t>с. Сергіївка</w:t>
            </w:r>
          </w:p>
        </w:tc>
        <w:tc>
          <w:tcPr>
            <w:tcW w:w="2144" w:type="dxa"/>
          </w:tcPr>
          <w:p w:rsidR="00EC3EC0" w:rsidRPr="006E718C" w:rsidRDefault="00EC3EC0" w:rsidP="006B03D7">
            <w:pPr>
              <w:pStyle w:val="TableParagraph"/>
              <w:spacing w:before="1" w:line="310" w:lineRule="exact"/>
              <w:ind w:left="102" w:right="734"/>
              <w:rPr>
                <w:sz w:val="28"/>
                <w:szCs w:val="28"/>
              </w:rPr>
            </w:pPr>
            <w:r w:rsidRPr="006E718C">
              <w:rPr>
                <w:sz w:val="28"/>
                <w:szCs w:val="28"/>
              </w:rPr>
              <w:t>721</w:t>
            </w:r>
          </w:p>
        </w:tc>
        <w:tc>
          <w:tcPr>
            <w:tcW w:w="2700" w:type="dxa"/>
          </w:tcPr>
          <w:p w:rsidR="00EC3EC0" w:rsidRPr="006E718C" w:rsidRDefault="00EC3EC0" w:rsidP="006B03D7">
            <w:pPr>
              <w:pStyle w:val="TableParagraph"/>
              <w:spacing w:before="1" w:line="310" w:lineRule="exact"/>
              <w:ind w:left="343" w:right="337"/>
              <w:jc w:val="center"/>
              <w:rPr>
                <w:sz w:val="28"/>
                <w:szCs w:val="28"/>
              </w:rPr>
            </w:pPr>
            <w:r w:rsidRPr="006E718C">
              <w:rPr>
                <w:sz w:val="28"/>
                <w:szCs w:val="28"/>
              </w:rPr>
              <w:t>372,9</w:t>
            </w:r>
          </w:p>
        </w:tc>
      </w:tr>
      <w:tr w:rsidR="00EC3EC0" w:rsidRPr="006E718C" w:rsidTr="006B03D7">
        <w:trPr>
          <w:trHeight w:val="325"/>
        </w:trPr>
        <w:tc>
          <w:tcPr>
            <w:tcW w:w="729" w:type="dxa"/>
          </w:tcPr>
          <w:p w:rsidR="00EC3EC0" w:rsidRPr="006E718C" w:rsidRDefault="00EC3EC0" w:rsidP="006B03D7">
            <w:pPr>
              <w:pStyle w:val="TableParagraph"/>
              <w:spacing w:before="1" w:line="305" w:lineRule="exact"/>
              <w:ind w:left="110"/>
              <w:rPr>
                <w:sz w:val="28"/>
                <w:szCs w:val="28"/>
              </w:rPr>
            </w:pPr>
            <w:r w:rsidRPr="006E718C">
              <w:rPr>
                <w:sz w:val="28"/>
                <w:szCs w:val="28"/>
              </w:rPr>
              <w:t>27</w:t>
            </w:r>
          </w:p>
        </w:tc>
        <w:tc>
          <w:tcPr>
            <w:tcW w:w="3990" w:type="dxa"/>
          </w:tcPr>
          <w:p w:rsidR="00EC3EC0" w:rsidRPr="006E718C" w:rsidRDefault="00EC3EC0" w:rsidP="006B03D7">
            <w:pPr>
              <w:pStyle w:val="TableParagraph"/>
              <w:spacing w:line="306" w:lineRule="exact"/>
              <w:ind w:left="164"/>
              <w:rPr>
                <w:sz w:val="28"/>
                <w:szCs w:val="28"/>
              </w:rPr>
            </w:pPr>
            <w:r w:rsidRPr="006E718C">
              <w:rPr>
                <w:sz w:val="28"/>
                <w:szCs w:val="28"/>
              </w:rPr>
              <w:t>с. Мар’ївка</w:t>
            </w:r>
          </w:p>
        </w:tc>
        <w:tc>
          <w:tcPr>
            <w:tcW w:w="2144" w:type="dxa"/>
          </w:tcPr>
          <w:p w:rsidR="00EC3EC0" w:rsidRPr="006E718C" w:rsidRDefault="00EC3EC0" w:rsidP="006B03D7">
            <w:pPr>
              <w:pStyle w:val="TableParagraph"/>
              <w:spacing w:before="1" w:line="305" w:lineRule="exact"/>
              <w:ind w:left="102" w:right="733"/>
              <w:rPr>
                <w:sz w:val="28"/>
                <w:szCs w:val="28"/>
              </w:rPr>
            </w:pPr>
            <w:r w:rsidRPr="006E718C">
              <w:rPr>
                <w:sz w:val="28"/>
                <w:szCs w:val="28"/>
              </w:rPr>
              <w:t>736</w:t>
            </w:r>
          </w:p>
        </w:tc>
        <w:tc>
          <w:tcPr>
            <w:tcW w:w="2700" w:type="dxa"/>
          </w:tcPr>
          <w:p w:rsidR="00EC3EC0" w:rsidRPr="006E718C" w:rsidRDefault="00EC3EC0" w:rsidP="006B03D7">
            <w:pPr>
              <w:pStyle w:val="TableParagraph"/>
              <w:spacing w:before="1" w:line="305" w:lineRule="exact"/>
              <w:ind w:left="343" w:right="337"/>
              <w:jc w:val="center"/>
              <w:rPr>
                <w:sz w:val="28"/>
                <w:szCs w:val="28"/>
              </w:rPr>
            </w:pPr>
            <w:r w:rsidRPr="006E718C">
              <w:rPr>
                <w:sz w:val="28"/>
                <w:szCs w:val="28"/>
              </w:rPr>
              <w:t>138,1</w:t>
            </w:r>
          </w:p>
        </w:tc>
      </w:tr>
      <w:tr w:rsidR="00EC3EC0" w:rsidRPr="006E718C" w:rsidTr="006B03D7">
        <w:trPr>
          <w:trHeight w:val="325"/>
        </w:trPr>
        <w:tc>
          <w:tcPr>
            <w:tcW w:w="729" w:type="dxa"/>
          </w:tcPr>
          <w:p w:rsidR="00EC3EC0" w:rsidRPr="006E718C" w:rsidRDefault="00EC3EC0" w:rsidP="006B03D7">
            <w:pPr>
              <w:pStyle w:val="TableParagraph"/>
              <w:spacing w:before="1" w:line="305" w:lineRule="exact"/>
              <w:ind w:left="110"/>
              <w:rPr>
                <w:sz w:val="28"/>
                <w:szCs w:val="28"/>
              </w:rPr>
            </w:pPr>
            <w:r w:rsidRPr="006E718C">
              <w:rPr>
                <w:sz w:val="28"/>
                <w:szCs w:val="28"/>
              </w:rPr>
              <w:t>28</w:t>
            </w:r>
          </w:p>
        </w:tc>
        <w:tc>
          <w:tcPr>
            <w:tcW w:w="3990" w:type="dxa"/>
          </w:tcPr>
          <w:p w:rsidR="00EC3EC0" w:rsidRPr="006E718C" w:rsidRDefault="00EC3EC0" w:rsidP="006B03D7">
            <w:pPr>
              <w:pStyle w:val="TableParagraph"/>
              <w:spacing w:line="306" w:lineRule="exact"/>
              <w:ind w:left="163"/>
              <w:rPr>
                <w:sz w:val="28"/>
                <w:szCs w:val="28"/>
              </w:rPr>
            </w:pPr>
            <w:r w:rsidRPr="006E718C">
              <w:rPr>
                <w:sz w:val="28"/>
                <w:szCs w:val="28"/>
              </w:rPr>
              <w:t>с. Зав’ялівка</w:t>
            </w:r>
          </w:p>
        </w:tc>
        <w:tc>
          <w:tcPr>
            <w:tcW w:w="2144" w:type="dxa"/>
          </w:tcPr>
          <w:p w:rsidR="00EC3EC0" w:rsidRPr="006E718C" w:rsidRDefault="00EC3EC0" w:rsidP="006B03D7">
            <w:pPr>
              <w:pStyle w:val="TableParagraph"/>
              <w:spacing w:before="1" w:line="305" w:lineRule="exact"/>
              <w:ind w:left="102" w:right="733"/>
              <w:rPr>
                <w:sz w:val="28"/>
                <w:szCs w:val="28"/>
              </w:rPr>
            </w:pPr>
            <w:r w:rsidRPr="006E718C">
              <w:rPr>
                <w:sz w:val="28"/>
                <w:szCs w:val="28"/>
              </w:rPr>
              <w:t>53</w:t>
            </w:r>
          </w:p>
        </w:tc>
        <w:tc>
          <w:tcPr>
            <w:tcW w:w="2700" w:type="dxa"/>
          </w:tcPr>
          <w:p w:rsidR="00EC3EC0" w:rsidRPr="006E718C" w:rsidRDefault="00EC3EC0" w:rsidP="006B03D7">
            <w:pPr>
              <w:pStyle w:val="TableParagraph"/>
              <w:spacing w:before="1" w:line="305" w:lineRule="exact"/>
              <w:ind w:left="343" w:right="337"/>
              <w:jc w:val="center"/>
              <w:rPr>
                <w:sz w:val="28"/>
                <w:szCs w:val="28"/>
              </w:rPr>
            </w:pPr>
            <w:r w:rsidRPr="006E718C">
              <w:rPr>
                <w:sz w:val="28"/>
                <w:szCs w:val="28"/>
              </w:rPr>
              <w:t>77,9</w:t>
            </w:r>
          </w:p>
        </w:tc>
      </w:tr>
      <w:tr w:rsidR="00EC3EC0" w:rsidRPr="006E718C" w:rsidTr="006B03D7">
        <w:trPr>
          <w:trHeight w:val="330"/>
        </w:trPr>
        <w:tc>
          <w:tcPr>
            <w:tcW w:w="729" w:type="dxa"/>
          </w:tcPr>
          <w:p w:rsidR="00EC3EC0" w:rsidRPr="006E718C" w:rsidRDefault="00EC3EC0" w:rsidP="006B03D7">
            <w:pPr>
              <w:pStyle w:val="TableParagraph"/>
              <w:spacing w:before="5" w:line="305" w:lineRule="exact"/>
              <w:ind w:left="110"/>
              <w:rPr>
                <w:sz w:val="28"/>
                <w:szCs w:val="28"/>
              </w:rPr>
            </w:pPr>
            <w:r w:rsidRPr="006E718C">
              <w:rPr>
                <w:sz w:val="28"/>
                <w:szCs w:val="28"/>
              </w:rPr>
              <w:t>29</w:t>
            </w:r>
          </w:p>
        </w:tc>
        <w:tc>
          <w:tcPr>
            <w:tcW w:w="3990" w:type="dxa"/>
          </w:tcPr>
          <w:p w:rsidR="00EC3EC0" w:rsidRPr="006E718C" w:rsidRDefault="00EC3EC0" w:rsidP="006B03D7">
            <w:pPr>
              <w:pStyle w:val="TableParagraph"/>
              <w:spacing w:before="2" w:line="308" w:lineRule="exact"/>
              <w:ind w:left="163"/>
              <w:rPr>
                <w:sz w:val="28"/>
                <w:szCs w:val="28"/>
              </w:rPr>
            </w:pPr>
            <w:r w:rsidRPr="006E718C">
              <w:rPr>
                <w:sz w:val="28"/>
                <w:szCs w:val="28"/>
              </w:rPr>
              <w:t>с. Райполе</w:t>
            </w:r>
          </w:p>
        </w:tc>
        <w:tc>
          <w:tcPr>
            <w:tcW w:w="2144" w:type="dxa"/>
          </w:tcPr>
          <w:p w:rsidR="00EC3EC0" w:rsidRPr="006E718C" w:rsidRDefault="00EC3EC0" w:rsidP="006B03D7">
            <w:pPr>
              <w:pStyle w:val="TableParagraph"/>
              <w:spacing w:before="5" w:line="305" w:lineRule="exact"/>
              <w:ind w:left="102" w:right="733"/>
              <w:rPr>
                <w:sz w:val="28"/>
                <w:szCs w:val="28"/>
              </w:rPr>
            </w:pPr>
            <w:r w:rsidRPr="006E718C">
              <w:rPr>
                <w:sz w:val="28"/>
                <w:szCs w:val="28"/>
              </w:rPr>
              <w:t>78</w:t>
            </w:r>
          </w:p>
        </w:tc>
        <w:tc>
          <w:tcPr>
            <w:tcW w:w="2700" w:type="dxa"/>
          </w:tcPr>
          <w:p w:rsidR="00EC3EC0" w:rsidRPr="006E718C" w:rsidRDefault="00EC3EC0" w:rsidP="006B03D7">
            <w:pPr>
              <w:pStyle w:val="TableParagraph"/>
              <w:spacing w:before="5" w:line="305" w:lineRule="exact"/>
              <w:ind w:left="343" w:right="337"/>
              <w:jc w:val="center"/>
              <w:rPr>
                <w:sz w:val="28"/>
                <w:szCs w:val="28"/>
              </w:rPr>
            </w:pPr>
            <w:r w:rsidRPr="006E718C">
              <w:rPr>
                <w:sz w:val="28"/>
                <w:szCs w:val="28"/>
              </w:rPr>
              <w:t>43,1</w:t>
            </w:r>
          </w:p>
        </w:tc>
      </w:tr>
      <w:tr w:rsidR="00EC3EC0" w:rsidRPr="006E718C" w:rsidTr="006B03D7">
        <w:trPr>
          <w:trHeight w:val="330"/>
        </w:trPr>
        <w:tc>
          <w:tcPr>
            <w:tcW w:w="729" w:type="dxa"/>
          </w:tcPr>
          <w:p w:rsidR="00EC3EC0" w:rsidRPr="006E718C" w:rsidRDefault="00EC3EC0" w:rsidP="006B03D7">
            <w:pPr>
              <w:pStyle w:val="TableParagraph"/>
              <w:spacing w:before="5" w:line="305" w:lineRule="exact"/>
              <w:ind w:left="110"/>
              <w:rPr>
                <w:sz w:val="28"/>
                <w:szCs w:val="28"/>
              </w:rPr>
            </w:pPr>
            <w:r w:rsidRPr="006E718C">
              <w:rPr>
                <w:sz w:val="28"/>
                <w:szCs w:val="28"/>
              </w:rPr>
              <w:t>30</w:t>
            </w:r>
          </w:p>
        </w:tc>
        <w:tc>
          <w:tcPr>
            <w:tcW w:w="3990" w:type="dxa"/>
          </w:tcPr>
          <w:p w:rsidR="00EC3EC0" w:rsidRPr="006E718C" w:rsidRDefault="00EC3EC0" w:rsidP="006B03D7">
            <w:pPr>
              <w:pStyle w:val="TableParagraph"/>
              <w:spacing w:before="2" w:line="308" w:lineRule="exact"/>
              <w:ind w:left="163"/>
              <w:rPr>
                <w:sz w:val="28"/>
                <w:szCs w:val="28"/>
              </w:rPr>
            </w:pPr>
            <w:r w:rsidRPr="006E718C">
              <w:rPr>
                <w:sz w:val="28"/>
                <w:szCs w:val="28"/>
              </w:rPr>
              <w:t>с. Володимирівка</w:t>
            </w:r>
          </w:p>
        </w:tc>
        <w:tc>
          <w:tcPr>
            <w:tcW w:w="2144" w:type="dxa"/>
          </w:tcPr>
          <w:p w:rsidR="00EC3EC0" w:rsidRPr="006E718C" w:rsidRDefault="00EC3EC0" w:rsidP="006B03D7">
            <w:pPr>
              <w:pStyle w:val="TableParagraph"/>
              <w:spacing w:before="5" w:line="305" w:lineRule="exact"/>
              <w:ind w:left="102" w:right="733"/>
              <w:rPr>
                <w:sz w:val="28"/>
                <w:szCs w:val="28"/>
              </w:rPr>
            </w:pPr>
            <w:r w:rsidRPr="006E718C">
              <w:rPr>
                <w:sz w:val="28"/>
                <w:szCs w:val="28"/>
              </w:rPr>
              <w:t>69</w:t>
            </w:r>
          </w:p>
        </w:tc>
        <w:tc>
          <w:tcPr>
            <w:tcW w:w="2700" w:type="dxa"/>
          </w:tcPr>
          <w:p w:rsidR="00EC3EC0" w:rsidRPr="006E718C" w:rsidRDefault="00EC3EC0" w:rsidP="006B03D7">
            <w:pPr>
              <w:pStyle w:val="TableParagraph"/>
              <w:spacing w:before="5" w:line="305" w:lineRule="exact"/>
              <w:ind w:left="343" w:right="337"/>
              <w:jc w:val="center"/>
              <w:rPr>
                <w:sz w:val="28"/>
                <w:szCs w:val="28"/>
              </w:rPr>
            </w:pPr>
            <w:r w:rsidRPr="006E718C">
              <w:rPr>
                <w:sz w:val="28"/>
                <w:szCs w:val="28"/>
              </w:rPr>
              <w:t>56,6</w:t>
            </w:r>
          </w:p>
        </w:tc>
      </w:tr>
      <w:tr w:rsidR="00EC3EC0" w:rsidRPr="006E718C" w:rsidTr="006B03D7">
        <w:trPr>
          <w:trHeight w:val="330"/>
        </w:trPr>
        <w:tc>
          <w:tcPr>
            <w:tcW w:w="729" w:type="dxa"/>
          </w:tcPr>
          <w:p w:rsidR="00EC3EC0" w:rsidRPr="006E718C" w:rsidRDefault="00EC3EC0" w:rsidP="006B03D7">
            <w:pPr>
              <w:pStyle w:val="TableParagraph"/>
              <w:spacing w:before="5" w:line="305" w:lineRule="exact"/>
              <w:ind w:left="110"/>
              <w:rPr>
                <w:sz w:val="28"/>
                <w:szCs w:val="28"/>
              </w:rPr>
            </w:pPr>
            <w:r w:rsidRPr="006E718C">
              <w:rPr>
                <w:sz w:val="28"/>
                <w:szCs w:val="28"/>
              </w:rPr>
              <w:t>31</w:t>
            </w:r>
          </w:p>
        </w:tc>
        <w:tc>
          <w:tcPr>
            <w:tcW w:w="3990" w:type="dxa"/>
          </w:tcPr>
          <w:p w:rsidR="00EC3EC0" w:rsidRPr="006E718C" w:rsidRDefault="00EC3EC0" w:rsidP="006B03D7">
            <w:pPr>
              <w:pStyle w:val="TableParagraph"/>
              <w:spacing w:before="2" w:line="308" w:lineRule="exact"/>
              <w:ind w:left="163"/>
              <w:rPr>
                <w:sz w:val="28"/>
                <w:szCs w:val="28"/>
              </w:rPr>
            </w:pPr>
            <w:r w:rsidRPr="006E718C">
              <w:rPr>
                <w:sz w:val="28"/>
                <w:szCs w:val="28"/>
              </w:rPr>
              <w:t>с. Кодак</w:t>
            </w:r>
          </w:p>
        </w:tc>
        <w:tc>
          <w:tcPr>
            <w:tcW w:w="2144" w:type="dxa"/>
          </w:tcPr>
          <w:p w:rsidR="00EC3EC0" w:rsidRPr="006E718C" w:rsidRDefault="00EC3EC0" w:rsidP="006B03D7">
            <w:pPr>
              <w:pStyle w:val="TableParagraph"/>
              <w:spacing w:before="5" w:line="305" w:lineRule="exact"/>
              <w:ind w:left="102" w:right="733"/>
              <w:rPr>
                <w:sz w:val="28"/>
                <w:szCs w:val="28"/>
              </w:rPr>
            </w:pPr>
            <w:r w:rsidRPr="006E718C">
              <w:rPr>
                <w:sz w:val="28"/>
                <w:szCs w:val="28"/>
              </w:rPr>
              <w:t>35</w:t>
            </w:r>
          </w:p>
        </w:tc>
        <w:tc>
          <w:tcPr>
            <w:tcW w:w="2700" w:type="dxa"/>
          </w:tcPr>
          <w:p w:rsidR="00EC3EC0" w:rsidRPr="006E718C" w:rsidRDefault="00EC3EC0" w:rsidP="006B03D7">
            <w:pPr>
              <w:pStyle w:val="TableParagraph"/>
              <w:spacing w:before="5" w:line="305" w:lineRule="exact"/>
              <w:ind w:left="343" w:right="337"/>
              <w:jc w:val="center"/>
              <w:rPr>
                <w:sz w:val="28"/>
                <w:szCs w:val="28"/>
              </w:rPr>
            </w:pPr>
            <w:r w:rsidRPr="006E718C">
              <w:rPr>
                <w:sz w:val="28"/>
                <w:szCs w:val="28"/>
              </w:rPr>
              <w:t>22,9</w:t>
            </w:r>
          </w:p>
        </w:tc>
      </w:tr>
      <w:tr w:rsidR="00EC3EC0" w:rsidRPr="006E718C" w:rsidTr="006B03D7">
        <w:trPr>
          <w:trHeight w:val="330"/>
        </w:trPr>
        <w:tc>
          <w:tcPr>
            <w:tcW w:w="729" w:type="dxa"/>
          </w:tcPr>
          <w:p w:rsidR="00EC3EC0" w:rsidRPr="006E718C" w:rsidRDefault="00EC3EC0" w:rsidP="006B03D7">
            <w:pPr>
              <w:pStyle w:val="TableParagraph"/>
              <w:spacing w:before="5" w:line="305" w:lineRule="exact"/>
              <w:ind w:left="110"/>
              <w:rPr>
                <w:sz w:val="28"/>
                <w:szCs w:val="28"/>
              </w:rPr>
            </w:pPr>
            <w:r w:rsidRPr="006E718C">
              <w:rPr>
                <w:sz w:val="28"/>
                <w:szCs w:val="28"/>
              </w:rPr>
              <w:t>32</w:t>
            </w:r>
          </w:p>
        </w:tc>
        <w:tc>
          <w:tcPr>
            <w:tcW w:w="3990" w:type="dxa"/>
          </w:tcPr>
          <w:p w:rsidR="00EC3EC0" w:rsidRPr="006E718C" w:rsidRDefault="00EC3EC0" w:rsidP="006B03D7">
            <w:pPr>
              <w:pStyle w:val="TableParagraph"/>
              <w:spacing w:before="2" w:line="308" w:lineRule="exact"/>
              <w:ind w:left="163"/>
              <w:rPr>
                <w:sz w:val="28"/>
                <w:szCs w:val="28"/>
              </w:rPr>
            </w:pPr>
            <w:r w:rsidRPr="006E718C">
              <w:rPr>
                <w:sz w:val="28"/>
                <w:szCs w:val="28"/>
              </w:rPr>
              <w:t>с. Новомихайлівка</w:t>
            </w:r>
          </w:p>
        </w:tc>
        <w:tc>
          <w:tcPr>
            <w:tcW w:w="2144" w:type="dxa"/>
          </w:tcPr>
          <w:p w:rsidR="00EC3EC0" w:rsidRPr="006E718C" w:rsidRDefault="00EC3EC0" w:rsidP="006B03D7">
            <w:pPr>
              <w:pStyle w:val="TableParagraph"/>
              <w:spacing w:before="5" w:line="305" w:lineRule="exact"/>
              <w:ind w:left="102" w:right="733"/>
              <w:rPr>
                <w:sz w:val="28"/>
                <w:szCs w:val="28"/>
              </w:rPr>
            </w:pPr>
            <w:r w:rsidRPr="006E718C">
              <w:rPr>
                <w:sz w:val="28"/>
                <w:szCs w:val="28"/>
              </w:rPr>
              <w:t>7</w:t>
            </w:r>
          </w:p>
        </w:tc>
        <w:tc>
          <w:tcPr>
            <w:tcW w:w="2700" w:type="dxa"/>
          </w:tcPr>
          <w:p w:rsidR="00EC3EC0" w:rsidRPr="006E718C" w:rsidRDefault="00EC3EC0" w:rsidP="006B03D7">
            <w:pPr>
              <w:pStyle w:val="TableParagraph"/>
              <w:spacing w:before="5" w:line="305" w:lineRule="exact"/>
              <w:ind w:left="343" w:right="337"/>
              <w:jc w:val="center"/>
              <w:rPr>
                <w:sz w:val="28"/>
                <w:szCs w:val="28"/>
              </w:rPr>
            </w:pPr>
            <w:r w:rsidRPr="006E718C">
              <w:rPr>
                <w:sz w:val="28"/>
                <w:szCs w:val="28"/>
              </w:rPr>
              <w:t>59,8</w:t>
            </w:r>
          </w:p>
        </w:tc>
      </w:tr>
      <w:tr w:rsidR="00EC3EC0" w:rsidRPr="006E718C" w:rsidTr="006B03D7">
        <w:trPr>
          <w:trHeight w:val="330"/>
        </w:trPr>
        <w:tc>
          <w:tcPr>
            <w:tcW w:w="729" w:type="dxa"/>
          </w:tcPr>
          <w:p w:rsidR="00EC3EC0" w:rsidRPr="006E718C" w:rsidRDefault="00EC3EC0" w:rsidP="006B03D7">
            <w:pPr>
              <w:pStyle w:val="TableParagraph"/>
              <w:spacing w:before="5" w:line="305" w:lineRule="exact"/>
              <w:ind w:left="110"/>
              <w:rPr>
                <w:sz w:val="28"/>
                <w:szCs w:val="28"/>
              </w:rPr>
            </w:pPr>
            <w:r w:rsidRPr="006E718C">
              <w:rPr>
                <w:sz w:val="28"/>
                <w:szCs w:val="28"/>
              </w:rPr>
              <w:t>33</w:t>
            </w:r>
          </w:p>
        </w:tc>
        <w:tc>
          <w:tcPr>
            <w:tcW w:w="3990" w:type="dxa"/>
          </w:tcPr>
          <w:p w:rsidR="00EC3EC0" w:rsidRPr="006E718C" w:rsidRDefault="00EC3EC0" w:rsidP="006B03D7">
            <w:pPr>
              <w:pStyle w:val="TableParagraph"/>
              <w:spacing w:before="2" w:line="308" w:lineRule="exact"/>
              <w:ind w:left="163"/>
              <w:rPr>
                <w:sz w:val="28"/>
                <w:szCs w:val="28"/>
              </w:rPr>
            </w:pPr>
            <w:r w:rsidRPr="006E718C">
              <w:rPr>
                <w:sz w:val="28"/>
                <w:szCs w:val="28"/>
              </w:rPr>
              <w:t>с. Мар’є-Костянтинівка</w:t>
            </w:r>
          </w:p>
        </w:tc>
        <w:tc>
          <w:tcPr>
            <w:tcW w:w="2144" w:type="dxa"/>
          </w:tcPr>
          <w:p w:rsidR="00EC3EC0" w:rsidRPr="006E718C" w:rsidRDefault="00EC3EC0" w:rsidP="006B03D7">
            <w:pPr>
              <w:pStyle w:val="TableParagraph"/>
              <w:spacing w:before="5" w:line="305" w:lineRule="exact"/>
              <w:ind w:left="102" w:right="733"/>
              <w:rPr>
                <w:sz w:val="28"/>
                <w:szCs w:val="28"/>
              </w:rPr>
            </w:pPr>
            <w:r w:rsidRPr="006E718C">
              <w:rPr>
                <w:sz w:val="28"/>
                <w:szCs w:val="28"/>
              </w:rPr>
              <w:t>10</w:t>
            </w:r>
          </w:p>
        </w:tc>
        <w:tc>
          <w:tcPr>
            <w:tcW w:w="2700" w:type="dxa"/>
          </w:tcPr>
          <w:p w:rsidR="00EC3EC0" w:rsidRPr="006E718C" w:rsidRDefault="00EC3EC0" w:rsidP="006B03D7">
            <w:pPr>
              <w:pStyle w:val="TableParagraph"/>
              <w:spacing w:before="5" w:line="305" w:lineRule="exact"/>
              <w:ind w:left="343" w:right="337"/>
              <w:jc w:val="center"/>
              <w:rPr>
                <w:sz w:val="28"/>
                <w:szCs w:val="28"/>
              </w:rPr>
            </w:pPr>
            <w:r w:rsidRPr="006E718C">
              <w:rPr>
                <w:sz w:val="28"/>
                <w:szCs w:val="28"/>
              </w:rPr>
              <w:t>33,8</w:t>
            </w:r>
          </w:p>
        </w:tc>
      </w:tr>
      <w:tr w:rsidR="00EC3EC0" w:rsidRPr="006E718C" w:rsidTr="006B03D7">
        <w:trPr>
          <w:trHeight w:val="330"/>
        </w:trPr>
        <w:tc>
          <w:tcPr>
            <w:tcW w:w="729" w:type="dxa"/>
          </w:tcPr>
          <w:p w:rsidR="00EC3EC0" w:rsidRPr="006E718C" w:rsidRDefault="00EC3EC0" w:rsidP="006B03D7">
            <w:pPr>
              <w:pStyle w:val="TableParagraph"/>
              <w:spacing w:before="5" w:line="305" w:lineRule="exact"/>
              <w:ind w:left="110"/>
              <w:rPr>
                <w:sz w:val="28"/>
                <w:szCs w:val="28"/>
              </w:rPr>
            </w:pPr>
            <w:r w:rsidRPr="006E718C">
              <w:rPr>
                <w:sz w:val="28"/>
                <w:szCs w:val="28"/>
              </w:rPr>
              <w:t>34</w:t>
            </w:r>
          </w:p>
        </w:tc>
        <w:tc>
          <w:tcPr>
            <w:tcW w:w="3990" w:type="dxa"/>
          </w:tcPr>
          <w:p w:rsidR="00EC3EC0" w:rsidRPr="006E718C" w:rsidRDefault="00EC3EC0" w:rsidP="006B03D7">
            <w:pPr>
              <w:pStyle w:val="TableParagraph"/>
              <w:spacing w:before="2" w:line="308" w:lineRule="exact"/>
              <w:ind w:left="163"/>
              <w:rPr>
                <w:sz w:val="28"/>
                <w:szCs w:val="28"/>
              </w:rPr>
            </w:pPr>
            <w:r w:rsidRPr="006E718C">
              <w:rPr>
                <w:sz w:val="28"/>
                <w:szCs w:val="28"/>
              </w:rPr>
              <w:t>с. Мотина Балка</w:t>
            </w:r>
          </w:p>
        </w:tc>
        <w:tc>
          <w:tcPr>
            <w:tcW w:w="2144" w:type="dxa"/>
          </w:tcPr>
          <w:p w:rsidR="00EC3EC0" w:rsidRPr="006E718C" w:rsidRDefault="00EC3EC0" w:rsidP="006B03D7">
            <w:pPr>
              <w:pStyle w:val="TableParagraph"/>
              <w:spacing w:before="5" w:line="305" w:lineRule="exact"/>
              <w:ind w:left="102" w:right="733"/>
              <w:rPr>
                <w:sz w:val="28"/>
                <w:szCs w:val="28"/>
              </w:rPr>
            </w:pPr>
            <w:r w:rsidRPr="006E718C">
              <w:rPr>
                <w:sz w:val="28"/>
                <w:szCs w:val="28"/>
              </w:rPr>
              <w:t>21</w:t>
            </w:r>
          </w:p>
        </w:tc>
        <w:tc>
          <w:tcPr>
            <w:tcW w:w="2700" w:type="dxa"/>
          </w:tcPr>
          <w:p w:rsidR="00EC3EC0" w:rsidRPr="006E718C" w:rsidRDefault="00EC3EC0" w:rsidP="006B03D7">
            <w:pPr>
              <w:pStyle w:val="TableParagraph"/>
              <w:spacing w:before="5" w:line="305" w:lineRule="exact"/>
              <w:ind w:left="343" w:right="337"/>
              <w:jc w:val="center"/>
              <w:rPr>
                <w:sz w:val="28"/>
                <w:szCs w:val="28"/>
              </w:rPr>
            </w:pPr>
            <w:r w:rsidRPr="006E718C">
              <w:rPr>
                <w:sz w:val="28"/>
                <w:szCs w:val="28"/>
              </w:rPr>
              <w:t>50,1</w:t>
            </w:r>
          </w:p>
        </w:tc>
      </w:tr>
    </w:tbl>
    <w:p w:rsidR="00EC3EC0" w:rsidRPr="006E718C" w:rsidRDefault="00EC3EC0" w:rsidP="00EC3EC0">
      <w:pPr>
        <w:pStyle w:val="afff5"/>
        <w:spacing w:before="7"/>
        <w:rPr>
          <w:rFonts w:ascii="Times New Roman" w:hAnsi="Times New Roman" w:cs="Times New Roman"/>
          <w:sz w:val="28"/>
          <w:szCs w:val="28"/>
        </w:rPr>
      </w:pPr>
    </w:p>
    <w:p w:rsidR="00EC3EC0" w:rsidRDefault="00EC3EC0" w:rsidP="00EC3EC0">
      <w:pPr>
        <w:pStyle w:val="afff5"/>
        <w:spacing w:before="7"/>
        <w:rPr>
          <w:rFonts w:ascii="Times New Roman" w:hAnsi="Times New Roman" w:cs="Times New Roman"/>
          <w:sz w:val="28"/>
          <w:szCs w:val="28"/>
        </w:rPr>
      </w:pPr>
      <w:r w:rsidRPr="006E718C">
        <w:rPr>
          <w:rFonts w:ascii="Times New Roman" w:hAnsi="Times New Roman" w:cs="Times New Roman"/>
          <w:sz w:val="28"/>
          <w:szCs w:val="28"/>
        </w:rPr>
        <w:tab/>
        <w:t>Всі населені пункти громади, крім адміністративного центру, входять до складу одного з трьох старостинських округів.</w:t>
      </w:r>
    </w:p>
    <w:p w:rsidR="00EC3EC0" w:rsidRDefault="00EC3EC0" w:rsidP="00EC3EC0">
      <w:pPr>
        <w:jc w:val="both"/>
        <w:rPr>
          <w:sz w:val="28"/>
          <w:szCs w:val="28"/>
        </w:rPr>
      </w:pPr>
      <w:r>
        <w:rPr>
          <w:sz w:val="28"/>
          <w:szCs w:val="28"/>
        </w:rPr>
        <w:tab/>
      </w:r>
      <w:r w:rsidRPr="006E718C">
        <w:rPr>
          <w:sz w:val="28"/>
          <w:szCs w:val="28"/>
        </w:rPr>
        <w:t>Відповідно до рішення Девладівської сільської ради від 07.12.2020 року №23-1/</w:t>
      </w:r>
      <w:r w:rsidRPr="006E718C">
        <w:rPr>
          <w:sz w:val="28"/>
          <w:szCs w:val="28"/>
          <w:lang w:val="en-US"/>
        </w:rPr>
        <w:t>V</w:t>
      </w:r>
      <w:r w:rsidRPr="006E718C">
        <w:rPr>
          <w:sz w:val="28"/>
          <w:szCs w:val="28"/>
        </w:rPr>
        <w:t>ІІІ «Про утворення старостинських округів на території</w:t>
      </w:r>
      <w:r>
        <w:rPr>
          <w:sz w:val="28"/>
          <w:szCs w:val="28"/>
        </w:rPr>
        <w:t xml:space="preserve"> </w:t>
      </w:r>
      <w:r w:rsidRPr="006E718C">
        <w:rPr>
          <w:sz w:val="28"/>
          <w:szCs w:val="28"/>
        </w:rPr>
        <w:t>Девладівської сільської ради</w:t>
      </w:r>
      <w:r>
        <w:rPr>
          <w:sz w:val="28"/>
          <w:szCs w:val="28"/>
        </w:rPr>
        <w:t>», створено такі старостинські округи:</w:t>
      </w:r>
    </w:p>
    <w:p w:rsidR="00EC3EC0" w:rsidRPr="00A332B9" w:rsidRDefault="00EC3EC0" w:rsidP="00EC3EC0">
      <w:pPr>
        <w:tabs>
          <w:tab w:val="left" w:pos="0"/>
          <w:tab w:val="left" w:pos="851"/>
          <w:tab w:val="left" w:pos="1418"/>
        </w:tabs>
        <w:ind w:right="-2"/>
        <w:jc w:val="both"/>
        <w:rPr>
          <w:sz w:val="28"/>
          <w:szCs w:val="28"/>
        </w:rPr>
      </w:pPr>
      <w:r>
        <w:rPr>
          <w:sz w:val="28"/>
          <w:szCs w:val="28"/>
        </w:rPr>
        <w:tab/>
      </w:r>
      <w:r w:rsidRPr="00A332B9">
        <w:rPr>
          <w:sz w:val="28"/>
          <w:szCs w:val="28"/>
        </w:rPr>
        <w:t>1. Мар’є-Дмитрівський старостинський округ з центром в селі Мар’є-Дмитрівка (с.Мар’є-Дмитрівка, с. Довгівка, с.Ковалеве, с.Кринички, с.Червоне Поле, с. Червоний Яр, с. Спокойствіє, с.Водяне, с.Веселе Поле, с.Гончарове, с.Грушки, с.Зелений Гай);</w:t>
      </w:r>
    </w:p>
    <w:p w:rsidR="00EC3EC0" w:rsidRPr="00A332B9" w:rsidRDefault="00EC3EC0" w:rsidP="00EC3EC0">
      <w:pPr>
        <w:tabs>
          <w:tab w:val="left" w:pos="0"/>
          <w:tab w:val="left" w:pos="851"/>
          <w:tab w:val="left" w:pos="1418"/>
        </w:tabs>
        <w:ind w:right="-2" w:firstLine="284"/>
        <w:jc w:val="both"/>
        <w:rPr>
          <w:sz w:val="28"/>
          <w:szCs w:val="28"/>
        </w:rPr>
      </w:pPr>
      <w:r>
        <w:rPr>
          <w:sz w:val="28"/>
          <w:szCs w:val="28"/>
        </w:rPr>
        <w:lastRenderedPageBreak/>
        <w:tab/>
      </w:r>
      <w:r w:rsidRPr="00A332B9">
        <w:rPr>
          <w:sz w:val="28"/>
          <w:szCs w:val="28"/>
        </w:rPr>
        <w:t>2. Першотравенський старостинський округ з центром в селі Перше Травня (с.Перше Травня, с.Андріївка, с.Вербове, с.Ганно-Миколаївка, с.Криничувате, с.Любе, с.Нова Зоря, с.Олександрівка, с.Южне, с-ще Потоцьке);</w:t>
      </w:r>
    </w:p>
    <w:p w:rsidR="00EC3EC0" w:rsidRPr="00A332B9" w:rsidRDefault="00EC3EC0" w:rsidP="00EC3EC0">
      <w:pPr>
        <w:tabs>
          <w:tab w:val="left" w:pos="0"/>
          <w:tab w:val="left" w:pos="851"/>
          <w:tab w:val="left" w:pos="1418"/>
        </w:tabs>
        <w:ind w:right="-2" w:firstLine="284"/>
        <w:jc w:val="both"/>
        <w:rPr>
          <w:sz w:val="28"/>
          <w:szCs w:val="28"/>
        </w:rPr>
      </w:pPr>
      <w:r>
        <w:rPr>
          <w:sz w:val="28"/>
          <w:szCs w:val="28"/>
        </w:rPr>
        <w:tab/>
      </w:r>
      <w:r w:rsidRPr="00A332B9">
        <w:rPr>
          <w:sz w:val="28"/>
          <w:szCs w:val="28"/>
        </w:rPr>
        <w:t>3. Ордо-Василівський старостинський округ з центром в селі Ордо-Василівка (с.Ордо-Василівка, с.Макорти,с.Мар’ївка, с.Мар’є-Костянтинівка, с.Райполе, с.Новомихайлівка, с.Зав’ялівка, с.Володимирівка, с. Мотина Балка, с. Сергіївка, с. Кодак).</w:t>
      </w:r>
    </w:p>
    <w:p w:rsidR="00EC3EC0" w:rsidRDefault="00EC3EC0" w:rsidP="00EC3EC0">
      <w:pPr>
        <w:pStyle w:val="afff5"/>
        <w:ind w:left="142" w:firstLine="600"/>
        <w:jc w:val="both"/>
        <w:rPr>
          <w:rFonts w:ascii="Times New Roman" w:hAnsi="Times New Roman" w:cs="Times New Roman"/>
          <w:color w:val="000000"/>
          <w:sz w:val="28"/>
          <w:szCs w:val="28"/>
          <w:shd w:val="clear" w:color="auto" w:fill="FFFFFF"/>
        </w:rPr>
      </w:pPr>
      <w:r w:rsidRPr="00912228">
        <w:rPr>
          <w:rFonts w:ascii="Times New Roman" w:hAnsi="Times New Roman" w:cs="Times New Roman"/>
          <w:color w:val="000000"/>
          <w:sz w:val="28"/>
          <w:szCs w:val="28"/>
          <w:shd w:val="clear" w:color="auto" w:fill="FFFFFF"/>
        </w:rPr>
        <w:t xml:space="preserve">Через територію громади проходить пряме залізничне сполучення </w:t>
      </w:r>
      <w:r>
        <w:rPr>
          <w:rFonts w:ascii="Times New Roman" w:hAnsi="Times New Roman" w:cs="Times New Roman"/>
          <w:color w:val="000000"/>
          <w:sz w:val="28"/>
          <w:szCs w:val="28"/>
          <w:shd w:val="clear" w:color="auto" w:fill="FFFFFF"/>
        </w:rPr>
        <w:t xml:space="preserve">         </w:t>
      </w:r>
      <w:r w:rsidRPr="00912228">
        <w:rPr>
          <w:rFonts w:ascii="Times New Roman" w:hAnsi="Times New Roman" w:cs="Times New Roman"/>
          <w:color w:val="000000"/>
          <w:sz w:val="28"/>
          <w:szCs w:val="28"/>
          <w:shd w:val="clear" w:color="auto" w:fill="FFFFFF"/>
        </w:rPr>
        <w:t>м. Кривий Ріг – м. Дніпро (залізнична магістраль, з південного заходу на північний схід – Кривий Ріг-Верхівцеве). </w:t>
      </w:r>
    </w:p>
    <w:p w:rsidR="00EC3EC0" w:rsidRPr="00912228" w:rsidRDefault="00EC3EC0" w:rsidP="00EC3EC0">
      <w:pPr>
        <w:pStyle w:val="afff5"/>
        <w:ind w:firstLine="284"/>
        <w:jc w:val="both"/>
        <w:rPr>
          <w:rFonts w:ascii="Times New Roman" w:hAnsi="Times New Roman" w:cs="Times New Roman"/>
          <w:color w:val="000000"/>
          <w:sz w:val="28"/>
          <w:szCs w:val="28"/>
          <w:shd w:val="clear" w:color="auto" w:fill="FFFFFF"/>
        </w:rPr>
      </w:pPr>
      <w:r w:rsidRPr="007C3C9A">
        <w:rPr>
          <w:b/>
          <w:bCs/>
          <w:noProof/>
          <w:bdr w:val="none" w:sz="0" w:space="0" w:color="auto" w:frame="1"/>
          <w:shd w:val="clear" w:color="auto" w:fill="FFFFFF"/>
          <w:lang w:val="ru-RU" w:eastAsia="ru-RU"/>
        </w:rPr>
        <w:drawing>
          <wp:inline distT="0" distB="0" distL="0" distR="0" wp14:anchorId="671BCBC6" wp14:editId="30654991">
            <wp:extent cx="5861384" cy="3036627"/>
            <wp:effectExtent l="0" t="0" r="6350" b="0"/>
            <wp:docPr id="13312" name="Рисунок 13312" descr="E:\Карти\мапа дорі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арти\мапа доріг.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1139" cy="3036500"/>
                    </a:xfrm>
                    <a:prstGeom prst="rect">
                      <a:avLst/>
                    </a:prstGeom>
                    <a:noFill/>
                    <a:ln>
                      <a:noFill/>
                    </a:ln>
                  </pic:spPr>
                </pic:pic>
              </a:graphicData>
            </a:graphic>
          </wp:inline>
        </w:drawing>
      </w:r>
    </w:p>
    <w:p w:rsidR="00EC3EC0" w:rsidRPr="00912228" w:rsidRDefault="00EC3EC0" w:rsidP="00EC3EC0">
      <w:pPr>
        <w:pStyle w:val="afff5"/>
        <w:ind w:left="142" w:firstLine="600"/>
        <w:jc w:val="both"/>
        <w:rPr>
          <w:rFonts w:ascii="Times New Roman" w:hAnsi="Times New Roman" w:cs="Times New Roman"/>
          <w:sz w:val="28"/>
          <w:szCs w:val="28"/>
        </w:rPr>
      </w:pPr>
      <w:r w:rsidRPr="00912228">
        <w:rPr>
          <w:rFonts w:ascii="Times New Roman" w:hAnsi="Times New Roman" w:cs="Times New Roman"/>
          <w:sz w:val="28"/>
          <w:szCs w:val="28"/>
        </w:rPr>
        <w:t>Сільська рада має розвинену мережу автомобільних доріг. Всі населені пункти з’єднані автомобільними дорогами з твердим покриттям.</w:t>
      </w:r>
    </w:p>
    <w:p w:rsidR="00EC3EC0" w:rsidRDefault="00EC3EC0" w:rsidP="00EC3EC0">
      <w:pPr>
        <w:tabs>
          <w:tab w:val="left" w:pos="0"/>
          <w:tab w:val="left" w:pos="851"/>
          <w:tab w:val="left" w:pos="1418"/>
        </w:tabs>
        <w:ind w:right="-2"/>
        <w:jc w:val="both"/>
        <w:rPr>
          <w:sz w:val="28"/>
          <w:szCs w:val="28"/>
        </w:rPr>
      </w:pPr>
      <w:r>
        <w:rPr>
          <w:sz w:val="28"/>
          <w:szCs w:val="28"/>
        </w:rPr>
        <w:tab/>
      </w:r>
      <w:r w:rsidRPr="00912228">
        <w:rPr>
          <w:sz w:val="28"/>
          <w:szCs w:val="28"/>
        </w:rPr>
        <w:t>Через територію сільської ради проходять два автомобільні шляхи територіального значення</w:t>
      </w:r>
      <w:r>
        <w:rPr>
          <w:sz w:val="28"/>
          <w:szCs w:val="28"/>
        </w:rPr>
        <w:t xml:space="preserve"> у Дніпропетровській області</w:t>
      </w:r>
      <w:r w:rsidRPr="00912228">
        <w:rPr>
          <w:sz w:val="28"/>
          <w:szCs w:val="28"/>
        </w:rPr>
        <w:t xml:space="preserve"> – </w:t>
      </w:r>
      <w:r w:rsidRPr="00EC3EC0">
        <w:rPr>
          <w:sz w:val="28"/>
          <w:szCs w:val="28"/>
        </w:rPr>
        <w:t>О041511</w:t>
      </w:r>
      <w:r>
        <w:rPr>
          <w:sz w:val="28"/>
          <w:szCs w:val="28"/>
        </w:rPr>
        <w:t xml:space="preserve"> </w:t>
      </w:r>
      <w:r w:rsidRPr="00EC3EC0">
        <w:rPr>
          <w:sz w:val="28"/>
          <w:szCs w:val="28"/>
        </w:rPr>
        <w:t>та</w:t>
      </w:r>
      <w:r w:rsidRPr="00912228">
        <w:rPr>
          <w:sz w:val="28"/>
          <w:szCs w:val="28"/>
        </w:rPr>
        <w:t xml:space="preserve"> Т 0434.</w:t>
      </w:r>
    </w:p>
    <w:p w:rsidR="00E7730A" w:rsidRDefault="00922FF8" w:rsidP="004F064A">
      <w:pPr>
        <w:ind w:left="-2" w:hanging="3"/>
        <w:jc w:val="center"/>
        <w:rPr>
          <w:b/>
          <w:color w:val="000000"/>
          <w:sz w:val="28"/>
          <w:szCs w:val="28"/>
        </w:rPr>
      </w:pPr>
      <w:r w:rsidRPr="007C3C9A">
        <w:rPr>
          <w:noProof/>
          <w:lang w:val="ru-RU"/>
        </w:rPr>
        <w:lastRenderedPageBreak/>
        <w:drawing>
          <wp:inline distT="0" distB="0" distL="0" distR="0" wp14:anchorId="3B0061EF" wp14:editId="18B9EE8F">
            <wp:extent cx="5029200" cy="4724136"/>
            <wp:effectExtent l="0" t="0" r="0" b="635"/>
            <wp:docPr id="13313" name="Рисунок 1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24713" cy="4719922"/>
                    </a:xfrm>
                    <a:prstGeom prst="rect">
                      <a:avLst/>
                    </a:prstGeom>
                  </pic:spPr>
                </pic:pic>
              </a:graphicData>
            </a:graphic>
          </wp:inline>
        </w:drawing>
      </w:r>
    </w:p>
    <w:p w:rsidR="00E7730A" w:rsidRDefault="00E7730A" w:rsidP="004F064A">
      <w:pPr>
        <w:ind w:left="-2" w:hanging="3"/>
        <w:jc w:val="center"/>
        <w:rPr>
          <w:b/>
          <w:color w:val="000000"/>
          <w:sz w:val="28"/>
          <w:szCs w:val="28"/>
        </w:rPr>
      </w:pPr>
    </w:p>
    <w:p w:rsidR="00E7730A" w:rsidRDefault="00B67F5C" w:rsidP="004F064A">
      <w:pPr>
        <w:ind w:left="-2" w:hanging="3"/>
        <w:jc w:val="center"/>
        <w:rPr>
          <w:b/>
          <w:color w:val="000000"/>
          <w:sz w:val="28"/>
          <w:szCs w:val="28"/>
        </w:rPr>
      </w:pPr>
      <w:r>
        <w:rPr>
          <w:noProof/>
          <w:lang w:val="ru-RU"/>
        </w:rPr>
        <w:lastRenderedPageBreak/>
        <w:drawing>
          <wp:inline distT="0" distB="0" distL="0" distR="0" wp14:anchorId="4F594E9E" wp14:editId="3029DB5E">
            <wp:extent cx="4881400" cy="4660900"/>
            <wp:effectExtent l="0" t="0" r="0" b="6350"/>
            <wp:docPr id="13314" name="Рисунок 1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84690" cy="4664042"/>
                    </a:xfrm>
                    <a:prstGeom prst="rect">
                      <a:avLst/>
                    </a:prstGeom>
                    <a:noFill/>
                    <a:ln>
                      <a:noFill/>
                    </a:ln>
                  </pic:spPr>
                </pic:pic>
              </a:graphicData>
            </a:graphic>
          </wp:inline>
        </w:drawing>
      </w:r>
    </w:p>
    <w:p w:rsidR="00AB0D68" w:rsidRDefault="00AB0D68" w:rsidP="00E3046D">
      <w:pPr>
        <w:pStyle w:val="afff7"/>
        <w:ind w:firstLine="0"/>
        <w:outlineLvl w:val="0"/>
        <w:rPr>
          <w:b/>
        </w:rPr>
      </w:pPr>
      <w:bookmarkStart w:id="1" w:name="_Toc131539181"/>
    </w:p>
    <w:p w:rsidR="00E3046D" w:rsidRPr="00AB0D68" w:rsidRDefault="00E3046D" w:rsidP="00E3046D">
      <w:pPr>
        <w:pStyle w:val="afff7"/>
        <w:ind w:firstLine="0"/>
        <w:outlineLvl w:val="0"/>
        <w:rPr>
          <w:b/>
          <w:sz w:val="28"/>
          <w:szCs w:val="28"/>
        </w:rPr>
      </w:pPr>
      <w:r w:rsidRPr="00AB0D68">
        <w:rPr>
          <w:b/>
          <w:sz w:val="28"/>
          <w:szCs w:val="28"/>
        </w:rPr>
        <w:t>3. ПРИРОДНО-РЕСУРСНИЙ ПОТЕНЦІАЛ.</w:t>
      </w:r>
      <w:bookmarkEnd w:id="1"/>
    </w:p>
    <w:p w:rsidR="00E3046D" w:rsidRPr="00AB0D68" w:rsidRDefault="00E3046D" w:rsidP="00E3046D">
      <w:pPr>
        <w:pStyle w:val="afff7"/>
        <w:ind w:firstLine="708"/>
        <w:outlineLvl w:val="1"/>
        <w:rPr>
          <w:b/>
          <w:sz w:val="28"/>
          <w:szCs w:val="28"/>
        </w:rPr>
      </w:pPr>
      <w:bookmarkStart w:id="2" w:name="_Toc131538968"/>
      <w:bookmarkStart w:id="3" w:name="_Toc131539182"/>
      <w:r w:rsidRPr="00AB0D68">
        <w:rPr>
          <w:b/>
          <w:sz w:val="28"/>
          <w:szCs w:val="28"/>
        </w:rPr>
        <w:t>3.1. Земельні ресурси.</w:t>
      </w:r>
      <w:bookmarkEnd w:id="2"/>
      <w:bookmarkEnd w:id="3"/>
    </w:p>
    <w:p w:rsidR="00E3046D" w:rsidRPr="00AB0D68" w:rsidRDefault="00E3046D" w:rsidP="00E3046D">
      <w:pPr>
        <w:pStyle w:val="afff7"/>
        <w:rPr>
          <w:rStyle w:val="afffd"/>
          <w:rFonts w:ascii="Times New Roman" w:hAnsi="Times New Roman"/>
          <w:sz w:val="28"/>
          <w:szCs w:val="28"/>
        </w:rPr>
      </w:pPr>
      <w:r w:rsidRPr="00AB0D68">
        <w:rPr>
          <w:rStyle w:val="afffd"/>
          <w:rFonts w:ascii="Times New Roman" w:hAnsi="Times New Roman"/>
          <w:sz w:val="28"/>
          <w:szCs w:val="28"/>
        </w:rPr>
        <w:t>Територія сільської ради  входить до  Дніпропетровського центрального агроґрунтового району.</w:t>
      </w:r>
    </w:p>
    <w:p w:rsidR="00E3046D" w:rsidRPr="00AB0D68" w:rsidRDefault="00E3046D" w:rsidP="00E3046D">
      <w:pPr>
        <w:pStyle w:val="afff7"/>
        <w:rPr>
          <w:rStyle w:val="afffd"/>
          <w:rFonts w:ascii="Times New Roman" w:hAnsi="Times New Roman"/>
          <w:sz w:val="28"/>
          <w:szCs w:val="28"/>
        </w:rPr>
      </w:pPr>
      <w:r w:rsidRPr="00AB0D68">
        <w:rPr>
          <w:rStyle w:val="afffd"/>
          <w:rFonts w:ascii="Times New Roman" w:hAnsi="Times New Roman"/>
          <w:sz w:val="28"/>
          <w:szCs w:val="28"/>
        </w:rPr>
        <w:t>Грунтоутворюючими породами виступають леси, лесовидні суглинки, важко суглинистого механічного складу. Грунти представлені мало гумусними чорноземами, місцями слабо змитими, на південному сході і сході території – середньо і сильнозмитими.</w:t>
      </w:r>
    </w:p>
    <w:p w:rsidR="00E3046D" w:rsidRPr="00AB0D68" w:rsidRDefault="00E3046D" w:rsidP="00E3046D">
      <w:pPr>
        <w:pStyle w:val="afff7"/>
        <w:rPr>
          <w:rStyle w:val="afffd"/>
          <w:rFonts w:ascii="Times New Roman" w:hAnsi="Times New Roman"/>
          <w:sz w:val="28"/>
          <w:szCs w:val="28"/>
        </w:rPr>
      </w:pPr>
      <w:r w:rsidRPr="00AB0D68">
        <w:rPr>
          <w:rStyle w:val="afffd"/>
          <w:rFonts w:ascii="Times New Roman" w:hAnsi="Times New Roman"/>
          <w:sz w:val="28"/>
          <w:szCs w:val="28"/>
        </w:rPr>
        <w:t>Ґрунти придатні для широкого асортименту зелених насаджень характерних для степової зони і сприятливі для ведення підсобного господарства та розвитку зеленого будівництва.</w:t>
      </w:r>
    </w:p>
    <w:p w:rsidR="00E3046D" w:rsidRPr="00AB0D68" w:rsidRDefault="00E3046D" w:rsidP="00E3046D">
      <w:pPr>
        <w:pStyle w:val="afff7"/>
        <w:rPr>
          <w:rStyle w:val="afffd"/>
          <w:rFonts w:ascii="Times New Roman" w:hAnsi="Times New Roman"/>
          <w:sz w:val="28"/>
          <w:szCs w:val="28"/>
        </w:rPr>
      </w:pPr>
      <w:r w:rsidRPr="00AB0D68">
        <w:rPr>
          <w:rStyle w:val="afffd"/>
          <w:rFonts w:ascii="Times New Roman" w:hAnsi="Times New Roman"/>
          <w:sz w:val="28"/>
          <w:szCs w:val="28"/>
        </w:rPr>
        <w:t xml:space="preserve">Ґрунти  сільської ради займають по площі рівний відсоток: чорноземи звичайні мало гумусні на лісових породах – легко глинисті 24,6%, важко суглинисті – 21,4 %; чорноземи звичайні малогумусні слабо розмиті легко глинисті на лісових породах – 10,9 %, чорноземи звичайні мало гумусні слабо змиті, пильовато середньосуглинисті на лісових породах – 21,2%, чорноземи </w:t>
      </w:r>
      <w:r w:rsidRPr="00AB0D68">
        <w:rPr>
          <w:rStyle w:val="afffd"/>
          <w:rFonts w:ascii="Times New Roman" w:hAnsi="Times New Roman"/>
          <w:sz w:val="28"/>
          <w:szCs w:val="28"/>
        </w:rPr>
        <w:lastRenderedPageBreak/>
        <w:t>звичайні малогумусні слабозмиті, пильовато середньосуглинисті на лісових породах – 2,7%, чорноземи звичайні мало гумусні середньо змиті пильовато-важкосуглинисті на лісових породах – 4,5%, чорноземи звичайні мало гумусні середньо змиті в комплексі з чорноземами сильно змитими пильовато важко суглинисті на лісових породах – 2,7%, чорноземи звичайні мало гумусні середньо змиті пильовато середньо суглинисті – 3,7%, інші грунти – 8,3%.</w:t>
      </w:r>
    </w:p>
    <w:p w:rsidR="00E3046D" w:rsidRPr="00AB0D68" w:rsidRDefault="00E3046D" w:rsidP="00E3046D">
      <w:pPr>
        <w:pStyle w:val="afff7"/>
        <w:rPr>
          <w:rStyle w:val="afffd"/>
          <w:rFonts w:ascii="Times New Roman" w:hAnsi="Times New Roman"/>
          <w:sz w:val="28"/>
          <w:szCs w:val="28"/>
        </w:rPr>
      </w:pPr>
      <w:r w:rsidRPr="00AB0D68">
        <w:rPr>
          <w:rStyle w:val="afffd"/>
          <w:rFonts w:ascii="Times New Roman" w:hAnsi="Times New Roman"/>
          <w:sz w:val="28"/>
          <w:szCs w:val="28"/>
        </w:rPr>
        <w:t>Природна рослинність на території сільської ради зберігається окремими ділянками на схилах і днищах балок, в долинах рік. Основні земельні масиви розорані і зайняті посівами сільськогосподарських культур.</w:t>
      </w:r>
    </w:p>
    <w:p w:rsidR="00E3046D" w:rsidRPr="00995C27" w:rsidRDefault="00E3046D" w:rsidP="00E3046D">
      <w:pPr>
        <w:ind w:firstLine="284"/>
        <w:jc w:val="both"/>
        <w:rPr>
          <w:sz w:val="28"/>
          <w:szCs w:val="28"/>
        </w:rPr>
      </w:pPr>
      <w:r w:rsidRPr="00995C27">
        <w:rPr>
          <w:sz w:val="28"/>
          <w:szCs w:val="28"/>
        </w:rPr>
        <w:t xml:space="preserve">Земельний фонд Девладівської сільської Криворізького району станом на 1 січня 2023 року складає 40946,48 га, з них  34952,91 га займають сільськогосподарські угіддя, що свідчить про високий рівень сільськогосподарської освоєності земель. У структурі сільгоспугідь рілля складає 30738,85 га., багаторічні насадження – 59,6617 га , пасовища –  4154,4 га. </w:t>
      </w:r>
    </w:p>
    <w:p w:rsidR="00E3046D" w:rsidRPr="00995C27" w:rsidRDefault="00E3046D" w:rsidP="00E3046D">
      <w:pPr>
        <w:ind w:firstLine="284"/>
        <w:jc w:val="both"/>
        <w:rPr>
          <w:sz w:val="28"/>
          <w:szCs w:val="28"/>
        </w:rPr>
      </w:pPr>
      <w:r w:rsidRPr="00995C27">
        <w:rPr>
          <w:sz w:val="28"/>
          <w:szCs w:val="28"/>
        </w:rPr>
        <w:t xml:space="preserve">Площа лісових земель складає 586,6 га. </w:t>
      </w:r>
    </w:p>
    <w:p w:rsidR="00E3046D" w:rsidRPr="00995C27" w:rsidRDefault="00E3046D" w:rsidP="00E3046D">
      <w:pPr>
        <w:ind w:firstLine="284"/>
        <w:jc w:val="both"/>
        <w:rPr>
          <w:sz w:val="28"/>
          <w:szCs w:val="28"/>
        </w:rPr>
      </w:pPr>
      <w:r w:rsidRPr="00995C27">
        <w:rPr>
          <w:sz w:val="28"/>
          <w:szCs w:val="28"/>
        </w:rPr>
        <w:t xml:space="preserve">Під забудованими землями зайнято 167,4275 га. </w:t>
      </w:r>
    </w:p>
    <w:p w:rsidR="00E3046D" w:rsidRPr="00995C27" w:rsidRDefault="00E3046D" w:rsidP="00E3046D">
      <w:pPr>
        <w:ind w:firstLine="284"/>
        <w:jc w:val="both"/>
        <w:rPr>
          <w:sz w:val="28"/>
          <w:szCs w:val="28"/>
        </w:rPr>
      </w:pPr>
      <w:r w:rsidRPr="00995C27">
        <w:rPr>
          <w:sz w:val="28"/>
          <w:szCs w:val="28"/>
        </w:rPr>
        <w:t>Водний фонд становить 607,57 га. з них 360 га складає Макортівське водосховище.</w:t>
      </w:r>
    </w:p>
    <w:p w:rsidR="00E3046D" w:rsidRPr="00995C27" w:rsidRDefault="00E3046D" w:rsidP="00E3046D">
      <w:pPr>
        <w:ind w:firstLine="284"/>
        <w:jc w:val="both"/>
        <w:rPr>
          <w:sz w:val="28"/>
          <w:szCs w:val="28"/>
        </w:rPr>
      </w:pPr>
      <w:r w:rsidRPr="00995C27">
        <w:rPr>
          <w:sz w:val="28"/>
          <w:szCs w:val="28"/>
        </w:rPr>
        <w:t xml:space="preserve">Основними землекористувачами в </w:t>
      </w:r>
      <w:r>
        <w:rPr>
          <w:sz w:val="28"/>
          <w:szCs w:val="28"/>
        </w:rPr>
        <w:t>сільській</w:t>
      </w:r>
      <w:r w:rsidRPr="00995C27">
        <w:rPr>
          <w:sz w:val="28"/>
          <w:szCs w:val="28"/>
        </w:rPr>
        <w:t xml:space="preserve"> раді є сільськогосподарські підприємства, у оренді яких перебувають паї громадян, у тому числі: сільськогосподарських товариств – 11, сільськогосподарських фермерських господарств – 46. </w:t>
      </w:r>
    </w:p>
    <w:p w:rsidR="00E3046D" w:rsidRPr="00995C27" w:rsidRDefault="00E3046D" w:rsidP="00E3046D">
      <w:pPr>
        <w:ind w:firstLine="284"/>
        <w:jc w:val="both"/>
        <w:rPr>
          <w:sz w:val="28"/>
          <w:szCs w:val="28"/>
        </w:rPr>
      </w:pPr>
      <w:r w:rsidRPr="00995C27">
        <w:rPr>
          <w:sz w:val="28"/>
          <w:szCs w:val="28"/>
        </w:rPr>
        <w:t xml:space="preserve">Підприємства, організації, установи промисловості, транспорту, зв'язку, займають 617 га. </w:t>
      </w:r>
    </w:p>
    <w:p w:rsidR="00E3046D" w:rsidRPr="00995C27" w:rsidRDefault="00E3046D" w:rsidP="00E3046D">
      <w:pPr>
        <w:ind w:firstLine="284"/>
        <w:jc w:val="both"/>
        <w:rPr>
          <w:sz w:val="28"/>
          <w:szCs w:val="28"/>
        </w:rPr>
      </w:pPr>
      <w:r w:rsidRPr="00995C27">
        <w:rPr>
          <w:sz w:val="28"/>
          <w:szCs w:val="28"/>
        </w:rPr>
        <w:t>Землі державної і комунальної власності за законом розмежовані</w:t>
      </w:r>
    </w:p>
    <w:p w:rsidR="0097248A" w:rsidRDefault="0097248A" w:rsidP="00E3046D">
      <w:pPr>
        <w:pStyle w:val="afff7"/>
        <w:rPr>
          <w:b/>
          <w:sz w:val="28"/>
          <w:szCs w:val="28"/>
        </w:rPr>
      </w:pPr>
    </w:p>
    <w:p w:rsidR="00E3046D" w:rsidRPr="0097248A" w:rsidRDefault="00E3046D" w:rsidP="00E3046D">
      <w:pPr>
        <w:pStyle w:val="afff7"/>
        <w:rPr>
          <w:b/>
          <w:sz w:val="28"/>
          <w:szCs w:val="28"/>
        </w:rPr>
      </w:pPr>
      <w:r w:rsidRPr="0097248A">
        <w:rPr>
          <w:b/>
          <w:sz w:val="28"/>
          <w:szCs w:val="28"/>
        </w:rPr>
        <w:t>3.2. Клімат.</w:t>
      </w:r>
    </w:p>
    <w:p w:rsidR="00E3046D" w:rsidRPr="0075039C" w:rsidRDefault="00E3046D" w:rsidP="00E3046D">
      <w:pPr>
        <w:pStyle w:val="afff7"/>
        <w:spacing w:after="0" w:line="240" w:lineRule="auto"/>
        <w:rPr>
          <w:sz w:val="28"/>
          <w:szCs w:val="28"/>
        </w:rPr>
      </w:pPr>
      <w:r w:rsidRPr="0075039C">
        <w:rPr>
          <w:sz w:val="28"/>
          <w:szCs w:val="28"/>
        </w:rPr>
        <w:t xml:space="preserve">Дніпропетровська область розташована в атлантико-кліматичній зоні помірних широт. Через рівнинності території в області відчувається вплив спекотних вітрів з Азії, видозмінених вітрив з тропіків та холодних арктичних вітрів. Погодні коливання умов від помірно-вологих до різко-посушливих. Кількість опадів від 400–430 мм до 450–490 мм, в основному в теплий час року. Кількість безморозних днів від 187 до 228 днів. Зима м’яка, малосніжна. Весна найраніше починається в південно-західних районах області 11–13 березня. Літо настає в першій декаді травня, спекотне і сухе з частими зливами. Осінь починається на початку третьої декади вересня. Абсолютні значення температур: найнижча 11 січня 1940 р. -38,2°С; найвища 15 липня 1950 р. +41,2°С. Найсильніша злива була зафіксована 28 липня 1977 р. у Дніпропетровську. За 2 години випало 120 мм опадів (в 1,3 рази більше ніж під час тропічного циклону). Найбільша кількість опадів 910 мм в 1997 р. зафіксована на метеостанції Чаплине. Найспекотнішим стало літо 1575 р., коли </w:t>
      </w:r>
      <w:r w:rsidRPr="0075039C">
        <w:rPr>
          <w:sz w:val="28"/>
          <w:szCs w:val="28"/>
        </w:rPr>
        <w:lastRenderedPageBreak/>
        <w:t>висохли річки біля Микитиного перевозу та р. Чортомлик. Найдовша зима тривала у 1677 р. і трималась до 6 травня. В містах радіаційний баланс в середньому вищий на 10%, а температура вища на 0,7-1,5°С. (так званий, міський клімат). Систематичні метереологічні спостереження почалися у 1883 р. при Катеринославській гімназії. З 1886 р. почали спостерігати за погодою у Реальному училищі. Наприкінці ХІХ ст. відкрилася Ботовичівська станція спостережень в маєтку поміщиків Савицьких. З 1944 р. діє метеостанція «Дніпропетровськ» в аеропорту. Сьогодні 9 метеостанції. Засухи, надмірне зволоження, вітри, сонячні дні – все, що дасть інформацію про переваги чи обмеження у розвитку.</w:t>
      </w:r>
    </w:p>
    <w:p w:rsidR="00E3046D" w:rsidRPr="0097248A" w:rsidRDefault="00E3046D" w:rsidP="00E3046D">
      <w:pPr>
        <w:pStyle w:val="afff7"/>
        <w:rPr>
          <w:rStyle w:val="afffd"/>
          <w:rFonts w:ascii="Times New Roman" w:hAnsi="Times New Roman"/>
          <w:sz w:val="28"/>
          <w:szCs w:val="28"/>
        </w:rPr>
      </w:pPr>
      <w:r w:rsidRPr="0097248A">
        <w:rPr>
          <w:rStyle w:val="afffd"/>
          <w:rFonts w:ascii="Times New Roman" w:hAnsi="Times New Roman"/>
          <w:sz w:val="28"/>
          <w:szCs w:val="28"/>
        </w:rPr>
        <w:t>Девладівська сільська територіальна громада знаходиться у південно-східній частині України, у степовій зоні. Це зона помірних широт.</w:t>
      </w:r>
    </w:p>
    <w:p w:rsidR="00E3046D" w:rsidRPr="0097248A" w:rsidRDefault="00E3046D" w:rsidP="00E3046D">
      <w:pPr>
        <w:pStyle w:val="afff7"/>
        <w:rPr>
          <w:rStyle w:val="afffd"/>
          <w:rFonts w:ascii="Times New Roman" w:hAnsi="Times New Roman"/>
          <w:sz w:val="28"/>
          <w:szCs w:val="28"/>
        </w:rPr>
      </w:pPr>
      <w:r w:rsidRPr="0097248A">
        <w:rPr>
          <w:rStyle w:val="afffd"/>
          <w:rFonts w:ascii="Times New Roman" w:hAnsi="Times New Roman"/>
          <w:sz w:val="28"/>
          <w:szCs w:val="28"/>
        </w:rPr>
        <w:t xml:space="preserve"> Клімат в громаді помірно-континентальний. У цілому він характеризується відносно прохолодною зимою і спекотним літом. Пересічний річний показник відносної вологості повітря 72%, територія відносить до посушливої і дуже теплої агрокліматичної зони.</w:t>
      </w:r>
    </w:p>
    <w:p w:rsidR="00E3046D" w:rsidRDefault="00E3046D" w:rsidP="00E3046D">
      <w:pPr>
        <w:pStyle w:val="afff7"/>
        <w:rPr>
          <w:sz w:val="28"/>
          <w:szCs w:val="28"/>
          <w:shd w:val="clear" w:color="auto" w:fill="FFFFFF"/>
        </w:rPr>
      </w:pPr>
      <w:r w:rsidRPr="0097248A">
        <w:rPr>
          <w:sz w:val="28"/>
          <w:szCs w:val="28"/>
          <w:shd w:val="clear" w:color="auto" w:fill="FFFFFF"/>
        </w:rPr>
        <w:t>Середньорічна температура повітря становить</w:t>
      </w:r>
      <w:r w:rsidRPr="00C87A50">
        <w:rPr>
          <w:sz w:val="28"/>
          <w:szCs w:val="28"/>
          <w:shd w:val="clear" w:color="auto" w:fill="FFFFFF"/>
        </w:rPr>
        <w:t xml:space="preserve"> +8,5°С. Середня температура повітря у липні +22,2°С, у січні - -5,1°С. Абсолютний максимум температури +39,3°С (1890 р.), абсолютний мінімум - -35,0°С. Сума активних температур атмосферного повітря (це температури, які є найбільш сприятливими і продуктивними для вегетації рослинності) вище +10°С становить від 3100°С</w:t>
      </w:r>
      <w:r>
        <w:rPr>
          <w:sz w:val="28"/>
          <w:szCs w:val="28"/>
          <w:shd w:val="clear" w:color="auto" w:fill="FFFFFF"/>
        </w:rPr>
        <w:t>, що дозволяє вирощувати майже всі культури, окрім тропічних</w:t>
      </w:r>
      <w:r w:rsidRPr="00C87A50">
        <w:rPr>
          <w:sz w:val="28"/>
          <w:szCs w:val="28"/>
          <w:shd w:val="clear" w:color="auto" w:fill="FFFFFF"/>
        </w:rPr>
        <w:t xml:space="preserve">. </w:t>
      </w:r>
    </w:p>
    <w:p w:rsidR="00E3046D" w:rsidRDefault="00E3046D" w:rsidP="00E3046D">
      <w:pPr>
        <w:pStyle w:val="afff7"/>
        <w:rPr>
          <w:sz w:val="28"/>
          <w:szCs w:val="28"/>
          <w:shd w:val="clear" w:color="auto" w:fill="FFFFFF"/>
        </w:rPr>
      </w:pPr>
      <w:r w:rsidRPr="00C87A50">
        <w:rPr>
          <w:sz w:val="28"/>
          <w:szCs w:val="28"/>
          <w:shd w:val="clear" w:color="auto" w:fill="FFFFFF"/>
        </w:rPr>
        <w:t>Тривалість безморозного періоду 175 днів. Середні дати першого та останнього приморозків навесні - 24 квітня, восени - 9 жовтня. Середні дати настання стійких морозів - 10-15 грудня, а їх припинення - 16-21 лютого. Взимку звичайні відлиги - потепління серед зими, кількість таких днів - 45.</w:t>
      </w:r>
    </w:p>
    <w:p w:rsidR="00E3046D" w:rsidRPr="00780494" w:rsidRDefault="00E3046D" w:rsidP="00E3046D">
      <w:pPr>
        <w:pStyle w:val="afff7"/>
        <w:outlineLvl w:val="1"/>
        <w:rPr>
          <w:b/>
          <w:bCs w:val="0"/>
          <w:sz w:val="28"/>
          <w:szCs w:val="28"/>
        </w:rPr>
      </w:pPr>
      <w:bookmarkStart w:id="4" w:name="_Toc131538969"/>
      <w:bookmarkStart w:id="5" w:name="_Toc131539183"/>
      <w:r w:rsidRPr="00780494">
        <w:rPr>
          <w:b/>
          <w:bCs w:val="0"/>
          <w:sz w:val="28"/>
          <w:szCs w:val="28"/>
        </w:rPr>
        <w:t>3.3. Природні ресурси.</w:t>
      </w:r>
      <w:bookmarkEnd w:id="4"/>
      <w:bookmarkEnd w:id="5"/>
    </w:p>
    <w:p w:rsidR="00E3046D" w:rsidRDefault="00E3046D" w:rsidP="00E3046D">
      <w:pPr>
        <w:pStyle w:val="afff5"/>
        <w:spacing w:before="116"/>
        <w:ind w:firstLine="708"/>
        <w:jc w:val="both"/>
        <w:rPr>
          <w:rFonts w:ascii="Times New Roman" w:hAnsi="Times New Roman" w:cs="Times New Roman"/>
          <w:sz w:val="28"/>
          <w:szCs w:val="28"/>
        </w:rPr>
      </w:pPr>
      <w:r w:rsidRPr="0059023D">
        <w:rPr>
          <w:rFonts w:ascii="Times New Roman" w:hAnsi="Times New Roman" w:cs="Times New Roman"/>
          <w:sz w:val="28"/>
          <w:szCs w:val="28"/>
        </w:rPr>
        <w:t xml:space="preserve">На території Девладівської сільської ради знаходиться 1 водосховище – Макортівське, </w:t>
      </w:r>
      <w:r>
        <w:rPr>
          <w:rFonts w:ascii="Times New Roman" w:hAnsi="Times New Roman" w:cs="Times New Roman"/>
          <w:sz w:val="28"/>
          <w:szCs w:val="28"/>
        </w:rPr>
        <w:t xml:space="preserve"> </w:t>
      </w:r>
      <w:r w:rsidRPr="0059023D">
        <w:rPr>
          <w:rFonts w:ascii="Times New Roman" w:hAnsi="Times New Roman" w:cs="Times New Roman"/>
          <w:sz w:val="28"/>
          <w:szCs w:val="28"/>
        </w:rPr>
        <w:t xml:space="preserve">площа водного дзеркала становить  1300 га та об’єм 57,9 млн.м3, а також 34 ставків загальною площею 222,9 га. </w:t>
      </w:r>
    </w:p>
    <w:p w:rsidR="00E3046D" w:rsidRPr="0059023D" w:rsidRDefault="00E3046D" w:rsidP="00E3046D">
      <w:pPr>
        <w:pStyle w:val="afff5"/>
        <w:spacing w:before="116"/>
        <w:ind w:firstLine="708"/>
        <w:jc w:val="both"/>
        <w:rPr>
          <w:rFonts w:ascii="Times New Roman" w:hAnsi="Times New Roman" w:cs="Times New Roman"/>
          <w:sz w:val="28"/>
          <w:szCs w:val="28"/>
        </w:rPr>
      </w:pPr>
      <w:r w:rsidRPr="0059023D">
        <w:rPr>
          <w:rFonts w:ascii="Times New Roman" w:hAnsi="Times New Roman" w:cs="Times New Roman"/>
          <w:sz w:val="28"/>
          <w:szCs w:val="28"/>
        </w:rPr>
        <w:t>Також на території сільської ради наявні родовища корисних копалин:</w:t>
      </w:r>
    </w:p>
    <w:p w:rsidR="00E3046D" w:rsidRPr="0059023D" w:rsidRDefault="00E3046D" w:rsidP="00E3046D">
      <w:pPr>
        <w:tabs>
          <w:tab w:val="left" w:pos="708"/>
        </w:tabs>
        <w:suppressAutoHyphens/>
        <w:ind w:firstLine="1276"/>
        <w:rPr>
          <w:rStyle w:val="afffd"/>
          <w:sz w:val="28"/>
          <w:szCs w:val="28"/>
        </w:rPr>
      </w:pPr>
      <w:r w:rsidRPr="0059023D">
        <w:rPr>
          <w:rStyle w:val="afffd"/>
          <w:sz w:val="28"/>
          <w:szCs w:val="28"/>
        </w:rPr>
        <w:t>- родовище каменю (граніту), піску;</w:t>
      </w:r>
    </w:p>
    <w:p w:rsidR="00E3046D" w:rsidRDefault="00E3046D" w:rsidP="00E3046D">
      <w:pPr>
        <w:tabs>
          <w:tab w:val="left" w:pos="708"/>
        </w:tabs>
        <w:suppressAutoHyphens/>
        <w:ind w:firstLine="1276"/>
        <w:rPr>
          <w:rStyle w:val="afffd"/>
          <w:sz w:val="28"/>
          <w:szCs w:val="28"/>
        </w:rPr>
      </w:pPr>
      <w:r w:rsidRPr="0059023D">
        <w:rPr>
          <w:rStyle w:val="afffd"/>
          <w:sz w:val="28"/>
          <w:szCs w:val="28"/>
        </w:rPr>
        <w:t>- родовище нікелевих руд.</w:t>
      </w:r>
    </w:p>
    <w:p w:rsidR="00E3046D" w:rsidRPr="0075039C" w:rsidRDefault="00D17821" w:rsidP="00E3046D">
      <w:pPr>
        <w:pStyle w:val="af7"/>
        <w:shd w:val="clear" w:color="auto" w:fill="FFFFFF"/>
        <w:spacing w:before="120" w:beforeAutospacing="0" w:after="0" w:afterAutospacing="0"/>
        <w:ind w:firstLine="709"/>
        <w:jc w:val="both"/>
        <w:rPr>
          <w:sz w:val="28"/>
          <w:szCs w:val="28"/>
        </w:rPr>
      </w:pPr>
      <w:hyperlink r:id="rId20" w:tooltip="1961" w:history="1">
        <w:r w:rsidR="00E3046D" w:rsidRPr="004C4F76">
          <w:rPr>
            <w:rStyle w:val="afffa"/>
            <w:color w:val="auto"/>
            <w:sz w:val="28"/>
            <w:szCs w:val="28"/>
          </w:rPr>
          <w:t>1961</w:t>
        </w:r>
      </w:hyperlink>
      <w:r w:rsidR="00E3046D" w:rsidRPr="004C4F76">
        <w:rPr>
          <w:sz w:val="28"/>
          <w:szCs w:val="28"/>
        </w:rPr>
        <w:t> року почались роботи на  </w:t>
      </w:r>
      <w:r w:rsidR="00E3046D" w:rsidRPr="004C4F76">
        <w:rPr>
          <w:i/>
          <w:iCs/>
          <w:sz w:val="28"/>
          <w:szCs w:val="28"/>
        </w:rPr>
        <w:t>Девладівському родовищі уранових руд</w:t>
      </w:r>
      <w:r w:rsidR="00E3046D" w:rsidRPr="004C4F76">
        <w:rPr>
          <w:sz w:val="28"/>
          <w:szCs w:val="28"/>
        </w:rPr>
        <w:t>. В липні </w:t>
      </w:r>
      <w:hyperlink r:id="rId21" w:tooltip="1965" w:history="1">
        <w:r w:rsidR="00E3046D" w:rsidRPr="004C4F76">
          <w:rPr>
            <w:rStyle w:val="afffa"/>
            <w:color w:val="auto"/>
            <w:sz w:val="28"/>
            <w:szCs w:val="28"/>
          </w:rPr>
          <w:t>1965</w:t>
        </w:r>
      </w:hyperlink>
      <w:r w:rsidR="00E3046D" w:rsidRPr="004C4F76">
        <w:rPr>
          <w:sz w:val="28"/>
          <w:szCs w:val="28"/>
        </w:rPr>
        <w:t> року отримано перший</w:t>
      </w:r>
      <w:r w:rsidR="004C4F76" w:rsidRPr="004C4F76">
        <w:rPr>
          <w:sz w:val="28"/>
          <w:szCs w:val="28"/>
        </w:rPr>
        <w:t xml:space="preserve"> </w:t>
      </w:r>
      <w:hyperlink r:id="rId22" w:tooltip="Уран (хімічний елемент)" w:history="1">
        <w:r w:rsidR="00E3046D" w:rsidRPr="004C4F76">
          <w:rPr>
            <w:rStyle w:val="afffa"/>
            <w:color w:val="auto"/>
            <w:sz w:val="28"/>
            <w:szCs w:val="28"/>
          </w:rPr>
          <w:t>уран</w:t>
        </w:r>
      </w:hyperlink>
      <w:r w:rsidR="00E3046D" w:rsidRPr="004C4F76">
        <w:rPr>
          <w:sz w:val="28"/>
          <w:szCs w:val="28"/>
        </w:rPr>
        <w:t> на ділянці п</w:t>
      </w:r>
      <w:r w:rsidR="00E3046D" w:rsidRPr="0075039C">
        <w:rPr>
          <w:sz w:val="28"/>
          <w:szCs w:val="28"/>
        </w:rPr>
        <w:t>ідземного вилуговування «Девладове». Родовище повністю відпрацьоване в 1983 році.</w:t>
      </w:r>
    </w:p>
    <w:p w:rsidR="00E3046D" w:rsidRPr="0075039C" w:rsidRDefault="00E3046D" w:rsidP="00E3046D">
      <w:pPr>
        <w:pStyle w:val="af7"/>
        <w:shd w:val="clear" w:color="auto" w:fill="FFFFFF"/>
        <w:spacing w:before="120" w:beforeAutospacing="0" w:after="0" w:afterAutospacing="0"/>
        <w:ind w:firstLine="709"/>
        <w:jc w:val="both"/>
        <w:rPr>
          <w:sz w:val="28"/>
          <w:szCs w:val="28"/>
        </w:rPr>
      </w:pPr>
      <w:r w:rsidRPr="0075039C">
        <w:rPr>
          <w:sz w:val="28"/>
          <w:szCs w:val="28"/>
        </w:rPr>
        <w:lastRenderedPageBreak/>
        <w:t>ДП «СхідГЗК» проведена рекультивація ділянки та землі (235 га) передані в народногосподарське користування.</w:t>
      </w:r>
    </w:p>
    <w:p w:rsidR="00E3046D" w:rsidRPr="0075039C" w:rsidRDefault="00E3046D" w:rsidP="00E3046D">
      <w:pPr>
        <w:pStyle w:val="af7"/>
        <w:shd w:val="clear" w:color="auto" w:fill="FFFFFF"/>
        <w:spacing w:before="120" w:beforeAutospacing="0" w:after="0" w:afterAutospacing="0"/>
        <w:ind w:firstLine="709"/>
        <w:jc w:val="both"/>
        <w:rPr>
          <w:sz w:val="28"/>
          <w:szCs w:val="28"/>
        </w:rPr>
      </w:pPr>
      <w:r w:rsidRPr="0075039C">
        <w:rPr>
          <w:sz w:val="28"/>
          <w:szCs w:val="28"/>
        </w:rPr>
        <w:t>За даними Головної державної екологічної інспекції, на території колишньої ділянки видобутку урану методом підземного вилуговування ПВ-1 «Девладове» (</w:t>
      </w:r>
      <w:hyperlink r:id="rId23" w:tooltip="Дніпропетровська область" w:history="1">
        <w:r w:rsidRPr="0075039C">
          <w:rPr>
            <w:rStyle w:val="afffa"/>
            <w:sz w:val="28"/>
            <w:szCs w:val="28"/>
          </w:rPr>
          <w:t>Дніпропетровська область</w:t>
        </w:r>
      </w:hyperlink>
      <w:r w:rsidRPr="0075039C">
        <w:rPr>
          <w:sz w:val="28"/>
          <w:szCs w:val="28"/>
        </w:rPr>
        <w:t>) спостерігається значне хімічне та радіоактивне забруднення ґрунтів та підземних вод. Для виявлення реальних масштабів забруднення, прогнозних оцінок розвитку ситуації та розробки коригуючих заходів необхідні відповідні дослідження.</w:t>
      </w:r>
    </w:p>
    <w:p w:rsidR="00E3046D" w:rsidRPr="0075039C" w:rsidRDefault="00E3046D" w:rsidP="00E3046D">
      <w:pPr>
        <w:pStyle w:val="af7"/>
        <w:shd w:val="clear" w:color="auto" w:fill="FFFFFF"/>
        <w:spacing w:before="120" w:beforeAutospacing="0" w:after="0" w:afterAutospacing="0"/>
        <w:ind w:firstLine="709"/>
        <w:jc w:val="both"/>
        <w:rPr>
          <w:sz w:val="28"/>
          <w:szCs w:val="28"/>
        </w:rPr>
      </w:pPr>
      <w:r w:rsidRPr="0075039C">
        <w:rPr>
          <w:sz w:val="28"/>
          <w:szCs w:val="28"/>
        </w:rPr>
        <w:t>В цей час ДП «Схід ГЗК» за допомогою мережі спостережних свердловин здійснює щорічний моніторинг за якістю підземних вод і ореолами поширення залишкових розчинів, а також радіаційний моніторинг поверхні.</w:t>
      </w:r>
    </w:p>
    <w:p w:rsidR="00E3046D" w:rsidRPr="0075039C" w:rsidRDefault="00E3046D" w:rsidP="00E3046D">
      <w:pPr>
        <w:pStyle w:val="af7"/>
        <w:shd w:val="clear" w:color="auto" w:fill="FFFFFF"/>
        <w:spacing w:before="120" w:beforeAutospacing="0" w:after="0" w:afterAutospacing="0"/>
        <w:ind w:firstLine="709"/>
        <w:jc w:val="both"/>
        <w:rPr>
          <w:sz w:val="28"/>
          <w:szCs w:val="28"/>
        </w:rPr>
      </w:pPr>
      <w:r w:rsidRPr="0075039C">
        <w:rPr>
          <w:sz w:val="28"/>
          <w:szCs w:val="28"/>
        </w:rPr>
        <w:t>Промисловість Девладівської сільської громади представляють підприємства, які відносяться до добувної промисловості і розроблення кар’єрів: ТОВ «Нерудбудматеріали», ПП «Восход».</w:t>
      </w:r>
    </w:p>
    <w:p w:rsidR="00E3046D" w:rsidRPr="0075039C" w:rsidRDefault="00E3046D" w:rsidP="00E3046D">
      <w:pPr>
        <w:pStyle w:val="cdt4ke"/>
        <w:spacing w:before="225" w:beforeAutospacing="0" w:after="0" w:afterAutospacing="0"/>
        <w:ind w:firstLine="709"/>
        <w:jc w:val="both"/>
        <w:rPr>
          <w:sz w:val="28"/>
          <w:szCs w:val="28"/>
        </w:rPr>
      </w:pPr>
      <w:r w:rsidRPr="0075039C">
        <w:rPr>
          <w:rStyle w:val="afffb"/>
          <w:rFonts w:eastAsiaTheme="minorEastAsia"/>
          <w:i/>
          <w:iCs/>
          <w:sz w:val="28"/>
          <w:szCs w:val="28"/>
        </w:rPr>
        <w:t xml:space="preserve">Ліси </w:t>
      </w:r>
      <w:r w:rsidRPr="0075039C">
        <w:rPr>
          <w:sz w:val="28"/>
          <w:szCs w:val="28"/>
        </w:rPr>
        <w:t xml:space="preserve">на території Девладівської громади займають лише 1,4% і представлені типом –байрачні. </w:t>
      </w:r>
      <w:r w:rsidRPr="0075039C">
        <w:rPr>
          <w:rStyle w:val="afffb"/>
          <w:rFonts w:eastAsiaTheme="minorEastAsia"/>
          <w:i/>
          <w:iCs/>
          <w:sz w:val="28"/>
          <w:szCs w:val="28"/>
        </w:rPr>
        <w:t>Байрачні ліси</w:t>
      </w:r>
      <w:r w:rsidRPr="0075039C">
        <w:rPr>
          <w:sz w:val="28"/>
          <w:szCs w:val="28"/>
        </w:rPr>
        <w:t xml:space="preserve"> зростають по схилах ярів і балок. Основні деревні породи тут – берест, дуб, груша, ясен, сосна, липа тощо. До лісів також відносяться полезахисні лісосмуги й насадження вздовж шляхів сполучення. Вони складаються з дуба, клена, білої й жовтої акацій, польового клена, липи тощо.</w:t>
      </w:r>
    </w:p>
    <w:p w:rsidR="00E3046D" w:rsidRPr="0075039C" w:rsidRDefault="00E3046D" w:rsidP="00E3046D">
      <w:pPr>
        <w:pStyle w:val="af7"/>
        <w:shd w:val="clear" w:color="auto" w:fill="FFFFFF"/>
        <w:spacing w:beforeAutospacing="0" w:after="0" w:afterAutospacing="0"/>
        <w:ind w:firstLine="709"/>
        <w:jc w:val="both"/>
        <w:textAlignment w:val="baseline"/>
        <w:rPr>
          <w:sz w:val="28"/>
          <w:szCs w:val="28"/>
        </w:rPr>
      </w:pPr>
      <w:r w:rsidRPr="0075039C">
        <w:rPr>
          <w:bCs/>
          <w:sz w:val="28"/>
          <w:szCs w:val="28"/>
          <w:bdr w:val="none" w:sz="0" w:space="0" w:color="auto" w:frame="1"/>
          <w:shd w:val="clear" w:color="auto" w:fill="FFFFFF"/>
        </w:rPr>
        <w:t>Одним із найбільших водних об’єктів є Мако́ртівське водосховище</w:t>
      </w:r>
      <w:r w:rsidRPr="0075039C">
        <w:rPr>
          <w:sz w:val="28"/>
          <w:szCs w:val="28"/>
          <w:bdr w:val="none" w:sz="0" w:space="0" w:color="auto" w:frame="1"/>
          <w:shd w:val="clear" w:color="auto" w:fill="FFFFFF"/>
        </w:rPr>
        <w:t>. В</w:t>
      </w:r>
      <w:r w:rsidRPr="0075039C">
        <w:rPr>
          <w:sz w:val="28"/>
          <w:szCs w:val="28"/>
          <w:shd w:val="clear" w:color="auto" w:fill="FFFFFF"/>
        </w:rPr>
        <w:t>одосховище на річці Саксагань (басейн Дніпра). Знаходиться поблизу м. Кривий Ріг, на землях Криворізького і П’ятихатського районів. Створене 1958 році. Отримало назву від с. Макорти Криворізького району. Довжина 57 км, ширина до 350 м, пл. 13,3 км</w:t>
      </w:r>
      <w:r w:rsidRPr="0075039C">
        <w:rPr>
          <w:sz w:val="28"/>
          <w:szCs w:val="28"/>
          <w:shd w:val="clear" w:color="auto" w:fill="FFFFFF"/>
          <w:vertAlign w:val="superscript"/>
        </w:rPr>
        <w:t>2</w:t>
      </w:r>
      <w:r w:rsidRPr="0075039C">
        <w:rPr>
          <w:sz w:val="28"/>
          <w:szCs w:val="28"/>
          <w:shd w:val="clear" w:color="auto" w:fill="FFFFFF"/>
        </w:rPr>
        <w:t>. Пересічна глибина 4,35 м, максимальна – 32,5 м. Повний об’єм 57,9 млн. м</w:t>
      </w:r>
      <w:r w:rsidRPr="0075039C">
        <w:rPr>
          <w:sz w:val="28"/>
          <w:szCs w:val="28"/>
          <w:shd w:val="clear" w:color="auto" w:fill="FFFFFF"/>
          <w:vertAlign w:val="superscript"/>
        </w:rPr>
        <w:t>3</w:t>
      </w:r>
      <w:r w:rsidRPr="0075039C">
        <w:rPr>
          <w:sz w:val="28"/>
          <w:szCs w:val="28"/>
          <w:shd w:val="clear" w:color="auto" w:fill="FFFFFF"/>
        </w:rPr>
        <w:t xml:space="preserve">. Береги подекуди підвищені, з пологими уступами, порослі чагарниками; pH води 7,3–8,2; її мінералізація 400–800 мг/л, іноді вища; збагачена сполуками азоту, фосфору, заліза. Влітку температура води +21–+26 °С; взимку замерзає, льодостав триває від 2-ї половини грудня до лютого–березня (товщина льоду близько 50 см). На мілководді ростуть очерет, рогоза, глечики, рдесники. Фітопланктон представлений діатомовими, зеленими та синьо-зеленими водоростями. У літньо - осінній період відбувається «цвітіння» води. Водиться багато риб, зокрема щука, лящ, плітка, верховодка. Макортівське водосховище акумулює стік річки Саксагань. Його використовують для промислового водопостачання Криворізького залізорудного басейну, питного водопостачання Кривого Рогу та м. П’ятихатки, зрошування сільськогосподарських угідь. Є одним із улюблених місць рекреації місцевих жителів та криворіжців (відпочинок, рибальство). Окрім водосховища на території громади є ще </w:t>
      </w:r>
      <w:r w:rsidRPr="0075039C">
        <w:rPr>
          <w:sz w:val="28"/>
          <w:szCs w:val="28"/>
        </w:rPr>
        <w:t>34 ставки, загальною площею 222,9 га</w:t>
      </w:r>
    </w:p>
    <w:p w:rsidR="00E3046D" w:rsidRPr="0059023D" w:rsidRDefault="00E3046D" w:rsidP="00E3046D">
      <w:pPr>
        <w:tabs>
          <w:tab w:val="left" w:pos="708"/>
        </w:tabs>
        <w:suppressAutoHyphens/>
        <w:ind w:firstLine="1276"/>
        <w:rPr>
          <w:rStyle w:val="afffd"/>
          <w:sz w:val="28"/>
          <w:szCs w:val="28"/>
        </w:rPr>
      </w:pPr>
    </w:p>
    <w:p w:rsidR="00E3046D" w:rsidRPr="004C4F76" w:rsidRDefault="00E3046D" w:rsidP="00E3046D">
      <w:pPr>
        <w:pStyle w:val="afff7"/>
        <w:spacing w:line="240" w:lineRule="auto"/>
        <w:outlineLvl w:val="1"/>
        <w:rPr>
          <w:rStyle w:val="afffd"/>
          <w:rFonts w:ascii="Times New Roman" w:hAnsi="Times New Roman"/>
          <w:b/>
          <w:sz w:val="28"/>
          <w:szCs w:val="28"/>
        </w:rPr>
      </w:pPr>
      <w:bookmarkStart w:id="6" w:name="_Toc131538970"/>
      <w:bookmarkStart w:id="7" w:name="_Toc131539184"/>
      <w:r w:rsidRPr="004C4F76">
        <w:rPr>
          <w:rStyle w:val="afffd"/>
          <w:rFonts w:ascii="Times New Roman" w:hAnsi="Times New Roman"/>
          <w:b/>
          <w:sz w:val="28"/>
          <w:szCs w:val="28"/>
        </w:rPr>
        <w:t>3.4. Стан довкілля.</w:t>
      </w:r>
      <w:bookmarkEnd w:id="6"/>
      <w:bookmarkEnd w:id="7"/>
    </w:p>
    <w:p w:rsidR="00E3046D" w:rsidRDefault="00E3046D" w:rsidP="00E3046D">
      <w:pPr>
        <w:ind w:firstLine="708"/>
        <w:jc w:val="both"/>
        <w:rPr>
          <w:sz w:val="28"/>
          <w:szCs w:val="28"/>
        </w:rPr>
      </w:pPr>
      <w:r w:rsidRPr="00F26571">
        <w:rPr>
          <w:sz w:val="28"/>
          <w:szCs w:val="28"/>
        </w:rPr>
        <w:t xml:space="preserve">Девладівська громада територіально близько розташована до міста Кривого Рогу, яке очолює рейтинг найзабрудненіших міст України, оскільки на </w:t>
      </w:r>
      <w:r w:rsidRPr="00F26571">
        <w:rPr>
          <w:sz w:val="28"/>
          <w:szCs w:val="28"/>
        </w:rPr>
        <w:lastRenderedPageBreak/>
        <w:t>його території працюють гіганти української промисловості: видобувні та металургійні підприємства.</w:t>
      </w:r>
    </w:p>
    <w:p w:rsidR="00E3046D" w:rsidRPr="00F26571" w:rsidRDefault="00E3046D" w:rsidP="00E3046D">
      <w:pPr>
        <w:ind w:firstLine="708"/>
        <w:jc w:val="both"/>
        <w:rPr>
          <w:sz w:val="28"/>
          <w:szCs w:val="28"/>
        </w:rPr>
      </w:pPr>
      <w:r>
        <w:rPr>
          <w:sz w:val="28"/>
          <w:szCs w:val="28"/>
        </w:rPr>
        <w:t>Це зумовлює високий рівень забрудненості повітря.</w:t>
      </w:r>
    </w:p>
    <w:p w:rsidR="00E3046D" w:rsidRPr="00F26571" w:rsidRDefault="00E3046D" w:rsidP="00E3046D">
      <w:pPr>
        <w:ind w:firstLine="708"/>
        <w:jc w:val="both"/>
        <w:rPr>
          <w:sz w:val="28"/>
          <w:szCs w:val="28"/>
        </w:rPr>
      </w:pPr>
      <w:r w:rsidRPr="00F26571">
        <w:rPr>
          <w:sz w:val="28"/>
          <w:szCs w:val="28"/>
        </w:rPr>
        <w:t xml:space="preserve"> Шкодить </w:t>
      </w:r>
      <w:r>
        <w:rPr>
          <w:sz w:val="28"/>
          <w:szCs w:val="28"/>
        </w:rPr>
        <w:t>екології</w:t>
      </w:r>
      <w:r w:rsidRPr="00F26571">
        <w:rPr>
          <w:sz w:val="28"/>
          <w:szCs w:val="28"/>
        </w:rPr>
        <w:t xml:space="preserve"> сільської ради й розташована в селі Зелений Гай виробнича база з виготовлення асфальто-бетонних сумішей компанії «Автомагістраль-Південь».</w:t>
      </w:r>
    </w:p>
    <w:p w:rsidR="00E3046D" w:rsidRPr="00F26571" w:rsidRDefault="00E3046D" w:rsidP="00E3046D">
      <w:pPr>
        <w:ind w:firstLine="708"/>
        <w:jc w:val="both"/>
        <w:rPr>
          <w:sz w:val="28"/>
          <w:szCs w:val="28"/>
        </w:rPr>
      </w:pPr>
      <w:r>
        <w:rPr>
          <w:sz w:val="28"/>
          <w:szCs w:val="28"/>
        </w:rPr>
        <w:t xml:space="preserve">Також давньою проблемою </w:t>
      </w:r>
      <w:r w:rsidRPr="00F26571">
        <w:rPr>
          <w:sz w:val="28"/>
          <w:szCs w:val="28"/>
        </w:rPr>
        <w:t xml:space="preserve">Девладівської територіальної громади є закрита уранова шахта неподалік села Довгівка. В період з 1959 по 1983 роки на ділянці підземного родовища «Девладове» загальною площею 235,0 га проводились роботи по видобутку уранової руди методом вилужування. Видобуток був завершений в 1984 році, і у відповідності до діючого на той час законодавства, воно було ліквідоване. Проте наслідки такої діяльності  відчувають жителі нашої та сусідньої громади і сьогодні. Вода в колодязях стала непридатною до споживання, бо містить домішки кислот. </w:t>
      </w:r>
      <w:r w:rsidRPr="00F26571">
        <w:rPr>
          <w:sz w:val="28"/>
          <w:szCs w:val="28"/>
          <w:shd w:val="clear" w:color="auto" w:fill="FFFFFF"/>
        </w:rPr>
        <w:t>За даними Державної екологічної інспекції в області, на території колишньої ділянки видобутку урану методом підземного вилуговування ПВ-1 «Девладове» спостерігається значне хімічне та радіоактивне забруднення ґрунтів та підземних вод.</w:t>
      </w:r>
      <w:r w:rsidRPr="00F26571">
        <w:rPr>
          <w:sz w:val="28"/>
          <w:szCs w:val="28"/>
        </w:rPr>
        <w:t xml:space="preserve"> </w:t>
      </w:r>
    </w:p>
    <w:p w:rsidR="00E3046D" w:rsidRDefault="00E3046D" w:rsidP="00E3046D">
      <w:pPr>
        <w:pStyle w:val="afff7"/>
        <w:spacing w:line="240" w:lineRule="auto"/>
        <w:outlineLvl w:val="1"/>
        <w:rPr>
          <w:sz w:val="28"/>
          <w:szCs w:val="28"/>
        </w:rPr>
      </w:pPr>
      <w:r w:rsidRPr="00C17DF0">
        <w:rPr>
          <w:rStyle w:val="afffd"/>
          <w:sz w:val="28"/>
          <w:szCs w:val="28"/>
        </w:rPr>
        <w:t xml:space="preserve">На даний час </w:t>
      </w:r>
      <w:r w:rsidRPr="00224E27">
        <w:rPr>
          <w:sz w:val="28"/>
          <w:szCs w:val="28"/>
        </w:rPr>
        <w:t xml:space="preserve">обсяги утворення ТПВ населенням громади в основному невідомі, так як послуга з вивезення ТПВ на території громади не надається. </w:t>
      </w:r>
      <w:r>
        <w:rPr>
          <w:sz w:val="28"/>
          <w:szCs w:val="28"/>
        </w:rPr>
        <w:t>Облаштованих полігонів також немає.</w:t>
      </w:r>
    </w:p>
    <w:p w:rsidR="00E3046D" w:rsidRPr="00BE65B9" w:rsidRDefault="00E3046D" w:rsidP="00E3046D">
      <w:pPr>
        <w:pStyle w:val="afff5"/>
        <w:ind w:firstLine="708"/>
        <w:rPr>
          <w:rFonts w:ascii="Times New Roman" w:hAnsi="Times New Roman" w:cs="Times New Roman"/>
          <w:sz w:val="28"/>
          <w:szCs w:val="28"/>
        </w:rPr>
      </w:pPr>
      <w:r w:rsidRPr="00BE65B9">
        <w:rPr>
          <w:rFonts w:ascii="Times New Roman" w:hAnsi="Times New Roman" w:cs="Times New Roman"/>
          <w:sz w:val="28"/>
          <w:szCs w:val="28"/>
        </w:rPr>
        <w:t xml:space="preserve">На території Девладівської ОТГ відсутні несанкціоновані сміттєзвалища, </w:t>
      </w:r>
      <w:r>
        <w:rPr>
          <w:rFonts w:ascii="Times New Roman" w:hAnsi="Times New Roman" w:cs="Times New Roman"/>
          <w:sz w:val="28"/>
          <w:szCs w:val="28"/>
        </w:rPr>
        <w:t>час від часу виникають</w:t>
      </w:r>
      <w:r w:rsidRPr="00BE65B9">
        <w:rPr>
          <w:rFonts w:ascii="Times New Roman" w:hAnsi="Times New Roman" w:cs="Times New Roman"/>
          <w:sz w:val="28"/>
          <w:szCs w:val="28"/>
        </w:rPr>
        <w:t xml:space="preserve"> поодинокі навали, які складають не більше 5,0 м3</w:t>
      </w:r>
      <w:r>
        <w:rPr>
          <w:rFonts w:ascii="Times New Roman" w:hAnsi="Times New Roman" w:cs="Times New Roman"/>
          <w:sz w:val="28"/>
          <w:szCs w:val="28"/>
        </w:rPr>
        <w:t xml:space="preserve">. </w:t>
      </w:r>
    </w:p>
    <w:p w:rsidR="00E3046D" w:rsidRPr="008114A6" w:rsidRDefault="00E3046D" w:rsidP="00E3046D">
      <w:pPr>
        <w:pStyle w:val="afff7"/>
        <w:spacing w:line="240" w:lineRule="auto"/>
        <w:outlineLvl w:val="1"/>
        <w:rPr>
          <w:rStyle w:val="afffd"/>
          <w:rFonts w:ascii="Times New Roman" w:hAnsi="Times New Roman"/>
          <w:sz w:val="28"/>
          <w:szCs w:val="28"/>
        </w:rPr>
      </w:pPr>
      <w:r w:rsidRPr="008114A6">
        <w:rPr>
          <w:sz w:val="28"/>
          <w:szCs w:val="28"/>
        </w:rPr>
        <w:t xml:space="preserve">На території сільської ради працює Комунальне підприємство </w:t>
      </w:r>
      <w:r w:rsidRPr="008114A6">
        <w:rPr>
          <w:rStyle w:val="afffd"/>
          <w:rFonts w:ascii="Times New Roman" w:hAnsi="Times New Roman"/>
          <w:sz w:val="28"/>
          <w:szCs w:val="28"/>
        </w:rPr>
        <w:t>«Мар’ївське «ПАЕ», але на даний час в підприємстві відсутня матеріальна база для надання послуги з вивезення сміття.</w:t>
      </w:r>
    </w:p>
    <w:p w:rsidR="00E3046D" w:rsidRPr="008114A6" w:rsidRDefault="00E3046D" w:rsidP="00E3046D">
      <w:pPr>
        <w:pStyle w:val="afff7"/>
        <w:spacing w:line="240" w:lineRule="auto"/>
        <w:outlineLvl w:val="1"/>
        <w:rPr>
          <w:sz w:val="28"/>
          <w:szCs w:val="28"/>
        </w:rPr>
      </w:pPr>
      <w:r w:rsidRPr="008114A6">
        <w:rPr>
          <w:sz w:val="28"/>
          <w:szCs w:val="28"/>
        </w:rPr>
        <w:t>В громаді прийнято низку документів стосовно охорони навколишнього природного середовища:</w:t>
      </w:r>
    </w:p>
    <w:p w:rsidR="00E3046D" w:rsidRDefault="00E3046D" w:rsidP="00E3046D">
      <w:pPr>
        <w:pStyle w:val="af7"/>
        <w:ind w:firstLine="360"/>
        <w:rPr>
          <w:rFonts w:eastAsiaTheme="minorHAnsi"/>
          <w:bCs/>
          <w:sz w:val="28"/>
          <w:szCs w:val="28"/>
          <w:lang w:eastAsia="en-US"/>
        </w:rPr>
      </w:pPr>
      <w:r w:rsidRPr="000D0AD8">
        <w:rPr>
          <w:rFonts w:eastAsiaTheme="minorHAnsi"/>
          <w:bCs/>
          <w:sz w:val="28"/>
          <w:szCs w:val="28"/>
          <w:lang w:eastAsia="en-US"/>
        </w:rPr>
        <w:t>Програма охорони природного навколишнього середовища Девладівської сільської ради на 2021-2025 роки;</w:t>
      </w:r>
    </w:p>
    <w:p w:rsidR="00E3046D" w:rsidRDefault="00E3046D" w:rsidP="00E3046D">
      <w:pPr>
        <w:pStyle w:val="af7"/>
        <w:ind w:firstLine="360"/>
        <w:rPr>
          <w:rFonts w:eastAsiaTheme="minorHAnsi"/>
          <w:bCs/>
          <w:sz w:val="28"/>
          <w:szCs w:val="28"/>
          <w:lang w:eastAsia="en-US"/>
        </w:rPr>
      </w:pPr>
      <w:r>
        <w:rPr>
          <w:rFonts w:eastAsiaTheme="minorHAnsi"/>
          <w:bCs/>
          <w:sz w:val="28"/>
          <w:szCs w:val="28"/>
          <w:lang w:eastAsia="en-US"/>
        </w:rPr>
        <w:t>Положення про Фонд охорони навколишнього середовища Девладівської сільської ради на 2021 – 2025 роки;</w:t>
      </w:r>
    </w:p>
    <w:p w:rsidR="00E3046D" w:rsidRDefault="00E3046D" w:rsidP="00E3046D">
      <w:pPr>
        <w:pStyle w:val="af7"/>
        <w:ind w:firstLine="360"/>
        <w:rPr>
          <w:rFonts w:eastAsiaTheme="minorHAnsi"/>
          <w:bCs/>
          <w:sz w:val="28"/>
          <w:szCs w:val="28"/>
          <w:lang w:eastAsia="en-US"/>
        </w:rPr>
      </w:pPr>
      <w:r>
        <w:rPr>
          <w:rFonts w:eastAsiaTheme="minorHAnsi"/>
          <w:bCs/>
          <w:sz w:val="28"/>
          <w:szCs w:val="28"/>
          <w:lang w:eastAsia="en-US"/>
        </w:rPr>
        <w:t>Правила благоустрою територій населених пунктів Девладівської сільської ради.</w:t>
      </w:r>
    </w:p>
    <w:p w:rsidR="00E3046D" w:rsidRDefault="00E3046D" w:rsidP="00E3046D">
      <w:pPr>
        <w:pStyle w:val="af7"/>
        <w:ind w:firstLine="360"/>
        <w:rPr>
          <w:rFonts w:eastAsiaTheme="minorHAnsi"/>
          <w:bCs/>
          <w:sz w:val="28"/>
          <w:szCs w:val="28"/>
          <w:lang w:eastAsia="en-US"/>
        </w:rPr>
      </w:pPr>
      <w:r>
        <w:rPr>
          <w:rFonts w:eastAsiaTheme="minorHAnsi"/>
          <w:bCs/>
          <w:sz w:val="28"/>
          <w:szCs w:val="28"/>
          <w:lang w:eastAsia="en-US"/>
        </w:rPr>
        <w:t>Ведеться робота щодо розробки  Схеми санітарного очищення населених пунктів Девладівської сільської ради.</w:t>
      </w:r>
    </w:p>
    <w:p w:rsidR="00E3046D" w:rsidRPr="000D0AD8" w:rsidRDefault="00E3046D" w:rsidP="00E3046D">
      <w:pPr>
        <w:pStyle w:val="af7"/>
        <w:ind w:firstLine="360"/>
        <w:rPr>
          <w:rFonts w:eastAsiaTheme="minorHAnsi"/>
          <w:bCs/>
          <w:sz w:val="28"/>
          <w:szCs w:val="28"/>
          <w:lang w:eastAsia="en-US"/>
        </w:rPr>
      </w:pPr>
      <w:r>
        <w:rPr>
          <w:rFonts w:eastAsiaTheme="minorHAnsi"/>
          <w:bCs/>
          <w:sz w:val="28"/>
          <w:szCs w:val="28"/>
          <w:lang w:eastAsia="en-US"/>
        </w:rPr>
        <w:t>З відкритих джерел вдалося знайти такі дані.</w:t>
      </w:r>
    </w:p>
    <w:p w:rsidR="00E3046D" w:rsidRDefault="00E3046D" w:rsidP="008114A6">
      <w:pPr>
        <w:pStyle w:val="TableTitle"/>
      </w:pPr>
      <w:bookmarkStart w:id="8" w:name="_Toc291687821"/>
      <w:bookmarkStart w:id="9" w:name="_Toc291842851"/>
      <w:bookmarkStart w:id="10" w:name="_Toc291842988"/>
      <w:bookmarkStart w:id="11" w:name="_Toc291843107"/>
      <w:r w:rsidRPr="008114A6">
        <w:lastRenderedPageBreak/>
        <w:t>Таблиця 1. Викиди шкідливих речовин в атмосферне повітря, тис. т</w:t>
      </w:r>
      <w:bookmarkEnd w:id="8"/>
      <w:bookmarkEnd w:id="9"/>
      <w:bookmarkEnd w:id="10"/>
      <w:bookmarkEnd w:id="11"/>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5"/>
        <w:gridCol w:w="1179"/>
        <w:gridCol w:w="1191"/>
        <w:gridCol w:w="1275"/>
        <w:gridCol w:w="1197"/>
        <w:gridCol w:w="1629"/>
      </w:tblGrid>
      <w:tr w:rsidR="00E3046D" w:rsidRPr="00B5613F" w:rsidTr="006B03D7">
        <w:tc>
          <w:tcPr>
            <w:tcW w:w="3135" w:type="dxa"/>
            <w:shd w:val="clear" w:color="auto" w:fill="F3F3F3"/>
            <w:vAlign w:val="center"/>
          </w:tcPr>
          <w:p w:rsidR="00E3046D" w:rsidRPr="00B5613F" w:rsidRDefault="00E3046D" w:rsidP="006B03D7">
            <w:pPr>
              <w:jc w:val="center"/>
              <w:rPr>
                <w:b/>
              </w:rPr>
            </w:pPr>
            <w:r w:rsidRPr="00B5613F">
              <w:rPr>
                <w:b/>
              </w:rPr>
              <w:t>Регіони</w:t>
            </w:r>
          </w:p>
        </w:tc>
        <w:tc>
          <w:tcPr>
            <w:tcW w:w="1179" w:type="dxa"/>
            <w:shd w:val="clear" w:color="auto" w:fill="F3F3F3"/>
            <w:vAlign w:val="center"/>
          </w:tcPr>
          <w:p w:rsidR="00E3046D" w:rsidRPr="00B5613F" w:rsidRDefault="00E3046D" w:rsidP="006B03D7">
            <w:pPr>
              <w:jc w:val="center"/>
              <w:rPr>
                <w:b/>
                <w:bCs/>
              </w:rPr>
            </w:pPr>
            <w:r w:rsidRPr="00B5613F">
              <w:rPr>
                <w:b/>
                <w:bCs/>
              </w:rPr>
              <w:t>2018</w:t>
            </w:r>
          </w:p>
        </w:tc>
        <w:tc>
          <w:tcPr>
            <w:tcW w:w="1191" w:type="dxa"/>
            <w:shd w:val="clear" w:color="auto" w:fill="F3F3F3"/>
            <w:vAlign w:val="center"/>
          </w:tcPr>
          <w:p w:rsidR="00E3046D" w:rsidRPr="00B5613F" w:rsidRDefault="00E3046D" w:rsidP="006B03D7">
            <w:pPr>
              <w:jc w:val="center"/>
              <w:rPr>
                <w:b/>
                <w:bCs/>
              </w:rPr>
            </w:pPr>
            <w:r w:rsidRPr="00B5613F">
              <w:rPr>
                <w:b/>
                <w:bCs/>
              </w:rPr>
              <w:t>2019</w:t>
            </w:r>
          </w:p>
        </w:tc>
        <w:tc>
          <w:tcPr>
            <w:tcW w:w="1275" w:type="dxa"/>
            <w:shd w:val="clear" w:color="auto" w:fill="F3F3F3"/>
            <w:vAlign w:val="center"/>
          </w:tcPr>
          <w:p w:rsidR="00E3046D" w:rsidRPr="00B5613F" w:rsidRDefault="00E3046D" w:rsidP="006B03D7">
            <w:pPr>
              <w:jc w:val="center"/>
              <w:rPr>
                <w:b/>
                <w:bCs/>
              </w:rPr>
            </w:pPr>
            <w:r w:rsidRPr="00B5613F">
              <w:rPr>
                <w:b/>
                <w:bCs/>
              </w:rPr>
              <w:t>2020</w:t>
            </w:r>
          </w:p>
        </w:tc>
        <w:tc>
          <w:tcPr>
            <w:tcW w:w="1197" w:type="dxa"/>
            <w:shd w:val="clear" w:color="auto" w:fill="F3F3F3"/>
            <w:vAlign w:val="center"/>
          </w:tcPr>
          <w:p w:rsidR="00E3046D" w:rsidRPr="00B5613F" w:rsidRDefault="00E3046D" w:rsidP="006B03D7">
            <w:pPr>
              <w:jc w:val="center"/>
              <w:rPr>
                <w:b/>
                <w:bCs/>
              </w:rPr>
            </w:pPr>
            <w:r w:rsidRPr="00B5613F">
              <w:rPr>
                <w:b/>
                <w:bCs/>
              </w:rPr>
              <w:t>2021</w:t>
            </w:r>
          </w:p>
        </w:tc>
        <w:tc>
          <w:tcPr>
            <w:tcW w:w="1629" w:type="dxa"/>
            <w:shd w:val="clear" w:color="auto" w:fill="F3F3F3"/>
            <w:vAlign w:val="center"/>
          </w:tcPr>
          <w:p w:rsidR="00E3046D" w:rsidRPr="00B5613F" w:rsidRDefault="00E3046D" w:rsidP="006B03D7">
            <w:pPr>
              <w:jc w:val="center"/>
              <w:rPr>
                <w:b/>
                <w:bCs/>
              </w:rPr>
            </w:pPr>
            <w:r>
              <w:rPr>
                <w:b/>
                <w:bCs/>
              </w:rPr>
              <w:t>Збільшення/зменшення викидів у 2021 проти 2020</w:t>
            </w:r>
          </w:p>
        </w:tc>
      </w:tr>
      <w:tr w:rsidR="00E3046D" w:rsidRPr="00B5613F" w:rsidTr="006B03D7">
        <w:trPr>
          <w:gridAfter w:val="5"/>
          <w:wAfter w:w="6471" w:type="dxa"/>
        </w:trPr>
        <w:tc>
          <w:tcPr>
            <w:tcW w:w="3135" w:type="dxa"/>
            <w:shd w:val="clear" w:color="auto" w:fill="auto"/>
            <w:vAlign w:val="center"/>
          </w:tcPr>
          <w:p w:rsidR="00E3046D" w:rsidRPr="00B5613F" w:rsidRDefault="00E3046D" w:rsidP="006B03D7">
            <w:pPr>
              <w:jc w:val="right"/>
              <w:rPr>
                <w:b/>
                <w:bCs/>
              </w:rPr>
            </w:pPr>
            <w:r w:rsidRPr="00B5613F">
              <w:rPr>
                <w:b/>
                <w:bCs/>
              </w:rPr>
              <w:t>Стаціонарні джерела</w:t>
            </w:r>
          </w:p>
        </w:tc>
      </w:tr>
      <w:tr w:rsidR="00E3046D" w:rsidRPr="00B5613F" w:rsidTr="006B03D7">
        <w:tc>
          <w:tcPr>
            <w:tcW w:w="3135" w:type="dxa"/>
            <w:shd w:val="clear" w:color="auto" w:fill="auto"/>
          </w:tcPr>
          <w:p w:rsidR="00E3046D" w:rsidRPr="00B5613F" w:rsidRDefault="00E3046D" w:rsidP="006B03D7">
            <w:r w:rsidRPr="00B5613F">
              <w:t>Район</w:t>
            </w:r>
          </w:p>
        </w:tc>
        <w:tc>
          <w:tcPr>
            <w:tcW w:w="1179" w:type="dxa"/>
            <w:shd w:val="clear" w:color="auto" w:fill="auto"/>
          </w:tcPr>
          <w:p w:rsidR="00E3046D" w:rsidRPr="00B5613F" w:rsidRDefault="00E3046D" w:rsidP="006B03D7"/>
        </w:tc>
        <w:tc>
          <w:tcPr>
            <w:tcW w:w="1191" w:type="dxa"/>
            <w:shd w:val="clear" w:color="auto" w:fill="auto"/>
          </w:tcPr>
          <w:p w:rsidR="00E3046D" w:rsidRPr="00B5613F" w:rsidRDefault="00E3046D" w:rsidP="006B03D7"/>
        </w:tc>
        <w:tc>
          <w:tcPr>
            <w:tcW w:w="1275" w:type="dxa"/>
            <w:shd w:val="clear" w:color="auto" w:fill="auto"/>
          </w:tcPr>
          <w:p w:rsidR="00E3046D" w:rsidRPr="00B5613F" w:rsidRDefault="00E3046D" w:rsidP="006B03D7">
            <w:r>
              <w:t>260,0</w:t>
            </w:r>
          </w:p>
        </w:tc>
        <w:tc>
          <w:tcPr>
            <w:tcW w:w="1197" w:type="dxa"/>
            <w:shd w:val="clear" w:color="auto" w:fill="auto"/>
          </w:tcPr>
          <w:p w:rsidR="00E3046D" w:rsidRPr="00B5613F" w:rsidRDefault="00E3046D" w:rsidP="006B03D7">
            <w:r>
              <w:t>259,7</w:t>
            </w:r>
          </w:p>
        </w:tc>
        <w:tc>
          <w:tcPr>
            <w:tcW w:w="1629" w:type="dxa"/>
            <w:shd w:val="clear" w:color="auto" w:fill="auto"/>
          </w:tcPr>
          <w:p w:rsidR="00E3046D" w:rsidRPr="00B5613F" w:rsidRDefault="00E3046D" w:rsidP="006B03D7">
            <w:r>
              <w:t>-260,0</w:t>
            </w:r>
          </w:p>
        </w:tc>
      </w:tr>
      <w:tr w:rsidR="00E3046D" w:rsidRPr="00B5613F" w:rsidTr="006B03D7">
        <w:tc>
          <w:tcPr>
            <w:tcW w:w="3135" w:type="dxa"/>
            <w:shd w:val="clear" w:color="auto" w:fill="auto"/>
          </w:tcPr>
          <w:p w:rsidR="00E3046D" w:rsidRPr="00B5613F" w:rsidRDefault="00E3046D" w:rsidP="006B03D7">
            <w:r w:rsidRPr="00B5613F">
              <w:t>Область</w:t>
            </w:r>
          </w:p>
        </w:tc>
        <w:tc>
          <w:tcPr>
            <w:tcW w:w="1179" w:type="dxa"/>
            <w:shd w:val="clear" w:color="auto" w:fill="auto"/>
          </w:tcPr>
          <w:p w:rsidR="00E3046D" w:rsidRPr="00B5613F" w:rsidRDefault="00E3046D" w:rsidP="006B03D7">
            <w:r>
              <w:t>614,3</w:t>
            </w:r>
          </w:p>
        </w:tc>
        <w:tc>
          <w:tcPr>
            <w:tcW w:w="1191" w:type="dxa"/>
            <w:shd w:val="clear" w:color="auto" w:fill="auto"/>
          </w:tcPr>
          <w:p w:rsidR="00E3046D" w:rsidRPr="00B5613F" w:rsidRDefault="00E3046D" w:rsidP="006B03D7">
            <w:r>
              <w:t>576,9</w:t>
            </w:r>
          </w:p>
        </w:tc>
        <w:tc>
          <w:tcPr>
            <w:tcW w:w="1275" w:type="dxa"/>
            <w:shd w:val="clear" w:color="auto" w:fill="auto"/>
          </w:tcPr>
          <w:p w:rsidR="00E3046D" w:rsidRPr="00B5613F" w:rsidRDefault="00E3046D" w:rsidP="006B03D7">
            <w:r>
              <w:t>534,7</w:t>
            </w:r>
          </w:p>
        </w:tc>
        <w:tc>
          <w:tcPr>
            <w:tcW w:w="1197" w:type="dxa"/>
            <w:shd w:val="clear" w:color="auto" w:fill="auto"/>
          </w:tcPr>
          <w:p w:rsidR="00E3046D" w:rsidRPr="00B5613F" w:rsidRDefault="00E3046D" w:rsidP="006B03D7">
            <w:r>
              <w:t>537,6</w:t>
            </w:r>
          </w:p>
        </w:tc>
        <w:tc>
          <w:tcPr>
            <w:tcW w:w="1629" w:type="dxa"/>
            <w:shd w:val="clear" w:color="auto" w:fill="auto"/>
          </w:tcPr>
          <w:p w:rsidR="00E3046D" w:rsidRPr="00B5613F" w:rsidRDefault="00E3046D" w:rsidP="006B03D7">
            <w:r>
              <w:t>+2978,7</w:t>
            </w:r>
          </w:p>
        </w:tc>
      </w:tr>
      <w:tr w:rsidR="00E3046D" w:rsidRPr="00B5613F" w:rsidTr="006B03D7">
        <w:trPr>
          <w:gridAfter w:val="5"/>
          <w:wAfter w:w="6471" w:type="dxa"/>
        </w:trPr>
        <w:tc>
          <w:tcPr>
            <w:tcW w:w="3135" w:type="dxa"/>
            <w:shd w:val="clear" w:color="auto" w:fill="auto"/>
            <w:vAlign w:val="center"/>
          </w:tcPr>
          <w:p w:rsidR="00E3046D" w:rsidRPr="00B5613F" w:rsidRDefault="00E3046D" w:rsidP="006B03D7">
            <w:pPr>
              <w:jc w:val="right"/>
              <w:rPr>
                <w:b/>
                <w:bCs/>
              </w:rPr>
            </w:pPr>
            <w:r w:rsidRPr="00B5613F">
              <w:rPr>
                <w:b/>
                <w:bCs/>
              </w:rPr>
              <w:t>Пересувні джерела</w:t>
            </w:r>
          </w:p>
        </w:tc>
      </w:tr>
      <w:tr w:rsidR="00E3046D" w:rsidRPr="00B5613F" w:rsidTr="006B03D7">
        <w:tc>
          <w:tcPr>
            <w:tcW w:w="3135" w:type="dxa"/>
            <w:shd w:val="clear" w:color="auto" w:fill="auto"/>
          </w:tcPr>
          <w:p w:rsidR="00E3046D" w:rsidRPr="00B5613F" w:rsidRDefault="00E3046D" w:rsidP="006B03D7">
            <w:r w:rsidRPr="00B5613F">
              <w:t>Район</w:t>
            </w:r>
          </w:p>
        </w:tc>
        <w:tc>
          <w:tcPr>
            <w:tcW w:w="6471" w:type="dxa"/>
            <w:gridSpan w:val="5"/>
            <w:shd w:val="clear" w:color="auto" w:fill="auto"/>
          </w:tcPr>
          <w:p w:rsidR="00E3046D" w:rsidRPr="00B5613F" w:rsidRDefault="00E3046D" w:rsidP="006B03D7">
            <w:r>
              <w:t>дані в органах Держкомстату відсутні</w:t>
            </w:r>
          </w:p>
        </w:tc>
      </w:tr>
      <w:tr w:rsidR="00E3046D" w:rsidRPr="00B5613F" w:rsidTr="006B03D7">
        <w:trPr>
          <w:trHeight w:val="181"/>
        </w:trPr>
        <w:tc>
          <w:tcPr>
            <w:tcW w:w="3135" w:type="dxa"/>
            <w:shd w:val="clear" w:color="auto" w:fill="auto"/>
          </w:tcPr>
          <w:p w:rsidR="00E3046D" w:rsidRPr="00B5613F" w:rsidRDefault="00E3046D" w:rsidP="006B03D7">
            <w:r w:rsidRPr="00B5613F">
              <w:t>Область</w:t>
            </w:r>
          </w:p>
        </w:tc>
        <w:tc>
          <w:tcPr>
            <w:tcW w:w="6471" w:type="dxa"/>
            <w:gridSpan w:val="5"/>
            <w:shd w:val="clear" w:color="auto" w:fill="auto"/>
          </w:tcPr>
          <w:p w:rsidR="00E3046D" w:rsidRPr="00B5613F" w:rsidRDefault="00E3046D" w:rsidP="006B03D7">
            <w:r>
              <w:t>дані в органах Держкомстату відсутні</w:t>
            </w:r>
          </w:p>
        </w:tc>
      </w:tr>
    </w:tbl>
    <w:p w:rsidR="006B03D7" w:rsidRDefault="00D04461" w:rsidP="008114A6">
      <w:pPr>
        <w:pStyle w:val="TableTitle"/>
      </w:pPr>
      <w:bookmarkStart w:id="12" w:name="_Toc291687822"/>
      <w:bookmarkStart w:id="13" w:name="_Toc291842852"/>
      <w:bookmarkStart w:id="14" w:name="_Toc291842989"/>
      <w:bookmarkStart w:id="15" w:name="_Toc291843108"/>
      <w:r w:rsidRPr="00C25F2F">
        <w:t>Динаміка викидів забруднюючих речовин протягом 2014 – 2021 років наведена у таблиц</w:t>
      </w:r>
      <w:r>
        <w:t>і</w:t>
      </w:r>
    </w:p>
    <w:p w:rsidR="00E3046D" w:rsidRDefault="006B03D7" w:rsidP="008114A6">
      <w:pPr>
        <w:pStyle w:val="TableTitle"/>
      </w:pPr>
      <w:r>
        <w:rPr>
          <w:noProof/>
          <w:lang w:val="ru-RU" w:eastAsia="ru-RU"/>
        </w:rPr>
        <w:drawing>
          <wp:inline distT="0" distB="0" distL="0" distR="0" wp14:anchorId="612BF91D" wp14:editId="6F00B229">
            <wp:extent cx="5934075" cy="1752600"/>
            <wp:effectExtent l="0" t="0" r="9525" b="0"/>
            <wp:docPr id="1039" name="Рисунок 1039" descr="D:\СЕО 2023\Звіт\викид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О 2023\Звіт\викиди.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1752600"/>
                    </a:xfrm>
                    <a:prstGeom prst="rect">
                      <a:avLst/>
                    </a:prstGeom>
                    <a:noFill/>
                    <a:ln>
                      <a:noFill/>
                    </a:ln>
                  </pic:spPr>
                </pic:pic>
              </a:graphicData>
            </a:graphic>
          </wp:inline>
        </w:drawing>
      </w:r>
    </w:p>
    <w:p w:rsidR="00E3046D" w:rsidRPr="00B5613F" w:rsidRDefault="00E3046D" w:rsidP="008114A6">
      <w:pPr>
        <w:pStyle w:val="TableTitle"/>
      </w:pPr>
      <w:r w:rsidRPr="00B5613F">
        <w:t>Таблиця 2. Утворення відходів І-ІІІ класів небезпеки</w:t>
      </w:r>
      <w:bookmarkEnd w:id="12"/>
      <w:bookmarkEnd w:id="13"/>
      <w:bookmarkEnd w:id="14"/>
      <w:bookmarkEnd w:id="15"/>
      <w:r>
        <w:t>, тис.т</w:t>
      </w: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9"/>
        <w:gridCol w:w="1392"/>
        <w:gridCol w:w="1294"/>
        <w:gridCol w:w="1417"/>
        <w:gridCol w:w="1418"/>
        <w:gridCol w:w="1384"/>
      </w:tblGrid>
      <w:tr w:rsidR="00E3046D" w:rsidRPr="00B5613F" w:rsidTr="006B03D7">
        <w:tc>
          <w:tcPr>
            <w:tcW w:w="2969" w:type="dxa"/>
            <w:shd w:val="clear" w:color="auto" w:fill="F3F3F3"/>
            <w:vAlign w:val="center"/>
          </w:tcPr>
          <w:p w:rsidR="00E3046D" w:rsidRPr="00B5613F" w:rsidRDefault="00E3046D" w:rsidP="006B03D7">
            <w:pPr>
              <w:jc w:val="center"/>
              <w:rPr>
                <w:b/>
              </w:rPr>
            </w:pPr>
            <w:r w:rsidRPr="00B5613F">
              <w:rPr>
                <w:b/>
              </w:rPr>
              <w:t>Показники</w:t>
            </w:r>
          </w:p>
        </w:tc>
        <w:tc>
          <w:tcPr>
            <w:tcW w:w="1392" w:type="dxa"/>
            <w:shd w:val="clear" w:color="auto" w:fill="F3F3F3"/>
            <w:vAlign w:val="center"/>
          </w:tcPr>
          <w:p w:rsidR="00E3046D" w:rsidRPr="00B5613F" w:rsidRDefault="00E3046D" w:rsidP="006B03D7">
            <w:pPr>
              <w:jc w:val="center"/>
              <w:rPr>
                <w:b/>
                <w:bCs/>
              </w:rPr>
            </w:pPr>
            <w:r w:rsidRPr="00B5613F">
              <w:rPr>
                <w:b/>
                <w:bCs/>
              </w:rPr>
              <w:t>2018</w:t>
            </w:r>
          </w:p>
        </w:tc>
        <w:tc>
          <w:tcPr>
            <w:tcW w:w="1294" w:type="dxa"/>
            <w:shd w:val="clear" w:color="auto" w:fill="F3F3F3"/>
            <w:vAlign w:val="center"/>
          </w:tcPr>
          <w:p w:rsidR="00E3046D" w:rsidRPr="00B5613F" w:rsidRDefault="00E3046D" w:rsidP="006B03D7">
            <w:pPr>
              <w:jc w:val="center"/>
              <w:rPr>
                <w:b/>
                <w:bCs/>
              </w:rPr>
            </w:pPr>
            <w:r w:rsidRPr="00B5613F">
              <w:rPr>
                <w:b/>
                <w:bCs/>
              </w:rPr>
              <w:t>2019</w:t>
            </w:r>
          </w:p>
        </w:tc>
        <w:tc>
          <w:tcPr>
            <w:tcW w:w="1417" w:type="dxa"/>
            <w:shd w:val="clear" w:color="auto" w:fill="F3F3F3"/>
            <w:vAlign w:val="center"/>
          </w:tcPr>
          <w:p w:rsidR="00E3046D" w:rsidRPr="00B5613F" w:rsidRDefault="00E3046D" w:rsidP="006B03D7">
            <w:pPr>
              <w:jc w:val="center"/>
              <w:rPr>
                <w:b/>
                <w:bCs/>
              </w:rPr>
            </w:pPr>
            <w:r w:rsidRPr="00B5613F">
              <w:rPr>
                <w:b/>
                <w:bCs/>
              </w:rPr>
              <w:t>2020</w:t>
            </w:r>
          </w:p>
        </w:tc>
        <w:tc>
          <w:tcPr>
            <w:tcW w:w="1418" w:type="dxa"/>
            <w:shd w:val="clear" w:color="auto" w:fill="F3F3F3"/>
            <w:vAlign w:val="center"/>
          </w:tcPr>
          <w:p w:rsidR="00E3046D" w:rsidRPr="00B5613F" w:rsidRDefault="00E3046D" w:rsidP="006B03D7">
            <w:pPr>
              <w:jc w:val="center"/>
              <w:rPr>
                <w:b/>
                <w:bCs/>
              </w:rPr>
            </w:pPr>
            <w:r w:rsidRPr="00B5613F">
              <w:rPr>
                <w:b/>
                <w:bCs/>
              </w:rPr>
              <w:t>2021</w:t>
            </w:r>
          </w:p>
        </w:tc>
        <w:tc>
          <w:tcPr>
            <w:tcW w:w="1384" w:type="dxa"/>
            <w:shd w:val="clear" w:color="auto" w:fill="F3F3F3"/>
            <w:vAlign w:val="center"/>
          </w:tcPr>
          <w:p w:rsidR="00E3046D" w:rsidRPr="00B5613F" w:rsidRDefault="00E3046D" w:rsidP="006B03D7">
            <w:pPr>
              <w:jc w:val="center"/>
              <w:rPr>
                <w:b/>
                <w:bCs/>
              </w:rPr>
            </w:pPr>
            <w:r w:rsidRPr="00B5613F">
              <w:rPr>
                <w:b/>
                <w:bCs/>
              </w:rPr>
              <w:t>2022</w:t>
            </w:r>
          </w:p>
        </w:tc>
      </w:tr>
      <w:tr w:rsidR="00E3046D" w:rsidRPr="00B5613F" w:rsidTr="006B03D7">
        <w:tc>
          <w:tcPr>
            <w:tcW w:w="2969" w:type="dxa"/>
            <w:shd w:val="clear" w:color="auto" w:fill="auto"/>
          </w:tcPr>
          <w:p w:rsidR="00E3046D" w:rsidRPr="00B5613F" w:rsidRDefault="00E3046D" w:rsidP="006B03D7">
            <w:pPr>
              <w:rPr>
                <w:b/>
              </w:rPr>
            </w:pPr>
            <w:r w:rsidRPr="00B5613F">
              <w:rPr>
                <w:b/>
              </w:rPr>
              <w:t>Громада всього</w:t>
            </w:r>
            <w:r>
              <w:rPr>
                <w:b/>
              </w:rPr>
              <w:t xml:space="preserve">, </w:t>
            </w:r>
            <w:r w:rsidRPr="00914E82">
              <w:t>тис. м</w:t>
            </w:r>
            <w:r w:rsidRPr="00914E82">
              <w:rPr>
                <w:vertAlign w:val="superscript"/>
              </w:rPr>
              <w:t>3</w:t>
            </w:r>
            <w:r w:rsidRPr="00914E82">
              <w:t>/рік (з розрахунків по Схемі санітарного очи</w:t>
            </w:r>
            <w:r w:rsidR="00492C7F">
              <w:t>-</w:t>
            </w:r>
            <w:r w:rsidRPr="00914E82">
              <w:t>щення</w:t>
            </w:r>
            <w:r>
              <w:t xml:space="preserve"> НП Девладівської сільської ради</w:t>
            </w:r>
            <w:r w:rsidRPr="00914E82">
              <w:t>)</w:t>
            </w:r>
          </w:p>
        </w:tc>
        <w:tc>
          <w:tcPr>
            <w:tcW w:w="1392" w:type="dxa"/>
            <w:shd w:val="clear" w:color="auto" w:fill="auto"/>
          </w:tcPr>
          <w:p w:rsidR="00E3046D" w:rsidRPr="00B5613F" w:rsidRDefault="00E3046D" w:rsidP="006B03D7">
            <w:r>
              <w:t>Інформація відсутня</w:t>
            </w:r>
          </w:p>
        </w:tc>
        <w:tc>
          <w:tcPr>
            <w:tcW w:w="1294" w:type="dxa"/>
            <w:shd w:val="clear" w:color="auto" w:fill="auto"/>
          </w:tcPr>
          <w:p w:rsidR="00E3046D" w:rsidRPr="00B5613F" w:rsidRDefault="00E3046D" w:rsidP="006B03D7">
            <w:r>
              <w:t>7,25</w:t>
            </w:r>
          </w:p>
        </w:tc>
        <w:tc>
          <w:tcPr>
            <w:tcW w:w="1417" w:type="dxa"/>
            <w:shd w:val="clear" w:color="auto" w:fill="auto"/>
          </w:tcPr>
          <w:p w:rsidR="00E3046D" w:rsidRPr="00B5613F" w:rsidRDefault="00E3046D" w:rsidP="006B03D7">
            <w:r>
              <w:t>9,36</w:t>
            </w:r>
          </w:p>
        </w:tc>
        <w:tc>
          <w:tcPr>
            <w:tcW w:w="1418" w:type="dxa"/>
            <w:shd w:val="clear" w:color="auto" w:fill="auto"/>
          </w:tcPr>
          <w:p w:rsidR="00E3046D" w:rsidRPr="00B5613F" w:rsidRDefault="00E3046D" w:rsidP="006B03D7">
            <w:r>
              <w:t>14,2</w:t>
            </w:r>
          </w:p>
        </w:tc>
        <w:tc>
          <w:tcPr>
            <w:tcW w:w="1384" w:type="dxa"/>
            <w:shd w:val="clear" w:color="auto" w:fill="auto"/>
          </w:tcPr>
          <w:p w:rsidR="00E3046D" w:rsidRPr="00B5613F" w:rsidRDefault="00E3046D" w:rsidP="006B03D7">
            <w:r>
              <w:t>14,2</w:t>
            </w:r>
          </w:p>
        </w:tc>
      </w:tr>
      <w:tr w:rsidR="00E3046D" w:rsidRPr="00B5613F" w:rsidTr="006B03D7">
        <w:tc>
          <w:tcPr>
            <w:tcW w:w="2969" w:type="dxa"/>
            <w:shd w:val="clear" w:color="auto" w:fill="auto"/>
          </w:tcPr>
          <w:p w:rsidR="00E3046D" w:rsidRPr="00B5613F" w:rsidRDefault="00E3046D" w:rsidP="006B03D7">
            <w:r w:rsidRPr="00B5613F">
              <w:t>в т.ч. у спеціально відве</w:t>
            </w:r>
            <w:r w:rsidR="00492C7F">
              <w:t>-</w:t>
            </w:r>
            <w:r w:rsidRPr="00B5613F">
              <w:t>дених місцях або об’єктах</w:t>
            </w:r>
          </w:p>
        </w:tc>
        <w:tc>
          <w:tcPr>
            <w:tcW w:w="6905" w:type="dxa"/>
            <w:gridSpan w:val="5"/>
            <w:shd w:val="clear" w:color="auto" w:fill="auto"/>
          </w:tcPr>
          <w:p w:rsidR="00E3046D" w:rsidRPr="00B5613F" w:rsidRDefault="00E3046D" w:rsidP="006B03D7">
            <w:r>
              <w:t>Такі місця на території громади відсутні</w:t>
            </w:r>
          </w:p>
        </w:tc>
      </w:tr>
      <w:tr w:rsidR="00E3046D" w:rsidRPr="00B5613F" w:rsidTr="006B03D7">
        <w:tc>
          <w:tcPr>
            <w:tcW w:w="2969" w:type="dxa"/>
            <w:shd w:val="clear" w:color="auto" w:fill="auto"/>
          </w:tcPr>
          <w:p w:rsidR="00E3046D" w:rsidRPr="00B5613F" w:rsidRDefault="00E3046D" w:rsidP="006B03D7">
            <w:pPr>
              <w:rPr>
                <w:b/>
              </w:rPr>
            </w:pPr>
            <w:r w:rsidRPr="00B5613F">
              <w:rPr>
                <w:b/>
              </w:rPr>
              <w:t xml:space="preserve">Район всього </w:t>
            </w:r>
          </w:p>
        </w:tc>
        <w:tc>
          <w:tcPr>
            <w:tcW w:w="6905" w:type="dxa"/>
            <w:gridSpan w:val="5"/>
            <w:shd w:val="clear" w:color="auto" w:fill="auto"/>
          </w:tcPr>
          <w:p w:rsidR="00E3046D" w:rsidRPr="00B5613F" w:rsidRDefault="00E3046D" w:rsidP="006B03D7">
            <w:r>
              <w:t>Інформація відсутня</w:t>
            </w:r>
          </w:p>
        </w:tc>
      </w:tr>
      <w:tr w:rsidR="00E3046D" w:rsidRPr="00B5613F" w:rsidTr="006B03D7">
        <w:tc>
          <w:tcPr>
            <w:tcW w:w="2969" w:type="dxa"/>
            <w:shd w:val="clear" w:color="auto" w:fill="auto"/>
          </w:tcPr>
          <w:p w:rsidR="00E3046D" w:rsidRPr="00B5613F" w:rsidRDefault="00E3046D" w:rsidP="006B03D7">
            <w:pPr>
              <w:rPr>
                <w:b/>
              </w:rPr>
            </w:pPr>
            <w:r w:rsidRPr="00B5613F">
              <w:rPr>
                <w:b/>
              </w:rPr>
              <w:t>Область всього</w:t>
            </w:r>
          </w:p>
        </w:tc>
        <w:tc>
          <w:tcPr>
            <w:tcW w:w="1392" w:type="dxa"/>
            <w:shd w:val="clear" w:color="auto" w:fill="auto"/>
          </w:tcPr>
          <w:p w:rsidR="00E3046D" w:rsidRPr="005C0F94" w:rsidRDefault="00E3046D" w:rsidP="006B03D7">
            <w:r w:rsidRPr="005C0F94">
              <w:t xml:space="preserve">243 598,8 </w:t>
            </w:r>
          </w:p>
        </w:tc>
        <w:tc>
          <w:tcPr>
            <w:tcW w:w="1294" w:type="dxa"/>
            <w:shd w:val="clear" w:color="auto" w:fill="auto"/>
          </w:tcPr>
          <w:p w:rsidR="00E3046D" w:rsidRPr="005C0F94" w:rsidRDefault="00E3046D" w:rsidP="006B03D7">
            <w:r w:rsidRPr="005C0F94">
              <w:t xml:space="preserve">252 234,5 </w:t>
            </w:r>
          </w:p>
        </w:tc>
        <w:tc>
          <w:tcPr>
            <w:tcW w:w="1417" w:type="dxa"/>
            <w:shd w:val="clear" w:color="auto" w:fill="auto"/>
          </w:tcPr>
          <w:p w:rsidR="00E3046D" w:rsidRPr="005C0F94" w:rsidRDefault="00E3046D" w:rsidP="006B03D7">
            <w:r w:rsidRPr="005C0F94">
              <w:t xml:space="preserve">309 398,4 </w:t>
            </w:r>
          </w:p>
        </w:tc>
        <w:tc>
          <w:tcPr>
            <w:tcW w:w="1418" w:type="dxa"/>
            <w:shd w:val="clear" w:color="auto" w:fill="auto"/>
          </w:tcPr>
          <w:p w:rsidR="00E3046D" w:rsidRPr="00B5613F" w:rsidRDefault="00E3046D" w:rsidP="006B03D7">
            <w:r>
              <w:t>Інформація відсутня</w:t>
            </w:r>
          </w:p>
        </w:tc>
        <w:tc>
          <w:tcPr>
            <w:tcW w:w="1384" w:type="dxa"/>
            <w:shd w:val="clear" w:color="auto" w:fill="auto"/>
          </w:tcPr>
          <w:p w:rsidR="00E3046D" w:rsidRPr="00B5613F" w:rsidRDefault="00E3046D" w:rsidP="006B03D7">
            <w:r>
              <w:t>Інформація відсутня</w:t>
            </w:r>
          </w:p>
        </w:tc>
      </w:tr>
    </w:tbl>
    <w:p w:rsidR="00E3046D" w:rsidRDefault="00E3046D" w:rsidP="00E3046D">
      <w:pPr>
        <w:spacing w:after="160" w:line="259" w:lineRule="auto"/>
        <w:ind w:firstLine="708"/>
        <w:jc w:val="both"/>
        <w:rPr>
          <w:sz w:val="28"/>
          <w:szCs w:val="28"/>
        </w:rPr>
      </w:pPr>
      <w:r w:rsidRPr="005C0F94">
        <w:rPr>
          <w:sz w:val="28"/>
          <w:szCs w:val="28"/>
        </w:rPr>
        <w:t>Дніпропетровська область – одна з найбільш промислово розвинених областей України. Статистична інформація за 2021 рік відсутня.</w:t>
      </w:r>
    </w:p>
    <w:p w:rsidR="0090629E" w:rsidRDefault="00E3046D" w:rsidP="00E3046D">
      <w:pPr>
        <w:spacing w:after="160" w:line="259" w:lineRule="auto"/>
        <w:ind w:firstLine="708"/>
        <w:jc w:val="both"/>
        <w:rPr>
          <w:sz w:val="28"/>
          <w:szCs w:val="28"/>
          <w:lang w:eastAsia="en-US"/>
        </w:rPr>
      </w:pPr>
      <w:r w:rsidRPr="005C0F94">
        <w:rPr>
          <w:sz w:val="28"/>
          <w:szCs w:val="28"/>
        </w:rPr>
        <w:t xml:space="preserve"> Раз</w:t>
      </w:r>
      <w:r>
        <w:rPr>
          <w:sz w:val="28"/>
          <w:szCs w:val="28"/>
        </w:rPr>
        <w:t>о</w:t>
      </w:r>
      <w:r w:rsidRPr="005C0F94">
        <w:rPr>
          <w:sz w:val="28"/>
          <w:szCs w:val="28"/>
        </w:rPr>
        <w:t xml:space="preserve">м з тим, за даними Головного управління статистики у Дніпропетровській області на підприємствах області протягом 2020 року утворилося 309 398 тис. тонн відходів. Із загального обсягу утворених відходів 25,9 тис. тонн становлять відходи І-ІІІ класів небезпеки. Близько 28,2 % (87 132,9 тис. тонн) утилізовано, решта – спалено, у тому числі з метою одержання енергії, передано іншим підприємствам з метою утилізації або видалення та направлено в сховища організованого складування (поховання). Найбільшу частку утворення відходів у 2020 році становлять інші мінеральні відходи, </w:t>
      </w:r>
      <w:r w:rsidRPr="005C0F94">
        <w:rPr>
          <w:sz w:val="28"/>
          <w:szCs w:val="28"/>
        </w:rPr>
        <w:lastRenderedPageBreak/>
        <w:t>змішані та недиференційовані матеріали, хімічні відходи, а також побутові та подібні відходи згоряння.</w:t>
      </w:r>
      <w:r w:rsidRPr="005C0F94">
        <w:rPr>
          <w:sz w:val="28"/>
          <w:szCs w:val="28"/>
          <w:lang w:eastAsia="en-US"/>
        </w:rPr>
        <w:t xml:space="preserve"> </w:t>
      </w:r>
    </w:p>
    <w:p w:rsidR="00E3046D" w:rsidRPr="005C0F94" w:rsidRDefault="00E3046D" w:rsidP="00E3046D">
      <w:pPr>
        <w:spacing w:after="160" w:line="259" w:lineRule="auto"/>
        <w:ind w:firstLine="708"/>
        <w:jc w:val="both"/>
        <w:rPr>
          <w:sz w:val="28"/>
          <w:szCs w:val="28"/>
          <w:lang w:eastAsia="en-US"/>
        </w:rPr>
      </w:pPr>
    </w:p>
    <w:p w:rsidR="0090629E" w:rsidRDefault="00E3046D" w:rsidP="0090629E">
      <w:pPr>
        <w:pStyle w:val="afff7"/>
        <w:ind w:firstLine="0"/>
        <w:jc w:val="left"/>
        <w:outlineLvl w:val="0"/>
      </w:pPr>
      <w:bookmarkStart w:id="16" w:name="_Toc131539185"/>
      <w:r w:rsidRPr="0090629E">
        <w:rPr>
          <w:b/>
          <w:sz w:val="28"/>
          <w:szCs w:val="28"/>
        </w:rPr>
        <w:t xml:space="preserve">4. ХАРАКТЕРИСТИКА НАСЕЛЕННЯ ТА ТРУДОВИХ РЕСУРСІВ </w:t>
      </w:r>
      <w:r w:rsidRPr="0090629E">
        <w:rPr>
          <w:b/>
          <w:sz w:val="28"/>
          <w:szCs w:val="28"/>
        </w:rPr>
        <w:br/>
      </w:r>
      <w:bookmarkStart w:id="17" w:name="_Toc436423071"/>
      <w:bookmarkStart w:id="18" w:name="_Toc131539186"/>
      <w:bookmarkEnd w:id="16"/>
    </w:p>
    <w:p w:rsidR="00E3046D" w:rsidRPr="00B5613F" w:rsidRDefault="00E3046D" w:rsidP="0090629E">
      <w:pPr>
        <w:pStyle w:val="afff7"/>
        <w:ind w:firstLine="0"/>
        <w:jc w:val="left"/>
        <w:outlineLvl w:val="0"/>
      </w:pPr>
      <w:r w:rsidRPr="00B5613F">
        <w:t>4.1.</w:t>
      </w:r>
      <w:r w:rsidRPr="00B5613F">
        <w:tab/>
        <w:t>Чисельність населення і демографічна ситуація</w:t>
      </w:r>
      <w:bookmarkEnd w:id="17"/>
      <w:bookmarkEnd w:id="18"/>
    </w:p>
    <w:p w:rsidR="00E3046D" w:rsidRPr="00B5613F" w:rsidRDefault="00E3046D" w:rsidP="008114A6">
      <w:pPr>
        <w:pStyle w:val="TableTitle"/>
      </w:pPr>
      <w:bookmarkStart w:id="19" w:name="_Toc291687787"/>
      <w:bookmarkStart w:id="20" w:name="_Toc291842811"/>
      <w:bookmarkStart w:id="21" w:name="_Toc291842955"/>
      <w:bookmarkStart w:id="22" w:name="_Toc291843074"/>
      <w:r w:rsidRPr="00B5613F">
        <w:t>Таблиця 3. Чисельність мешканців</w:t>
      </w:r>
      <w:bookmarkEnd w:id="19"/>
      <w:bookmarkEnd w:id="20"/>
      <w:bookmarkEnd w:id="21"/>
      <w:bookmarkEnd w:id="22"/>
      <w:r w:rsidRPr="00B5613F">
        <w:t xml:space="preserve">, осіб </w:t>
      </w:r>
      <w:r>
        <w:t>в населених пунктах громади</w:t>
      </w:r>
    </w:p>
    <w:tbl>
      <w:tblPr>
        <w:tblW w:w="4973"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firstRow="0" w:lastRow="0" w:firstColumn="0" w:lastColumn="0" w:noHBand="0" w:noVBand="0"/>
      </w:tblPr>
      <w:tblGrid>
        <w:gridCol w:w="2927"/>
        <w:gridCol w:w="1146"/>
        <w:gridCol w:w="1147"/>
        <w:gridCol w:w="1147"/>
        <w:gridCol w:w="1147"/>
        <w:gridCol w:w="1147"/>
        <w:gridCol w:w="1141"/>
      </w:tblGrid>
      <w:tr w:rsidR="00E3046D" w:rsidRPr="00C8729F" w:rsidTr="006B03D7">
        <w:trPr>
          <w:trHeight w:val="255"/>
        </w:trPr>
        <w:tc>
          <w:tcPr>
            <w:tcW w:w="1493" w:type="pct"/>
            <w:tcBorders>
              <w:top w:val="single" w:sz="8" w:space="0" w:color="auto"/>
              <w:bottom w:val="single" w:sz="4" w:space="0" w:color="auto"/>
            </w:tcBorders>
            <w:shd w:val="clear" w:color="auto" w:fill="F3F3F3"/>
            <w:noWrap/>
            <w:vAlign w:val="center"/>
          </w:tcPr>
          <w:p w:rsidR="00E3046D" w:rsidRPr="00C8729F" w:rsidRDefault="00E3046D" w:rsidP="006B03D7">
            <w:pPr>
              <w:jc w:val="center"/>
              <w:rPr>
                <w:b/>
              </w:rPr>
            </w:pPr>
            <w:r w:rsidRPr="00C8729F">
              <w:rPr>
                <w:b/>
              </w:rPr>
              <w:t>території</w:t>
            </w:r>
          </w:p>
        </w:tc>
        <w:tc>
          <w:tcPr>
            <w:tcW w:w="585" w:type="pct"/>
            <w:tcBorders>
              <w:top w:val="single" w:sz="8" w:space="0" w:color="auto"/>
              <w:bottom w:val="single" w:sz="4" w:space="0" w:color="auto"/>
            </w:tcBorders>
            <w:shd w:val="clear" w:color="auto" w:fill="F3F3F3"/>
            <w:noWrap/>
            <w:vAlign w:val="center"/>
          </w:tcPr>
          <w:p w:rsidR="00E3046D" w:rsidRPr="00C8729F" w:rsidRDefault="00E3046D" w:rsidP="006B03D7">
            <w:pPr>
              <w:jc w:val="center"/>
              <w:rPr>
                <w:b/>
                <w:bCs/>
              </w:rPr>
            </w:pPr>
            <w:r w:rsidRPr="00C8729F">
              <w:rPr>
                <w:b/>
                <w:bCs/>
              </w:rPr>
              <w:t>2017</w:t>
            </w:r>
          </w:p>
        </w:tc>
        <w:tc>
          <w:tcPr>
            <w:tcW w:w="585" w:type="pct"/>
            <w:tcBorders>
              <w:top w:val="single" w:sz="8" w:space="0" w:color="auto"/>
              <w:bottom w:val="single" w:sz="4" w:space="0" w:color="auto"/>
            </w:tcBorders>
            <w:shd w:val="clear" w:color="auto" w:fill="F3F3F3"/>
            <w:vAlign w:val="center"/>
          </w:tcPr>
          <w:p w:rsidR="00E3046D" w:rsidRPr="00C8729F" w:rsidRDefault="00E3046D" w:rsidP="006B03D7">
            <w:pPr>
              <w:jc w:val="center"/>
              <w:rPr>
                <w:b/>
                <w:bCs/>
              </w:rPr>
            </w:pPr>
            <w:r w:rsidRPr="00C8729F">
              <w:rPr>
                <w:b/>
                <w:bCs/>
              </w:rPr>
              <w:t>2018</w:t>
            </w:r>
          </w:p>
        </w:tc>
        <w:tc>
          <w:tcPr>
            <w:tcW w:w="585" w:type="pct"/>
            <w:tcBorders>
              <w:top w:val="single" w:sz="8" w:space="0" w:color="auto"/>
              <w:bottom w:val="single" w:sz="4" w:space="0" w:color="auto"/>
            </w:tcBorders>
            <w:shd w:val="clear" w:color="auto" w:fill="F3F3F3"/>
            <w:vAlign w:val="center"/>
          </w:tcPr>
          <w:p w:rsidR="00E3046D" w:rsidRPr="00C8729F" w:rsidRDefault="00E3046D" w:rsidP="006B03D7">
            <w:pPr>
              <w:jc w:val="center"/>
              <w:rPr>
                <w:b/>
                <w:bCs/>
              </w:rPr>
            </w:pPr>
            <w:r w:rsidRPr="00C8729F">
              <w:rPr>
                <w:b/>
                <w:bCs/>
              </w:rPr>
              <w:t>2019</w:t>
            </w:r>
          </w:p>
        </w:tc>
        <w:tc>
          <w:tcPr>
            <w:tcW w:w="585" w:type="pct"/>
            <w:tcBorders>
              <w:top w:val="single" w:sz="8" w:space="0" w:color="auto"/>
              <w:bottom w:val="single" w:sz="4" w:space="0" w:color="auto"/>
            </w:tcBorders>
            <w:shd w:val="clear" w:color="auto" w:fill="F3F3F3"/>
            <w:vAlign w:val="center"/>
          </w:tcPr>
          <w:p w:rsidR="00E3046D" w:rsidRPr="00C8729F" w:rsidRDefault="00E3046D" w:rsidP="006B03D7">
            <w:pPr>
              <w:jc w:val="center"/>
              <w:rPr>
                <w:b/>
                <w:bCs/>
              </w:rPr>
            </w:pPr>
            <w:r w:rsidRPr="00C8729F">
              <w:rPr>
                <w:b/>
                <w:bCs/>
              </w:rPr>
              <w:t>2020</w:t>
            </w:r>
          </w:p>
        </w:tc>
        <w:tc>
          <w:tcPr>
            <w:tcW w:w="585" w:type="pct"/>
            <w:tcBorders>
              <w:top w:val="single" w:sz="8" w:space="0" w:color="auto"/>
              <w:bottom w:val="single" w:sz="4" w:space="0" w:color="auto"/>
            </w:tcBorders>
            <w:shd w:val="clear" w:color="auto" w:fill="F3F3F3"/>
            <w:vAlign w:val="center"/>
          </w:tcPr>
          <w:p w:rsidR="00E3046D" w:rsidRPr="00C8729F" w:rsidRDefault="00E3046D" w:rsidP="006B03D7">
            <w:pPr>
              <w:jc w:val="center"/>
              <w:rPr>
                <w:b/>
                <w:bCs/>
              </w:rPr>
            </w:pPr>
            <w:r w:rsidRPr="00C8729F">
              <w:rPr>
                <w:b/>
                <w:bCs/>
              </w:rPr>
              <w:t>2021</w:t>
            </w:r>
          </w:p>
        </w:tc>
        <w:tc>
          <w:tcPr>
            <w:tcW w:w="582" w:type="pct"/>
            <w:tcBorders>
              <w:top w:val="single" w:sz="8" w:space="0" w:color="auto"/>
              <w:bottom w:val="single" w:sz="4" w:space="0" w:color="auto"/>
            </w:tcBorders>
            <w:shd w:val="clear" w:color="auto" w:fill="F3F3F3"/>
            <w:vAlign w:val="center"/>
          </w:tcPr>
          <w:p w:rsidR="00E3046D" w:rsidRPr="00C8729F" w:rsidRDefault="00E3046D" w:rsidP="006B03D7">
            <w:pPr>
              <w:jc w:val="center"/>
              <w:rPr>
                <w:b/>
                <w:bCs/>
              </w:rPr>
            </w:pPr>
            <w:r w:rsidRPr="00C8729F">
              <w:rPr>
                <w:b/>
                <w:bCs/>
              </w:rPr>
              <w:t>2022</w:t>
            </w:r>
          </w:p>
        </w:tc>
      </w:tr>
      <w:tr w:rsidR="00E3046D" w:rsidRPr="00C8729F" w:rsidTr="006B03D7">
        <w:trPr>
          <w:trHeight w:val="255"/>
        </w:trPr>
        <w:tc>
          <w:tcPr>
            <w:tcW w:w="1493" w:type="pct"/>
            <w:tcBorders>
              <w:top w:val="single" w:sz="4" w:space="0" w:color="auto"/>
            </w:tcBorders>
            <w:shd w:val="clear" w:color="auto" w:fill="auto"/>
            <w:noWrap/>
          </w:tcPr>
          <w:p w:rsidR="00E3046D" w:rsidRPr="00B72A3C" w:rsidRDefault="00E3046D" w:rsidP="006B03D7">
            <w:r w:rsidRPr="00B72A3C">
              <w:t>селище Девладове</w:t>
            </w:r>
          </w:p>
        </w:tc>
        <w:tc>
          <w:tcPr>
            <w:tcW w:w="585" w:type="pct"/>
            <w:tcBorders>
              <w:top w:val="single" w:sz="4" w:space="0" w:color="auto"/>
            </w:tcBorders>
            <w:shd w:val="clear" w:color="auto" w:fill="auto"/>
            <w:noWrap/>
            <w:vAlign w:val="center"/>
          </w:tcPr>
          <w:p w:rsidR="00E3046D" w:rsidRPr="00C8729F" w:rsidRDefault="00E3046D" w:rsidP="006B03D7">
            <w:r w:rsidRPr="00C8729F">
              <w:t>975</w:t>
            </w:r>
          </w:p>
        </w:tc>
        <w:tc>
          <w:tcPr>
            <w:tcW w:w="585" w:type="pct"/>
            <w:tcBorders>
              <w:top w:val="single" w:sz="4" w:space="0" w:color="auto"/>
            </w:tcBorders>
            <w:shd w:val="clear" w:color="auto" w:fill="auto"/>
          </w:tcPr>
          <w:p w:rsidR="00E3046D" w:rsidRPr="00C8729F" w:rsidRDefault="00E3046D" w:rsidP="006B03D7">
            <w:r w:rsidRPr="00C8729F">
              <w:rPr>
                <w:rStyle w:val="docdata"/>
                <w:rFonts w:eastAsia="Calibri"/>
              </w:rPr>
              <w:t>1055</w:t>
            </w:r>
          </w:p>
        </w:tc>
        <w:tc>
          <w:tcPr>
            <w:tcW w:w="585" w:type="pct"/>
            <w:tcBorders>
              <w:top w:val="single" w:sz="4" w:space="0" w:color="auto"/>
            </w:tcBorders>
            <w:shd w:val="clear" w:color="auto" w:fill="auto"/>
            <w:vAlign w:val="center"/>
          </w:tcPr>
          <w:p w:rsidR="00E3046D" w:rsidRPr="00C8729F" w:rsidRDefault="00E3046D" w:rsidP="006B03D7">
            <w:r w:rsidRPr="00C8729F">
              <w:t>975</w:t>
            </w:r>
          </w:p>
        </w:tc>
        <w:tc>
          <w:tcPr>
            <w:tcW w:w="585" w:type="pct"/>
            <w:tcBorders>
              <w:top w:val="single" w:sz="4" w:space="0" w:color="auto"/>
            </w:tcBorders>
            <w:vAlign w:val="center"/>
          </w:tcPr>
          <w:p w:rsidR="00E3046D" w:rsidRPr="00C8729F" w:rsidRDefault="00E3046D" w:rsidP="006B03D7">
            <w:r w:rsidRPr="00C8729F">
              <w:t>975</w:t>
            </w:r>
          </w:p>
        </w:tc>
        <w:tc>
          <w:tcPr>
            <w:tcW w:w="585" w:type="pct"/>
            <w:tcBorders>
              <w:top w:val="single" w:sz="4" w:space="0" w:color="auto"/>
            </w:tcBorders>
            <w:shd w:val="clear" w:color="auto" w:fill="auto"/>
            <w:vAlign w:val="center"/>
          </w:tcPr>
          <w:p w:rsidR="00E3046D" w:rsidRPr="00C8729F" w:rsidRDefault="00E3046D" w:rsidP="006B03D7">
            <w:r w:rsidRPr="00C8729F">
              <w:t>975</w:t>
            </w:r>
          </w:p>
        </w:tc>
        <w:tc>
          <w:tcPr>
            <w:tcW w:w="582" w:type="pct"/>
            <w:tcBorders>
              <w:top w:val="single" w:sz="4" w:space="0" w:color="auto"/>
            </w:tcBorders>
            <w:shd w:val="clear" w:color="auto" w:fill="auto"/>
            <w:vAlign w:val="center"/>
          </w:tcPr>
          <w:p w:rsidR="00E3046D" w:rsidRPr="00C8729F" w:rsidRDefault="00E3046D" w:rsidP="006B03D7">
            <w:r w:rsidRPr="00C8729F">
              <w:t>975</w:t>
            </w:r>
          </w:p>
        </w:tc>
      </w:tr>
      <w:tr w:rsidR="00E3046D" w:rsidRPr="00C8729F" w:rsidTr="006B03D7">
        <w:trPr>
          <w:trHeight w:val="255"/>
        </w:trPr>
        <w:tc>
          <w:tcPr>
            <w:tcW w:w="1493" w:type="pct"/>
            <w:tcBorders>
              <w:top w:val="single" w:sz="4" w:space="0" w:color="auto"/>
            </w:tcBorders>
            <w:shd w:val="clear" w:color="auto" w:fill="auto"/>
            <w:noWrap/>
          </w:tcPr>
          <w:p w:rsidR="00E3046D" w:rsidRPr="00B72A3C" w:rsidRDefault="00E3046D" w:rsidP="006B03D7">
            <w:r w:rsidRPr="00B72A3C">
              <w:t>село Водяне</w:t>
            </w:r>
          </w:p>
        </w:tc>
        <w:tc>
          <w:tcPr>
            <w:tcW w:w="585" w:type="pct"/>
            <w:tcBorders>
              <w:top w:val="single" w:sz="4" w:space="0" w:color="auto"/>
            </w:tcBorders>
            <w:shd w:val="clear" w:color="auto" w:fill="auto"/>
            <w:noWrap/>
            <w:vAlign w:val="center"/>
          </w:tcPr>
          <w:p w:rsidR="00E3046D" w:rsidRPr="00C8729F" w:rsidRDefault="00E3046D" w:rsidP="006B03D7">
            <w:r w:rsidRPr="00C8729F">
              <w:t>674</w:t>
            </w:r>
          </w:p>
        </w:tc>
        <w:tc>
          <w:tcPr>
            <w:tcW w:w="585" w:type="pct"/>
            <w:tcBorders>
              <w:top w:val="single" w:sz="4" w:space="0" w:color="auto"/>
            </w:tcBorders>
            <w:shd w:val="clear" w:color="auto" w:fill="auto"/>
          </w:tcPr>
          <w:p w:rsidR="00E3046D" w:rsidRPr="00C8729F" w:rsidRDefault="00E3046D" w:rsidP="006B03D7">
            <w:r w:rsidRPr="00C8729F">
              <w:t>744</w:t>
            </w:r>
          </w:p>
        </w:tc>
        <w:tc>
          <w:tcPr>
            <w:tcW w:w="585" w:type="pct"/>
            <w:tcBorders>
              <w:top w:val="single" w:sz="4" w:space="0" w:color="auto"/>
            </w:tcBorders>
            <w:shd w:val="clear" w:color="auto" w:fill="auto"/>
            <w:vAlign w:val="center"/>
          </w:tcPr>
          <w:p w:rsidR="00E3046D" w:rsidRPr="00C8729F" w:rsidRDefault="00E3046D" w:rsidP="006B03D7">
            <w:r w:rsidRPr="00C8729F">
              <w:t>674</w:t>
            </w:r>
          </w:p>
        </w:tc>
        <w:tc>
          <w:tcPr>
            <w:tcW w:w="585" w:type="pct"/>
            <w:tcBorders>
              <w:top w:val="single" w:sz="4" w:space="0" w:color="auto"/>
            </w:tcBorders>
            <w:vAlign w:val="center"/>
          </w:tcPr>
          <w:p w:rsidR="00E3046D" w:rsidRPr="00C8729F" w:rsidRDefault="00E3046D" w:rsidP="006B03D7">
            <w:r w:rsidRPr="00C8729F">
              <w:t>674</w:t>
            </w:r>
          </w:p>
        </w:tc>
        <w:tc>
          <w:tcPr>
            <w:tcW w:w="585" w:type="pct"/>
            <w:tcBorders>
              <w:top w:val="single" w:sz="4" w:space="0" w:color="auto"/>
            </w:tcBorders>
            <w:shd w:val="clear" w:color="auto" w:fill="auto"/>
            <w:vAlign w:val="center"/>
          </w:tcPr>
          <w:p w:rsidR="00E3046D" w:rsidRPr="00C8729F" w:rsidRDefault="00E3046D" w:rsidP="006B03D7">
            <w:r w:rsidRPr="00C8729F">
              <w:t>674</w:t>
            </w:r>
          </w:p>
        </w:tc>
        <w:tc>
          <w:tcPr>
            <w:tcW w:w="582" w:type="pct"/>
            <w:tcBorders>
              <w:top w:val="single" w:sz="4" w:space="0" w:color="auto"/>
            </w:tcBorders>
            <w:shd w:val="clear" w:color="auto" w:fill="auto"/>
            <w:vAlign w:val="center"/>
          </w:tcPr>
          <w:p w:rsidR="00E3046D" w:rsidRPr="00C8729F" w:rsidRDefault="00E3046D" w:rsidP="006B03D7">
            <w:r w:rsidRPr="00C8729F">
              <w:t>674</w:t>
            </w:r>
          </w:p>
        </w:tc>
      </w:tr>
      <w:tr w:rsidR="00E3046D" w:rsidRPr="00C8729F" w:rsidTr="006B03D7">
        <w:trPr>
          <w:trHeight w:val="255"/>
        </w:trPr>
        <w:tc>
          <w:tcPr>
            <w:tcW w:w="1493" w:type="pct"/>
            <w:tcBorders>
              <w:top w:val="single" w:sz="4" w:space="0" w:color="auto"/>
            </w:tcBorders>
            <w:shd w:val="clear" w:color="auto" w:fill="auto"/>
            <w:noWrap/>
          </w:tcPr>
          <w:p w:rsidR="00E3046D" w:rsidRPr="00B72A3C" w:rsidRDefault="00E3046D" w:rsidP="006B03D7">
            <w:r w:rsidRPr="00B72A3C">
              <w:t>село Гончарове</w:t>
            </w:r>
          </w:p>
        </w:tc>
        <w:tc>
          <w:tcPr>
            <w:tcW w:w="585" w:type="pct"/>
            <w:tcBorders>
              <w:top w:val="single" w:sz="4" w:space="0" w:color="auto"/>
            </w:tcBorders>
            <w:shd w:val="clear" w:color="auto" w:fill="auto"/>
            <w:noWrap/>
            <w:vAlign w:val="center"/>
          </w:tcPr>
          <w:p w:rsidR="00E3046D" w:rsidRPr="00C8729F" w:rsidRDefault="00E3046D" w:rsidP="006B03D7">
            <w:r w:rsidRPr="00C8729F">
              <w:t>112</w:t>
            </w:r>
          </w:p>
        </w:tc>
        <w:tc>
          <w:tcPr>
            <w:tcW w:w="585" w:type="pct"/>
            <w:tcBorders>
              <w:top w:val="single" w:sz="4" w:space="0" w:color="auto"/>
            </w:tcBorders>
            <w:shd w:val="clear" w:color="auto" w:fill="auto"/>
          </w:tcPr>
          <w:p w:rsidR="00E3046D" w:rsidRPr="00C8729F" w:rsidRDefault="00E3046D" w:rsidP="006B03D7">
            <w:r w:rsidRPr="00C8729F">
              <w:t>124</w:t>
            </w:r>
          </w:p>
        </w:tc>
        <w:tc>
          <w:tcPr>
            <w:tcW w:w="585" w:type="pct"/>
            <w:tcBorders>
              <w:top w:val="single" w:sz="4" w:space="0" w:color="auto"/>
            </w:tcBorders>
            <w:shd w:val="clear" w:color="auto" w:fill="auto"/>
            <w:vAlign w:val="center"/>
          </w:tcPr>
          <w:p w:rsidR="00E3046D" w:rsidRPr="00C8729F" w:rsidRDefault="00E3046D" w:rsidP="006B03D7">
            <w:r w:rsidRPr="00C8729F">
              <w:t>112</w:t>
            </w:r>
          </w:p>
        </w:tc>
        <w:tc>
          <w:tcPr>
            <w:tcW w:w="585" w:type="pct"/>
            <w:tcBorders>
              <w:top w:val="single" w:sz="4" w:space="0" w:color="auto"/>
            </w:tcBorders>
            <w:vAlign w:val="center"/>
          </w:tcPr>
          <w:p w:rsidR="00E3046D" w:rsidRPr="00C8729F" w:rsidRDefault="00E3046D" w:rsidP="006B03D7">
            <w:r w:rsidRPr="00C8729F">
              <w:t>112</w:t>
            </w:r>
          </w:p>
        </w:tc>
        <w:tc>
          <w:tcPr>
            <w:tcW w:w="585" w:type="pct"/>
            <w:tcBorders>
              <w:top w:val="single" w:sz="4" w:space="0" w:color="auto"/>
            </w:tcBorders>
            <w:shd w:val="clear" w:color="auto" w:fill="auto"/>
            <w:vAlign w:val="center"/>
          </w:tcPr>
          <w:p w:rsidR="00E3046D" w:rsidRPr="00C8729F" w:rsidRDefault="00E3046D" w:rsidP="006B03D7">
            <w:r w:rsidRPr="00C8729F">
              <w:t>112</w:t>
            </w:r>
          </w:p>
        </w:tc>
        <w:tc>
          <w:tcPr>
            <w:tcW w:w="582" w:type="pct"/>
            <w:tcBorders>
              <w:top w:val="single" w:sz="4" w:space="0" w:color="auto"/>
            </w:tcBorders>
            <w:shd w:val="clear" w:color="auto" w:fill="auto"/>
            <w:vAlign w:val="center"/>
          </w:tcPr>
          <w:p w:rsidR="00E3046D" w:rsidRPr="00C8729F" w:rsidRDefault="00E3046D" w:rsidP="006B03D7">
            <w:r w:rsidRPr="00C8729F">
              <w:t>112</w:t>
            </w:r>
          </w:p>
        </w:tc>
      </w:tr>
      <w:tr w:rsidR="00E3046D" w:rsidRPr="00C8729F" w:rsidTr="006B03D7">
        <w:trPr>
          <w:trHeight w:val="255"/>
        </w:trPr>
        <w:tc>
          <w:tcPr>
            <w:tcW w:w="1493" w:type="pct"/>
            <w:tcBorders>
              <w:top w:val="single" w:sz="4" w:space="0" w:color="auto"/>
            </w:tcBorders>
            <w:shd w:val="clear" w:color="auto" w:fill="auto"/>
            <w:noWrap/>
          </w:tcPr>
          <w:p w:rsidR="00E3046D" w:rsidRPr="00B72A3C" w:rsidRDefault="00E3046D" w:rsidP="006B03D7">
            <w:r w:rsidRPr="00B72A3C">
              <w:t>село Веселе Поле</w:t>
            </w:r>
          </w:p>
        </w:tc>
        <w:tc>
          <w:tcPr>
            <w:tcW w:w="585" w:type="pct"/>
            <w:tcBorders>
              <w:top w:val="single" w:sz="4" w:space="0" w:color="auto"/>
            </w:tcBorders>
            <w:shd w:val="clear" w:color="auto" w:fill="auto"/>
            <w:noWrap/>
            <w:vAlign w:val="center"/>
          </w:tcPr>
          <w:p w:rsidR="00E3046D" w:rsidRPr="00C8729F" w:rsidRDefault="00E3046D" w:rsidP="006B03D7">
            <w:r w:rsidRPr="00C8729F">
              <w:t>297</w:t>
            </w:r>
          </w:p>
        </w:tc>
        <w:tc>
          <w:tcPr>
            <w:tcW w:w="585" w:type="pct"/>
            <w:tcBorders>
              <w:top w:val="single" w:sz="4" w:space="0" w:color="auto"/>
            </w:tcBorders>
            <w:shd w:val="clear" w:color="auto" w:fill="auto"/>
          </w:tcPr>
          <w:p w:rsidR="00E3046D" w:rsidRPr="00C8729F" w:rsidRDefault="00E3046D" w:rsidP="006B03D7">
            <w:r w:rsidRPr="00C8729F">
              <w:t>357</w:t>
            </w:r>
          </w:p>
        </w:tc>
        <w:tc>
          <w:tcPr>
            <w:tcW w:w="585" w:type="pct"/>
            <w:tcBorders>
              <w:top w:val="single" w:sz="4" w:space="0" w:color="auto"/>
            </w:tcBorders>
            <w:shd w:val="clear" w:color="auto" w:fill="auto"/>
            <w:vAlign w:val="center"/>
          </w:tcPr>
          <w:p w:rsidR="00E3046D" w:rsidRPr="00C8729F" w:rsidRDefault="00E3046D" w:rsidP="006B03D7">
            <w:r w:rsidRPr="00C8729F">
              <w:t>297</w:t>
            </w:r>
          </w:p>
        </w:tc>
        <w:tc>
          <w:tcPr>
            <w:tcW w:w="585" w:type="pct"/>
            <w:tcBorders>
              <w:top w:val="single" w:sz="4" w:space="0" w:color="auto"/>
            </w:tcBorders>
            <w:vAlign w:val="center"/>
          </w:tcPr>
          <w:p w:rsidR="00E3046D" w:rsidRPr="00C8729F" w:rsidRDefault="00E3046D" w:rsidP="006B03D7">
            <w:r w:rsidRPr="00C8729F">
              <w:t>297</w:t>
            </w:r>
          </w:p>
        </w:tc>
        <w:tc>
          <w:tcPr>
            <w:tcW w:w="585" w:type="pct"/>
            <w:tcBorders>
              <w:top w:val="single" w:sz="4" w:space="0" w:color="auto"/>
            </w:tcBorders>
            <w:shd w:val="clear" w:color="auto" w:fill="auto"/>
            <w:vAlign w:val="center"/>
          </w:tcPr>
          <w:p w:rsidR="00E3046D" w:rsidRPr="00C8729F" w:rsidRDefault="00E3046D" w:rsidP="006B03D7">
            <w:r w:rsidRPr="00C8729F">
              <w:t>297</w:t>
            </w:r>
          </w:p>
        </w:tc>
        <w:tc>
          <w:tcPr>
            <w:tcW w:w="582" w:type="pct"/>
            <w:tcBorders>
              <w:top w:val="single" w:sz="4" w:space="0" w:color="auto"/>
            </w:tcBorders>
            <w:shd w:val="clear" w:color="auto" w:fill="auto"/>
            <w:vAlign w:val="center"/>
          </w:tcPr>
          <w:p w:rsidR="00E3046D" w:rsidRPr="00C8729F" w:rsidRDefault="00E3046D" w:rsidP="006B03D7">
            <w:r w:rsidRPr="00C8729F">
              <w:t>297</w:t>
            </w:r>
          </w:p>
        </w:tc>
      </w:tr>
      <w:tr w:rsidR="00E3046D" w:rsidRPr="00C8729F" w:rsidTr="006B03D7">
        <w:trPr>
          <w:trHeight w:val="255"/>
        </w:trPr>
        <w:tc>
          <w:tcPr>
            <w:tcW w:w="1493" w:type="pct"/>
            <w:tcBorders>
              <w:top w:val="single" w:sz="4" w:space="0" w:color="auto"/>
            </w:tcBorders>
            <w:shd w:val="clear" w:color="auto" w:fill="auto"/>
            <w:noWrap/>
          </w:tcPr>
          <w:p w:rsidR="00E3046D" w:rsidRPr="00B72A3C" w:rsidRDefault="00E3046D" w:rsidP="006B03D7">
            <w:r w:rsidRPr="00B72A3C">
              <w:t>село З</w:t>
            </w:r>
            <w:r w:rsidRPr="00B72A3C">
              <w:rPr>
                <w:lang w:val="en-US"/>
              </w:rPr>
              <w:t>e</w:t>
            </w:r>
            <w:r w:rsidRPr="00B72A3C">
              <w:t>лений Гай</w:t>
            </w:r>
          </w:p>
        </w:tc>
        <w:tc>
          <w:tcPr>
            <w:tcW w:w="585" w:type="pct"/>
            <w:tcBorders>
              <w:top w:val="single" w:sz="4" w:space="0" w:color="auto"/>
            </w:tcBorders>
            <w:shd w:val="clear" w:color="auto" w:fill="auto"/>
            <w:noWrap/>
            <w:vAlign w:val="center"/>
          </w:tcPr>
          <w:p w:rsidR="00E3046D" w:rsidRPr="00C8729F" w:rsidRDefault="00E3046D" w:rsidP="006B03D7">
            <w:r w:rsidRPr="00C8729F">
              <w:t>113</w:t>
            </w:r>
          </w:p>
        </w:tc>
        <w:tc>
          <w:tcPr>
            <w:tcW w:w="585" w:type="pct"/>
            <w:tcBorders>
              <w:top w:val="single" w:sz="4" w:space="0" w:color="auto"/>
            </w:tcBorders>
            <w:shd w:val="clear" w:color="auto" w:fill="auto"/>
          </w:tcPr>
          <w:p w:rsidR="00E3046D" w:rsidRPr="00C8729F" w:rsidRDefault="00E3046D" w:rsidP="006B03D7">
            <w:r w:rsidRPr="00C8729F">
              <w:t>118</w:t>
            </w:r>
          </w:p>
        </w:tc>
        <w:tc>
          <w:tcPr>
            <w:tcW w:w="585" w:type="pct"/>
            <w:tcBorders>
              <w:top w:val="single" w:sz="4" w:space="0" w:color="auto"/>
            </w:tcBorders>
            <w:shd w:val="clear" w:color="auto" w:fill="auto"/>
            <w:vAlign w:val="center"/>
          </w:tcPr>
          <w:p w:rsidR="00E3046D" w:rsidRPr="00C8729F" w:rsidRDefault="00E3046D" w:rsidP="006B03D7">
            <w:r w:rsidRPr="00C8729F">
              <w:t>113</w:t>
            </w:r>
          </w:p>
        </w:tc>
        <w:tc>
          <w:tcPr>
            <w:tcW w:w="585" w:type="pct"/>
            <w:tcBorders>
              <w:top w:val="single" w:sz="4" w:space="0" w:color="auto"/>
            </w:tcBorders>
            <w:vAlign w:val="center"/>
          </w:tcPr>
          <w:p w:rsidR="00E3046D" w:rsidRPr="00C8729F" w:rsidRDefault="00E3046D" w:rsidP="006B03D7">
            <w:r w:rsidRPr="00C8729F">
              <w:t>113</w:t>
            </w:r>
          </w:p>
        </w:tc>
        <w:tc>
          <w:tcPr>
            <w:tcW w:w="585" w:type="pct"/>
            <w:tcBorders>
              <w:top w:val="single" w:sz="4" w:space="0" w:color="auto"/>
            </w:tcBorders>
            <w:shd w:val="clear" w:color="auto" w:fill="auto"/>
            <w:vAlign w:val="center"/>
          </w:tcPr>
          <w:p w:rsidR="00E3046D" w:rsidRPr="00C8729F" w:rsidRDefault="00E3046D" w:rsidP="006B03D7">
            <w:r w:rsidRPr="00C8729F">
              <w:t>113</w:t>
            </w:r>
          </w:p>
        </w:tc>
        <w:tc>
          <w:tcPr>
            <w:tcW w:w="582" w:type="pct"/>
            <w:tcBorders>
              <w:top w:val="single" w:sz="4" w:space="0" w:color="auto"/>
            </w:tcBorders>
            <w:shd w:val="clear" w:color="auto" w:fill="auto"/>
            <w:vAlign w:val="center"/>
          </w:tcPr>
          <w:p w:rsidR="00E3046D" w:rsidRPr="00C8729F" w:rsidRDefault="00E3046D" w:rsidP="006B03D7">
            <w:r w:rsidRPr="00C8729F">
              <w:t>113</w:t>
            </w:r>
          </w:p>
        </w:tc>
      </w:tr>
      <w:tr w:rsidR="00E3046D" w:rsidRPr="00C8729F" w:rsidTr="006B03D7">
        <w:trPr>
          <w:trHeight w:val="255"/>
        </w:trPr>
        <w:tc>
          <w:tcPr>
            <w:tcW w:w="1493" w:type="pct"/>
            <w:tcBorders>
              <w:top w:val="single" w:sz="4" w:space="0" w:color="auto"/>
            </w:tcBorders>
            <w:shd w:val="clear" w:color="auto" w:fill="auto"/>
            <w:noWrap/>
          </w:tcPr>
          <w:p w:rsidR="00E3046D" w:rsidRPr="00B72A3C" w:rsidRDefault="00E3046D" w:rsidP="006B03D7">
            <w:r w:rsidRPr="00B72A3C">
              <w:t>село Грушки</w:t>
            </w:r>
          </w:p>
        </w:tc>
        <w:tc>
          <w:tcPr>
            <w:tcW w:w="585" w:type="pct"/>
            <w:tcBorders>
              <w:top w:val="single" w:sz="4" w:space="0" w:color="auto"/>
            </w:tcBorders>
            <w:shd w:val="clear" w:color="auto" w:fill="auto"/>
            <w:noWrap/>
            <w:vAlign w:val="center"/>
          </w:tcPr>
          <w:p w:rsidR="00E3046D" w:rsidRPr="00C8729F" w:rsidRDefault="00E3046D" w:rsidP="006B03D7">
            <w:r w:rsidRPr="00C8729F">
              <w:t>24</w:t>
            </w:r>
          </w:p>
        </w:tc>
        <w:tc>
          <w:tcPr>
            <w:tcW w:w="585" w:type="pct"/>
            <w:tcBorders>
              <w:top w:val="single" w:sz="4" w:space="0" w:color="auto"/>
            </w:tcBorders>
            <w:shd w:val="clear" w:color="auto" w:fill="auto"/>
          </w:tcPr>
          <w:p w:rsidR="00E3046D" w:rsidRPr="00C8729F" w:rsidRDefault="00E3046D" w:rsidP="006B03D7">
            <w:r w:rsidRPr="00C8729F">
              <w:t>23</w:t>
            </w:r>
          </w:p>
        </w:tc>
        <w:tc>
          <w:tcPr>
            <w:tcW w:w="585" w:type="pct"/>
            <w:tcBorders>
              <w:top w:val="single" w:sz="4" w:space="0" w:color="auto"/>
            </w:tcBorders>
            <w:shd w:val="clear" w:color="auto" w:fill="auto"/>
            <w:vAlign w:val="center"/>
          </w:tcPr>
          <w:p w:rsidR="00E3046D" w:rsidRPr="00C8729F" w:rsidRDefault="00E3046D" w:rsidP="006B03D7">
            <w:r w:rsidRPr="00C8729F">
              <w:t>24</w:t>
            </w:r>
          </w:p>
        </w:tc>
        <w:tc>
          <w:tcPr>
            <w:tcW w:w="585" w:type="pct"/>
            <w:tcBorders>
              <w:top w:val="single" w:sz="4" w:space="0" w:color="auto"/>
            </w:tcBorders>
            <w:vAlign w:val="center"/>
          </w:tcPr>
          <w:p w:rsidR="00E3046D" w:rsidRPr="00C8729F" w:rsidRDefault="00E3046D" w:rsidP="006B03D7">
            <w:r w:rsidRPr="00C8729F">
              <w:t>24</w:t>
            </w:r>
          </w:p>
        </w:tc>
        <w:tc>
          <w:tcPr>
            <w:tcW w:w="585" w:type="pct"/>
            <w:tcBorders>
              <w:top w:val="single" w:sz="4" w:space="0" w:color="auto"/>
            </w:tcBorders>
            <w:shd w:val="clear" w:color="auto" w:fill="auto"/>
            <w:vAlign w:val="center"/>
          </w:tcPr>
          <w:p w:rsidR="00E3046D" w:rsidRPr="00C8729F" w:rsidRDefault="00E3046D" w:rsidP="006B03D7">
            <w:r w:rsidRPr="00C8729F">
              <w:t>24</w:t>
            </w:r>
          </w:p>
        </w:tc>
        <w:tc>
          <w:tcPr>
            <w:tcW w:w="582" w:type="pct"/>
            <w:tcBorders>
              <w:top w:val="single" w:sz="4" w:space="0" w:color="auto"/>
            </w:tcBorders>
            <w:shd w:val="clear" w:color="auto" w:fill="auto"/>
            <w:vAlign w:val="center"/>
          </w:tcPr>
          <w:p w:rsidR="00E3046D" w:rsidRPr="00C8729F" w:rsidRDefault="00E3046D" w:rsidP="006B03D7">
            <w:r w:rsidRPr="00C8729F">
              <w:t>24</w:t>
            </w:r>
          </w:p>
        </w:tc>
      </w:tr>
      <w:tr w:rsidR="00E3046D" w:rsidRPr="00C8729F" w:rsidTr="006B03D7">
        <w:trPr>
          <w:trHeight w:val="255"/>
        </w:trPr>
        <w:tc>
          <w:tcPr>
            <w:tcW w:w="1493" w:type="pct"/>
            <w:tcBorders>
              <w:top w:val="single" w:sz="4" w:space="0" w:color="auto"/>
            </w:tcBorders>
            <w:shd w:val="clear" w:color="auto" w:fill="auto"/>
            <w:noWrap/>
          </w:tcPr>
          <w:p w:rsidR="00E3046D" w:rsidRPr="00B72A3C" w:rsidRDefault="00E3046D" w:rsidP="006B03D7">
            <w:r w:rsidRPr="00B72A3C">
              <w:t>село Вербове</w:t>
            </w:r>
          </w:p>
        </w:tc>
        <w:tc>
          <w:tcPr>
            <w:tcW w:w="585" w:type="pct"/>
            <w:tcBorders>
              <w:top w:val="single" w:sz="4" w:space="0" w:color="auto"/>
            </w:tcBorders>
            <w:shd w:val="clear" w:color="auto" w:fill="auto"/>
            <w:noWrap/>
            <w:vAlign w:val="center"/>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shd w:val="clear" w:color="auto" w:fill="auto"/>
            <w:vAlign w:val="center"/>
          </w:tcPr>
          <w:p w:rsidR="00E3046D" w:rsidRPr="00C8729F" w:rsidRDefault="00E3046D" w:rsidP="006B03D7">
            <w:r w:rsidRPr="00C8729F">
              <w:t>9</w:t>
            </w:r>
          </w:p>
        </w:tc>
        <w:tc>
          <w:tcPr>
            <w:tcW w:w="585" w:type="pct"/>
            <w:tcBorders>
              <w:top w:val="single" w:sz="4" w:space="0" w:color="auto"/>
            </w:tcBorders>
            <w:vAlign w:val="center"/>
          </w:tcPr>
          <w:p w:rsidR="00E3046D" w:rsidRPr="00C8729F" w:rsidRDefault="00E3046D" w:rsidP="006B03D7">
            <w:r w:rsidRPr="00C8729F">
              <w:t>9</w:t>
            </w:r>
          </w:p>
        </w:tc>
        <w:tc>
          <w:tcPr>
            <w:tcW w:w="585" w:type="pct"/>
            <w:tcBorders>
              <w:top w:val="single" w:sz="4" w:space="0" w:color="auto"/>
            </w:tcBorders>
            <w:shd w:val="clear" w:color="auto" w:fill="auto"/>
            <w:vAlign w:val="center"/>
          </w:tcPr>
          <w:p w:rsidR="00E3046D" w:rsidRPr="00C8729F" w:rsidRDefault="00E3046D" w:rsidP="006B03D7">
            <w:r w:rsidRPr="00C8729F">
              <w:t>9</w:t>
            </w:r>
          </w:p>
        </w:tc>
        <w:tc>
          <w:tcPr>
            <w:tcW w:w="582" w:type="pct"/>
            <w:tcBorders>
              <w:top w:val="single" w:sz="4" w:space="0" w:color="auto"/>
            </w:tcBorders>
            <w:shd w:val="clear" w:color="auto" w:fill="auto"/>
            <w:vAlign w:val="center"/>
          </w:tcPr>
          <w:p w:rsidR="00E3046D" w:rsidRPr="00C8729F" w:rsidRDefault="00E3046D" w:rsidP="006B03D7">
            <w:r w:rsidRPr="00C8729F">
              <w:t>9</w:t>
            </w:r>
          </w:p>
        </w:tc>
      </w:tr>
      <w:tr w:rsidR="00E3046D" w:rsidRPr="00C8729F" w:rsidTr="006B03D7">
        <w:trPr>
          <w:trHeight w:val="255"/>
        </w:trPr>
        <w:tc>
          <w:tcPr>
            <w:tcW w:w="1493" w:type="pct"/>
            <w:tcBorders>
              <w:top w:val="single" w:sz="4" w:space="0" w:color="auto"/>
            </w:tcBorders>
            <w:shd w:val="clear" w:color="auto" w:fill="auto"/>
            <w:noWrap/>
          </w:tcPr>
          <w:p w:rsidR="00E3046D" w:rsidRPr="00B72A3C" w:rsidRDefault="00E3046D" w:rsidP="006B03D7">
            <w:r w:rsidRPr="00B72A3C">
              <w:t>село Любе</w:t>
            </w:r>
          </w:p>
        </w:tc>
        <w:tc>
          <w:tcPr>
            <w:tcW w:w="585" w:type="pct"/>
            <w:tcBorders>
              <w:top w:val="single" w:sz="4" w:space="0" w:color="auto"/>
            </w:tcBorders>
            <w:shd w:val="clear" w:color="auto" w:fill="auto"/>
            <w:noWrap/>
            <w:vAlign w:val="center"/>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shd w:val="clear" w:color="auto" w:fill="auto"/>
            <w:vAlign w:val="center"/>
          </w:tcPr>
          <w:p w:rsidR="00E3046D" w:rsidRPr="00C8729F" w:rsidRDefault="00E3046D" w:rsidP="006B03D7">
            <w:r w:rsidRPr="00C8729F">
              <w:t>30</w:t>
            </w:r>
          </w:p>
        </w:tc>
        <w:tc>
          <w:tcPr>
            <w:tcW w:w="585" w:type="pct"/>
            <w:tcBorders>
              <w:top w:val="single" w:sz="4" w:space="0" w:color="auto"/>
            </w:tcBorders>
            <w:vAlign w:val="center"/>
          </w:tcPr>
          <w:p w:rsidR="00E3046D" w:rsidRPr="00C8729F" w:rsidRDefault="00E3046D" w:rsidP="006B03D7">
            <w:r w:rsidRPr="00C8729F">
              <w:t>30</w:t>
            </w:r>
          </w:p>
        </w:tc>
        <w:tc>
          <w:tcPr>
            <w:tcW w:w="585" w:type="pct"/>
            <w:tcBorders>
              <w:top w:val="single" w:sz="4" w:space="0" w:color="auto"/>
            </w:tcBorders>
            <w:shd w:val="clear" w:color="auto" w:fill="auto"/>
            <w:vAlign w:val="center"/>
          </w:tcPr>
          <w:p w:rsidR="00E3046D" w:rsidRPr="00C8729F" w:rsidRDefault="00E3046D" w:rsidP="006B03D7">
            <w:r w:rsidRPr="00C8729F">
              <w:t>30</w:t>
            </w:r>
          </w:p>
        </w:tc>
        <w:tc>
          <w:tcPr>
            <w:tcW w:w="582" w:type="pct"/>
            <w:tcBorders>
              <w:top w:val="single" w:sz="4" w:space="0" w:color="auto"/>
            </w:tcBorders>
            <w:shd w:val="clear" w:color="auto" w:fill="auto"/>
            <w:vAlign w:val="center"/>
          </w:tcPr>
          <w:p w:rsidR="00E3046D" w:rsidRPr="00C8729F" w:rsidRDefault="00E3046D" w:rsidP="006B03D7">
            <w:r w:rsidRPr="00C8729F">
              <w:t>30</w:t>
            </w:r>
          </w:p>
        </w:tc>
      </w:tr>
      <w:tr w:rsidR="00E3046D" w:rsidRPr="00C8729F" w:rsidTr="006B03D7">
        <w:trPr>
          <w:trHeight w:val="255"/>
        </w:trPr>
        <w:tc>
          <w:tcPr>
            <w:tcW w:w="1493" w:type="pct"/>
            <w:tcBorders>
              <w:top w:val="single" w:sz="4" w:space="0" w:color="auto"/>
            </w:tcBorders>
            <w:shd w:val="clear" w:color="auto" w:fill="auto"/>
            <w:noWrap/>
          </w:tcPr>
          <w:p w:rsidR="00E3046D" w:rsidRPr="00B72A3C" w:rsidRDefault="00E3046D" w:rsidP="006B03D7">
            <w:r w:rsidRPr="00B72A3C">
              <w:t>село Перше Травня</w:t>
            </w:r>
          </w:p>
        </w:tc>
        <w:tc>
          <w:tcPr>
            <w:tcW w:w="585" w:type="pct"/>
            <w:tcBorders>
              <w:top w:val="single" w:sz="4" w:space="0" w:color="auto"/>
            </w:tcBorders>
            <w:shd w:val="clear" w:color="auto" w:fill="auto"/>
            <w:noWrap/>
            <w:vAlign w:val="center"/>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shd w:val="clear" w:color="auto" w:fill="auto"/>
            <w:vAlign w:val="center"/>
          </w:tcPr>
          <w:p w:rsidR="00E3046D" w:rsidRPr="00C8729F" w:rsidRDefault="00E3046D" w:rsidP="006B03D7">
            <w:r w:rsidRPr="00C8729F">
              <w:t>415</w:t>
            </w:r>
          </w:p>
        </w:tc>
        <w:tc>
          <w:tcPr>
            <w:tcW w:w="585" w:type="pct"/>
            <w:tcBorders>
              <w:top w:val="single" w:sz="4" w:space="0" w:color="auto"/>
            </w:tcBorders>
            <w:vAlign w:val="center"/>
          </w:tcPr>
          <w:p w:rsidR="00E3046D" w:rsidRPr="00C8729F" w:rsidRDefault="00E3046D" w:rsidP="006B03D7">
            <w:r w:rsidRPr="00C8729F">
              <w:t>415</w:t>
            </w:r>
          </w:p>
        </w:tc>
        <w:tc>
          <w:tcPr>
            <w:tcW w:w="585" w:type="pct"/>
            <w:tcBorders>
              <w:top w:val="single" w:sz="4" w:space="0" w:color="auto"/>
            </w:tcBorders>
            <w:shd w:val="clear" w:color="auto" w:fill="auto"/>
            <w:vAlign w:val="center"/>
          </w:tcPr>
          <w:p w:rsidR="00E3046D" w:rsidRPr="00C8729F" w:rsidRDefault="00E3046D" w:rsidP="006B03D7">
            <w:r w:rsidRPr="00C8729F">
              <w:t>415</w:t>
            </w:r>
          </w:p>
        </w:tc>
        <w:tc>
          <w:tcPr>
            <w:tcW w:w="582" w:type="pct"/>
            <w:tcBorders>
              <w:top w:val="single" w:sz="4" w:space="0" w:color="auto"/>
            </w:tcBorders>
            <w:shd w:val="clear" w:color="auto" w:fill="auto"/>
            <w:vAlign w:val="center"/>
          </w:tcPr>
          <w:p w:rsidR="00E3046D" w:rsidRPr="00C8729F" w:rsidRDefault="00E3046D" w:rsidP="006B03D7">
            <w:r w:rsidRPr="00C8729F">
              <w:t>415</w:t>
            </w:r>
          </w:p>
        </w:tc>
      </w:tr>
      <w:tr w:rsidR="00E3046D" w:rsidRPr="00C8729F" w:rsidTr="006B03D7">
        <w:trPr>
          <w:trHeight w:val="255"/>
        </w:trPr>
        <w:tc>
          <w:tcPr>
            <w:tcW w:w="1493" w:type="pct"/>
            <w:tcBorders>
              <w:top w:val="single" w:sz="4" w:space="0" w:color="auto"/>
            </w:tcBorders>
            <w:shd w:val="clear" w:color="auto" w:fill="auto"/>
            <w:noWrap/>
          </w:tcPr>
          <w:p w:rsidR="00E3046D" w:rsidRPr="00B72A3C" w:rsidRDefault="00E3046D" w:rsidP="006B03D7">
            <w:r w:rsidRPr="00B72A3C">
              <w:t>село Олександрівка</w:t>
            </w:r>
          </w:p>
        </w:tc>
        <w:tc>
          <w:tcPr>
            <w:tcW w:w="585" w:type="pct"/>
            <w:tcBorders>
              <w:top w:val="single" w:sz="4" w:space="0" w:color="auto"/>
            </w:tcBorders>
            <w:shd w:val="clear" w:color="auto" w:fill="auto"/>
            <w:noWrap/>
            <w:vAlign w:val="center"/>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shd w:val="clear" w:color="auto" w:fill="auto"/>
            <w:vAlign w:val="center"/>
          </w:tcPr>
          <w:p w:rsidR="00E3046D" w:rsidRPr="00C8729F" w:rsidRDefault="00E3046D" w:rsidP="006B03D7">
            <w:r w:rsidRPr="00C8729F">
              <w:t>93</w:t>
            </w:r>
          </w:p>
        </w:tc>
        <w:tc>
          <w:tcPr>
            <w:tcW w:w="585" w:type="pct"/>
            <w:tcBorders>
              <w:top w:val="single" w:sz="4" w:space="0" w:color="auto"/>
            </w:tcBorders>
            <w:vAlign w:val="center"/>
          </w:tcPr>
          <w:p w:rsidR="00E3046D" w:rsidRPr="00C8729F" w:rsidRDefault="00E3046D" w:rsidP="006B03D7">
            <w:r w:rsidRPr="00C8729F">
              <w:t>93</w:t>
            </w:r>
          </w:p>
        </w:tc>
        <w:tc>
          <w:tcPr>
            <w:tcW w:w="585" w:type="pct"/>
            <w:tcBorders>
              <w:top w:val="single" w:sz="4" w:space="0" w:color="auto"/>
            </w:tcBorders>
            <w:shd w:val="clear" w:color="auto" w:fill="auto"/>
            <w:vAlign w:val="center"/>
          </w:tcPr>
          <w:p w:rsidR="00E3046D" w:rsidRPr="00C8729F" w:rsidRDefault="00E3046D" w:rsidP="006B03D7">
            <w:r w:rsidRPr="00C8729F">
              <w:t>93</w:t>
            </w:r>
          </w:p>
        </w:tc>
        <w:tc>
          <w:tcPr>
            <w:tcW w:w="582" w:type="pct"/>
            <w:tcBorders>
              <w:top w:val="single" w:sz="4" w:space="0" w:color="auto"/>
            </w:tcBorders>
            <w:shd w:val="clear" w:color="auto" w:fill="auto"/>
            <w:vAlign w:val="center"/>
          </w:tcPr>
          <w:p w:rsidR="00E3046D" w:rsidRPr="00C8729F" w:rsidRDefault="00E3046D" w:rsidP="006B03D7">
            <w:r w:rsidRPr="00C8729F">
              <w:t>93</w:t>
            </w:r>
          </w:p>
        </w:tc>
      </w:tr>
      <w:tr w:rsidR="00E3046D" w:rsidRPr="00C8729F" w:rsidTr="006B03D7">
        <w:trPr>
          <w:trHeight w:val="255"/>
        </w:trPr>
        <w:tc>
          <w:tcPr>
            <w:tcW w:w="1493" w:type="pct"/>
            <w:tcBorders>
              <w:top w:val="single" w:sz="4" w:space="0" w:color="auto"/>
            </w:tcBorders>
            <w:shd w:val="clear" w:color="auto" w:fill="auto"/>
            <w:noWrap/>
          </w:tcPr>
          <w:p w:rsidR="00E3046D" w:rsidRPr="00B72A3C" w:rsidRDefault="00E3046D" w:rsidP="006B03D7">
            <w:r w:rsidRPr="00B72A3C">
              <w:t>село Ганно-Миколаївка</w:t>
            </w:r>
          </w:p>
        </w:tc>
        <w:tc>
          <w:tcPr>
            <w:tcW w:w="585" w:type="pct"/>
            <w:tcBorders>
              <w:top w:val="single" w:sz="4" w:space="0" w:color="auto"/>
            </w:tcBorders>
            <w:shd w:val="clear" w:color="auto" w:fill="auto"/>
            <w:noWrap/>
            <w:vAlign w:val="center"/>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shd w:val="clear" w:color="auto" w:fill="auto"/>
            <w:vAlign w:val="center"/>
          </w:tcPr>
          <w:p w:rsidR="00E3046D" w:rsidRPr="00C8729F" w:rsidRDefault="00E3046D" w:rsidP="006B03D7">
            <w:r w:rsidRPr="00C8729F">
              <w:t>130</w:t>
            </w:r>
          </w:p>
        </w:tc>
        <w:tc>
          <w:tcPr>
            <w:tcW w:w="585" w:type="pct"/>
            <w:tcBorders>
              <w:top w:val="single" w:sz="4" w:space="0" w:color="auto"/>
            </w:tcBorders>
            <w:vAlign w:val="center"/>
          </w:tcPr>
          <w:p w:rsidR="00E3046D" w:rsidRPr="00C8729F" w:rsidRDefault="00E3046D" w:rsidP="006B03D7">
            <w:r w:rsidRPr="00C8729F">
              <w:t>130</w:t>
            </w:r>
          </w:p>
        </w:tc>
        <w:tc>
          <w:tcPr>
            <w:tcW w:w="585" w:type="pct"/>
            <w:tcBorders>
              <w:top w:val="single" w:sz="4" w:space="0" w:color="auto"/>
            </w:tcBorders>
            <w:shd w:val="clear" w:color="auto" w:fill="auto"/>
            <w:vAlign w:val="center"/>
          </w:tcPr>
          <w:p w:rsidR="00E3046D" w:rsidRPr="00C8729F" w:rsidRDefault="00E3046D" w:rsidP="006B03D7">
            <w:r w:rsidRPr="00C8729F">
              <w:t>130</w:t>
            </w:r>
          </w:p>
        </w:tc>
        <w:tc>
          <w:tcPr>
            <w:tcW w:w="582" w:type="pct"/>
            <w:tcBorders>
              <w:top w:val="single" w:sz="4" w:space="0" w:color="auto"/>
            </w:tcBorders>
            <w:shd w:val="clear" w:color="auto" w:fill="auto"/>
            <w:vAlign w:val="center"/>
          </w:tcPr>
          <w:p w:rsidR="00E3046D" w:rsidRPr="00C8729F" w:rsidRDefault="00E3046D" w:rsidP="006B03D7">
            <w:r w:rsidRPr="00C8729F">
              <w:t>130</w:t>
            </w:r>
          </w:p>
        </w:tc>
      </w:tr>
      <w:tr w:rsidR="00E3046D" w:rsidRPr="00C8729F" w:rsidTr="006B03D7">
        <w:trPr>
          <w:trHeight w:val="255"/>
        </w:trPr>
        <w:tc>
          <w:tcPr>
            <w:tcW w:w="1493" w:type="pct"/>
            <w:tcBorders>
              <w:top w:val="single" w:sz="4" w:space="0" w:color="auto"/>
            </w:tcBorders>
            <w:shd w:val="clear" w:color="auto" w:fill="auto"/>
            <w:noWrap/>
          </w:tcPr>
          <w:p w:rsidR="00E3046D" w:rsidRPr="00B72A3C" w:rsidRDefault="00E3046D" w:rsidP="006B03D7">
            <w:r w:rsidRPr="00B72A3C">
              <w:t>село Южне</w:t>
            </w:r>
          </w:p>
        </w:tc>
        <w:tc>
          <w:tcPr>
            <w:tcW w:w="585" w:type="pct"/>
            <w:tcBorders>
              <w:top w:val="single" w:sz="4" w:space="0" w:color="auto"/>
            </w:tcBorders>
            <w:shd w:val="clear" w:color="auto" w:fill="auto"/>
            <w:noWrap/>
            <w:vAlign w:val="center"/>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shd w:val="clear" w:color="auto" w:fill="auto"/>
            <w:vAlign w:val="center"/>
          </w:tcPr>
          <w:p w:rsidR="00E3046D" w:rsidRPr="00C8729F" w:rsidRDefault="00E3046D" w:rsidP="006B03D7">
            <w:r w:rsidRPr="00C8729F">
              <w:t>24</w:t>
            </w:r>
          </w:p>
        </w:tc>
        <w:tc>
          <w:tcPr>
            <w:tcW w:w="585" w:type="pct"/>
            <w:tcBorders>
              <w:top w:val="single" w:sz="4" w:space="0" w:color="auto"/>
            </w:tcBorders>
            <w:vAlign w:val="center"/>
          </w:tcPr>
          <w:p w:rsidR="00E3046D" w:rsidRPr="00C8729F" w:rsidRDefault="00E3046D" w:rsidP="006B03D7">
            <w:r w:rsidRPr="00C8729F">
              <w:t>24</w:t>
            </w:r>
          </w:p>
        </w:tc>
        <w:tc>
          <w:tcPr>
            <w:tcW w:w="585" w:type="pct"/>
            <w:tcBorders>
              <w:top w:val="single" w:sz="4" w:space="0" w:color="auto"/>
            </w:tcBorders>
            <w:shd w:val="clear" w:color="auto" w:fill="auto"/>
            <w:vAlign w:val="center"/>
          </w:tcPr>
          <w:p w:rsidR="00E3046D" w:rsidRPr="00C8729F" w:rsidRDefault="00E3046D" w:rsidP="006B03D7">
            <w:r w:rsidRPr="00C8729F">
              <w:t>24</w:t>
            </w:r>
          </w:p>
        </w:tc>
        <w:tc>
          <w:tcPr>
            <w:tcW w:w="582" w:type="pct"/>
            <w:tcBorders>
              <w:top w:val="single" w:sz="4" w:space="0" w:color="auto"/>
            </w:tcBorders>
            <w:shd w:val="clear" w:color="auto" w:fill="auto"/>
            <w:vAlign w:val="center"/>
          </w:tcPr>
          <w:p w:rsidR="00E3046D" w:rsidRPr="00C8729F" w:rsidRDefault="00E3046D" w:rsidP="006B03D7">
            <w:r w:rsidRPr="00C8729F">
              <w:t>24</w:t>
            </w:r>
          </w:p>
        </w:tc>
      </w:tr>
      <w:tr w:rsidR="00E3046D" w:rsidRPr="00C8729F" w:rsidTr="006B03D7">
        <w:trPr>
          <w:trHeight w:val="255"/>
        </w:trPr>
        <w:tc>
          <w:tcPr>
            <w:tcW w:w="1493" w:type="pct"/>
            <w:tcBorders>
              <w:top w:val="single" w:sz="4" w:space="0" w:color="auto"/>
            </w:tcBorders>
            <w:shd w:val="clear" w:color="auto" w:fill="auto"/>
            <w:noWrap/>
          </w:tcPr>
          <w:p w:rsidR="00E3046D" w:rsidRPr="00B72A3C" w:rsidRDefault="00E3046D" w:rsidP="006B03D7">
            <w:r w:rsidRPr="00B72A3C">
              <w:t>село Нова Зоря</w:t>
            </w:r>
          </w:p>
        </w:tc>
        <w:tc>
          <w:tcPr>
            <w:tcW w:w="585" w:type="pct"/>
            <w:tcBorders>
              <w:top w:val="single" w:sz="4" w:space="0" w:color="auto"/>
            </w:tcBorders>
            <w:shd w:val="clear" w:color="auto" w:fill="auto"/>
            <w:noWrap/>
            <w:vAlign w:val="center"/>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shd w:val="clear" w:color="auto" w:fill="auto"/>
            <w:vAlign w:val="center"/>
          </w:tcPr>
          <w:p w:rsidR="00E3046D" w:rsidRPr="00C8729F" w:rsidRDefault="00E3046D" w:rsidP="006B03D7">
            <w:r w:rsidRPr="00C8729F">
              <w:t>33</w:t>
            </w:r>
          </w:p>
        </w:tc>
        <w:tc>
          <w:tcPr>
            <w:tcW w:w="585" w:type="pct"/>
            <w:tcBorders>
              <w:top w:val="single" w:sz="4" w:space="0" w:color="auto"/>
            </w:tcBorders>
            <w:vAlign w:val="center"/>
          </w:tcPr>
          <w:p w:rsidR="00E3046D" w:rsidRPr="00C8729F" w:rsidRDefault="00E3046D" w:rsidP="006B03D7">
            <w:r w:rsidRPr="00C8729F">
              <w:t>33</w:t>
            </w:r>
          </w:p>
        </w:tc>
        <w:tc>
          <w:tcPr>
            <w:tcW w:w="585" w:type="pct"/>
            <w:tcBorders>
              <w:top w:val="single" w:sz="4" w:space="0" w:color="auto"/>
            </w:tcBorders>
            <w:shd w:val="clear" w:color="auto" w:fill="auto"/>
            <w:vAlign w:val="center"/>
          </w:tcPr>
          <w:p w:rsidR="00E3046D" w:rsidRPr="00C8729F" w:rsidRDefault="00E3046D" w:rsidP="006B03D7">
            <w:r w:rsidRPr="00C8729F">
              <w:t>33</w:t>
            </w:r>
          </w:p>
        </w:tc>
        <w:tc>
          <w:tcPr>
            <w:tcW w:w="582" w:type="pct"/>
            <w:tcBorders>
              <w:top w:val="single" w:sz="4" w:space="0" w:color="auto"/>
            </w:tcBorders>
            <w:shd w:val="clear" w:color="auto" w:fill="auto"/>
            <w:vAlign w:val="center"/>
          </w:tcPr>
          <w:p w:rsidR="00E3046D" w:rsidRPr="00C8729F" w:rsidRDefault="00E3046D" w:rsidP="006B03D7">
            <w:r w:rsidRPr="00C8729F">
              <w:t>33</w:t>
            </w:r>
          </w:p>
        </w:tc>
      </w:tr>
      <w:tr w:rsidR="00E3046D" w:rsidRPr="00C8729F" w:rsidTr="006B03D7">
        <w:trPr>
          <w:trHeight w:val="255"/>
        </w:trPr>
        <w:tc>
          <w:tcPr>
            <w:tcW w:w="1493" w:type="pct"/>
            <w:tcBorders>
              <w:top w:val="single" w:sz="4" w:space="0" w:color="auto"/>
            </w:tcBorders>
            <w:shd w:val="clear" w:color="auto" w:fill="auto"/>
            <w:noWrap/>
          </w:tcPr>
          <w:p w:rsidR="00E3046D" w:rsidRPr="00B72A3C" w:rsidRDefault="00E3046D" w:rsidP="006B03D7">
            <w:r w:rsidRPr="00B72A3C">
              <w:t>село Андріївка</w:t>
            </w:r>
          </w:p>
        </w:tc>
        <w:tc>
          <w:tcPr>
            <w:tcW w:w="585" w:type="pct"/>
            <w:tcBorders>
              <w:top w:val="single" w:sz="4" w:space="0" w:color="auto"/>
            </w:tcBorders>
            <w:shd w:val="clear" w:color="auto" w:fill="auto"/>
            <w:noWrap/>
            <w:vAlign w:val="center"/>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shd w:val="clear" w:color="auto" w:fill="auto"/>
            <w:vAlign w:val="center"/>
          </w:tcPr>
          <w:p w:rsidR="00E3046D" w:rsidRPr="00C8729F" w:rsidRDefault="00E3046D" w:rsidP="006B03D7">
            <w:r w:rsidRPr="00C8729F">
              <w:t>225</w:t>
            </w:r>
          </w:p>
        </w:tc>
        <w:tc>
          <w:tcPr>
            <w:tcW w:w="585" w:type="pct"/>
            <w:tcBorders>
              <w:top w:val="single" w:sz="4" w:space="0" w:color="auto"/>
            </w:tcBorders>
            <w:vAlign w:val="center"/>
          </w:tcPr>
          <w:p w:rsidR="00E3046D" w:rsidRPr="00C8729F" w:rsidRDefault="00E3046D" w:rsidP="006B03D7">
            <w:r w:rsidRPr="00C8729F">
              <w:t>225</w:t>
            </w:r>
          </w:p>
        </w:tc>
        <w:tc>
          <w:tcPr>
            <w:tcW w:w="585" w:type="pct"/>
            <w:tcBorders>
              <w:top w:val="single" w:sz="4" w:space="0" w:color="auto"/>
            </w:tcBorders>
            <w:shd w:val="clear" w:color="auto" w:fill="auto"/>
            <w:vAlign w:val="center"/>
          </w:tcPr>
          <w:p w:rsidR="00E3046D" w:rsidRPr="00C8729F" w:rsidRDefault="00E3046D" w:rsidP="006B03D7">
            <w:r w:rsidRPr="00C8729F">
              <w:t>225</w:t>
            </w:r>
          </w:p>
        </w:tc>
        <w:tc>
          <w:tcPr>
            <w:tcW w:w="582" w:type="pct"/>
            <w:tcBorders>
              <w:top w:val="single" w:sz="4" w:space="0" w:color="auto"/>
            </w:tcBorders>
            <w:shd w:val="clear" w:color="auto" w:fill="auto"/>
            <w:vAlign w:val="center"/>
          </w:tcPr>
          <w:p w:rsidR="00E3046D" w:rsidRPr="00C8729F" w:rsidRDefault="00E3046D" w:rsidP="006B03D7">
            <w:r w:rsidRPr="00C8729F">
              <w:t>225</w:t>
            </w:r>
          </w:p>
        </w:tc>
      </w:tr>
      <w:tr w:rsidR="00E3046D" w:rsidRPr="00C8729F" w:rsidTr="006B03D7">
        <w:trPr>
          <w:trHeight w:val="255"/>
        </w:trPr>
        <w:tc>
          <w:tcPr>
            <w:tcW w:w="1493" w:type="pct"/>
            <w:tcBorders>
              <w:top w:val="single" w:sz="4" w:space="0" w:color="auto"/>
            </w:tcBorders>
            <w:shd w:val="clear" w:color="auto" w:fill="auto"/>
            <w:noWrap/>
          </w:tcPr>
          <w:p w:rsidR="00E3046D" w:rsidRPr="00B72A3C" w:rsidRDefault="00E3046D" w:rsidP="006B03D7">
            <w:r w:rsidRPr="00B72A3C">
              <w:t>село Криничувате</w:t>
            </w:r>
          </w:p>
        </w:tc>
        <w:tc>
          <w:tcPr>
            <w:tcW w:w="585" w:type="pct"/>
            <w:tcBorders>
              <w:top w:val="single" w:sz="4" w:space="0" w:color="auto"/>
            </w:tcBorders>
            <w:shd w:val="clear" w:color="auto" w:fill="auto"/>
            <w:noWrap/>
            <w:vAlign w:val="center"/>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shd w:val="clear" w:color="auto" w:fill="auto"/>
            <w:vAlign w:val="center"/>
          </w:tcPr>
          <w:p w:rsidR="00E3046D" w:rsidRPr="00C8729F" w:rsidRDefault="00E3046D" w:rsidP="006B03D7">
            <w:r w:rsidRPr="00C8729F">
              <w:t>281</w:t>
            </w:r>
          </w:p>
        </w:tc>
        <w:tc>
          <w:tcPr>
            <w:tcW w:w="585" w:type="pct"/>
            <w:tcBorders>
              <w:top w:val="single" w:sz="4" w:space="0" w:color="auto"/>
            </w:tcBorders>
            <w:vAlign w:val="center"/>
          </w:tcPr>
          <w:p w:rsidR="00E3046D" w:rsidRPr="00C8729F" w:rsidRDefault="00E3046D" w:rsidP="006B03D7">
            <w:r w:rsidRPr="00C8729F">
              <w:t>281</w:t>
            </w:r>
          </w:p>
        </w:tc>
        <w:tc>
          <w:tcPr>
            <w:tcW w:w="585" w:type="pct"/>
            <w:tcBorders>
              <w:top w:val="single" w:sz="4" w:space="0" w:color="auto"/>
            </w:tcBorders>
            <w:shd w:val="clear" w:color="auto" w:fill="auto"/>
            <w:vAlign w:val="center"/>
          </w:tcPr>
          <w:p w:rsidR="00E3046D" w:rsidRPr="00C8729F" w:rsidRDefault="00E3046D" w:rsidP="006B03D7">
            <w:r w:rsidRPr="00C8729F">
              <w:t>281</w:t>
            </w:r>
          </w:p>
        </w:tc>
        <w:tc>
          <w:tcPr>
            <w:tcW w:w="582" w:type="pct"/>
            <w:tcBorders>
              <w:top w:val="single" w:sz="4" w:space="0" w:color="auto"/>
            </w:tcBorders>
            <w:shd w:val="clear" w:color="auto" w:fill="auto"/>
            <w:vAlign w:val="center"/>
          </w:tcPr>
          <w:p w:rsidR="00E3046D" w:rsidRPr="00C8729F" w:rsidRDefault="00E3046D" w:rsidP="006B03D7">
            <w:r w:rsidRPr="00C8729F">
              <w:t>281</w:t>
            </w:r>
          </w:p>
        </w:tc>
      </w:tr>
      <w:tr w:rsidR="00E3046D" w:rsidRPr="00C8729F" w:rsidTr="006B03D7">
        <w:trPr>
          <w:trHeight w:val="255"/>
        </w:trPr>
        <w:tc>
          <w:tcPr>
            <w:tcW w:w="1493" w:type="pct"/>
            <w:tcBorders>
              <w:top w:val="single" w:sz="4" w:space="0" w:color="auto"/>
            </w:tcBorders>
            <w:shd w:val="clear" w:color="auto" w:fill="auto"/>
            <w:noWrap/>
          </w:tcPr>
          <w:p w:rsidR="00E3046D" w:rsidRPr="00B72A3C" w:rsidRDefault="00E3046D" w:rsidP="006B03D7">
            <w:r w:rsidRPr="00B72A3C">
              <w:t>село Макорти</w:t>
            </w:r>
          </w:p>
        </w:tc>
        <w:tc>
          <w:tcPr>
            <w:tcW w:w="585" w:type="pct"/>
            <w:tcBorders>
              <w:top w:val="single" w:sz="4" w:space="0" w:color="auto"/>
            </w:tcBorders>
            <w:shd w:val="clear" w:color="auto" w:fill="auto"/>
            <w:noWrap/>
            <w:vAlign w:val="center"/>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shd w:val="clear" w:color="auto" w:fill="auto"/>
            <w:vAlign w:val="center"/>
          </w:tcPr>
          <w:p w:rsidR="00E3046D" w:rsidRPr="00C8729F" w:rsidRDefault="00E3046D" w:rsidP="006B03D7">
            <w:r w:rsidRPr="00C8729F">
              <w:t>415</w:t>
            </w:r>
          </w:p>
        </w:tc>
        <w:tc>
          <w:tcPr>
            <w:tcW w:w="585" w:type="pct"/>
            <w:tcBorders>
              <w:top w:val="single" w:sz="4" w:space="0" w:color="auto"/>
            </w:tcBorders>
            <w:vAlign w:val="center"/>
          </w:tcPr>
          <w:p w:rsidR="00E3046D" w:rsidRPr="00C8729F" w:rsidRDefault="00E3046D" w:rsidP="006B03D7">
            <w:r w:rsidRPr="00C8729F">
              <w:t>415</w:t>
            </w:r>
          </w:p>
        </w:tc>
        <w:tc>
          <w:tcPr>
            <w:tcW w:w="585" w:type="pct"/>
            <w:tcBorders>
              <w:top w:val="single" w:sz="4" w:space="0" w:color="auto"/>
            </w:tcBorders>
            <w:shd w:val="clear" w:color="auto" w:fill="auto"/>
            <w:vAlign w:val="center"/>
          </w:tcPr>
          <w:p w:rsidR="00E3046D" w:rsidRPr="00C8729F" w:rsidRDefault="00E3046D" w:rsidP="006B03D7">
            <w:r w:rsidRPr="00C8729F">
              <w:t>415</w:t>
            </w:r>
          </w:p>
        </w:tc>
        <w:tc>
          <w:tcPr>
            <w:tcW w:w="582" w:type="pct"/>
            <w:tcBorders>
              <w:top w:val="single" w:sz="4" w:space="0" w:color="auto"/>
            </w:tcBorders>
            <w:shd w:val="clear" w:color="auto" w:fill="auto"/>
            <w:vAlign w:val="center"/>
          </w:tcPr>
          <w:p w:rsidR="00E3046D" w:rsidRPr="00C8729F" w:rsidRDefault="00E3046D" w:rsidP="006B03D7">
            <w:r w:rsidRPr="00C8729F">
              <w:t>415</w:t>
            </w:r>
          </w:p>
        </w:tc>
      </w:tr>
      <w:tr w:rsidR="00E3046D" w:rsidRPr="00C8729F" w:rsidTr="006B03D7">
        <w:trPr>
          <w:trHeight w:val="255"/>
        </w:trPr>
        <w:tc>
          <w:tcPr>
            <w:tcW w:w="1493" w:type="pct"/>
            <w:tcBorders>
              <w:top w:val="single" w:sz="4" w:space="0" w:color="auto"/>
            </w:tcBorders>
            <w:shd w:val="clear" w:color="auto" w:fill="auto"/>
            <w:noWrap/>
          </w:tcPr>
          <w:p w:rsidR="00E3046D" w:rsidRPr="00B72A3C" w:rsidRDefault="00E3046D" w:rsidP="006B03D7">
            <w:r w:rsidRPr="00B72A3C">
              <w:t>с-ще Потоцьке</w:t>
            </w:r>
          </w:p>
        </w:tc>
        <w:tc>
          <w:tcPr>
            <w:tcW w:w="585" w:type="pct"/>
            <w:tcBorders>
              <w:top w:val="single" w:sz="4" w:space="0" w:color="auto"/>
            </w:tcBorders>
            <w:shd w:val="clear" w:color="auto" w:fill="auto"/>
            <w:noWrap/>
            <w:vAlign w:val="center"/>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shd w:val="clear" w:color="auto" w:fill="auto"/>
            <w:vAlign w:val="center"/>
          </w:tcPr>
          <w:p w:rsidR="00E3046D" w:rsidRPr="00C8729F" w:rsidRDefault="00E3046D" w:rsidP="006B03D7">
            <w:r w:rsidRPr="00C8729F">
              <w:t>12</w:t>
            </w:r>
          </w:p>
        </w:tc>
        <w:tc>
          <w:tcPr>
            <w:tcW w:w="585" w:type="pct"/>
            <w:tcBorders>
              <w:top w:val="single" w:sz="4" w:space="0" w:color="auto"/>
            </w:tcBorders>
            <w:vAlign w:val="center"/>
          </w:tcPr>
          <w:p w:rsidR="00E3046D" w:rsidRPr="00C8729F" w:rsidRDefault="00E3046D" w:rsidP="006B03D7">
            <w:r w:rsidRPr="00C8729F">
              <w:t>12</w:t>
            </w:r>
          </w:p>
        </w:tc>
        <w:tc>
          <w:tcPr>
            <w:tcW w:w="585" w:type="pct"/>
            <w:tcBorders>
              <w:top w:val="single" w:sz="4" w:space="0" w:color="auto"/>
            </w:tcBorders>
            <w:shd w:val="clear" w:color="auto" w:fill="auto"/>
            <w:vAlign w:val="center"/>
          </w:tcPr>
          <w:p w:rsidR="00E3046D" w:rsidRPr="00C8729F" w:rsidRDefault="00E3046D" w:rsidP="006B03D7">
            <w:r w:rsidRPr="00C8729F">
              <w:t>12</w:t>
            </w:r>
          </w:p>
        </w:tc>
        <w:tc>
          <w:tcPr>
            <w:tcW w:w="582" w:type="pct"/>
            <w:tcBorders>
              <w:top w:val="single" w:sz="4" w:space="0" w:color="auto"/>
            </w:tcBorders>
            <w:shd w:val="clear" w:color="auto" w:fill="auto"/>
            <w:vAlign w:val="center"/>
          </w:tcPr>
          <w:p w:rsidR="00E3046D" w:rsidRPr="00C8729F" w:rsidRDefault="00E3046D" w:rsidP="006B03D7">
            <w:r w:rsidRPr="00C8729F">
              <w:t>12</w:t>
            </w:r>
          </w:p>
        </w:tc>
      </w:tr>
      <w:tr w:rsidR="00E3046D" w:rsidRPr="00C8729F" w:rsidTr="006B03D7">
        <w:trPr>
          <w:trHeight w:val="255"/>
        </w:trPr>
        <w:tc>
          <w:tcPr>
            <w:tcW w:w="1493" w:type="pct"/>
            <w:tcBorders>
              <w:top w:val="single" w:sz="4" w:space="0" w:color="auto"/>
            </w:tcBorders>
            <w:shd w:val="clear" w:color="auto" w:fill="auto"/>
            <w:noWrap/>
          </w:tcPr>
          <w:p w:rsidR="00E3046D" w:rsidRPr="00B72A3C" w:rsidRDefault="00E3046D" w:rsidP="006B03D7">
            <w:r w:rsidRPr="00B72A3C">
              <w:t>село Спокойствіє</w:t>
            </w:r>
          </w:p>
        </w:tc>
        <w:tc>
          <w:tcPr>
            <w:tcW w:w="585" w:type="pct"/>
            <w:tcBorders>
              <w:top w:val="single" w:sz="4" w:space="0" w:color="auto"/>
            </w:tcBorders>
            <w:shd w:val="clear" w:color="auto" w:fill="auto"/>
            <w:noWrap/>
            <w:vAlign w:val="center"/>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shd w:val="clear" w:color="auto" w:fill="auto"/>
            <w:vAlign w:val="center"/>
          </w:tcPr>
          <w:p w:rsidR="00E3046D" w:rsidRPr="00C8729F" w:rsidRDefault="00E3046D" w:rsidP="006B03D7">
            <w:r w:rsidRPr="00C8729F">
              <w:t>11</w:t>
            </w:r>
          </w:p>
        </w:tc>
        <w:tc>
          <w:tcPr>
            <w:tcW w:w="585" w:type="pct"/>
            <w:tcBorders>
              <w:top w:val="single" w:sz="4" w:space="0" w:color="auto"/>
            </w:tcBorders>
            <w:vAlign w:val="center"/>
          </w:tcPr>
          <w:p w:rsidR="00E3046D" w:rsidRPr="00C8729F" w:rsidRDefault="00E3046D" w:rsidP="006B03D7">
            <w:r w:rsidRPr="00C8729F">
              <w:t>11</w:t>
            </w:r>
          </w:p>
        </w:tc>
        <w:tc>
          <w:tcPr>
            <w:tcW w:w="585" w:type="pct"/>
            <w:tcBorders>
              <w:top w:val="single" w:sz="4" w:space="0" w:color="auto"/>
            </w:tcBorders>
            <w:shd w:val="clear" w:color="auto" w:fill="auto"/>
            <w:vAlign w:val="center"/>
          </w:tcPr>
          <w:p w:rsidR="00E3046D" w:rsidRPr="00C8729F" w:rsidRDefault="00E3046D" w:rsidP="006B03D7">
            <w:r w:rsidRPr="00C8729F">
              <w:t>11</w:t>
            </w:r>
          </w:p>
        </w:tc>
        <w:tc>
          <w:tcPr>
            <w:tcW w:w="582" w:type="pct"/>
            <w:tcBorders>
              <w:top w:val="single" w:sz="4" w:space="0" w:color="auto"/>
            </w:tcBorders>
            <w:shd w:val="clear" w:color="auto" w:fill="auto"/>
            <w:vAlign w:val="center"/>
          </w:tcPr>
          <w:p w:rsidR="00E3046D" w:rsidRPr="00C8729F" w:rsidRDefault="00E3046D" w:rsidP="006B03D7">
            <w:r w:rsidRPr="00C8729F">
              <w:t>11</w:t>
            </w:r>
          </w:p>
        </w:tc>
      </w:tr>
      <w:tr w:rsidR="00E3046D" w:rsidRPr="00C8729F" w:rsidTr="006B03D7">
        <w:trPr>
          <w:trHeight w:val="255"/>
        </w:trPr>
        <w:tc>
          <w:tcPr>
            <w:tcW w:w="1493" w:type="pct"/>
            <w:tcBorders>
              <w:top w:val="single" w:sz="4" w:space="0" w:color="auto"/>
            </w:tcBorders>
            <w:shd w:val="clear" w:color="auto" w:fill="auto"/>
            <w:noWrap/>
          </w:tcPr>
          <w:p w:rsidR="00E3046D" w:rsidRPr="00B72A3C" w:rsidRDefault="00E3046D" w:rsidP="006B03D7">
            <w:r w:rsidRPr="00B72A3C">
              <w:t>село Червоний Яр</w:t>
            </w:r>
          </w:p>
        </w:tc>
        <w:tc>
          <w:tcPr>
            <w:tcW w:w="585" w:type="pct"/>
            <w:tcBorders>
              <w:top w:val="single" w:sz="4" w:space="0" w:color="auto"/>
            </w:tcBorders>
            <w:shd w:val="clear" w:color="auto" w:fill="auto"/>
            <w:noWrap/>
            <w:vAlign w:val="center"/>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shd w:val="clear" w:color="auto" w:fill="auto"/>
            <w:vAlign w:val="center"/>
          </w:tcPr>
          <w:p w:rsidR="00E3046D" w:rsidRPr="00C8729F" w:rsidRDefault="00E3046D" w:rsidP="006B03D7">
            <w:r w:rsidRPr="00C8729F">
              <w:t>76</w:t>
            </w:r>
          </w:p>
        </w:tc>
        <w:tc>
          <w:tcPr>
            <w:tcW w:w="585" w:type="pct"/>
            <w:tcBorders>
              <w:top w:val="single" w:sz="4" w:space="0" w:color="auto"/>
            </w:tcBorders>
            <w:vAlign w:val="center"/>
          </w:tcPr>
          <w:p w:rsidR="00E3046D" w:rsidRPr="00C8729F" w:rsidRDefault="00E3046D" w:rsidP="006B03D7">
            <w:r w:rsidRPr="00C8729F">
              <w:t>76</w:t>
            </w:r>
          </w:p>
        </w:tc>
        <w:tc>
          <w:tcPr>
            <w:tcW w:w="585" w:type="pct"/>
            <w:tcBorders>
              <w:top w:val="single" w:sz="4" w:space="0" w:color="auto"/>
            </w:tcBorders>
            <w:shd w:val="clear" w:color="auto" w:fill="auto"/>
            <w:vAlign w:val="center"/>
          </w:tcPr>
          <w:p w:rsidR="00E3046D" w:rsidRPr="00C8729F" w:rsidRDefault="00E3046D" w:rsidP="006B03D7">
            <w:r w:rsidRPr="00C8729F">
              <w:t>76</w:t>
            </w:r>
          </w:p>
        </w:tc>
        <w:tc>
          <w:tcPr>
            <w:tcW w:w="582" w:type="pct"/>
            <w:tcBorders>
              <w:top w:val="single" w:sz="4" w:space="0" w:color="auto"/>
            </w:tcBorders>
            <w:shd w:val="clear" w:color="auto" w:fill="auto"/>
            <w:vAlign w:val="center"/>
          </w:tcPr>
          <w:p w:rsidR="00E3046D" w:rsidRPr="00C8729F" w:rsidRDefault="00E3046D" w:rsidP="006B03D7">
            <w:r w:rsidRPr="00C8729F">
              <w:t>76</w:t>
            </w:r>
          </w:p>
        </w:tc>
      </w:tr>
      <w:tr w:rsidR="00E3046D" w:rsidRPr="00C8729F" w:rsidTr="006B03D7">
        <w:trPr>
          <w:trHeight w:val="255"/>
        </w:trPr>
        <w:tc>
          <w:tcPr>
            <w:tcW w:w="1493" w:type="pct"/>
            <w:tcBorders>
              <w:top w:val="single" w:sz="4" w:space="0" w:color="auto"/>
            </w:tcBorders>
            <w:shd w:val="clear" w:color="auto" w:fill="auto"/>
            <w:noWrap/>
          </w:tcPr>
          <w:p w:rsidR="00E3046D" w:rsidRPr="00C8729F" w:rsidRDefault="00E3046D" w:rsidP="006B03D7">
            <w:r w:rsidRPr="00C8729F">
              <w:t>село</w:t>
            </w:r>
            <w:r w:rsidRPr="00C8729F">
              <w:rPr>
                <w:b/>
              </w:rPr>
              <w:t xml:space="preserve"> </w:t>
            </w:r>
            <w:r w:rsidRPr="00C8729F">
              <w:t>Мар’є-Дмитрівка</w:t>
            </w:r>
          </w:p>
        </w:tc>
        <w:tc>
          <w:tcPr>
            <w:tcW w:w="585" w:type="pct"/>
            <w:tcBorders>
              <w:top w:val="single" w:sz="4" w:space="0" w:color="auto"/>
            </w:tcBorders>
            <w:shd w:val="clear" w:color="auto" w:fill="auto"/>
            <w:noWrap/>
            <w:vAlign w:val="center"/>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shd w:val="clear" w:color="auto" w:fill="auto"/>
            <w:vAlign w:val="center"/>
          </w:tcPr>
          <w:p w:rsidR="00E3046D" w:rsidRPr="00C8729F" w:rsidRDefault="00E3046D" w:rsidP="006B03D7">
            <w:r w:rsidRPr="00C8729F">
              <w:t>379</w:t>
            </w:r>
          </w:p>
        </w:tc>
        <w:tc>
          <w:tcPr>
            <w:tcW w:w="585" w:type="pct"/>
            <w:tcBorders>
              <w:top w:val="single" w:sz="4" w:space="0" w:color="auto"/>
            </w:tcBorders>
            <w:vAlign w:val="center"/>
          </w:tcPr>
          <w:p w:rsidR="00E3046D" w:rsidRPr="00C8729F" w:rsidRDefault="00E3046D" w:rsidP="006B03D7">
            <w:r w:rsidRPr="00C8729F">
              <w:t>379</w:t>
            </w:r>
          </w:p>
        </w:tc>
        <w:tc>
          <w:tcPr>
            <w:tcW w:w="585" w:type="pct"/>
            <w:tcBorders>
              <w:top w:val="single" w:sz="4" w:space="0" w:color="auto"/>
            </w:tcBorders>
            <w:shd w:val="clear" w:color="auto" w:fill="auto"/>
            <w:vAlign w:val="center"/>
          </w:tcPr>
          <w:p w:rsidR="00E3046D" w:rsidRPr="00C8729F" w:rsidRDefault="00E3046D" w:rsidP="006B03D7">
            <w:r w:rsidRPr="00C8729F">
              <w:t>379</w:t>
            </w:r>
          </w:p>
        </w:tc>
        <w:tc>
          <w:tcPr>
            <w:tcW w:w="582" w:type="pct"/>
            <w:tcBorders>
              <w:top w:val="single" w:sz="4" w:space="0" w:color="auto"/>
            </w:tcBorders>
            <w:shd w:val="clear" w:color="auto" w:fill="auto"/>
            <w:vAlign w:val="center"/>
          </w:tcPr>
          <w:p w:rsidR="00E3046D" w:rsidRPr="00C8729F" w:rsidRDefault="00E3046D" w:rsidP="006B03D7">
            <w:r w:rsidRPr="00C8729F">
              <w:t>379</w:t>
            </w:r>
          </w:p>
        </w:tc>
      </w:tr>
      <w:tr w:rsidR="00E3046D" w:rsidRPr="00C8729F" w:rsidTr="006B03D7">
        <w:trPr>
          <w:trHeight w:val="255"/>
        </w:trPr>
        <w:tc>
          <w:tcPr>
            <w:tcW w:w="1493" w:type="pct"/>
            <w:tcBorders>
              <w:top w:val="single" w:sz="4" w:space="0" w:color="auto"/>
            </w:tcBorders>
            <w:shd w:val="clear" w:color="auto" w:fill="auto"/>
            <w:noWrap/>
          </w:tcPr>
          <w:p w:rsidR="00E3046D" w:rsidRPr="00C8729F" w:rsidRDefault="00E3046D" w:rsidP="006B03D7">
            <w:r w:rsidRPr="00C8729F">
              <w:t>село Кринички</w:t>
            </w:r>
          </w:p>
        </w:tc>
        <w:tc>
          <w:tcPr>
            <w:tcW w:w="585" w:type="pct"/>
            <w:tcBorders>
              <w:top w:val="single" w:sz="4" w:space="0" w:color="auto"/>
            </w:tcBorders>
            <w:shd w:val="clear" w:color="auto" w:fill="auto"/>
            <w:noWrap/>
            <w:vAlign w:val="center"/>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shd w:val="clear" w:color="auto" w:fill="auto"/>
            <w:vAlign w:val="center"/>
          </w:tcPr>
          <w:p w:rsidR="00E3046D" w:rsidRPr="00C8729F" w:rsidRDefault="00E3046D" w:rsidP="006B03D7">
            <w:r w:rsidRPr="00C8729F">
              <w:t>39</w:t>
            </w:r>
          </w:p>
        </w:tc>
        <w:tc>
          <w:tcPr>
            <w:tcW w:w="585" w:type="pct"/>
            <w:tcBorders>
              <w:top w:val="single" w:sz="4" w:space="0" w:color="auto"/>
            </w:tcBorders>
            <w:vAlign w:val="center"/>
          </w:tcPr>
          <w:p w:rsidR="00E3046D" w:rsidRPr="00C8729F" w:rsidRDefault="00E3046D" w:rsidP="006B03D7">
            <w:r w:rsidRPr="00C8729F">
              <w:t>39</w:t>
            </w:r>
          </w:p>
        </w:tc>
        <w:tc>
          <w:tcPr>
            <w:tcW w:w="585" w:type="pct"/>
            <w:tcBorders>
              <w:top w:val="single" w:sz="4" w:space="0" w:color="auto"/>
            </w:tcBorders>
            <w:shd w:val="clear" w:color="auto" w:fill="auto"/>
            <w:vAlign w:val="center"/>
          </w:tcPr>
          <w:p w:rsidR="00E3046D" w:rsidRPr="00C8729F" w:rsidRDefault="00E3046D" w:rsidP="006B03D7">
            <w:r w:rsidRPr="00C8729F">
              <w:t>39</w:t>
            </w:r>
          </w:p>
        </w:tc>
        <w:tc>
          <w:tcPr>
            <w:tcW w:w="582" w:type="pct"/>
            <w:tcBorders>
              <w:top w:val="single" w:sz="4" w:space="0" w:color="auto"/>
            </w:tcBorders>
            <w:shd w:val="clear" w:color="auto" w:fill="auto"/>
            <w:vAlign w:val="center"/>
          </w:tcPr>
          <w:p w:rsidR="00E3046D" w:rsidRPr="00C8729F" w:rsidRDefault="00E3046D" w:rsidP="006B03D7">
            <w:r w:rsidRPr="00C8729F">
              <w:t>39</w:t>
            </w:r>
          </w:p>
        </w:tc>
      </w:tr>
      <w:tr w:rsidR="00E3046D" w:rsidRPr="00C8729F" w:rsidTr="006B03D7">
        <w:trPr>
          <w:trHeight w:val="255"/>
        </w:trPr>
        <w:tc>
          <w:tcPr>
            <w:tcW w:w="1493" w:type="pct"/>
            <w:tcBorders>
              <w:top w:val="single" w:sz="4" w:space="0" w:color="auto"/>
            </w:tcBorders>
            <w:shd w:val="clear" w:color="auto" w:fill="auto"/>
            <w:noWrap/>
          </w:tcPr>
          <w:p w:rsidR="00E3046D" w:rsidRPr="00C8729F" w:rsidRDefault="00E3046D" w:rsidP="006B03D7">
            <w:r w:rsidRPr="00C8729F">
              <w:t>село Ковалеве</w:t>
            </w:r>
          </w:p>
        </w:tc>
        <w:tc>
          <w:tcPr>
            <w:tcW w:w="585" w:type="pct"/>
            <w:tcBorders>
              <w:top w:val="single" w:sz="4" w:space="0" w:color="auto"/>
            </w:tcBorders>
            <w:shd w:val="clear" w:color="auto" w:fill="auto"/>
            <w:noWrap/>
            <w:vAlign w:val="center"/>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shd w:val="clear" w:color="auto" w:fill="auto"/>
            <w:vAlign w:val="center"/>
          </w:tcPr>
          <w:p w:rsidR="00E3046D" w:rsidRPr="00C8729F" w:rsidRDefault="00E3046D" w:rsidP="006B03D7">
            <w:r w:rsidRPr="00C8729F">
              <w:t>3</w:t>
            </w:r>
          </w:p>
        </w:tc>
        <w:tc>
          <w:tcPr>
            <w:tcW w:w="585" w:type="pct"/>
            <w:tcBorders>
              <w:top w:val="single" w:sz="4" w:space="0" w:color="auto"/>
            </w:tcBorders>
            <w:vAlign w:val="center"/>
          </w:tcPr>
          <w:p w:rsidR="00E3046D" w:rsidRPr="00C8729F" w:rsidRDefault="00E3046D" w:rsidP="006B03D7">
            <w:r w:rsidRPr="00C8729F">
              <w:t>3</w:t>
            </w:r>
          </w:p>
        </w:tc>
        <w:tc>
          <w:tcPr>
            <w:tcW w:w="585" w:type="pct"/>
            <w:tcBorders>
              <w:top w:val="single" w:sz="4" w:space="0" w:color="auto"/>
            </w:tcBorders>
            <w:shd w:val="clear" w:color="auto" w:fill="auto"/>
            <w:vAlign w:val="center"/>
          </w:tcPr>
          <w:p w:rsidR="00E3046D" w:rsidRPr="00C8729F" w:rsidRDefault="00E3046D" w:rsidP="006B03D7">
            <w:r w:rsidRPr="00C8729F">
              <w:t>3</w:t>
            </w:r>
          </w:p>
        </w:tc>
        <w:tc>
          <w:tcPr>
            <w:tcW w:w="582" w:type="pct"/>
            <w:tcBorders>
              <w:top w:val="single" w:sz="4" w:space="0" w:color="auto"/>
            </w:tcBorders>
            <w:shd w:val="clear" w:color="auto" w:fill="auto"/>
            <w:vAlign w:val="center"/>
          </w:tcPr>
          <w:p w:rsidR="00E3046D" w:rsidRPr="00C8729F" w:rsidRDefault="00E3046D" w:rsidP="006B03D7">
            <w:r w:rsidRPr="00C8729F">
              <w:t>3</w:t>
            </w:r>
          </w:p>
        </w:tc>
      </w:tr>
      <w:tr w:rsidR="00E3046D" w:rsidRPr="00C8729F" w:rsidTr="006B03D7">
        <w:trPr>
          <w:trHeight w:val="255"/>
        </w:trPr>
        <w:tc>
          <w:tcPr>
            <w:tcW w:w="1493" w:type="pct"/>
            <w:tcBorders>
              <w:top w:val="single" w:sz="4" w:space="0" w:color="auto"/>
            </w:tcBorders>
            <w:shd w:val="clear" w:color="auto" w:fill="auto"/>
            <w:noWrap/>
          </w:tcPr>
          <w:p w:rsidR="00E3046D" w:rsidRPr="00C8729F" w:rsidRDefault="00E3046D" w:rsidP="006B03D7">
            <w:r w:rsidRPr="00C8729F">
              <w:t>село</w:t>
            </w:r>
            <w:r w:rsidRPr="00C8729F">
              <w:rPr>
                <w:b/>
              </w:rPr>
              <w:t xml:space="preserve"> </w:t>
            </w:r>
            <w:r w:rsidRPr="00C8729F">
              <w:t>Довгівка</w:t>
            </w:r>
          </w:p>
        </w:tc>
        <w:tc>
          <w:tcPr>
            <w:tcW w:w="585" w:type="pct"/>
            <w:tcBorders>
              <w:top w:val="single" w:sz="4" w:space="0" w:color="auto"/>
            </w:tcBorders>
            <w:shd w:val="clear" w:color="auto" w:fill="auto"/>
            <w:noWrap/>
            <w:vAlign w:val="center"/>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shd w:val="clear" w:color="auto" w:fill="auto"/>
            <w:vAlign w:val="center"/>
          </w:tcPr>
          <w:p w:rsidR="00E3046D" w:rsidRPr="00C8729F" w:rsidRDefault="00E3046D" w:rsidP="006B03D7">
            <w:r w:rsidRPr="00C8729F">
              <w:t>96</w:t>
            </w:r>
          </w:p>
        </w:tc>
        <w:tc>
          <w:tcPr>
            <w:tcW w:w="585" w:type="pct"/>
            <w:tcBorders>
              <w:top w:val="single" w:sz="4" w:space="0" w:color="auto"/>
            </w:tcBorders>
            <w:vAlign w:val="center"/>
          </w:tcPr>
          <w:p w:rsidR="00E3046D" w:rsidRPr="00C8729F" w:rsidRDefault="00E3046D" w:rsidP="006B03D7">
            <w:r w:rsidRPr="00C8729F">
              <w:t>96</w:t>
            </w:r>
          </w:p>
        </w:tc>
        <w:tc>
          <w:tcPr>
            <w:tcW w:w="585" w:type="pct"/>
            <w:tcBorders>
              <w:top w:val="single" w:sz="4" w:space="0" w:color="auto"/>
            </w:tcBorders>
            <w:shd w:val="clear" w:color="auto" w:fill="auto"/>
            <w:vAlign w:val="center"/>
          </w:tcPr>
          <w:p w:rsidR="00E3046D" w:rsidRPr="00C8729F" w:rsidRDefault="00E3046D" w:rsidP="006B03D7">
            <w:r w:rsidRPr="00C8729F">
              <w:t>96</w:t>
            </w:r>
          </w:p>
        </w:tc>
        <w:tc>
          <w:tcPr>
            <w:tcW w:w="582" w:type="pct"/>
            <w:tcBorders>
              <w:top w:val="single" w:sz="4" w:space="0" w:color="auto"/>
            </w:tcBorders>
            <w:shd w:val="clear" w:color="auto" w:fill="auto"/>
            <w:vAlign w:val="center"/>
          </w:tcPr>
          <w:p w:rsidR="00E3046D" w:rsidRPr="00C8729F" w:rsidRDefault="00E3046D" w:rsidP="006B03D7">
            <w:r w:rsidRPr="00C8729F">
              <w:t>96</w:t>
            </w:r>
          </w:p>
        </w:tc>
      </w:tr>
      <w:tr w:rsidR="00E3046D" w:rsidRPr="00C8729F" w:rsidTr="006B03D7">
        <w:trPr>
          <w:trHeight w:val="255"/>
        </w:trPr>
        <w:tc>
          <w:tcPr>
            <w:tcW w:w="1493" w:type="pct"/>
            <w:tcBorders>
              <w:top w:val="single" w:sz="4" w:space="0" w:color="auto"/>
            </w:tcBorders>
            <w:shd w:val="clear" w:color="auto" w:fill="auto"/>
            <w:noWrap/>
          </w:tcPr>
          <w:p w:rsidR="00E3046D" w:rsidRPr="00C8729F" w:rsidRDefault="00E3046D" w:rsidP="006B03D7">
            <w:r w:rsidRPr="00C8729F">
              <w:t>село Червоне Поле</w:t>
            </w:r>
          </w:p>
        </w:tc>
        <w:tc>
          <w:tcPr>
            <w:tcW w:w="585" w:type="pct"/>
            <w:tcBorders>
              <w:top w:val="single" w:sz="4" w:space="0" w:color="auto"/>
            </w:tcBorders>
            <w:shd w:val="clear" w:color="auto" w:fill="auto"/>
            <w:noWrap/>
            <w:vAlign w:val="center"/>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shd w:val="clear" w:color="auto" w:fill="auto"/>
            <w:vAlign w:val="center"/>
          </w:tcPr>
          <w:p w:rsidR="00E3046D" w:rsidRPr="00C8729F" w:rsidRDefault="00E3046D" w:rsidP="006B03D7">
            <w:r w:rsidRPr="00C8729F">
              <w:t>41</w:t>
            </w:r>
          </w:p>
        </w:tc>
        <w:tc>
          <w:tcPr>
            <w:tcW w:w="585" w:type="pct"/>
            <w:tcBorders>
              <w:top w:val="single" w:sz="4" w:space="0" w:color="auto"/>
            </w:tcBorders>
            <w:vAlign w:val="center"/>
          </w:tcPr>
          <w:p w:rsidR="00E3046D" w:rsidRPr="00C8729F" w:rsidRDefault="00E3046D" w:rsidP="006B03D7">
            <w:r w:rsidRPr="00C8729F">
              <w:t>41</w:t>
            </w:r>
          </w:p>
        </w:tc>
        <w:tc>
          <w:tcPr>
            <w:tcW w:w="585" w:type="pct"/>
            <w:tcBorders>
              <w:top w:val="single" w:sz="4" w:space="0" w:color="auto"/>
            </w:tcBorders>
            <w:shd w:val="clear" w:color="auto" w:fill="auto"/>
            <w:vAlign w:val="center"/>
          </w:tcPr>
          <w:p w:rsidR="00E3046D" w:rsidRPr="00C8729F" w:rsidRDefault="00E3046D" w:rsidP="006B03D7">
            <w:r w:rsidRPr="00C8729F">
              <w:t>41</w:t>
            </w:r>
          </w:p>
        </w:tc>
        <w:tc>
          <w:tcPr>
            <w:tcW w:w="582" w:type="pct"/>
            <w:tcBorders>
              <w:top w:val="single" w:sz="4" w:space="0" w:color="auto"/>
            </w:tcBorders>
            <w:shd w:val="clear" w:color="auto" w:fill="auto"/>
            <w:vAlign w:val="center"/>
          </w:tcPr>
          <w:p w:rsidR="00E3046D" w:rsidRPr="00C8729F" w:rsidRDefault="00E3046D" w:rsidP="006B03D7">
            <w:r w:rsidRPr="00C8729F">
              <w:t>41</w:t>
            </w:r>
          </w:p>
        </w:tc>
      </w:tr>
      <w:tr w:rsidR="00E3046D" w:rsidRPr="00C8729F" w:rsidTr="006B03D7">
        <w:trPr>
          <w:trHeight w:val="255"/>
        </w:trPr>
        <w:tc>
          <w:tcPr>
            <w:tcW w:w="1493" w:type="pct"/>
            <w:tcBorders>
              <w:top w:val="single" w:sz="4" w:space="0" w:color="auto"/>
            </w:tcBorders>
            <w:shd w:val="clear" w:color="auto" w:fill="auto"/>
            <w:noWrap/>
          </w:tcPr>
          <w:p w:rsidR="00E3046D" w:rsidRPr="00C8729F" w:rsidRDefault="00E3046D" w:rsidP="006B03D7">
            <w:r w:rsidRPr="00C8729F">
              <w:t>село Ордо-Василівка</w:t>
            </w:r>
          </w:p>
        </w:tc>
        <w:tc>
          <w:tcPr>
            <w:tcW w:w="585" w:type="pct"/>
            <w:tcBorders>
              <w:top w:val="single" w:sz="4" w:space="0" w:color="auto"/>
            </w:tcBorders>
            <w:shd w:val="clear" w:color="auto" w:fill="auto"/>
            <w:noWrap/>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tcPr>
          <w:p w:rsidR="00E3046D" w:rsidRPr="00C8729F" w:rsidRDefault="00E3046D" w:rsidP="006B03D7">
            <w:r w:rsidRPr="00C8729F">
              <w:t>560</w:t>
            </w:r>
          </w:p>
        </w:tc>
        <w:tc>
          <w:tcPr>
            <w:tcW w:w="585" w:type="pct"/>
            <w:tcBorders>
              <w:top w:val="single" w:sz="4" w:space="0" w:color="auto"/>
            </w:tcBorders>
            <w:shd w:val="clear" w:color="auto" w:fill="auto"/>
          </w:tcPr>
          <w:p w:rsidR="00E3046D" w:rsidRPr="00C8729F" w:rsidRDefault="00E3046D" w:rsidP="006B03D7">
            <w:r w:rsidRPr="00C8729F">
              <w:t>560</w:t>
            </w:r>
          </w:p>
        </w:tc>
        <w:tc>
          <w:tcPr>
            <w:tcW w:w="582" w:type="pct"/>
            <w:tcBorders>
              <w:top w:val="single" w:sz="4" w:space="0" w:color="auto"/>
            </w:tcBorders>
            <w:shd w:val="clear" w:color="auto" w:fill="auto"/>
          </w:tcPr>
          <w:p w:rsidR="00E3046D" w:rsidRPr="00C8729F" w:rsidRDefault="00E3046D" w:rsidP="006B03D7">
            <w:r w:rsidRPr="00C8729F">
              <w:t>560</w:t>
            </w:r>
          </w:p>
        </w:tc>
      </w:tr>
      <w:tr w:rsidR="00E3046D" w:rsidRPr="00C8729F" w:rsidTr="006B03D7">
        <w:trPr>
          <w:trHeight w:val="255"/>
        </w:trPr>
        <w:tc>
          <w:tcPr>
            <w:tcW w:w="1493" w:type="pct"/>
            <w:tcBorders>
              <w:top w:val="single" w:sz="4" w:space="0" w:color="auto"/>
            </w:tcBorders>
            <w:shd w:val="clear" w:color="auto" w:fill="auto"/>
            <w:noWrap/>
          </w:tcPr>
          <w:p w:rsidR="00E3046D" w:rsidRPr="00C8729F" w:rsidRDefault="00E3046D" w:rsidP="006B03D7">
            <w:r w:rsidRPr="00C8729F">
              <w:t>село Сергіївка</w:t>
            </w:r>
          </w:p>
        </w:tc>
        <w:tc>
          <w:tcPr>
            <w:tcW w:w="585" w:type="pct"/>
            <w:tcBorders>
              <w:top w:val="single" w:sz="4" w:space="0" w:color="auto"/>
            </w:tcBorders>
            <w:shd w:val="clear" w:color="auto" w:fill="auto"/>
            <w:noWrap/>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tcPr>
          <w:p w:rsidR="00E3046D" w:rsidRPr="00C8729F" w:rsidRDefault="00E3046D" w:rsidP="006B03D7">
            <w:r w:rsidRPr="00C8729F">
              <w:t>721</w:t>
            </w:r>
          </w:p>
        </w:tc>
        <w:tc>
          <w:tcPr>
            <w:tcW w:w="585" w:type="pct"/>
            <w:tcBorders>
              <w:top w:val="single" w:sz="4" w:space="0" w:color="auto"/>
            </w:tcBorders>
            <w:shd w:val="clear" w:color="auto" w:fill="auto"/>
          </w:tcPr>
          <w:p w:rsidR="00E3046D" w:rsidRPr="00C8729F" w:rsidRDefault="00E3046D" w:rsidP="006B03D7">
            <w:r w:rsidRPr="00C8729F">
              <w:t>721</w:t>
            </w:r>
          </w:p>
        </w:tc>
        <w:tc>
          <w:tcPr>
            <w:tcW w:w="582" w:type="pct"/>
            <w:tcBorders>
              <w:top w:val="single" w:sz="4" w:space="0" w:color="auto"/>
            </w:tcBorders>
            <w:shd w:val="clear" w:color="auto" w:fill="auto"/>
          </w:tcPr>
          <w:p w:rsidR="00E3046D" w:rsidRPr="00C8729F" w:rsidRDefault="00E3046D" w:rsidP="006B03D7">
            <w:r w:rsidRPr="00C8729F">
              <w:t>721</w:t>
            </w:r>
          </w:p>
        </w:tc>
      </w:tr>
      <w:tr w:rsidR="00E3046D" w:rsidRPr="00C8729F" w:rsidTr="006B03D7">
        <w:trPr>
          <w:trHeight w:val="255"/>
        </w:trPr>
        <w:tc>
          <w:tcPr>
            <w:tcW w:w="1493" w:type="pct"/>
            <w:tcBorders>
              <w:top w:val="single" w:sz="4" w:space="0" w:color="auto"/>
            </w:tcBorders>
            <w:shd w:val="clear" w:color="auto" w:fill="auto"/>
            <w:noWrap/>
          </w:tcPr>
          <w:p w:rsidR="00E3046D" w:rsidRPr="00C8729F" w:rsidRDefault="00E3046D" w:rsidP="006B03D7">
            <w:r w:rsidRPr="00C8729F">
              <w:t>село Мар’ївка</w:t>
            </w:r>
          </w:p>
        </w:tc>
        <w:tc>
          <w:tcPr>
            <w:tcW w:w="585" w:type="pct"/>
            <w:tcBorders>
              <w:top w:val="single" w:sz="4" w:space="0" w:color="auto"/>
            </w:tcBorders>
            <w:shd w:val="clear" w:color="auto" w:fill="auto"/>
            <w:noWrap/>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tcPr>
          <w:p w:rsidR="00E3046D" w:rsidRPr="00C8729F" w:rsidRDefault="00E3046D" w:rsidP="006B03D7">
            <w:r w:rsidRPr="00C8729F">
              <w:t>736</w:t>
            </w:r>
          </w:p>
        </w:tc>
        <w:tc>
          <w:tcPr>
            <w:tcW w:w="585" w:type="pct"/>
            <w:tcBorders>
              <w:top w:val="single" w:sz="4" w:space="0" w:color="auto"/>
            </w:tcBorders>
            <w:shd w:val="clear" w:color="auto" w:fill="auto"/>
          </w:tcPr>
          <w:p w:rsidR="00E3046D" w:rsidRPr="00C8729F" w:rsidRDefault="00E3046D" w:rsidP="006B03D7">
            <w:r w:rsidRPr="00C8729F">
              <w:t>736</w:t>
            </w:r>
          </w:p>
        </w:tc>
        <w:tc>
          <w:tcPr>
            <w:tcW w:w="582" w:type="pct"/>
            <w:tcBorders>
              <w:top w:val="single" w:sz="4" w:space="0" w:color="auto"/>
            </w:tcBorders>
            <w:shd w:val="clear" w:color="auto" w:fill="auto"/>
          </w:tcPr>
          <w:p w:rsidR="00E3046D" w:rsidRPr="00C8729F" w:rsidRDefault="00E3046D" w:rsidP="006B03D7">
            <w:r w:rsidRPr="00C8729F">
              <w:t>736</w:t>
            </w:r>
          </w:p>
        </w:tc>
      </w:tr>
      <w:tr w:rsidR="00E3046D" w:rsidRPr="00C8729F" w:rsidTr="006B03D7">
        <w:trPr>
          <w:trHeight w:val="255"/>
        </w:trPr>
        <w:tc>
          <w:tcPr>
            <w:tcW w:w="1493" w:type="pct"/>
            <w:tcBorders>
              <w:top w:val="single" w:sz="4" w:space="0" w:color="auto"/>
            </w:tcBorders>
            <w:shd w:val="clear" w:color="auto" w:fill="auto"/>
            <w:noWrap/>
          </w:tcPr>
          <w:p w:rsidR="00E3046D" w:rsidRPr="00C8729F" w:rsidRDefault="00E3046D" w:rsidP="006B03D7">
            <w:r w:rsidRPr="00C8729F">
              <w:t>село Зав’ялівка</w:t>
            </w:r>
          </w:p>
        </w:tc>
        <w:tc>
          <w:tcPr>
            <w:tcW w:w="585" w:type="pct"/>
            <w:tcBorders>
              <w:top w:val="single" w:sz="4" w:space="0" w:color="auto"/>
            </w:tcBorders>
            <w:shd w:val="clear" w:color="auto" w:fill="auto"/>
            <w:noWrap/>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tcPr>
          <w:p w:rsidR="00E3046D" w:rsidRPr="00C8729F" w:rsidRDefault="00E3046D" w:rsidP="006B03D7">
            <w:r w:rsidRPr="00C8729F">
              <w:t>53</w:t>
            </w:r>
          </w:p>
        </w:tc>
        <w:tc>
          <w:tcPr>
            <w:tcW w:w="585" w:type="pct"/>
            <w:tcBorders>
              <w:top w:val="single" w:sz="4" w:space="0" w:color="auto"/>
            </w:tcBorders>
            <w:shd w:val="clear" w:color="auto" w:fill="auto"/>
          </w:tcPr>
          <w:p w:rsidR="00E3046D" w:rsidRPr="00C8729F" w:rsidRDefault="00E3046D" w:rsidP="006B03D7">
            <w:r w:rsidRPr="00C8729F">
              <w:t>53</w:t>
            </w:r>
          </w:p>
        </w:tc>
        <w:tc>
          <w:tcPr>
            <w:tcW w:w="582" w:type="pct"/>
            <w:tcBorders>
              <w:top w:val="single" w:sz="4" w:space="0" w:color="auto"/>
            </w:tcBorders>
            <w:shd w:val="clear" w:color="auto" w:fill="auto"/>
          </w:tcPr>
          <w:p w:rsidR="00E3046D" w:rsidRPr="00C8729F" w:rsidRDefault="00E3046D" w:rsidP="006B03D7">
            <w:r w:rsidRPr="00C8729F">
              <w:t>53</w:t>
            </w:r>
          </w:p>
        </w:tc>
      </w:tr>
      <w:tr w:rsidR="00E3046D" w:rsidRPr="00C8729F" w:rsidTr="006B03D7">
        <w:trPr>
          <w:trHeight w:val="255"/>
        </w:trPr>
        <w:tc>
          <w:tcPr>
            <w:tcW w:w="1493" w:type="pct"/>
            <w:tcBorders>
              <w:top w:val="single" w:sz="4" w:space="0" w:color="auto"/>
            </w:tcBorders>
            <w:shd w:val="clear" w:color="auto" w:fill="auto"/>
            <w:noWrap/>
          </w:tcPr>
          <w:p w:rsidR="00E3046D" w:rsidRPr="00C8729F" w:rsidRDefault="00E3046D" w:rsidP="006B03D7">
            <w:r w:rsidRPr="00C8729F">
              <w:t>село Райполе</w:t>
            </w:r>
          </w:p>
        </w:tc>
        <w:tc>
          <w:tcPr>
            <w:tcW w:w="585" w:type="pct"/>
            <w:tcBorders>
              <w:top w:val="single" w:sz="4" w:space="0" w:color="auto"/>
            </w:tcBorders>
            <w:shd w:val="clear" w:color="auto" w:fill="auto"/>
            <w:noWrap/>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tcPr>
          <w:p w:rsidR="00E3046D" w:rsidRPr="00C8729F" w:rsidRDefault="00E3046D" w:rsidP="006B03D7">
            <w:r w:rsidRPr="00C8729F">
              <w:t>78</w:t>
            </w:r>
          </w:p>
        </w:tc>
        <w:tc>
          <w:tcPr>
            <w:tcW w:w="585" w:type="pct"/>
            <w:tcBorders>
              <w:top w:val="single" w:sz="4" w:space="0" w:color="auto"/>
            </w:tcBorders>
            <w:shd w:val="clear" w:color="auto" w:fill="auto"/>
          </w:tcPr>
          <w:p w:rsidR="00E3046D" w:rsidRPr="00C8729F" w:rsidRDefault="00E3046D" w:rsidP="006B03D7">
            <w:r w:rsidRPr="00C8729F">
              <w:t>78</w:t>
            </w:r>
          </w:p>
        </w:tc>
        <w:tc>
          <w:tcPr>
            <w:tcW w:w="582" w:type="pct"/>
            <w:tcBorders>
              <w:top w:val="single" w:sz="4" w:space="0" w:color="auto"/>
            </w:tcBorders>
            <w:shd w:val="clear" w:color="auto" w:fill="auto"/>
          </w:tcPr>
          <w:p w:rsidR="00E3046D" w:rsidRPr="00C8729F" w:rsidRDefault="00E3046D" w:rsidP="006B03D7">
            <w:r w:rsidRPr="00C8729F">
              <w:t>78</w:t>
            </w:r>
          </w:p>
        </w:tc>
      </w:tr>
      <w:tr w:rsidR="00E3046D" w:rsidRPr="00C8729F" w:rsidTr="006B03D7">
        <w:trPr>
          <w:trHeight w:val="255"/>
        </w:trPr>
        <w:tc>
          <w:tcPr>
            <w:tcW w:w="1493" w:type="pct"/>
            <w:tcBorders>
              <w:top w:val="single" w:sz="4" w:space="0" w:color="auto"/>
            </w:tcBorders>
            <w:shd w:val="clear" w:color="auto" w:fill="auto"/>
            <w:noWrap/>
          </w:tcPr>
          <w:p w:rsidR="00E3046D" w:rsidRPr="00C8729F" w:rsidRDefault="00E3046D" w:rsidP="006B03D7">
            <w:r w:rsidRPr="00C8729F">
              <w:t>село Володимирівка</w:t>
            </w:r>
          </w:p>
        </w:tc>
        <w:tc>
          <w:tcPr>
            <w:tcW w:w="585" w:type="pct"/>
            <w:tcBorders>
              <w:top w:val="single" w:sz="4" w:space="0" w:color="auto"/>
            </w:tcBorders>
            <w:shd w:val="clear" w:color="auto" w:fill="auto"/>
            <w:noWrap/>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tcPr>
          <w:p w:rsidR="00E3046D" w:rsidRPr="00C8729F" w:rsidRDefault="00E3046D" w:rsidP="006B03D7">
            <w:r w:rsidRPr="00C8729F">
              <w:t>69</w:t>
            </w:r>
          </w:p>
        </w:tc>
        <w:tc>
          <w:tcPr>
            <w:tcW w:w="585" w:type="pct"/>
            <w:tcBorders>
              <w:top w:val="single" w:sz="4" w:space="0" w:color="auto"/>
            </w:tcBorders>
            <w:shd w:val="clear" w:color="auto" w:fill="auto"/>
          </w:tcPr>
          <w:p w:rsidR="00E3046D" w:rsidRPr="00C8729F" w:rsidRDefault="00E3046D" w:rsidP="006B03D7">
            <w:r w:rsidRPr="00C8729F">
              <w:t>69</w:t>
            </w:r>
          </w:p>
        </w:tc>
        <w:tc>
          <w:tcPr>
            <w:tcW w:w="582" w:type="pct"/>
            <w:tcBorders>
              <w:top w:val="single" w:sz="4" w:space="0" w:color="auto"/>
            </w:tcBorders>
            <w:shd w:val="clear" w:color="auto" w:fill="auto"/>
          </w:tcPr>
          <w:p w:rsidR="00E3046D" w:rsidRPr="00C8729F" w:rsidRDefault="00E3046D" w:rsidP="006B03D7">
            <w:r w:rsidRPr="00C8729F">
              <w:t>69</w:t>
            </w:r>
          </w:p>
        </w:tc>
      </w:tr>
      <w:tr w:rsidR="00E3046D" w:rsidRPr="00C8729F" w:rsidTr="006B03D7">
        <w:trPr>
          <w:trHeight w:val="255"/>
        </w:trPr>
        <w:tc>
          <w:tcPr>
            <w:tcW w:w="1493" w:type="pct"/>
            <w:tcBorders>
              <w:top w:val="single" w:sz="4" w:space="0" w:color="auto"/>
            </w:tcBorders>
            <w:shd w:val="clear" w:color="auto" w:fill="auto"/>
            <w:noWrap/>
          </w:tcPr>
          <w:p w:rsidR="00E3046D" w:rsidRPr="00C8729F" w:rsidRDefault="00E3046D" w:rsidP="006B03D7">
            <w:r w:rsidRPr="00C8729F">
              <w:t>село Кодак</w:t>
            </w:r>
          </w:p>
        </w:tc>
        <w:tc>
          <w:tcPr>
            <w:tcW w:w="585" w:type="pct"/>
            <w:tcBorders>
              <w:top w:val="single" w:sz="4" w:space="0" w:color="auto"/>
            </w:tcBorders>
            <w:shd w:val="clear" w:color="auto" w:fill="auto"/>
            <w:noWrap/>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tcPr>
          <w:p w:rsidR="00E3046D" w:rsidRPr="00C8729F" w:rsidRDefault="00E3046D" w:rsidP="006B03D7">
            <w:r w:rsidRPr="00C8729F">
              <w:t>30</w:t>
            </w:r>
          </w:p>
        </w:tc>
        <w:tc>
          <w:tcPr>
            <w:tcW w:w="585" w:type="pct"/>
            <w:tcBorders>
              <w:top w:val="single" w:sz="4" w:space="0" w:color="auto"/>
            </w:tcBorders>
            <w:shd w:val="clear" w:color="auto" w:fill="auto"/>
          </w:tcPr>
          <w:p w:rsidR="00E3046D" w:rsidRPr="00C8729F" w:rsidRDefault="00E3046D" w:rsidP="006B03D7">
            <w:r w:rsidRPr="00C8729F">
              <w:t>30</w:t>
            </w:r>
          </w:p>
        </w:tc>
        <w:tc>
          <w:tcPr>
            <w:tcW w:w="582" w:type="pct"/>
            <w:tcBorders>
              <w:top w:val="single" w:sz="4" w:space="0" w:color="auto"/>
            </w:tcBorders>
            <w:shd w:val="clear" w:color="auto" w:fill="auto"/>
          </w:tcPr>
          <w:p w:rsidR="00E3046D" w:rsidRPr="00C8729F" w:rsidRDefault="00E3046D" w:rsidP="006B03D7">
            <w:r w:rsidRPr="00C8729F">
              <w:t>30</w:t>
            </w:r>
          </w:p>
        </w:tc>
      </w:tr>
      <w:tr w:rsidR="00E3046D" w:rsidRPr="00C8729F" w:rsidTr="006B03D7">
        <w:trPr>
          <w:trHeight w:val="255"/>
        </w:trPr>
        <w:tc>
          <w:tcPr>
            <w:tcW w:w="1493" w:type="pct"/>
            <w:tcBorders>
              <w:top w:val="single" w:sz="4" w:space="0" w:color="auto"/>
            </w:tcBorders>
            <w:shd w:val="clear" w:color="auto" w:fill="auto"/>
            <w:noWrap/>
          </w:tcPr>
          <w:p w:rsidR="00E3046D" w:rsidRPr="00C8729F" w:rsidRDefault="00E3046D" w:rsidP="006B03D7">
            <w:r w:rsidRPr="00C8729F">
              <w:t>село Новомихайлівка</w:t>
            </w:r>
          </w:p>
        </w:tc>
        <w:tc>
          <w:tcPr>
            <w:tcW w:w="585" w:type="pct"/>
            <w:tcBorders>
              <w:top w:val="single" w:sz="4" w:space="0" w:color="auto"/>
            </w:tcBorders>
            <w:shd w:val="clear" w:color="auto" w:fill="auto"/>
            <w:noWrap/>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tcPr>
          <w:p w:rsidR="00E3046D" w:rsidRPr="00C8729F" w:rsidRDefault="00E3046D" w:rsidP="006B03D7">
            <w:r w:rsidRPr="00C8729F">
              <w:t>12</w:t>
            </w:r>
          </w:p>
        </w:tc>
        <w:tc>
          <w:tcPr>
            <w:tcW w:w="585" w:type="pct"/>
            <w:tcBorders>
              <w:top w:val="single" w:sz="4" w:space="0" w:color="auto"/>
            </w:tcBorders>
            <w:shd w:val="clear" w:color="auto" w:fill="auto"/>
          </w:tcPr>
          <w:p w:rsidR="00E3046D" w:rsidRPr="00C8729F" w:rsidRDefault="00E3046D" w:rsidP="006B03D7">
            <w:r w:rsidRPr="00C8729F">
              <w:t>12</w:t>
            </w:r>
          </w:p>
        </w:tc>
        <w:tc>
          <w:tcPr>
            <w:tcW w:w="582" w:type="pct"/>
            <w:tcBorders>
              <w:top w:val="single" w:sz="4" w:space="0" w:color="auto"/>
            </w:tcBorders>
            <w:shd w:val="clear" w:color="auto" w:fill="auto"/>
          </w:tcPr>
          <w:p w:rsidR="00E3046D" w:rsidRPr="00C8729F" w:rsidRDefault="00E3046D" w:rsidP="006B03D7">
            <w:r w:rsidRPr="00C8729F">
              <w:t>12</w:t>
            </w:r>
          </w:p>
        </w:tc>
      </w:tr>
      <w:tr w:rsidR="00E3046D" w:rsidRPr="00C8729F" w:rsidTr="006B03D7">
        <w:trPr>
          <w:trHeight w:val="255"/>
        </w:trPr>
        <w:tc>
          <w:tcPr>
            <w:tcW w:w="1493" w:type="pct"/>
            <w:tcBorders>
              <w:top w:val="single" w:sz="4" w:space="0" w:color="auto"/>
            </w:tcBorders>
            <w:shd w:val="clear" w:color="auto" w:fill="auto"/>
            <w:noWrap/>
          </w:tcPr>
          <w:p w:rsidR="00E3046D" w:rsidRPr="00C8729F" w:rsidRDefault="00E3046D" w:rsidP="006B03D7">
            <w:r w:rsidRPr="00C8729F">
              <w:t>село Мар’є-Костянтинівка</w:t>
            </w:r>
          </w:p>
        </w:tc>
        <w:tc>
          <w:tcPr>
            <w:tcW w:w="585" w:type="pct"/>
            <w:tcBorders>
              <w:top w:val="single" w:sz="4" w:space="0" w:color="auto"/>
            </w:tcBorders>
            <w:shd w:val="clear" w:color="auto" w:fill="auto"/>
            <w:noWrap/>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tcPr>
          <w:p w:rsidR="00E3046D" w:rsidRPr="00C8729F" w:rsidRDefault="00E3046D" w:rsidP="006B03D7">
            <w:r w:rsidRPr="00C8729F">
              <w:t>10</w:t>
            </w:r>
          </w:p>
        </w:tc>
        <w:tc>
          <w:tcPr>
            <w:tcW w:w="585" w:type="pct"/>
            <w:tcBorders>
              <w:top w:val="single" w:sz="4" w:space="0" w:color="auto"/>
            </w:tcBorders>
            <w:shd w:val="clear" w:color="auto" w:fill="auto"/>
          </w:tcPr>
          <w:p w:rsidR="00E3046D" w:rsidRPr="00C8729F" w:rsidRDefault="00E3046D" w:rsidP="006B03D7">
            <w:r w:rsidRPr="00C8729F">
              <w:t>10</w:t>
            </w:r>
          </w:p>
        </w:tc>
        <w:tc>
          <w:tcPr>
            <w:tcW w:w="582" w:type="pct"/>
            <w:tcBorders>
              <w:top w:val="single" w:sz="4" w:space="0" w:color="auto"/>
            </w:tcBorders>
            <w:shd w:val="clear" w:color="auto" w:fill="auto"/>
          </w:tcPr>
          <w:p w:rsidR="00E3046D" w:rsidRPr="00C8729F" w:rsidRDefault="00E3046D" w:rsidP="006B03D7">
            <w:r w:rsidRPr="00C8729F">
              <w:t>10</w:t>
            </w:r>
          </w:p>
        </w:tc>
      </w:tr>
      <w:tr w:rsidR="00E3046D" w:rsidRPr="00C8729F" w:rsidTr="006B03D7">
        <w:trPr>
          <w:trHeight w:val="255"/>
        </w:trPr>
        <w:tc>
          <w:tcPr>
            <w:tcW w:w="1493" w:type="pct"/>
            <w:tcBorders>
              <w:top w:val="single" w:sz="4" w:space="0" w:color="auto"/>
            </w:tcBorders>
            <w:shd w:val="clear" w:color="auto" w:fill="auto"/>
            <w:noWrap/>
          </w:tcPr>
          <w:p w:rsidR="00E3046D" w:rsidRPr="00C8729F" w:rsidRDefault="00E3046D" w:rsidP="006B03D7">
            <w:r w:rsidRPr="00C8729F">
              <w:t>село Мотина Балка</w:t>
            </w:r>
          </w:p>
        </w:tc>
        <w:tc>
          <w:tcPr>
            <w:tcW w:w="585" w:type="pct"/>
            <w:tcBorders>
              <w:top w:val="single" w:sz="4" w:space="0" w:color="auto"/>
            </w:tcBorders>
            <w:shd w:val="clear" w:color="auto" w:fill="auto"/>
            <w:noWrap/>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shd w:val="clear" w:color="auto" w:fill="auto"/>
          </w:tcPr>
          <w:p w:rsidR="00E3046D" w:rsidRPr="00C8729F" w:rsidRDefault="00E3046D" w:rsidP="006B03D7"/>
        </w:tc>
        <w:tc>
          <w:tcPr>
            <w:tcW w:w="585" w:type="pct"/>
            <w:tcBorders>
              <w:top w:val="single" w:sz="4" w:space="0" w:color="auto"/>
            </w:tcBorders>
          </w:tcPr>
          <w:p w:rsidR="00E3046D" w:rsidRPr="00C8729F" w:rsidRDefault="00E3046D" w:rsidP="006B03D7">
            <w:r w:rsidRPr="00C8729F">
              <w:t>21</w:t>
            </w:r>
          </w:p>
        </w:tc>
        <w:tc>
          <w:tcPr>
            <w:tcW w:w="585" w:type="pct"/>
            <w:tcBorders>
              <w:top w:val="single" w:sz="4" w:space="0" w:color="auto"/>
            </w:tcBorders>
            <w:shd w:val="clear" w:color="auto" w:fill="auto"/>
          </w:tcPr>
          <w:p w:rsidR="00E3046D" w:rsidRPr="00C8729F" w:rsidRDefault="00E3046D" w:rsidP="006B03D7">
            <w:r w:rsidRPr="00C8729F">
              <w:t>21</w:t>
            </w:r>
          </w:p>
        </w:tc>
        <w:tc>
          <w:tcPr>
            <w:tcW w:w="582" w:type="pct"/>
            <w:tcBorders>
              <w:top w:val="single" w:sz="4" w:space="0" w:color="auto"/>
            </w:tcBorders>
            <w:shd w:val="clear" w:color="auto" w:fill="auto"/>
          </w:tcPr>
          <w:p w:rsidR="00E3046D" w:rsidRPr="00C8729F" w:rsidRDefault="00E3046D" w:rsidP="006B03D7">
            <w:r w:rsidRPr="00C8729F">
              <w:t>21</w:t>
            </w:r>
          </w:p>
        </w:tc>
      </w:tr>
      <w:tr w:rsidR="00E3046D" w:rsidRPr="00C8729F" w:rsidTr="006B03D7">
        <w:trPr>
          <w:trHeight w:val="270"/>
        </w:trPr>
        <w:tc>
          <w:tcPr>
            <w:tcW w:w="1493" w:type="pct"/>
            <w:shd w:val="clear" w:color="auto" w:fill="auto"/>
            <w:noWrap/>
          </w:tcPr>
          <w:p w:rsidR="00E3046D" w:rsidRPr="00C8729F" w:rsidRDefault="00E3046D" w:rsidP="006B03D7">
            <w:r w:rsidRPr="00C8729F">
              <w:t>Район</w:t>
            </w:r>
            <w:r>
              <w:t>, осіб</w:t>
            </w:r>
          </w:p>
        </w:tc>
        <w:tc>
          <w:tcPr>
            <w:tcW w:w="585" w:type="pct"/>
            <w:shd w:val="clear" w:color="auto" w:fill="auto"/>
            <w:noWrap/>
          </w:tcPr>
          <w:p w:rsidR="00E3046D" w:rsidRPr="00363873" w:rsidRDefault="00E3046D" w:rsidP="006B03D7">
            <w:r w:rsidRPr="00363873">
              <w:rPr>
                <w:color w:val="000000"/>
                <w:shd w:val="clear" w:color="auto" w:fill="F9F9F9"/>
              </w:rPr>
              <w:t>44 738 </w:t>
            </w:r>
          </w:p>
        </w:tc>
        <w:tc>
          <w:tcPr>
            <w:tcW w:w="585" w:type="pct"/>
            <w:shd w:val="clear" w:color="auto" w:fill="auto"/>
          </w:tcPr>
          <w:p w:rsidR="00E3046D" w:rsidRPr="00363873" w:rsidRDefault="00E3046D" w:rsidP="006B03D7">
            <w:r>
              <w:t>44 340</w:t>
            </w:r>
          </w:p>
        </w:tc>
        <w:tc>
          <w:tcPr>
            <w:tcW w:w="585" w:type="pct"/>
            <w:shd w:val="clear" w:color="auto" w:fill="auto"/>
          </w:tcPr>
          <w:p w:rsidR="00E3046D" w:rsidRPr="00363873" w:rsidRDefault="00E3046D" w:rsidP="006B03D7">
            <w:r w:rsidRPr="00363873">
              <w:rPr>
                <w:bCs/>
                <w:color w:val="000000"/>
                <w:shd w:val="clear" w:color="auto" w:fill="FFFFFF"/>
              </w:rPr>
              <w:t>44</w:t>
            </w:r>
            <w:r>
              <w:rPr>
                <w:bCs/>
                <w:color w:val="000000"/>
                <w:shd w:val="clear" w:color="auto" w:fill="FFFFFF"/>
              </w:rPr>
              <w:t xml:space="preserve"> </w:t>
            </w:r>
            <w:r w:rsidRPr="00363873">
              <w:rPr>
                <w:bCs/>
                <w:color w:val="000000"/>
                <w:shd w:val="clear" w:color="auto" w:fill="FFFFFF"/>
              </w:rPr>
              <w:t>049</w:t>
            </w:r>
          </w:p>
        </w:tc>
        <w:tc>
          <w:tcPr>
            <w:tcW w:w="585" w:type="pct"/>
          </w:tcPr>
          <w:p w:rsidR="00E3046D" w:rsidRPr="00363873" w:rsidRDefault="00E3046D" w:rsidP="006B03D7">
            <w:r w:rsidRPr="00363873">
              <w:rPr>
                <w:color w:val="000000"/>
                <w:shd w:val="clear" w:color="auto" w:fill="F9F9F9"/>
              </w:rPr>
              <w:t>764 916 </w:t>
            </w:r>
          </w:p>
        </w:tc>
        <w:tc>
          <w:tcPr>
            <w:tcW w:w="585" w:type="pct"/>
            <w:shd w:val="clear" w:color="auto" w:fill="auto"/>
          </w:tcPr>
          <w:p w:rsidR="00E3046D" w:rsidRPr="00363873" w:rsidRDefault="00E3046D" w:rsidP="006B03D7">
            <w:r w:rsidRPr="00363873">
              <w:t>7</w:t>
            </w:r>
            <w:r>
              <w:t>49</w:t>
            </w:r>
            <w:r w:rsidRPr="00363873">
              <w:t xml:space="preserve"> </w:t>
            </w:r>
            <w:r>
              <w:t>800</w:t>
            </w:r>
          </w:p>
        </w:tc>
        <w:tc>
          <w:tcPr>
            <w:tcW w:w="582" w:type="pct"/>
            <w:shd w:val="clear" w:color="auto" w:fill="auto"/>
          </w:tcPr>
          <w:p w:rsidR="00E3046D" w:rsidRPr="00363873" w:rsidRDefault="00E3046D" w:rsidP="006B03D7">
            <w:r w:rsidRPr="00363873">
              <w:t>74</w:t>
            </w:r>
            <w:r>
              <w:t>3</w:t>
            </w:r>
            <w:r w:rsidRPr="00363873">
              <w:t xml:space="preserve"> </w:t>
            </w:r>
            <w:r>
              <w:t>934</w:t>
            </w:r>
          </w:p>
        </w:tc>
      </w:tr>
      <w:tr w:rsidR="00E3046D" w:rsidRPr="00C8729F" w:rsidTr="006B03D7">
        <w:trPr>
          <w:trHeight w:val="270"/>
        </w:trPr>
        <w:tc>
          <w:tcPr>
            <w:tcW w:w="1493" w:type="pct"/>
            <w:shd w:val="clear" w:color="auto" w:fill="auto"/>
            <w:noWrap/>
          </w:tcPr>
          <w:p w:rsidR="00E3046D" w:rsidRPr="00C8729F" w:rsidRDefault="00E3046D" w:rsidP="006B03D7">
            <w:r w:rsidRPr="00C8729F">
              <w:t>Область</w:t>
            </w:r>
            <w:r>
              <w:t xml:space="preserve">, </w:t>
            </w:r>
            <w:r w:rsidRPr="0023591B">
              <w:rPr>
                <w:color w:val="000000"/>
                <w:spacing w:val="-6"/>
                <w:shd w:val="clear" w:color="auto" w:fill="FFFFFF"/>
              </w:rPr>
              <w:t>тис. осіб</w:t>
            </w:r>
          </w:p>
        </w:tc>
        <w:tc>
          <w:tcPr>
            <w:tcW w:w="585" w:type="pct"/>
            <w:shd w:val="clear" w:color="auto" w:fill="auto"/>
            <w:noWrap/>
          </w:tcPr>
          <w:p w:rsidR="00E3046D" w:rsidRPr="0023591B" w:rsidRDefault="00E3046D" w:rsidP="006B03D7">
            <w:r w:rsidRPr="0023591B">
              <w:t>3227,1</w:t>
            </w:r>
          </w:p>
        </w:tc>
        <w:tc>
          <w:tcPr>
            <w:tcW w:w="585" w:type="pct"/>
            <w:shd w:val="clear" w:color="auto" w:fill="auto"/>
          </w:tcPr>
          <w:p w:rsidR="00E3046D" w:rsidRPr="0023591B" w:rsidRDefault="00E3046D" w:rsidP="006B03D7">
            <w:r w:rsidRPr="0023591B">
              <w:t>3227,8</w:t>
            </w:r>
          </w:p>
        </w:tc>
        <w:tc>
          <w:tcPr>
            <w:tcW w:w="585" w:type="pct"/>
            <w:shd w:val="clear" w:color="auto" w:fill="auto"/>
          </w:tcPr>
          <w:p w:rsidR="00E3046D" w:rsidRPr="0023591B" w:rsidRDefault="00E3046D" w:rsidP="006B03D7">
            <w:r w:rsidRPr="0023591B">
              <w:t>3203,2</w:t>
            </w:r>
          </w:p>
        </w:tc>
        <w:tc>
          <w:tcPr>
            <w:tcW w:w="585" w:type="pct"/>
          </w:tcPr>
          <w:p w:rsidR="00E3046D" w:rsidRPr="0023591B" w:rsidRDefault="00E3046D" w:rsidP="006B03D7">
            <w:r w:rsidRPr="0023591B">
              <w:t>3173,3</w:t>
            </w:r>
          </w:p>
        </w:tc>
        <w:tc>
          <w:tcPr>
            <w:tcW w:w="585" w:type="pct"/>
            <w:shd w:val="clear" w:color="auto" w:fill="auto"/>
          </w:tcPr>
          <w:p w:rsidR="00E3046D" w:rsidRPr="0023591B" w:rsidRDefault="00E3046D" w:rsidP="006B03D7">
            <w:r w:rsidRPr="0023591B">
              <w:t>3138,7</w:t>
            </w:r>
          </w:p>
        </w:tc>
        <w:tc>
          <w:tcPr>
            <w:tcW w:w="582" w:type="pct"/>
            <w:shd w:val="clear" w:color="auto" w:fill="auto"/>
          </w:tcPr>
          <w:p w:rsidR="00E3046D" w:rsidRPr="0023591B" w:rsidRDefault="00E3046D" w:rsidP="006B03D7">
            <w:r w:rsidRPr="0023591B">
              <w:rPr>
                <w:color w:val="000000"/>
                <w:spacing w:val="-6"/>
                <w:shd w:val="clear" w:color="auto" w:fill="FFFFFF"/>
              </w:rPr>
              <w:t>3</w:t>
            </w:r>
            <w:r>
              <w:rPr>
                <w:color w:val="000000"/>
                <w:spacing w:val="-6"/>
                <w:shd w:val="clear" w:color="auto" w:fill="FFFFFF"/>
              </w:rPr>
              <w:t xml:space="preserve"> </w:t>
            </w:r>
            <w:r w:rsidRPr="0023591B">
              <w:rPr>
                <w:color w:val="000000"/>
                <w:spacing w:val="-6"/>
                <w:shd w:val="clear" w:color="auto" w:fill="FFFFFF"/>
              </w:rPr>
              <w:t xml:space="preserve">096,5 </w:t>
            </w:r>
          </w:p>
        </w:tc>
      </w:tr>
    </w:tbl>
    <w:p w:rsidR="00E3046D" w:rsidRPr="00B5613F" w:rsidRDefault="00E3046D" w:rsidP="008114A6">
      <w:pPr>
        <w:pStyle w:val="TableTitle"/>
      </w:pPr>
      <w:bookmarkStart w:id="23" w:name="_Toc291687788"/>
      <w:bookmarkStart w:id="24" w:name="_Toc291842812"/>
      <w:bookmarkStart w:id="25" w:name="_Toc291842956"/>
      <w:bookmarkStart w:id="26" w:name="_Toc291843075"/>
      <w:r w:rsidRPr="00B5613F">
        <w:lastRenderedPageBreak/>
        <w:t>Таблиця 4. Природний та міграційний рух населення</w:t>
      </w:r>
      <w:bookmarkEnd w:id="23"/>
      <w:bookmarkEnd w:id="24"/>
      <w:bookmarkEnd w:id="25"/>
      <w:bookmarkEnd w:id="26"/>
      <w:r w:rsidRPr="00B5613F">
        <w:t>, осіб (сумарно по всіх населених пунктах, що увійшли до складу ТГ)</w:t>
      </w:r>
    </w:p>
    <w:tbl>
      <w:tblPr>
        <w:tblW w:w="4973" w:type="pct"/>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ook w:val="0000" w:firstRow="0" w:lastRow="0" w:firstColumn="0" w:lastColumn="0" w:noHBand="0" w:noVBand="0"/>
      </w:tblPr>
      <w:tblGrid>
        <w:gridCol w:w="3959"/>
        <w:gridCol w:w="909"/>
        <w:gridCol w:w="910"/>
        <w:gridCol w:w="912"/>
        <w:gridCol w:w="910"/>
        <w:gridCol w:w="910"/>
        <w:gridCol w:w="1292"/>
      </w:tblGrid>
      <w:tr w:rsidR="00E3046D" w:rsidRPr="00AC0206" w:rsidTr="006B03D7">
        <w:trPr>
          <w:trHeight w:val="255"/>
        </w:trPr>
        <w:tc>
          <w:tcPr>
            <w:tcW w:w="1692" w:type="pct"/>
            <w:tcBorders>
              <w:bottom w:val="single" w:sz="8" w:space="0" w:color="auto"/>
            </w:tcBorders>
            <w:shd w:val="clear" w:color="auto" w:fill="F3F3F3"/>
            <w:noWrap/>
            <w:vAlign w:val="center"/>
          </w:tcPr>
          <w:p w:rsidR="00E3046D" w:rsidRPr="00B5613F" w:rsidRDefault="00E3046D" w:rsidP="006B03D7">
            <w:pPr>
              <w:jc w:val="center"/>
              <w:rPr>
                <w:b/>
              </w:rPr>
            </w:pPr>
            <w:r w:rsidRPr="00B5613F">
              <w:rPr>
                <w:b/>
              </w:rPr>
              <w:t>Показники</w:t>
            </w:r>
          </w:p>
        </w:tc>
        <w:tc>
          <w:tcPr>
            <w:tcW w:w="551" w:type="pct"/>
            <w:tcBorders>
              <w:bottom w:val="single" w:sz="8" w:space="0" w:color="auto"/>
            </w:tcBorders>
            <w:shd w:val="clear" w:color="auto" w:fill="F3F3F3"/>
            <w:vAlign w:val="center"/>
          </w:tcPr>
          <w:p w:rsidR="00E3046D" w:rsidRPr="00B5613F" w:rsidRDefault="00E3046D" w:rsidP="006B03D7">
            <w:pPr>
              <w:jc w:val="center"/>
              <w:rPr>
                <w:b/>
                <w:bCs/>
              </w:rPr>
            </w:pPr>
            <w:r w:rsidRPr="00B5613F">
              <w:rPr>
                <w:b/>
                <w:bCs/>
              </w:rPr>
              <w:t>2017</w:t>
            </w:r>
          </w:p>
        </w:tc>
        <w:tc>
          <w:tcPr>
            <w:tcW w:w="551" w:type="pct"/>
            <w:tcBorders>
              <w:bottom w:val="single" w:sz="8" w:space="0" w:color="auto"/>
            </w:tcBorders>
            <w:shd w:val="clear" w:color="auto" w:fill="F3F3F3"/>
            <w:vAlign w:val="center"/>
          </w:tcPr>
          <w:p w:rsidR="00E3046D" w:rsidRPr="00B5613F" w:rsidRDefault="00E3046D" w:rsidP="006B03D7">
            <w:pPr>
              <w:jc w:val="center"/>
              <w:rPr>
                <w:b/>
                <w:bCs/>
              </w:rPr>
            </w:pPr>
            <w:r w:rsidRPr="00B5613F">
              <w:rPr>
                <w:b/>
                <w:bCs/>
              </w:rPr>
              <w:t>2018</w:t>
            </w:r>
          </w:p>
        </w:tc>
        <w:tc>
          <w:tcPr>
            <w:tcW w:w="552" w:type="pct"/>
            <w:tcBorders>
              <w:bottom w:val="single" w:sz="8" w:space="0" w:color="auto"/>
            </w:tcBorders>
            <w:shd w:val="clear" w:color="auto" w:fill="F3F3F3"/>
            <w:vAlign w:val="center"/>
          </w:tcPr>
          <w:p w:rsidR="00E3046D" w:rsidRPr="00B5613F" w:rsidRDefault="00E3046D" w:rsidP="006B03D7">
            <w:pPr>
              <w:jc w:val="center"/>
              <w:rPr>
                <w:b/>
                <w:bCs/>
              </w:rPr>
            </w:pPr>
            <w:r w:rsidRPr="00B5613F">
              <w:rPr>
                <w:b/>
                <w:bCs/>
              </w:rPr>
              <w:t>2019</w:t>
            </w:r>
          </w:p>
        </w:tc>
        <w:tc>
          <w:tcPr>
            <w:tcW w:w="551" w:type="pct"/>
            <w:tcBorders>
              <w:bottom w:val="single" w:sz="8" w:space="0" w:color="auto"/>
            </w:tcBorders>
            <w:shd w:val="clear" w:color="auto" w:fill="F3F3F3"/>
            <w:vAlign w:val="center"/>
          </w:tcPr>
          <w:p w:rsidR="00E3046D" w:rsidRPr="00B5613F" w:rsidRDefault="00E3046D" w:rsidP="006B03D7">
            <w:pPr>
              <w:jc w:val="center"/>
              <w:rPr>
                <w:b/>
                <w:bCs/>
              </w:rPr>
            </w:pPr>
            <w:r w:rsidRPr="00B5613F">
              <w:rPr>
                <w:b/>
                <w:bCs/>
              </w:rPr>
              <w:t>2020</w:t>
            </w:r>
          </w:p>
        </w:tc>
        <w:tc>
          <w:tcPr>
            <w:tcW w:w="551" w:type="pct"/>
            <w:tcBorders>
              <w:bottom w:val="single" w:sz="8" w:space="0" w:color="auto"/>
            </w:tcBorders>
            <w:shd w:val="clear" w:color="auto" w:fill="F3F3F3"/>
            <w:vAlign w:val="center"/>
          </w:tcPr>
          <w:p w:rsidR="00E3046D" w:rsidRPr="00B5613F" w:rsidRDefault="00E3046D" w:rsidP="006B03D7">
            <w:pPr>
              <w:jc w:val="center"/>
              <w:rPr>
                <w:b/>
                <w:bCs/>
              </w:rPr>
            </w:pPr>
            <w:r w:rsidRPr="00B5613F">
              <w:rPr>
                <w:b/>
                <w:bCs/>
              </w:rPr>
              <w:t>2021</w:t>
            </w:r>
          </w:p>
        </w:tc>
        <w:tc>
          <w:tcPr>
            <w:tcW w:w="552" w:type="pct"/>
            <w:tcBorders>
              <w:bottom w:val="single" w:sz="8" w:space="0" w:color="auto"/>
            </w:tcBorders>
            <w:shd w:val="clear" w:color="auto" w:fill="F3F3F3"/>
            <w:vAlign w:val="center"/>
          </w:tcPr>
          <w:p w:rsidR="00E3046D" w:rsidRPr="00B5613F" w:rsidRDefault="00E3046D" w:rsidP="006B03D7">
            <w:pPr>
              <w:jc w:val="center"/>
              <w:rPr>
                <w:b/>
                <w:bCs/>
              </w:rPr>
            </w:pPr>
            <w:r w:rsidRPr="00B5613F">
              <w:rPr>
                <w:b/>
                <w:bCs/>
              </w:rPr>
              <w:t>2022</w:t>
            </w:r>
          </w:p>
        </w:tc>
      </w:tr>
      <w:tr w:rsidR="00E3046D" w:rsidRPr="00AC0206" w:rsidTr="006B03D7">
        <w:trPr>
          <w:trHeight w:val="255"/>
        </w:trPr>
        <w:tc>
          <w:tcPr>
            <w:tcW w:w="1692" w:type="pct"/>
            <w:tcBorders>
              <w:top w:val="single" w:sz="8" w:space="0" w:color="auto"/>
            </w:tcBorders>
            <w:shd w:val="clear" w:color="auto" w:fill="auto"/>
            <w:noWrap/>
          </w:tcPr>
          <w:p w:rsidR="00E3046D" w:rsidRPr="00B5613F" w:rsidRDefault="00E3046D" w:rsidP="006B03D7">
            <w:r w:rsidRPr="00B5613F">
              <w:t>Народжені</w:t>
            </w:r>
          </w:p>
        </w:tc>
        <w:tc>
          <w:tcPr>
            <w:tcW w:w="551" w:type="pct"/>
            <w:tcBorders>
              <w:top w:val="single" w:sz="8" w:space="0" w:color="auto"/>
            </w:tcBorders>
            <w:shd w:val="clear" w:color="auto" w:fill="auto"/>
          </w:tcPr>
          <w:p w:rsidR="00E3046D" w:rsidRPr="00B5613F" w:rsidRDefault="00E3046D" w:rsidP="006B03D7">
            <w:r>
              <w:t>60</w:t>
            </w:r>
          </w:p>
        </w:tc>
        <w:tc>
          <w:tcPr>
            <w:tcW w:w="551" w:type="pct"/>
            <w:tcBorders>
              <w:top w:val="single" w:sz="8" w:space="0" w:color="auto"/>
            </w:tcBorders>
            <w:shd w:val="clear" w:color="auto" w:fill="auto"/>
          </w:tcPr>
          <w:p w:rsidR="00E3046D" w:rsidRPr="00B5613F" w:rsidRDefault="00E3046D" w:rsidP="006B03D7">
            <w:r>
              <w:t>53</w:t>
            </w:r>
          </w:p>
        </w:tc>
        <w:tc>
          <w:tcPr>
            <w:tcW w:w="552" w:type="pct"/>
            <w:tcBorders>
              <w:top w:val="single" w:sz="8" w:space="0" w:color="auto"/>
            </w:tcBorders>
            <w:shd w:val="clear" w:color="auto" w:fill="auto"/>
          </w:tcPr>
          <w:p w:rsidR="00E3046D" w:rsidRPr="00B5613F" w:rsidRDefault="00E3046D" w:rsidP="006B03D7">
            <w:r>
              <w:t>38</w:t>
            </w:r>
          </w:p>
        </w:tc>
        <w:tc>
          <w:tcPr>
            <w:tcW w:w="551" w:type="pct"/>
            <w:tcBorders>
              <w:top w:val="single" w:sz="8" w:space="0" w:color="auto"/>
            </w:tcBorders>
            <w:shd w:val="clear" w:color="auto" w:fill="auto"/>
          </w:tcPr>
          <w:p w:rsidR="00E3046D" w:rsidRPr="00B5613F" w:rsidRDefault="00E3046D" w:rsidP="006B03D7">
            <w:r>
              <w:t>40</w:t>
            </w:r>
          </w:p>
        </w:tc>
        <w:tc>
          <w:tcPr>
            <w:tcW w:w="551" w:type="pct"/>
            <w:tcBorders>
              <w:top w:val="single" w:sz="8" w:space="0" w:color="auto"/>
            </w:tcBorders>
            <w:shd w:val="clear" w:color="auto" w:fill="auto"/>
          </w:tcPr>
          <w:p w:rsidR="00E3046D" w:rsidRPr="00B5613F" w:rsidRDefault="00E3046D" w:rsidP="006B03D7">
            <w:r>
              <w:t>33</w:t>
            </w:r>
          </w:p>
        </w:tc>
        <w:tc>
          <w:tcPr>
            <w:tcW w:w="552" w:type="pct"/>
            <w:tcBorders>
              <w:top w:val="single" w:sz="8" w:space="0" w:color="auto"/>
            </w:tcBorders>
          </w:tcPr>
          <w:p w:rsidR="00E3046D" w:rsidRPr="00B5613F" w:rsidRDefault="00E3046D" w:rsidP="006B03D7">
            <w:r>
              <w:t>20</w:t>
            </w:r>
          </w:p>
        </w:tc>
      </w:tr>
      <w:tr w:rsidR="00E3046D" w:rsidRPr="00AC0206" w:rsidTr="006B03D7">
        <w:trPr>
          <w:trHeight w:val="255"/>
        </w:trPr>
        <w:tc>
          <w:tcPr>
            <w:tcW w:w="1692" w:type="pct"/>
            <w:shd w:val="clear" w:color="auto" w:fill="auto"/>
            <w:noWrap/>
          </w:tcPr>
          <w:p w:rsidR="00E3046D" w:rsidRPr="00B5613F" w:rsidRDefault="00E3046D" w:rsidP="006B03D7">
            <w:r w:rsidRPr="00B5613F">
              <w:t>Померлі</w:t>
            </w:r>
          </w:p>
        </w:tc>
        <w:tc>
          <w:tcPr>
            <w:tcW w:w="551" w:type="pct"/>
            <w:shd w:val="clear" w:color="auto" w:fill="auto"/>
          </w:tcPr>
          <w:p w:rsidR="00E3046D" w:rsidRPr="00B5613F" w:rsidRDefault="00E3046D" w:rsidP="006B03D7">
            <w:r>
              <w:t>111</w:t>
            </w:r>
          </w:p>
        </w:tc>
        <w:tc>
          <w:tcPr>
            <w:tcW w:w="551" w:type="pct"/>
            <w:shd w:val="clear" w:color="auto" w:fill="auto"/>
          </w:tcPr>
          <w:p w:rsidR="00E3046D" w:rsidRPr="00B5613F" w:rsidRDefault="00E3046D" w:rsidP="006B03D7">
            <w:r>
              <w:t>121</w:t>
            </w:r>
          </w:p>
        </w:tc>
        <w:tc>
          <w:tcPr>
            <w:tcW w:w="552" w:type="pct"/>
            <w:shd w:val="clear" w:color="auto" w:fill="auto"/>
          </w:tcPr>
          <w:p w:rsidR="00E3046D" w:rsidRPr="00B5613F" w:rsidRDefault="00E3046D" w:rsidP="006B03D7">
            <w:r>
              <w:t>126</w:t>
            </w:r>
          </w:p>
        </w:tc>
        <w:tc>
          <w:tcPr>
            <w:tcW w:w="551" w:type="pct"/>
            <w:shd w:val="clear" w:color="auto" w:fill="auto"/>
          </w:tcPr>
          <w:p w:rsidR="00E3046D" w:rsidRPr="00B5613F" w:rsidRDefault="00E3046D" w:rsidP="006B03D7">
            <w:r>
              <w:t>111</w:t>
            </w:r>
          </w:p>
        </w:tc>
        <w:tc>
          <w:tcPr>
            <w:tcW w:w="551" w:type="pct"/>
            <w:shd w:val="clear" w:color="auto" w:fill="auto"/>
          </w:tcPr>
          <w:p w:rsidR="00E3046D" w:rsidRPr="00B5613F" w:rsidRDefault="00E3046D" w:rsidP="006B03D7">
            <w:r>
              <w:t>134</w:t>
            </w:r>
          </w:p>
        </w:tc>
        <w:tc>
          <w:tcPr>
            <w:tcW w:w="552" w:type="pct"/>
          </w:tcPr>
          <w:p w:rsidR="00E3046D" w:rsidRPr="00B5613F" w:rsidRDefault="00E3046D" w:rsidP="006B03D7">
            <w:r>
              <w:t>101</w:t>
            </w:r>
          </w:p>
        </w:tc>
      </w:tr>
      <w:tr w:rsidR="00E3046D" w:rsidRPr="00AC0206" w:rsidTr="006B03D7">
        <w:trPr>
          <w:trHeight w:val="255"/>
        </w:trPr>
        <w:tc>
          <w:tcPr>
            <w:tcW w:w="1692" w:type="pct"/>
            <w:shd w:val="clear" w:color="auto" w:fill="auto"/>
            <w:noWrap/>
          </w:tcPr>
          <w:p w:rsidR="00E3046D" w:rsidRPr="00B5613F" w:rsidRDefault="00E3046D" w:rsidP="006B03D7">
            <w:pPr>
              <w:rPr>
                <w:b/>
              </w:rPr>
            </w:pPr>
            <w:r w:rsidRPr="00B5613F">
              <w:rPr>
                <w:b/>
              </w:rPr>
              <w:t>Природний приріст</w:t>
            </w:r>
          </w:p>
        </w:tc>
        <w:tc>
          <w:tcPr>
            <w:tcW w:w="551" w:type="pct"/>
            <w:shd w:val="clear" w:color="auto" w:fill="auto"/>
          </w:tcPr>
          <w:p w:rsidR="00E3046D" w:rsidRPr="00B5613F" w:rsidRDefault="00E3046D" w:rsidP="006B03D7">
            <w:r>
              <w:t>-51</w:t>
            </w:r>
          </w:p>
        </w:tc>
        <w:tc>
          <w:tcPr>
            <w:tcW w:w="551" w:type="pct"/>
            <w:shd w:val="clear" w:color="auto" w:fill="auto"/>
          </w:tcPr>
          <w:p w:rsidR="00E3046D" w:rsidRPr="00B5613F" w:rsidRDefault="00E3046D" w:rsidP="006B03D7">
            <w:r>
              <w:t>-68</w:t>
            </w:r>
          </w:p>
        </w:tc>
        <w:tc>
          <w:tcPr>
            <w:tcW w:w="552" w:type="pct"/>
            <w:shd w:val="clear" w:color="auto" w:fill="auto"/>
          </w:tcPr>
          <w:p w:rsidR="00E3046D" w:rsidRPr="00B5613F" w:rsidRDefault="00E3046D" w:rsidP="006B03D7">
            <w:r>
              <w:t>-88</w:t>
            </w:r>
          </w:p>
        </w:tc>
        <w:tc>
          <w:tcPr>
            <w:tcW w:w="551" w:type="pct"/>
            <w:shd w:val="clear" w:color="auto" w:fill="auto"/>
          </w:tcPr>
          <w:p w:rsidR="00E3046D" w:rsidRPr="00B5613F" w:rsidRDefault="00E3046D" w:rsidP="006B03D7">
            <w:r>
              <w:t>-71</w:t>
            </w:r>
          </w:p>
        </w:tc>
        <w:tc>
          <w:tcPr>
            <w:tcW w:w="551" w:type="pct"/>
            <w:shd w:val="clear" w:color="auto" w:fill="auto"/>
          </w:tcPr>
          <w:p w:rsidR="00E3046D" w:rsidRPr="00B5613F" w:rsidRDefault="00E3046D" w:rsidP="006B03D7">
            <w:r>
              <w:t>-101</w:t>
            </w:r>
          </w:p>
        </w:tc>
        <w:tc>
          <w:tcPr>
            <w:tcW w:w="552" w:type="pct"/>
          </w:tcPr>
          <w:p w:rsidR="00E3046D" w:rsidRPr="00B5613F" w:rsidRDefault="00E3046D" w:rsidP="006B03D7">
            <w:r>
              <w:t>-81</w:t>
            </w:r>
          </w:p>
        </w:tc>
      </w:tr>
      <w:tr w:rsidR="00E3046D" w:rsidRPr="00AC0206" w:rsidTr="006B03D7">
        <w:trPr>
          <w:trHeight w:val="255"/>
        </w:trPr>
        <w:tc>
          <w:tcPr>
            <w:tcW w:w="1692" w:type="pct"/>
            <w:shd w:val="clear" w:color="auto" w:fill="auto"/>
            <w:noWrap/>
          </w:tcPr>
          <w:p w:rsidR="00E3046D" w:rsidRPr="00B5613F" w:rsidRDefault="00E3046D" w:rsidP="006B03D7">
            <w:r w:rsidRPr="00B5613F">
              <w:t>Прибулі</w:t>
            </w:r>
          </w:p>
        </w:tc>
        <w:tc>
          <w:tcPr>
            <w:tcW w:w="551" w:type="pct"/>
            <w:shd w:val="clear" w:color="auto" w:fill="auto"/>
          </w:tcPr>
          <w:p w:rsidR="00E3046D" w:rsidRPr="00B5613F" w:rsidRDefault="00E3046D" w:rsidP="006B03D7">
            <w:r>
              <w:t>296</w:t>
            </w:r>
          </w:p>
        </w:tc>
        <w:tc>
          <w:tcPr>
            <w:tcW w:w="551" w:type="pct"/>
            <w:shd w:val="clear" w:color="auto" w:fill="auto"/>
          </w:tcPr>
          <w:p w:rsidR="00E3046D" w:rsidRPr="00B5613F" w:rsidRDefault="00E3046D" w:rsidP="006B03D7">
            <w:r>
              <w:t>392</w:t>
            </w:r>
          </w:p>
        </w:tc>
        <w:tc>
          <w:tcPr>
            <w:tcW w:w="552" w:type="pct"/>
            <w:shd w:val="clear" w:color="auto" w:fill="auto"/>
          </w:tcPr>
          <w:p w:rsidR="00E3046D" w:rsidRPr="00B5613F" w:rsidRDefault="00E3046D" w:rsidP="006B03D7">
            <w:r>
              <w:t>305</w:t>
            </w:r>
          </w:p>
        </w:tc>
        <w:tc>
          <w:tcPr>
            <w:tcW w:w="551" w:type="pct"/>
            <w:shd w:val="clear" w:color="auto" w:fill="auto"/>
          </w:tcPr>
          <w:p w:rsidR="00E3046D" w:rsidRPr="00B5613F" w:rsidRDefault="00E3046D" w:rsidP="006B03D7">
            <w:r>
              <w:t>326</w:t>
            </w:r>
          </w:p>
        </w:tc>
        <w:tc>
          <w:tcPr>
            <w:tcW w:w="551" w:type="pct"/>
            <w:shd w:val="clear" w:color="auto" w:fill="auto"/>
          </w:tcPr>
          <w:p w:rsidR="00E3046D" w:rsidRPr="00B5613F" w:rsidRDefault="00E3046D" w:rsidP="006B03D7">
            <w:r>
              <w:t>140</w:t>
            </w:r>
          </w:p>
        </w:tc>
        <w:tc>
          <w:tcPr>
            <w:tcW w:w="552" w:type="pct"/>
          </w:tcPr>
          <w:p w:rsidR="00E3046D" w:rsidRPr="00B5613F" w:rsidRDefault="00E3046D" w:rsidP="006B03D7">
            <w:r>
              <w:t>16 (реєстр 9 міс. не працював)</w:t>
            </w:r>
          </w:p>
        </w:tc>
      </w:tr>
      <w:tr w:rsidR="00E3046D" w:rsidRPr="00AC0206" w:rsidTr="006B03D7">
        <w:trPr>
          <w:trHeight w:val="255"/>
        </w:trPr>
        <w:tc>
          <w:tcPr>
            <w:tcW w:w="1692" w:type="pct"/>
            <w:shd w:val="clear" w:color="auto" w:fill="auto"/>
            <w:noWrap/>
          </w:tcPr>
          <w:p w:rsidR="00E3046D" w:rsidRPr="00B5613F" w:rsidRDefault="00E3046D" w:rsidP="006B03D7">
            <w:r w:rsidRPr="00B5613F">
              <w:t>Вибулі</w:t>
            </w:r>
          </w:p>
        </w:tc>
        <w:tc>
          <w:tcPr>
            <w:tcW w:w="551" w:type="pct"/>
            <w:shd w:val="clear" w:color="auto" w:fill="auto"/>
          </w:tcPr>
          <w:p w:rsidR="00E3046D" w:rsidRPr="00B5613F" w:rsidRDefault="00E3046D" w:rsidP="006B03D7">
            <w:r>
              <w:t>138</w:t>
            </w:r>
          </w:p>
        </w:tc>
        <w:tc>
          <w:tcPr>
            <w:tcW w:w="551" w:type="pct"/>
            <w:shd w:val="clear" w:color="auto" w:fill="auto"/>
          </w:tcPr>
          <w:p w:rsidR="00E3046D" w:rsidRPr="00B5613F" w:rsidRDefault="00E3046D" w:rsidP="006B03D7">
            <w:r>
              <w:t>212</w:t>
            </w:r>
          </w:p>
        </w:tc>
        <w:tc>
          <w:tcPr>
            <w:tcW w:w="552" w:type="pct"/>
            <w:shd w:val="clear" w:color="auto" w:fill="auto"/>
          </w:tcPr>
          <w:p w:rsidR="00E3046D" w:rsidRPr="00B5613F" w:rsidRDefault="00E3046D" w:rsidP="006B03D7">
            <w:r>
              <w:t>214</w:t>
            </w:r>
          </w:p>
        </w:tc>
        <w:tc>
          <w:tcPr>
            <w:tcW w:w="551" w:type="pct"/>
            <w:shd w:val="clear" w:color="auto" w:fill="auto"/>
          </w:tcPr>
          <w:p w:rsidR="00E3046D" w:rsidRPr="00B5613F" w:rsidRDefault="00E3046D" w:rsidP="006B03D7">
            <w:r>
              <w:t>176</w:t>
            </w:r>
          </w:p>
        </w:tc>
        <w:tc>
          <w:tcPr>
            <w:tcW w:w="551" w:type="pct"/>
            <w:shd w:val="clear" w:color="auto" w:fill="auto"/>
          </w:tcPr>
          <w:p w:rsidR="00E3046D" w:rsidRPr="00B5613F" w:rsidRDefault="00E3046D" w:rsidP="006B03D7">
            <w:r>
              <w:t>115</w:t>
            </w:r>
          </w:p>
        </w:tc>
        <w:tc>
          <w:tcPr>
            <w:tcW w:w="552" w:type="pct"/>
          </w:tcPr>
          <w:p w:rsidR="00E3046D" w:rsidRPr="00B5613F" w:rsidRDefault="00E3046D" w:rsidP="006B03D7">
            <w:r>
              <w:t>32</w:t>
            </w:r>
          </w:p>
        </w:tc>
      </w:tr>
      <w:tr w:rsidR="00E3046D" w:rsidRPr="00AC0206" w:rsidTr="006B03D7">
        <w:trPr>
          <w:trHeight w:val="255"/>
        </w:trPr>
        <w:tc>
          <w:tcPr>
            <w:tcW w:w="1692" w:type="pct"/>
            <w:shd w:val="clear" w:color="auto" w:fill="auto"/>
            <w:noWrap/>
          </w:tcPr>
          <w:p w:rsidR="00E3046D" w:rsidRPr="00B5613F" w:rsidRDefault="00E3046D" w:rsidP="006B03D7">
            <w:pPr>
              <w:rPr>
                <w:b/>
              </w:rPr>
            </w:pPr>
            <w:r w:rsidRPr="00B5613F">
              <w:rPr>
                <w:b/>
              </w:rPr>
              <w:t>Сальдо міграції</w:t>
            </w:r>
          </w:p>
        </w:tc>
        <w:tc>
          <w:tcPr>
            <w:tcW w:w="551" w:type="pct"/>
            <w:shd w:val="clear" w:color="auto" w:fill="auto"/>
          </w:tcPr>
          <w:p w:rsidR="00E3046D" w:rsidRPr="00B5613F" w:rsidRDefault="00E3046D" w:rsidP="006B03D7">
            <w:r>
              <w:t>+158</w:t>
            </w:r>
          </w:p>
        </w:tc>
        <w:tc>
          <w:tcPr>
            <w:tcW w:w="551" w:type="pct"/>
            <w:shd w:val="clear" w:color="auto" w:fill="auto"/>
          </w:tcPr>
          <w:p w:rsidR="00E3046D" w:rsidRPr="00B5613F" w:rsidRDefault="00E3046D" w:rsidP="006B03D7">
            <w:r>
              <w:t>+180</w:t>
            </w:r>
          </w:p>
        </w:tc>
        <w:tc>
          <w:tcPr>
            <w:tcW w:w="552" w:type="pct"/>
            <w:shd w:val="clear" w:color="auto" w:fill="auto"/>
          </w:tcPr>
          <w:p w:rsidR="00E3046D" w:rsidRPr="00B5613F" w:rsidRDefault="00E3046D" w:rsidP="006B03D7">
            <w:r>
              <w:t>+91</w:t>
            </w:r>
          </w:p>
        </w:tc>
        <w:tc>
          <w:tcPr>
            <w:tcW w:w="551" w:type="pct"/>
            <w:shd w:val="clear" w:color="auto" w:fill="auto"/>
          </w:tcPr>
          <w:p w:rsidR="00E3046D" w:rsidRPr="00B5613F" w:rsidRDefault="00E3046D" w:rsidP="006B03D7">
            <w:r>
              <w:t>+150</w:t>
            </w:r>
          </w:p>
        </w:tc>
        <w:tc>
          <w:tcPr>
            <w:tcW w:w="551" w:type="pct"/>
            <w:shd w:val="clear" w:color="auto" w:fill="auto"/>
          </w:tcPr>
          <w:p w:rsidR="00E3046D" w:rsidRPr="00B5613F" w:rsidRDefault="00E3046D" w:rsidP="006B03D7">
            <w:r>
              <w:t>+25</w:t>
            </w:r>
          </w:p>
        </w:tc>
        <w:tc>
          <w:tcPr>
            <w:tcW w:w="552" w:type="pct"/>
          </w:tcPr>
          <w:p w:rsidR="00E3046D" w:rsidRPr="00B5613F" w:rsidRDefault="00E3046D" w:rsidP="006B03D7">
            <w:r>
              <w:t>-16</w:t>
            </w:r>
          </w:p>
        </w:tc>
      </w:tr>
      <w:tr w:rsidR="00E3046D" w:rsidRPr="00AC0206" w:rsidTr="006B03D7">
        <w:trPr>
          <w:trHeight w:val="255"/>
        </w:trPr>
        <w:tc>
          <w:tcPr>
            <w:tcW w:w="1692" w:type="pct"/>
            <w:shd w:val="clear" w:color="auto" w:fill="auto"/>
            <w:noWrap/>
          </w:tcPr>
          <w:p w:rsidR="00E3046D" w:rsidRPr="00B5613F" w:rsidRDefault="00E3046D" w:rsidP="006B03D7">
            <w:r w:rsidRPr="00B5613F">
              <w:rPr>
                <w:b/>
              </w:rPr>
              <w:t>Загальне збільшення (зменшення</w:t>
            </w:r>
            <w:r w:rsidRPr="00B5613F">
              <w:t>)</w:t>
            </w:r>
          </w:p>
        </w:tc>
        <w:tc>
          <w:tcPr>
            <w:tcW w:w="551" w:type="pct"/>
            <w:shd w:val="clear" w:color="auto" w:fill="auto"/>
          </w:tcPr>
          <w:p w:rsidR="00E3046D" w:rsidRPr="00B5613F" w:rsidRDefault="00E3046D" w:rsidP="006B03D7">
            <w:r>
              <w:t>+107</w:t>
            </w:r>
          </w:p>
        </w:tc>
        <w:tc>
          <w:tcPr>
            <w:tcW w:w="551" w:type="pct"/>
            <w:shd w:val="clear" w:color="auto" w:fill="auto"/>
          </w:tcPr>
          <w:p w:rsidR="00E3046D" w:rsidRPr="00B5613F" w:rsidRDefault="00E3046D" w:rsidP="006B03D7">
            <w:r>
              <w:t>+112</w:t>
            </w:r>
          </w:p>
        </w:tc>
        <w:tc>
          <w:tcPr>
            <w:tcW w:w="552" w:type="pct"/>
            <w:shd w:val="clear" w:color="auto" w:fill="auto"/>
          </w:tcPr>
          <w:p w:rsidR="00E3046D" w:rsidRPr="00B5613F" w:rsidRDefault="00E3046D" w:rsidP="006B03D7">
            <w:r>
              <w:t>+3</w:t>
            </w:r>
          </w:p>
        </w:tc>
        <w:tc>
          <w:tcPr>
            <w:tcW w:w="551" w:type="pct"/>
            <w:shd w:val="clear" w:color="auto" w:fill="auto"/>
          </w:tcPr>
          <w:p w:rsidR="00E3046D" w:rsidRPr="00B5613F" w:rsidRDefault="00E3046D" w:rsidP="006B03D7">
            <w:r>
              <w:t>+79</w:t>
            </w:r>
          </w:p>
        </w:tc>
        <w:tc>
          <w:tcPr>
            <w:tcW w:w="551" w:type="pct"/>
            <w:shd w:val="clear" w:color="auto" w:fill="auto"/>
          </w:tcPr>
          <w:p w:rsidR="00E3046D" w:rsidRPr="00B5613F" w:rsidRDefault="00E3046D" w:rsidP="006B03D7">
            <w:r>
              <w:t>-76</w:t>
            </w:r>
          </w:p>
        </w:tc>
        <w:tc>
          <w:tcPr>
            <w:tcW w:w="552" w:type="pct"/>
          </w:tcPr>
          <w:p w:rsidR="00E3046D" w:rsidRPr="00B5613F" w:rsidRDefault="00E3046D" w:rsidP="006B03D7">
            <w:r>
              <w:t>-97</w:t>
            </w:r>
          </w:p>
        </w:tc>
      </w:tr>
    </w:tbl>
    <w:p w:rsidR="00E3046D" w:rsidRPr="00AC0206" w:rsidRDefault="00E3046D" w:rsidP="008114A6">
      <w:pPr>
        <w:pStyle w:val="TableTitle"/>
      </w:pPr>
      <w:bookmarkStart w:id="27" w:name="_Toc291687789"/>
      <w:bookmarkStart w:id="28" w:name="_Toc291842813"/>
      <w:bookmarkStart w:id="29" w:name="_Toc291842957"/>
      <w:bookmarkStart w:id="30" w:name="_Toc291843076"/>
      <w:r w:rsidRPr="005E139F">
        <w:t>Таблиця 5. Розподіл населення за віком, осіб</w:t>
      </w:r>
      <w:bookmarkEnd w:id="27"/>
      <w:bookmarkEnd w:id="28"/>
      <w:bookmarkEnd w:id="29"/>
      <w:bookmarkEnd w:id="30"/>
      <w:r w:rsidRPr="005E139F">
        <w:t xml:space="preserve"> (сумарно по всіх населених пунктах, що увійшли до складу ТГ)</w:t>
      </w:r>
    </w:p>
    <w:tbl>
      <w:tblPr>
        <w:tblW w:w="4354"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5"/>
        <w:gridCol w:w="3937"/>
      </w:tblGrid>
      <w:tr w:rsidR="00E3046D" w:rsidRPr="00AC0206" w:rsidTr="006B03D7">
        <w:trPr>
          <w:trHeight w:val="255"/>
        </w:trPr>
        <w:tc>
          <w:tcPr>
            <w:tcW w:w="2706" w:type="pct"/>
            <w:tcBorders>
              <w:bottom w:val="single" w:sz="4" w:space="0" w:color="auto"/>
            </w:tcBorders>
            <w:shd w:val="clear" w:color="auto" w:fill="F3F3F3"/>
            <w:noWrap/>
            <w:vAlign w:val="center"/>
          </w:tcPr>
          <w:p w:rsidR="00E3046D" w:rsidRPr="00AC0206" w:rsidRDefault="00E3046D" w:rsidP="006B03D7">
            <w:pPr>
              <w:jc w:val="center"/>
              <w:rPr>
                <w:b/>
              </w:rPr>
            </w:pPr>
            <w:r w:rsidRPr="00AC0206">
              <w:rPr>
                <w:b/>
              </w:rPr>
              <w:t>Показники</w:t>
            </w:r>
          </w:p>
        </w:tc>
        <w:tc>
          <w:tcPr>
            <w:tcW w:w="2294" w:type="pct"/>
            <w:tcBorders>
              <w:bottom w:val="single" w:sz="4" w:space="0" w:color="auto"/>
            </w:tcBorders>
            <w:shd w:val="clear" w:color="auto" w:fill="F3F3F3"/>
            <w:noWrap/>
            <w:vAlign w:val="center"/>
          </w:tcPr>
          <w:p w:rsidR="00E3046D" w:rsidRDefault="00E3046D" w:rsidP="006B03D7">
            <w:pPr>
              <w:jc w:val="center"/>
              <w:rPr>
                <w:b/>
                <w:bCs/>
              </w:rPr>
            </w:pPr>
            <w:r w:rsidRPr="378B97B8">
              <w:rPr>
                <w:b/>
                <w:bCs/>
              </w:rPr>
              <w:t>2022</w:t>
            </w:r>
          </w:p>
        </w:tc>
      </w:tr>
      <w:tr w:rsidR="00E3046D" w:rsidRPr="00AC0206" w:rsidTr="006B03D7">
        <w:trPr>
          <w:trHeight w:val="255"/>
        </w:trPr>
        <w:tc>
          <w:tcPr>
            <w:tcW w:w="2706" w:type="pct"/>
            <w:shd w:val="clear" w:color="auto" w:fill="auto"/>
            <w:noWrap/>
          </w:tcPr>
          <w:p w:rsidR="00E3046D" w:rsidRPr="00AC0206" w:rsidRDefault="00E3046D" w:rsidP="006B03D7">
            <w:r w:rsidRPr="00AC0206">
              <w:rPr>
                <w:b/>
              </w:rPr>
              <w:t>Населення у віці:</w:t>
            </w:r>
          </w:p>
        </w:tc>
        <w:tc>
          <w:tcPr>
            <w:tcW w:w="2294" w:type="pct"/>
            <w:shd w:val="clear" w:color="auto" w:fill="auto"/>
            <w:noWrap/>
          </w:tcPr>
          <w:p w:rsidR="00E3046D" w:rsidRPr="00AC0206" w:rsidRDefault="00E3046D" w:rsidP="006B03D7"/>
        </w:tc>
      </w:tr>
      <w:tr w:rsidR="00E3046D" w:rsidRPr="00AC0206" w:rsidTr="006B03D7">
        <w:trPr>
          <w:trHeight w:val="255"/>
        </w:trPr>
        <w:tc>
          <w:tcPr>
            <w:tcW w:w="2706" w:type="pct"/>
            <w:shd w:val="clear" w:color="auto" w:fill="auto"/>
            <w:noWrap/>
          </w:tcPr>
          <w:p w:rsidR="00E3046D" w:rsidRPr="00AC0206" w:rsidRDefault="00E3046D" w:rsidP="006B03D7">
            <w:r w:rsidRPr="00AC0206">
              <w:t>молодшому за працездатний</w:t>
            </w:r>
          </w:p>
        </w:tc>
        <w:tc>
          <w:tcPr>
            <w:tcW w:w="2294" w:type="pct"/>
            <w:shd w:val="clear" w:color="auto" w:fill="auto"/>
            <w:noWrap/>
          </w:tcPr>
          <w:p w:rsidR="00E3046D" w:rsidRPr="00AC0206" w:rsidRDefault="00E3046D" w:rsidP="006B03D7">
            <w:r>
              <w:t>1043</w:t>
            </w:r>
          </w:p>
        </w:tc>
      </w:tr>
      <w:tr w:rsidR="00E3046D" w:rsidRPr="00AC0206" w:rsidTr="006B03D7">
        <w:trPr>
          <w:trHeight w:val="255"/>
        </w:trPr>
        <w:tc>
          <w:tcPr>
            <w:tcW w:w="2706" w:type="pct"/>
            <w:shd w:val="clear" w:color="auto" w:fill="auto"/>
            <w:noWrap/>
          </w:tcPr>
          <w:p w:rsidR="00E3046D" w:rsidRPr="00AC0206" w:rsidRDefault="00E3046D" w:rsidP="006B03D7">
            <w:r>
              <w:t>п</w:t>
            </w:r>
            <w:r w:rsidRPr="00AC0206">
              <w:t>рацездатному</w:t>
            </w:r>
          </w:p>
        </w:tc>
        <w:tc>
          <w:tcPr>
            <w:tcW w:w="2294" w:type="pct"/>
            <w:shd w:val="clear" w:color="auto" w:fill="auto"/>
            <w:noWrap/>
          </w:tcPr>
          <w:p w:rsidR="00E3046D" w:rsidRPr="00AC0206" w:rsidRDefault="00E3046D" w:rsidP="006B03D7">
            <w:r>
              <w:t>3377</w:t>
            </w:r>
          </w:p>
        </w:tc>
      </w:tr>
      <w:tr w:rsidR="00E3046D" w:rsidRPr="00AC0206" w:rsidTr="006B03D7">
        <w:trPr>
          <w:trHeight w:val="255"/>
        </w:trPr>
        <w:tc>
          <w:tcPr>
            <w:tcW w:w="2706" w:type="pct"/>
            <w:shd w:val="clear" w:color="auto" w:fill="auto"/>
            <w:noWrap/>
          </w:tcPr>
          <w:p w:rsidR="00E3046D" w:rsidRPr="00AC0206" w:rsidRDefault="00E3046D" w:rsidP="006B03D7">
            <w:r w:rsidRPr="00AC0206">
              <w:t>старшому за працездатний</w:t>
            </w:r>
          </w:p>
        </w:tc>
        <w:tc>
          <w:tcPr>
            <w:tcW w:w="2294" w:type="pct"/>
            <w:shd w:val="clear" w:color="auto" w:fill="auto"/>
            <w:noWrap/>
          </w:tcPr>
          <w:p w:rsidR="00E3046D" w:rsidRPr="00AC0206" w:rsidRDefault="00E3046D" w:rsidP="006B03D7">
            <w:r>
              <w:t>2371</w:t>
            </w:r>
          </w:p>
        </w:tc>
      </w:tr>
      <w:tr w:rsidR="00E3046D" w:rsidRPr="00AC0206" w:rsidTr="006B03D7">
        <w:trPr>
          <w:trHeight w:val="255"/>
        </w:trPr>
        <w:tc>
          <w:tcPr>
            <w:tcW w:w="2706" w:type="pct"/>
            <w:shd w:val="clear" w:color="auto" w:fill="auto"/>
            <w:noWrap/>
          </w:tcPr>
          <w:p w:rsidR="00E3046D" w:rsidRPr="00AC0206" w:rsidRDefault="00E3046D" w:rsidP="006B03D7">
            <w:r w:rsidRPr="00AC0206">
              <w:t>Діти дошкільного віку</w:t>
            </w:r>
          </w:p>
          <w:p w:rsidR="00E3046D" w:rsidRPr="00AC0206" w:rsidRDefault="00E3046D" w:rsidP="006B03D7">
            <w:r w:rsidRPr="00AC0206">
              <w:t>Діти шкільного віку</w:t>
            </w:r>
          </w:p>
        </w:tc>
        <w:tc>
          <w:tcPr>
            <w:tcW w:w="2294" w:type="pct"/>
            <w:shd w:val="clear" w:color="auto" w:fill="auto"/>
            <w:noWrap/>
          </w:tcPr>
          <w:p w:rsidR="00E3046D" w:rsidRDefault="00E3046D" w:rsidP="006B03D7">
            <w:r>
              <w:t>298</w:t>
            </w:r>
          </w:p>
          <w:p w:rsidR="00E3046D" w:rsidRPr="00AC0206" w:rsidRDefault="00E3046D" w:rsidP="006B03D7">
            <w:r>
              <w:t>763</w:t>
            </w:r>
          </w:p>
        </w:tc>
      </w:tr>
    </w:tbl>
    <w:p w:rsidR="00E3046D" w:rsidRDefault="00E3046D" w:rsidP="008114A6">
      <w:pPr>
        <w:pStyle w:val="TableTitle"/>
      </w:pPr>
      <w:bookmarkStart w:id="31" w:name="_Toc291687791"/>
      <w:bookmarkStart w:id="32" w:name="_Toc291842814"/>
      <w:bookmarkStart w:id="33" w:name="_Toc291842958"/>
      <w:bookmarkStart w:id="34" w:name="_Toc291843077"/>
      <w:bookmarkStart w:id="35" w:name="RANGE!A45"/>
      <w:r>
        <w:t xml:space="preserve">Таблиця 6. </w:t>
      </w:r>
      <w:r w:rsidRPr="378B97B8">
        <w:t>Рівні освіти серед населення у віці понад 18 років</w:t>
      </w:r>
      <w:bookmarkEnd w:id="31"/>
      <w:bookmarkEnd w:id="32"/>
      <w:bookmarkEnd w:id="33"/>
      <w:bookmarkEnd w:id="34"/>
      <w:r w:rsidRPr="378B97B8">
        <w:t xml:space="preserve"> (сумарно по всіх населених пунктах, що увійшли до складу ТГ)</w:t>
      </w:r>
      <w:r>
        <w:t xml:space="preserve"> </w:t>
      </w:r>
    </w:p>
    <w:p w:rsidR="00E3046D" w:rsidRPr="00AC0206" w:rsidRDefault="00E3046D" w:rsidP="008114A6">
      <w:pPr>
        <w:pStyle w:val="TableTitle"/>
      </w:pPr>
      <w:r>
        <w:t>2022 рік</w:t>
      </w:r>
    </w:p>
    <w:tbl>
      <w:tblPr>
        <w:tblW w:w="7268" w:type="dxa"/>
        <w:tblInd w:w="108" w:type="dxa"/>
        <w:tblLayout w:type="fixed"/>
        <w:tblLook w:val="0000" w:firstRow="0" w:lastRow="0" w:firstColumn="0" w:lastColumn="0" w:noHBand="0" w:noVBand="0"/>
      </w:tblPr>
      <w:tblGrid>
        <w:gridCol w:w="2552"/>
        <w:gridCol w:w="1276"/>
        <w:gridCol w:w="1739"/>
        <w:gridCol w:w="1701"/>
      </w:tblGrid>
      <w:tr w:rsidR="00E3046D" w:rsidRPr="002A61CF" w:rsidTr="006B03D7">
        <w:tc>
          <w:tcPr>
            <w:tcW w:w="2552" w:type="dxa"/>
            <w:tcBorders>
              <w:top w:val="single" w:sz="4" w:space="0" w:color="000000"/>
              <w:left w:val="single" w:sz="4" w:space="0" w:color="000000"/>
              <w:bottom w:val="single" w:sz="4" w:space="0" w:color="000000"/>
            </w:tcBorders>
            <w:shd w:val="clear" w:color="auto" w:fill="E1DDD6"/>
          </w:tcPr>
          <w:bookmarkEnd w:id="35"/>
          <w:p w:rsidR="00E3046D" w:rsidRPr="002A61CF" w:rsidRDefault="00E3046D" w:rsidP="006B03D7">
            <w:pPr>
              <w:snapToGrid w:val="0"/>
            </w:pPr>
            <w:r w:rsidRPr="002A61CF">
              <w:t>Освіта</w:t>
            </w:r>
          </w:p>
        </w:tc>
        <w:tc>
          <w:tcPr>
            <w:tcW w:w="1276" w:type="dxa"/>
            <w:tcBorders>
              <w:top w:val="single" w:sz="4" w:space="0" w:color="000000"/>
              <w:left w:val="single" w:sz="4" w:space="0" w:color="000000"/>
              <w:bottom w:val="single" w:sz="4" w:space="0" w:color="000000"/>
            </w:tcBorders>
            <w:shd w:val="clear" w:color="auto" w:fill="E1DDD6"/>
          </w:tcPr>
          <w:p w:rsidR="00E3046D" w:rsidRPr="002A61CF" w:rsidRDefault="00E3046D" w:rsidP="006B03D7">
            <w:pPr>
              <w:snapToGrid w:val="0"/>
            </w:pPr>
            <w:r w:rsidRPr="002A61CF">
              <w:t>Разом</w:t>
            </w:r>
          </w:p>
        </w:tc>
        <w:tc>
          <w:tcPr>
            <w:tcW w:w="1739" w:type="dxa"/>
            <w:tcBorders>
              <w:top w:val="single" w:sz="4" w:space="0" w:color="000000"/>
              <w:left w:val="single" w:sz="4" w:space="0" w:color="000000"/>
              <w:bottom w:val="single" w:sz="4" w:space="0" w:color="000000"/>
            </w:tcBorders>
            <w:shd w:val="clear" w:color="auto" w:fill="E1DDD6"/>
          </w:tcPr>
          <w:p w:rsidR="00E3046D" w:rsidRPr="002A61CF" w:rsidRDefault="00E3046D" w:rsidP="006B03D7">
            <w:pPr>
              <w:snapToGrid w:val="0"/>
            </w:pPr>
            <w:r w:rsidRPr="002A61CF">
              <w:t>В т.ч. чоловіки</w:t>
            </w:r>
          </w:p>
        </w:tc>
        <w:tc>
          <w:tcPr>
            <w:tcW w:w="1701" w:type="dxa"/>
            <w:tcBorders>
              <w:top w:val="single" w:sz="4" w:space="0" w:color="000000"/>
              <w:left w:val="single" w:sz="4" w:space="0" w:color="000000"/>
              <w:bottom w:val="single" w:sz="4" w:space="0" w:color="000000"/>
              <w:right w:val="single" w:sz="4" w:space="0" w:color="000000"/>
            </w:tcBorders>
            <w:shd w:val="clear" w:color="auto" w:fill="E1DDD6"/>
          </w:tcPr>
          <w:p w:rsidR="00E3046D" w:rsidRPr="002A61CF" w:rsidRDefault="00E3046D" w:rsidP="006B03D7">
            <w:pPr>
              <w:snapToGrid w:val="0"/>
            </w:pPr>
            <w:r w:rsidRPr="002A61CF">
              <w:t>В т.ч. жінки</w:t>
            </w:r>
          </w:p>
        </w:tc>
      </w:tr>
      <w:tr w:rsidR="00E3046D" w:rsidRPr="002A61CF" w:rsidTr="006B03D7">
        <w:tc>
          <w:tcPr>
            <w:tcW w:w="2552" w:type="dxa"/>
            <w:tcBorders>
              <w:top w:val="single" w:sz="4" w:space="0" w:color="000000"/>
              <w:left w:val="single" w:sz="4" w:space="0" w:color="000000"/>
              <w:bottom w:val="single" w:sz="4" w:space="0" w:color="000000"/>
            </w:tcBorders>
          </w:tcPr>
          <w:p w:rsidR="00E3046D" w:rsidRPr="002A61CF" w:rsidRDefault="00E3046D" w:rsidP="006B03D7">
            <w:r w:rsidRPr="002A61CF">
              <w:t>Вища</w:t>
            </w:r>
          </w:p>
        </w:tc>
        <w:tc>
          <w:tcPr>
            <w:tcW w:w="1276" w:type="dxa"/>
            <w:tcBorders>
              <w:top w:val="single" w:sz="4" w:space="0" w:color="000000"/>
              <w:left w:val="single" w:sz="4" w:space="0" w:color="000000"/>
              <w:bottom w:val="single" w:sz="4" w:space="0" w:color="000000"/>
            </w:tcBorders>
          </w:tcPr>
          <w:p w:rsidR="00E3046D" w:rsidRPr="002A61CF" w:rsidRDefault="00E3046D" w:rsidP="006B03D7">
            <w:pPr>
              <w:jc w:val="center"/>
              <w:rPr>
                <w:sz w:val="20"/>
              </w:rPr>
            </w:pPr>
            <w:r>
              <w:rPr>
                <w:sz w:val="20"/>
              </w:rPr>
              <w:t>717</w:t>
            </w:r>
          </w:p>
        </w:tc>
        <w:tc>
          <w:tcPr>
            <w:tcW w:w="1739" w:type="dxa"/>
            <w:tcBorders>
              <w:top w:val="single" w:sz="4" w:space="0" w:color="000000"/>
              <w:left w:val="single" w:sz="4" w:space="0" w:color="000000"/>
              <w:bottom w:val="single" w:sz="4" w:space="0" w:color="000000"/>
            </w:tcBorders>
            <w:vAlign w:val="center"/>
          </w:tcPr>
          <w:p w:rsidR="00E3046D" w:rsidRPr="002A61CF" w:rsidRDefault="00E3046D" w:rsidP="006B03D7">
            <w:pPr>
              <w:jc w:val="center"/>
              <w:rPr>
                <w:sz w:val="20"/>
              </w:rPr>
            </w:pPr>
            <w:r>
              <w:rPr>
                <w:sz w:val="20"/>
              </w:rPr>
              <w:t>283</w:t>
            </w:r>
          </w:p>
        </w:tc>
        <w:tc>
          <w:tcPr>
            <w:tcW w:w="1701" w:type="dxa"/>
            <w:tcBorders>
              <w:top w:val="single" w:sz="4" w:space="0" w:color="000000"/>
              <w:left w:val="single" w:sz="4" w:space="0" w:color="000000"/>
              <w:bottom w:val="single" w:sz="4" w:space="0" w:color="000000"/>
              <w:right w:val="single" w:sz="4" w:space="0" w:color="000000"/>
            </w:tcBorders>
            <w:vAlign w:val="center"/>
          </w:tcPr>
          <w:p w:rsidR="00E3046D" w:rsidRPr="002A61CF" w:rsidRDefault="00E3046D" w:rsidP="006B03D7">
            <w:pPr>
              <w:jc w:val="center"/>
              <w:rPr>
                <w:sz w:val="20"/>
              </w:rPr>
            </w:pPr>
            <w:r>
              <w:rPr>
                <w:sz w:val="20"/>
              </w:rPr>
              <w:t>434</w:t>
            </w:r>
          </w:p>
        </w:tc>
      </w:tr>
      <w:tr w:rsidR="00E3046D" w:rsidRPr="002A61CF" w:rsidTr="006B03D7">
        <w:tc>
          <w:tcPr>
            <w:tcW w:w="2552" w:type="dxa"/>
            <w:tcBorders>
              <w:top w:val="single" w:sz="4" w:space="0" w:color="000000"/>
              <w:left w:val="single" w:sz="4" w:space="0" w:color="000000"/>
              <w:bottom w:val="single" w:sz="4" w:space="0" w:color="000000"/>
            </w:tcBorders>
          </w:tcPr>
          <w:p w:rsidR="00E3046D" w:rsidRPr="002A61CF" w:rsidRDefault="00E3046D" w:rsidP="006B03D7">
            <w:r w:rsidRPr="002A61CF">
              <w:t>Професійно-технічна</w:t>
            </w:r>
          </w:p>
        </w:tc>
        <w:tc>
          <w:tcPr>
            <w:tcW w:w="1276" w:type="dxa"/>
            <w:tcBorders>
              <w:top w:val="single" w:sz="4" w:space="0" w:color="000000"/>
              <w:left w:val="single" w:sz="4" w:space="0" w:color="000000"/>
              <w:bottom w:val="single" w:sz="4" w:space="0" w:color="000000"/>
            </w:tcBorders>
            <w:vAlign w:val="center"/>
          </w:tcPr>
          <w:p w:rsidR="00E3046D" w:rsidRPr="002A61CF" w:rsidRDefault="00E3046D" w:rsidP="006B03D7">
            <w:pPr>
              <w:jc w:val="center"/>
              <w:rPr>
                <w:sz w:val="20"/>
              </w:rPr>
            </w:pPr>
            <w:r>
              <w:rPr>
                <w:sz w:val="20"/>
              </w:rPr>
              <w:t>928</w:t>
            </w:r>
          </w:p>
        </w:tc>
        <w:tc>
          <w:tcPr>
            <w:tcW w:w="1739" w:type="dxa"/>
            <w:tcBorders>
              <w:top w:val="single" w:sz="4" w:space="0" w:color="000000"/>
              <w:left w:val="single" w:sz="4" w:space="0" w:color="000000"/>
              <w:bottom w:val="single" w:sz="4" w:space="0" w:color="000000"/>
            </w:tcBorders>
            <w:vAlign w:val="center"/>
          </w:tcPr>
          <w:p w:rsidR="00E3046D" w:rsidRPr="002A61CF" w:rsidRDefault="00E3046D" w:rsidP="006B03D7">
            <w:pPr>
              <w:jc w:val="center"/>
              <w:rPr>
                <w:sz w:val="20"/>
              </w:rPr>
            </w:pPr>
            <w:r>
              <w:rPr>
                <w:sz w:val="20"/>
              </w:rPr>
              <w:t>403</w:t>
            </w:r>
          </w:p>
        </w:tc>
        <w:tc>
          <w:tcPr>
            <w:tcW w:w="1701" w:type="dxa"/>
            <w:tcBorders>
              <w:top w:val="single" w:sz="4" w:space="0" w:color="000000"/>
              <w:left w:val="single" w:sz="4" w:space="0" w:color="000000"/>
              <w:bottom w:val="single" w:sz="4" w:space="0" w:color="000000"/>
              <w:right w:val="single" w:sz="4" w:space="0" w:color="000000"/>
            </w:tcBorders>
            <w:vAlign w:val="center"/>
          </w:tcPr>
          <w:p w:rsidR="00E3046D" w:rsidRPr="002A61CF" w:rsidRDefault="00E3046D" w:rsidP="006B03D7">
            <w:pPr>
              <w:jc w:val="center"/>
              <w:rPr>
                <w:sz w:val="20"/>
              </w:rPr>
            </w:pPr>
            <w:r>
              <w:rPr>
                <w:sz w:val="20"/>
              </w:rPr>
              <w:t>525</w:t>
            </w:r>
          </w:p>
        </w:tc>
      </w:tr>
      <w:tr w:rsidR="00E3046D" w:rsidRPr="002A61CF" w:rsidTr="006B03D7">
        <w:tc>
          <w:tcPr>
            <w:tcW w:w="2552" w:type="dxa"/>
            <w:tcBorders>
              <w:top w:val="single" w:sz="4" w:space="0" w:color="000000"/>
              <w:left w:val="single" w:sz="4" w:space="0" w:color="000000"/>
              <w:bottom w:val="single" w:sz="4" w:space="0" w:color="000000"/>
            </w:tcBorders>
          </w:tcPr>
          <w:p w:rsidR="00E3046D" w:rsidRPr="002A61CF" w:rsidRDefault="00E3046D" w:rsidP="006B03D7">
            <w:r w:rsidRPr="002A61CF">
              <w:t>Середня</w:t>
            </w:r>
          </w:p>
        </w:tc>
        <w:tc>
          <w:tcPr>
            <w:tcW w:w="1276" w:type="dxa"/>
            <w:tcBorders>
              <w:top w:val="single" w:sz="4" w:space="0" w:color="000000"/>
              <w:left w:val="single" w:sz="4" w:space="0" w:color="000000"/>
              <w:bottom w:val="single" w:sz="4" w:space="0" w:color="000000"/>
            </w:tcBorders>
            <w:vAlign w:val="center"/>
          </w:tcPr>
          <w:p w:rsidR="00E3046D" w:rsidRPr="002A61CF" w:rsidRDefault="00E3046D" w:rsidP="006B03D7">
            <w:pPr>
              <w:jc w:val="center"/>
              <w:rPr>
                <w:sz w:val="20"/>
              </w:rPr>
            </w:pPr>
            <w:r>
              <w:rPr>
                <w:sz w:val="20"/>
              </w:rPr>
              <w:t>4104</w:t>
            </w:r>
          </w:p>
        </w:tc>
        <w:tc>
          <w:tcPr>
            <w:tcW w:w="1739" w:type="dxa"/>
            <w:tcBorders>
              <w:top w:val="single" w:sz="4" w:space="0" w:color="000000"/>
              <w:left w:val="single" w:sz="4" w:space="0" w:color="000000"/>
              <w:bottom w:val="single" w:sz="4" w:space="0" w:color="000000"/>
            </w:tcBorders>
            <w:vAlign w:val="center"/>
          </w:tcPr>
          <w:p w:rsidR="00E3046D" w:rsidRPr="002A61CF" w:rsidRDefault="00E3046D" w:rsidP="006B03D7">
            <w:pPr>
              <w:jc w:val="center"/>
              <w:rPr>
                <w:sz w:val="20"/>
              </w:rPr>
            </w:pPr>
            <w:r>
              <w:rPr>
                <w:sz w:val="20"/>
              </w:rPr>
              <w:t>1656</w:t>
            </w:r>
          </w:p>
        </w:tc>
        <w:tc>
          <w:tcPr>
            <w:tcW w:w="1701" w:type="dxa"/>
            <w:tcBorders>
              <w:top w:val="single" w:sz="4" w:space="0" w:color="000000"/>
              <w:left w:val="single" w:sz="4" w:space="0" w:color="000000"/>
              <w:bottom w:val="single" w:sz="4" w:space="0" w:color="000000"/>
              <w:right w:val="single" w:sz="4" w:space="0" w:color="000000"/>
            </w:tcBorders>
            <w:vAlign w:val="center"/>
          </w:tcPr>
          <w:p w:rsidR="00E3046D" w:rsidRPr="002A61CF" w:rsidRDefault="00E3046D" w:rsidP="006B03D7">
            <w:pPr>
              <w:jc w:val="center"/>
              <w:rPr>
                <w:sz w:val="20"/>
              </w:rPr>
            </w:pPr>
            <w:r>
              <w:rPr>
                <w:sz w:val="20"/>
              </w:rPr>
              <w:t>2448</w:t>
            </w:r>
          </w:p>
        </w:tc>
      </w:tr>
      <w:tr w:rsidR="00E3046D" w:rsidRPr="002A61CF" w:rsidTr="006B03D7">
        <w:tc>
          <w:tcPr>
            <w:tcW w:w="2552" w:type="dxa"/>
            <w:tcBorders>
              <w:top w:val="single" w:sz="4" w:space="0" w:color="000000"/>
              <w:left w:val="single" w:sz="4" w:space="0" w:color="000000"/>
              <w:bottom w:val="single" w:sz="4" w:space="0" w:color="000000"/>
            </w:tcBorders>
          </w:tcPr>
          <w:p w:rsidR="00E3046D" w:rsidRPr="002A61CF" w:rsidRDefault="00E3046D" w:rsidP="006B03D7">
            <w:r w:rsidRPr="002A61CF">
              <w:t>Початкова загальна</w:t>
            </w:r>
          </w:p>
        </w:tc>
        <w:tc>
          <w:tcPr>
            <w:tcW w:w="1276" w:type="dxa"/>
            <w:tcBorders>
              <w:top w:val="single" w:sz="4" w:space="0" w:color="000000"/>
              <w:left w:val="single" w:sz="4" w:space="0" w:color="000000"/>
              <w:bottom w:val="single" w:sz="4" w:space="0" w:color="000000"/>
            </w:tcBorders>
            <w:vAlign w:val="center"/>
          </w:tcPr>
          <w:p w:rsidR="00E3046D" w:rsidRPr="002A61CF" w:rsidRDefault="00E3046D" w:rsidP="006B03D7">
            <w:pPr>
              <w:jc w:val="center"/>
              <w:rPr>
                <w:sz w:val="20"/>
              </w:rPr>
            </w:pPr>
            <w:r>
              <w:rPr>
                <w:sz w:val="20"/>
              </w:rPr>
              <w:t>0</w:t>
            </w:r>
          </w:p>
        </w:tc>
        <w:tc>
          <w:tcPr>
            <w:tcW w:w="1739" w:type="dxa"/>
            <w:tcBorders>
              <w:top w:val="single" w:sz="4" w:space="0" w:color="000000"/>
              <w:left w:val="single" w:sz="4" w:space="0" w:color="000000"/>
              <w:bottom w:val="single" w:sz="4" w:space="0" w:color="000000"/>
            </w:tcBorders>
            <w:vAlign w:val="center"/>
          </w:tcPr>
          <w:p w:rsidR="00E3046D" w:rsidRPr="002A61CF" w:rsidRDefault="00E3046D" w:rsidP="006B03D7">
            <w:pPr>
              <w:jc w:val="center"/>
              <w:rPr>
                <w:sz w:val="20"/>
              </w:rPr>
            </w:pPr>
            <w:r>
              <w:rPr>
                <w:sz w:val="20"/>
              </w:rPr>
              <w:t>0</w:t>
            </w:r>
          </w:p>
        </w:tc>
        <w:tc>
          <w:tcPr>
            <w:tcW w:w="1701" w:type="dxa"/>
            <w:tcBorders>
              <w:top w:val="single" w:sz="4" w:space="0" w:color="000000"/>
              <w:left w:val="single" w:sz="4" w:space="0" w:color="000000"/>
              <w:bottom w:val="single" w:sz="4" w:space="0" w:color="000000"/>
              <w:right w:val="single" w:sz="4" w:space="0" w:color="000000"/>
            </w:tcBorders>
            <w:vAlign w:val="center"/>
          </w:tcPr>
          <w:p w:rsidR="00E3046D" w:rsidRPr="002A61CF" w:rsidRDefault="00E3046D" w:rsidP="006B03D7">
            <w:pPr>
              <w:jc w:val="center"/>
              <w:rPr>
                <w:sz w:val="20"/>
              </w:rPr>
            </w:pPr>
            <w:r>
              <w:rPr>
                <w:sz w:val="20"/>
              </w:rPr>
              <w:t>0</w:t>
            </w:r>
          </w:p>
        </w:tc>
      </w:tr>
      <w:tr w:rsidR="00E3046D" w:rsidRPr="002A61CF" w:rsidTr="006B03D7">
        <w:tc>
          <w:tcPr>
            <w:tcW w:w="2552" w:type="dxa"/>
            <w:tcBorders>
              <w:top w:val="single" w:sz="4" w:space="0" w:color="000000"/>
              <w:left w:val="single" w:sz="4" w:space="0" w:color="000000"/>
              <w:bottom w:val="single" w:sz="4" w:space="0" w:color="000000"/>
            </w:tcBorders>
          </w:tcPr>
          <w:p w:rsidR="00E3046D" w:rsidRPr="002A61CF" w:rsidRDefault="00E3046D" w:rsidP="006B03D7">
            <w:r w:rsidRPr="002A61CF">
              <w:t>Без освіти</w:t>
            </w:r>
          </w:p>
        </w:tc>
        <w:tc>
          <w:tcPr>
            <w:tcW w:w="1276" w:type="dxa"/>
            <w:tcBorders>
              <w:top w:val="single" w:sz="4" w:space="0" w:color="000000"/>
              <w:left w:val="single" w:sz="4" w:space="0" w:color="000000"/>
              <w:bottom w:val="single" w:sz="4" w:space="0" w:color="000000"/>
            </w:tcBorders>
            <w:vAlign w:val="center"/>
          </w:tcPr>
          <w:p w:rsidR="00E3046D" w:rsidRPr="002A61CF" w:rsidRDefault="00E3046D" w:rsidP="006B03D7">
            <w:pPr>
              <w:jc w:val="center"/>
              <w:rPr>
                <w:sz w:val="20"/>
              </w:rPr>
            </w:pPr>
            <w:r>
              <w:rPr>
                <w:sz w:val="20"/>
              </w:rPr>
              <w:t>0</w:t>
            </w:r>
          </w:p>
        </w:tc>
        <w:tc>
          <w:tcPr>
            <w:tcW w:w="1739" w:type="dxa"/>
            <w:tcBorders>
              <w:top w:val="single" w:sz="4" w:space="0" w:color="000000"/>
              <w:left w:val="single" w:sz="4" w:space="0" w:color="000000"/>
              <w:bottom w:val="single" w:sz="4" w:space="0" w:color="000000"/>
            </w:tcBorders>
            <w:vAlign w:val="center"/>
          </w:tcPr>
          <w:p w:rsidR="00E3046D" w:rsidRPr="002A61CF" w:rsidRDefault="00E3046D" w:rsidP="006B03D7">
            <w:pPr>
              <w:jc w:val="center"/>
              <w:rPr>
                <w:sz w:val="20"/>
              </w:rPr>
            </w:pPr>
            <w:r>
              <w:rPr>
                <w:sz w:val="20"/>
              </w:rPr>
              <w:t>0</w:t>
            </w:r>
          </w:p>
        </w:tc>
        <w:tc>
          <w:tcPr>
            <w:tcW w:w="1701" w:type="dxa"/>
            <w:tcBorders>
              <w:top w:val="single" w:sz="4" w:space="0" w:color="000000"/>
              <w:left w:val="single" w:sz="4" w:space="0" w:color="000000"/>
              <w:bottom w:val="single" w:sz="4" w:space="0" w:color="000000"/>
              <w:right w:val="single" w:sz="4" w:space="0" w:color="000000"/>
            </w:tcBorders>
            <w:vAlign w:val="center"/>
          </w:tcPr>
          <w:p w:rsidR="00E3046D" w:rsidRPr="002A61CF" w:rsidRDefault="00E3046D" w:rsidP="006B03D7">
            <w:pPr>
              <w:jc w:val="center"/>
              <w:rPr>
                <w:sz w:val="20"/>
              </w:rPr>
            </w:pPr>
            <w:r>
              <w:rPr>
                <w:sz w:val="20"/>
              </w:rPr>
              <w:t>0</w:t>
            </w:r>
          </w:p>
        </w:tc>
      </w:tr>
    </w:tbl>
    <w:p w:rsidR="00E3046D" w:rsidRDefault="00E3046D" w:rsidP="00E3046D">
      <w:pPr>
        <w:rPr>
          <w:i/>
        </w:rPr>
      </w:pPr>
    </w:p>
    <w:p w:rsidR="00E3046D" w:rsidRDefault="00E3046D" w:rsidP="00E3046D">
      <w:pPr>
        <w:rPr>
          <w:i/>
        </w:rPr>
      </w:pPr>
    </w:p>
    <w:p w:rsidR="00E3046D" w:rsidRPr="00AC0206" w:rsidRDefault="00E3046D" w:rsidP="008114A6">
      <w:pPr>
        <w:pStyle w:val="TableTitle"/>
      </w:pPr>
      <w:r>
        <w:t xml:space="preserve">Таблиця 6. </w:t>
      </w:r>
      <w:r w:rsidRPr="378B97B8">
        <w:t>Розподіл населення за віком у населених пунктах, що увійшли до складу ТГ станом на 2023 рік, осіб</w:t>
      </w:r>
    </w:p>
    <w:tbl>
      <w:tblPr>
        <w:tblW w:w="8907" w:type="dxa"/>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418"/>
        <w:gridCol w:w="1559"/>
        <w:gridCol w:w="1417"/>
        <w:gridCol w:w="1282"/>
        <w:gridCol w:w="1269"/>
        <w:gridCol w:w="11"/>
      </w:tblGrid>
      <w:tr w:rsidR="00E3046D" w:rsidRPr="00AC0206" w:rsidTr="006B03D7">
        <w:trPr>
          <w:gridAfter w:val="1"/>
          <w:wAfter w:w="11" w:type="dxa"/>
          <w:cantSplit/>
          <w:trHeight w:val="420"/>
        </w:trPr>
        <w:tc>
          <w:tcPr>
            <w:tcW w:w="1951" w:type="dxa"/>
            <w:vMerge w:val="restart"/>
            <w:shd w:val="clear" w:color="auto" w:fill="F3F3F3"/>
            <w:noWrap/>
            <w:vAlign w:val="center"/>
          </w:tcPr>
          <w:p w:rsidR="00E3046D" w:rsidRPr="002A3A31" w:rsidRDefault="00E3046D" w:rsidP="006B03D7">
            <w:pPr>
              <w:jc w:val="center"/>
              <w:rPr>
                <w:rStyle w:val="afffd"/>
                <w:sz w:val="18"/>
                <w:szCs w:val="18"/>
              </w:rPr>
            </w:pPr>
            <w:r>
              <w:rPr>
                <w:rStyle w:val="afffd"/>
                <w:sz w:val="18"/>
                <w:szCs w:val="18"/>
              </w:rPr>
              <w:t>Назва населеного пункту громади</w:t>
            </w:r>
          </w:p>
        </w:tc>
        <w:tc>
          <w:tcPr>
            <w:tcW w:w="6945" w:type="dxa"/>
            <w:gridSpan w:val="5"/>
            <w:shd w:val="clear" w:color="auto" w:fill="auto"/>
          </w:tcPr>
          <w:p w:rsidR="00E3046D" w:rsidRPr="00AC0206" w:rsidRDefault="00E3046D" w:rsidP="006B03D7">
            <w:pPr>
              <w:spacing w:after="160" w:line="259" w:lineRule="auto"/>
              <w:jc w:val="center"/>
            </w:pPr>
            <w:r w:rsidRPr="002A3A31">
              <w:rPr>
                <w:rStyle w:val="afffd"/>
                <w:sz w:val="18"/>
                <w:szCs w:val="18"/>
              </w:rPr>
              <w:t>Показники</w:t>
            </w:r>
            <w:r>
              <w:rPr>
                <w:rStyle w:val="afffd"/>
                <w:sz w:val="18"/>
                <w:szCs w:val="18"/>
              </w:rPr>
              <w:t xml:space="preserve"> н</w:t>
            </w:r>
            <w:r w:rsidRPr="002A3A31">
              <w:rPr>
                <w:rStyle w:val="afffd"/>
                <w:sz w:val="18"/>
                <w:szCs w:val="18"/>
              </w:rPr>
              <w:t>аселення у віці:</w:t>
            </w:r>
          </w:p>
        </w:tc>
      </w:tr>
      <w:tr w:rsidR="00E3046D" w:rsidRPr="00AC0206" w:rsidTr="006B03D7">
        <w:trPr>
          <w:cantSplit/>
          <w:trHeight w:val="1110"/>
        </w:trPr>
        <w:tc>
          <w:tcPr>
            <w:tcW w:w="1951" w:type="dxa"/>
            <w:vMerge/>
            <w:tcBorders>
              <w:bottom w:val="single" w:sz="4" w:space="0" w:color="auto"/>
            </w:tcBorders>
            <w:shd w:val="clear" w:color="auto" w:fill="F3F3F3"/>
            <w:noWrap/>
            <w:vAlign w:val="center"/>
          </w:tcPr>
          <w:p w:rsidR="00E3046D" w:rsidRDefault="00E3046D" w:rsidP="006B03D7">
            <w:pPr>
              <w:jc w:val="center"/>
              <w:rPr>
                <w:rStyle w:val="afffd"/>
                <w:sz w:val="18"/>
                <w:szCs w:val="18"/>
              </w:rPr>
            </w:pPr>
          </w:p>
        </w:tc>
        <w:tc>
          <w:tcPr>
            <w:tcW w:w="1418" w:type="dxa"/>
            <w:tcBorders>
              <w:bottom w:val="single" w:sz="4" w:space="0" w:color="auto"/>
            </w:tcBorders>
            <w:shd w:val="clear" w:color="auto" w:fill="F3F3F3"/>
          </w:tcPr>
          <w:p w:rsidR="00E3046D" w:rsidRDefault="00E3046D" w:rsidP="006B03D7">
            <w:pPr>
              <w:jc w:val="center"/>
              <w:rPr>
                <w:rStyle w:val="afffd"/>
                <w:sz w:val="18"/>
                <w:szCs w:val="18"/>
              </w:rPr>
            </w:pPr>
            <w:r w:rsidRPr="002A3A31">
              <w:rPr>
                <w:rStyle w:val="afffd"/>
                <w:sz w:val="18"/>
                <w:szCs w:val="18"/>
              </w:rPr>
              <w:t>молодшому за працездатний</w:t>
            </w:r>
          </w:p>
        </w:tc>
        <w:tc>
          <w:tcPr>
            <w:tcW w:w="1559" w:type="dxa"/>
            <w:tcBorders>
              <w:bottom w:val="single" w:sz="4" w:space="0" w:color="auto"/>
            </w:tcBorders>
            <w:shd w:val="clear" w:color="auto" w:fill="F3F3F3"/>
            <w:vAlign w:val="center"/>
          </w:tcPr>
          <w:p w:rsidR="00E3046D" w:rsidRDefault="00E3046D" w:rsidP="006B03D7">
            <w:pPr>
              <w:jc w:val="center"/>
              <w:rPr>
                <w:rStyle w:val="afffd"/>
                <w:sz w:val="18"/>
                <w:szCs w:val="18"/>
              </w:rPr>
            </w:pPr>
            <w:r>
              <w:rPr>
                <w:rStyle w:val="afffd"/>
                <w:sz w:val="18"/>
                <w:szCs w:val="18"/>
              </w:rPr>
              <w:t>п</w:t>
            </w:r>
            <w:r w:rsidRPr="002A3A31">
              <w:rPr>
                <w:rStyle w:val="afffd"/>
                <w:sz w:val="18"/>
                <w:szCs w:val="18"/>
              </w:rPr>
              <w:t>рацездатному</w:t>
            </w:r>
          </w:p>
        </w:tc>
        <w:tc>
          <w:tcPr>
            <w:tcW w:w="1417" w:type="dxa"/>
            <w:tcBorders>
              <w:bottom w:val="single" w:sz="4" w:space="0" w:color="auto"/>
            </w:tcBorders>
            <w:shd w:val="clear" w:color="auto" w:fill="F3F3F3"/>
            <w:noWrap/>
            <w:vAlign w:val="center"/>
          </w:tcPr>
          <w:p w:rsidR="00E3046D" w:rsidRDefault="00E3046D" w:rsidP="006B03D7">
            <w:pPr>
              <w:jc w:val="center"/>
              <w:rPr>
                <w:rStyle w:val="afffd"/>
                <w:sz w:val="18"/>
                <w:szCs w:val="18"/>
              </w:rPr>
            </w:pPr>
            <w:r w:rsidRPr="002A3A31">
              <w:rPr>
                <w:rStyle w:val="afffd"/>
                <w:sz w:val="18"/>
                <w:szCs w:val="18"/>
              </w:rPr>
              <w:t>старшому за працездатний</w:t>
            </w:r>
          </w:p>
        </w:tc>
        <w:tc>
          <w:tcPr>
            <w:tcW w:w="1282" w:type="dxa"/>
            <w:tcBorders>
              <w:bottom w:val="single" w:sz="4" w:space="0" w:color="auto"/>
            </w:tcBorders>
            <w:shd w:val="clear" w:color="auto" w:fill="F3F3F3"/>
            <w:noWrap/>
            <w:vAlign w:val="center"/>
          </w:tcPr>
          <w:p w:rsidR="00E3046D" w:rsidRDefault="00E3046D" w:rsidP="006B03D7">
            <w:pPr>
              <w:jc w:val="center"/>
              <w:rPr>
                <w:rStyle w:val="afffd"/>
                <w:sz w:val="18"/>
                <w:szCs w:val="18"/>
              </w:rPr>
            </w:pPr>
            <w:r>
              <w:rPr>
                <w:rStyle w:val="afffd"/>
                <w:sz w:val="18"/>
                <w:szCs w:val="18"/>
              </w:rPr>
              <w:t>д</w:t>
            </w:r>
            <w:r w:rsidRPr="002A3A31">
              <w:rPr>
                <w:rStyle w:val="afffd"/>
                <w:sz w:val="18"/>
                <w:szCs w:val="18"/>
              </w:rPr>
              <w:t>іти дошкільного віку</w:t>
            </w:r>
          </w:p>
        </w:tc>
        <w:tc>
          <w:tcPr>
            <w:tcW w:w="1280" w:type="dxa"/>
            <w:gridSpan w:val="2"/>
            <w:tcBorders>
              <w:bottom w:val="single" w:sz="4" w:space="0" w:color="auto"/>
            </w:tcBorders>
            <w:shd w:val="clear" w:color="auto" w:fill="F3F3F3"/>
            <w:noWrap/>
            <w:vAlign w:val="center"/>
          </w:tcPr>
          <w:p w:rsidR="00E3046D" w:rsidRDefault="00E3046D" w:rsidP="006B03D7">
            <w:pPr>
              <w:jc w:val="center"/>
              <w:rPr>
                <w:rStyle w:val="afffd"/>
                <w:sz w:val="18"/>
                <w:szCs w:val="18"/>
              </w:rPr>
            </w:pPr>
            <w:r>
              <w:rPr>
                <w:rStyle w:val="afffd"/>
                <w:sz w:val="18"/>
                <w:szCs w:val="18"/>
              </w:rPr>
              <w:t>д</w:t>
            </w:r>
            <w:r w:rsidRPr="002A3A31">
              <w:rPr>
                <w:rStyle w:val="afffd"/>
                <w:sz w:val="18"/>
                <w:szCs w:val="18"/>
              </w:rPr>
              <w:t>іти шкільного віку</w:t>
            </w:r>
          </w:p>
        </w:tc>
      </w:tr>
      <w:tr w:rsidR="00E3046D" w:rsidRPr="00AC0206" w:rsidTr="006B03D7">
        <w:trPr>
          <w:cantSplit/>
          <w:trHeight w:val="635"/>
        </w:trPr>
        <w:tc>
          <w:tcPr>
            <w:tcW w:w="1951" w:type="dxa"/>
            <w:shd w:val="clear" w:color="auto" w:fill="auto"/>
            <w:noWrap/>
          </w:tcPr>
          <w:p w:rsidR="00E3046D" w:rsidRPr="002A3A31" w:rsidRDefault="00E3046D" w:rsidP="006B03D7">
            <w:pPr>
              <w:rPr>
                <w:rStyle w:val="afffd"/>
                <w:sz w:val="18"/>
                <w:szCs w:val="18"/>
              </w:rPr>
            </w:pPr>
            <w:r w:rsidRPr="00B72A3C">
              <w:t>селище Девладове</w:t>
            </w:r>
          </w:p>
        </w:tc>
        <w:tc>
          <w:tcPr>
            <w:tcW w:w="1418" w:type="dxa"/>
            <w:shd w:val="clear" w:color="auto" w:fill="auto"/>
          </w:tcPr>
          <w:p w:rsidR="00E3046D" w:rsidRPr="00AC0206" w:rsidRDefault="00E3046D" w:rsidP="006B03D7">
            <w:pPr>
              <w:jc w:val="center"/>
            </w:pPr>
            <w:r>
              <w:t>165</w:t>
            </w:r>
          </w:p>
        </w:tc>
        <w:tc>
          <w:tcPr>
            <w:tcW w:w="1559" w:type="dxa"/>
            <w:shd w:val="clear" w:color="auto" w:fill="auto"/>
          </w:tcPr>
          <w:p w:rsidR="00E3046D" w:rsidRPr="00AC0206" w:rsidRDefault="00E3046D" w:rsidP="006B03D7">
            <w:pPr>
              <w:jc w:val="center"/>
            </w:pPr>
            <w:r>
              <w:t>511</w:t>
            </w:r>
          </w:p>
        </w:tc>
        <w:tc>
          <w:tcPr>
            <w:tcW w:w="1417" w:type="dxa"/>
            <w:shd w:val="clear" w:color="auto" w:fill="auto"/>
            <w:noWrap/>
          </w:tcPr>
          <w:p w:rsidR="00E3046D" w:rsidRPr="00AC0206" w:rsidRDefault="00E3046D" w:rsidP="006B03D7">
            <w:pPr>
              <w:jc w:val="center"/>
            </w:pPr>
            <w:r>
              <w:t>299</w:t>
            </w:r>
          </w:p>
        </w:tc>
        <w:tc>
          <w:tcPr>
            <w:tcW w:w="1282" w:type="dxa"/>
            <w:shd w:val="clear" w:color="auto" w:fill="auto"/>
            <w:noWrap/>
          </w:tcPr>
          <w:p w:rsidR="00E3046D" w:rsidRPr="00AC0206" w:rsidRDefault="00E3046D" w:rsidP="006B03D7">
            <w:pPr>
              <w:jc w:val="center"/>
            </w:pPr>
            <w:r>
              <w:t>79</w:t>
            </w:r>
          </w:p>
        </w:tc>
        <w:tc>
          <w:tcPr>
            <w:tcW w:w="1280" w:type="dxa"/>
            <w:gridSpan w:val="2"/>
            <w:shd w:val="clear" w:color="auto" w:fill="auto"/>
            <w:noWrap/>
          </w:tcPr>
          <w:p w:rsidR="00E3046D" w:rsidRPr="00AC0206" w:rsidRDefault="00E3046D" w:rsidP="006B03D7">
            <w:pPr>
              <w:jc w:val="center"/>
            </w:pPr>
            <w:r>
              <w:t>127</w:t>
            </w:r>
          </w:p>
        </w:tc>
      </w:tr>
      <w:tr w:rsidR="00E3046D" w:rsidRPr="00AC0206" w:rsidTr="006B03D7">
        <w:trPr>
          <w:cantSplit/>
          <w:trHeight w:val="575"/>
        </w:trPr>
        <w:tc>
          <w:tcPr>
            <w:tcW w:w="1951" w:type="dxa"/>
            <w:shd w:val="clear" w:color="auto" w:fill="auto"/>
            <w:noWrap/>
          </w:tcPr>
          <w:p w:rsidR="00E3046D" w:rsidRPr="002A3A31" w:rsidRDefault="00E3046D" w:rsidP="006B03D7">
            <w:pPr>
              <w:rPr>
                <w:rStyle w:val="afffd"/>
                <w:sz w:val="18"/>
                <w:szCs w:val="18"/>
              </w:rPr>
            </w:pPr>
            <w:r w:rsidRPr="00B72A3C">
              <w:t>село Водяне</w:t>
            </w:r>
          </w:p>
        </w:tc>
        <w:tc>
          <w:tcPr>
            <w:tcW w:w="1418" w:type="dxa"/>
            <w:shd w:val="clear" w:color="auto" w:fill="auto"/>
          </w:tcPr>
          <w:p w:rsidR="00E3046D" w:rsidRPr="00AC0206" w:rsidRDefault="00E3046D" w:rsidP="006B03D7">
            <w:pPr>
              <w:jc w:val="center"/>
            </w:pPr>
            <w:r>
              <w:t>104</w:t>
            </w:r>
          </w:p>
        </w:tc>
        <w:tc>
          <w:tcPr>
            <w:tcW w:w="1559" w:type="dxa"/>
            <w:shd w:val="clear" w:color="auto" w:fill="auto"/>
          </w:tcPr>
          <w:p w:rsidR="00E3046D" w:rsidRPr="00AC0206" w:rsidRDefault="00E3046D" w:rsidP="006B03D7">
            <w:pPr>
              <w:jc w:val="center"/>
            </w:pPr>
            <w:r>
              <w:t>358</w:t>
            </w:r>
          </w:p>
        </w:tc>
        <w:tc>
          <w:tcPr>
            <w:tcW w:w="1417" w:type="dxa"/>
            <w:shd w:val="clear" w:color="auto" w:fill="auto"/>
            <w:noWrap/>
          </w:tcPr>
          <w:p w:rsidR="00E3046D" w:rsidRPr="00AC0206" w:rsidRDefault="00E3046D" w:rsidP="006B03D7">
            <w:pPr>
              <w:jc w:val="center"/>
            </w:pPr>
            <w:r>
              <w:t>212</w:t>
            </w:r>
          </w:p>
        </w:tc>
        <w:tc>
          <w:tcPr>
            <w:tcW w:w="1282" w:type="dxa"/>
            <w:shd w:val="clear" w:color="auto" w:fill="auto"/>
            <w:noWrap/>
          </w:tcPr>
          <w:p w:rsidR="00E3046D" w:rsidRPr="00AC0206" w:rsidRDefault="00E3046D" w:rsidP="006B03D7">
            <w:pPr>
              <w:jc w:val="center"/>
            </w:pPr>
            <w:r>
              <w:t>29</w:t>
            </w:r>
          </w:p>
        </w:tc>
        <w:tc>
          <w:tcPr>
            <w:tcW w:w="1280" w:type="dxa"/>
            <w:gridSpan w:val="2"/>
            <w:shd w:val="clear" w:color="auto" w:fill="auto"/>
            <w:noWrap/>
          </w:tcPr>
          <w:p w:rsidR="00E3046D" w:rsidRPr="00AC0206" w:rsidRDefault="00E3046D" w:rsidP="006B03D7">
            <w:pPr>
              <w:jc w:val="center"/>
            </w:pPr>
            <w:r>
              <w:t>72</w:t>
            </w:r>
          </w:p>
        </w:tc>
      </w:tr>
      <w:tr w:rsidR="00E3046D" w:rsidRPr="00AC0206" w:rsidTr="006B03D7">
        <w:trPr>
          <w:cantSplit/>
          <w:trHeight w:val="589"/>
        </w:trPr>
        <w:tc>
          <w:tcPr>
            <w:tcW w:w="1951" w:type="dxa"/>
            <w:shd w:val="clear" w:color="auto" w:fill="auto"/>
            <w:noWrap/>
          </w:tcPr>
          <w:p w:rsidR="00E3046D" w:rsidRPr="002A3A31" w:rsidRDefault="00E3046D" w:rsidP="006B03D7">
            <w:pPr>
              <w:rPr>
                <w:rStyle w:val="afffd"/>
                <w:sz w:val="18"/>
                <w:szCs w:val="18"/>
              </w:rPr>
            </w:pPr>
            <w:r w:rsidRPr="00B72A3C">
              <w:lastRenderedPageBreak/>
              <w:t>село Гончарове</w:t>
            </w:r>
          </w:p>
        </w:tc>
        <w:tc>
          <w:tcPr>
            <w:tcW w:w="1418" w:type="dxa"/>
            <w:shd w:val="clear" w:color="auto" w:fill="auto"/>
          </w:tcPr>
          <w:p w:rsidR="00E3046D" w:rsidRPr="00AC0206" w:rsidRDefault="00E3046D" w:rsidP="006B03D7">
            <w:pPr>
              <w:jc w:val="center"/>
            </w:pPr>
            <w:r>
              <w:t>16</w:t>
            </w:r>
          </w:p>
        </w:tc>
        <w:tc>
          <w:tcPr>
            <w:tcW w:w="1559" w:type="dxa"/>
            <w:shd w:val="clear" w:color="auto" w:fill="auto"/>
          </w:tcPr>
          <w:p w:rsidR="00E3046D" w:rsidRPr="00AC0206" w:rsidRDefault="00E3046D" w:rsidP="006B03D7">
            <w:pPr>
              <w:jc w:val="center"/>
            </w:pPr>
            <w:r>
              <w:t>69</w:t>
            </w:r>
          </w:p>
        </w:tc>
        <w:tc>
          <w:tcPr>
            <w:tcW w:w="1417" w:type="dxa"/>
            <w:shd w:val="clear" w:color="auto" w:fill="auto"/>
            <w:noWrap/>
          </w:tcPr>
          <w:p w:rsidR="00E3046D" w:rsidRPr="00AC0206" w:rsidRDefault="00E3046D" w:rsidP="006B03D7">
            <w:pPr>
              <w:jc w:val="center"/>
            </w:pPr>
            <w:r>
              <w:t>27</w:t>
            </w:r>
          </w:p>
        </w:tc>
        <w:tc>
          <w:tcPr>
            <w:tcW w:w="1282" w:type="dxa"/>
            <w:shd w:val="clear" w:color="auto" w:fill="auto"/>
            <w:noWrap/>
          </w:tcPr>
          <w:p w:rsidR="00E3046D" w:rsidRPr="00AC0206" w:rsidRDefault="00E3046D" w:rsidP="006B03D7">
            <w:pPr>
              <w:jc w:val="center"/>
            </w:pPr>
            <w:r>
              <w:t>8</w:t>
            </w:r>
          </w:p>
        </w:tc>
        <w:tc>
          <w:tcPr>
            <w:tcW w:w="1280" w:type="dxa"/>
            <w:gridSpan w:val="2"/>
            <w:shd w:val="clear" w:color="auto" w:fill="auto"/>
            <w:noWrap/>
          </w:tcPr>
          <w:p w:rsidR="00E3046D" w:rsidRPr="00AC0206" w:rsidRDefault="00E3046D" w:rsidP="006B03D7">
            <w:pPr>
              <w:jc w:val="center"/>
            </w:pPr>
            <w:r>
              <w:t>12</w:t>
            </w:r>
          </w:p>
        </w:tc>
      </w:tr>
      <w:tr w:rsidR="00E3046D" w:rsidRPr="00AC0206" w:rsidTr="006B03D7">
        <w:trPr>
          <w:cantSplit/>
          <w:trHeight w:val="652"/>
        </w:trPr>
        <w:tc>
          <w:tcPr>
            <w:tcW w:w="1951" w:type="dxa"/>
            <w:shd w:val="clear" w:color="auto" w:fill="auto"/>
            <w:noWrap/>
          </w:tcPr>
          <w:p w:rsidR="00E3046D" w:rsidRPr="002A3A31" w:rsidRDefault="00E3046D" w:rsidP="006B03D7">
            <w:pPr>
              <w:rPr>
                <w:rStyle w:val="afffd"/>
                <w:sz w:val="18"/>
                <w:szCs w:val="18"/>
              </w:rPr>
            </w:pPr>
            <w:r w:rsidRPr="00B72A3C">
              <w:t>село Веселе Поле</w:t>
            </w:r>
          </w:p>
        </w:tc>
        <w:tc>
          <w:tcPr>
            <w:tcW w:w="1418" w:type="dxa"/>
            <w:shd w:val="clear" w:color="auto" w:fill="auto"/>
          </w:tcPr>
          <w:p w:rsidR="00E3046D" w:rsidRPr="00AC0206" w:rsidRDefault="00E3046D" w:rsidP="006B03D7">
            <w:pPr>
              <w:jc w:val="center"/>
            </w:pPr>
            <w:r>
              <w:t>39</w:t>
            </w:r>
          </w:p>
        </w:tc>
        <w:tc>
          <w:tcPr>
            <w:tcW w:w="1559" w:type="dxa"/>
            <w:shd w:val="clear" w:color="auto" w:fill="auto"/>
          </w:tcPr>
          <w:p w:rsidR="00E3046D" w:rsidRPr="00AC0206" w:rsidRDefault="00E3046D" w:rsidP="006B03D7">
            <w:pPr>
              <w:jc w:val="center"/>
            </w:pPr>
            <w:r>
              <w:t>154</w:t>
            </w:r>
          </w:p>
        </w:tc>
        <w:tc>
          <w:tcPr>
            <w:tcW w:w="1417" w:type="dxa"/>
            <w:shd w:val="clear" w:color="auto" w:fill="auto"/>
            <w:noWrap/>
          </w:tcPr>
          <w:p w:rsidR="00E3046D" w:rsidRPr="00AC0206" w:rsidRDefault="00E3046D" w:rsidP="006B03D7">
            <w:pPr>
              <w:jc w:val="center"/>
            </w:pPr>
            <w:r>
              <w:t>104</w:t>
            </w:r>
          </w:p>
        </w:tc>
        <w:tc>
          <w:tcPr>
            <w:tcW w:w="1282" w:type="dxa"/>
            <w:shd w:val="clear" w:color="auto" w:fill="auto"/>
            <w:noWrap/>
          </w:tcPr>
          <w:p w:rsidR="00E3046D" w:rsidRPr="00AC0206" w:rsidRDefault="00E3046D" w:rsidP="006B03D7">
            <w:pPr>
              <w:jc w:val="center"/>
            </w:pPr>
            <w:r>
              <w:t>11</w:t>
            </w:r>
          </w:p>
        </w:tc>
        <w:tc>
          <w:tcPr>
            <w:tcW w:w="1280" w:type="dxa"/>
            <w:gridSpan w:val="2"/>
            <w:shd w:val="clear" w:color="auto" w:fill="auto"/>
            <w:noWrap/>
          </w:tcPr>
          <w:p w:rsidR="00E3046D" w:rsidRPr="00AC0206" w:rsidRDefault="00E3046D" w:rsidP="006B03D7">
            <w:pPr>
              <w:jc w:val="center"/>
            </w:pPr>
            <w:r>
              <w:t>23</w:t>
            </w:r>
          </w:p>
        </w:tc>
      </w:tr>
      <w:tr w:rsidR="00E3046D" w:rsidRPr="00AC0206" w:rsidTr="006B03D7">
        <w:trPr>
          <w:cantSplit/>
          <w:trHeight w:val="591"/>
        </w:trPr>
        <w:tc>
          <w:tcPr>
            <w:tcW w:w="1951" w:type="dxa"/>
            <w:shd w:val="clear" w:color="auto" w:fill="auto"/>
            <w:noWrap/>
          </w:tcPr>
          <w:p w:rsidR="00E3046D" w:rsidRPr="002A3A31" w:rsidRDefault="00E3046D" w:rsidP="006B03D7">
            <w:pPr>
              <w:rPr>
                <w:rStyle w:val="afffd"/>
                <w:sz w:val="18"/>
                <w:szCs w:val="18"/>
              </w:rPr>
            </w:pPr>
            <w:r w:rsidRPr="00B72A3C">
              <w:t>село З</w:t>
            </w:r>
            <w:r w:rsidRPr="00B72A3C">
              <w:rPr>
                <w:lang w:val="en-US"/>
              </w:rPr>
              <w:t>e</w:t>
            </w:r>
            <w:r w:rsidRPr="00B72A3C">
              <w:t>лений Гай</w:t>
            </w:r>
          </w:p>
        </w:tc>
        <w:tc>
          <w:tcPr>
            <w:tcW w:w="1418" w:type="dxa"/>
            <w:shd w:val="clear" w:color="auto" w:fill="auto"/>
          </w:tcPr>
          <w:p w:rsidR="00E3046D" w:rsidRPr="00AC0206" w:rsidRDefault="00E3046D" w:rsidP="006B03D7">
            <w:pPr>
              <w:jc w:val="center"/>
            </w:pPr>
            <w:r>
              <w:t>11</w:t>
            </w:r>
          </w:p>
        </w:tc>
        <w:tc>
          <w:tcPr>
            <w:tcW w:w="1559" w:type="dxa"/>
            <w:shd w:val="clear" w:color="auto" w:fill="auto"/>
          </w:tcPr>
          <w:p w:rsidR="00E3046D" w:rsidRPr="00AC0206" w:rsidRDefault="00E3046D" w:rsidP="006B03D7">
            <w:pPr>
              <w:jc w:val="center"/>
            </w:pPr>
            <w:r>
              <w:t>66</w:t>
            </w:r>
          </w:p>
        </w:tc>
        <w:tc>
          <w:tcPr>
            <w:tcW w:w="1417" w:type="dxa"/>
            <w:shd w:val="clear" w:color="auto" w:fill="auto"/>
            <w:noWrap/>
          </w:tcPr>
          <w:p w:rsidR="00E3046D" w:rsidRPr="00AC0206" w:rsidRDefault="00E3046D" w:rsidP="006B03D7">
            <w:pPr>
              <w:jc w:val="center"/>
            </w:pPr>
            <w:r>
              <w:t>36</w:t>
            </w:r>
          </w:p>
        </w:tc>
        <w:tc>
          <w:tcPr>
            <w:tcW w:w="1282" w:type="dxa"/>
            <w:shd w:val="clear" w:color="auto" w:fill="auto"/>
            <w:noWrap/>
          </w:tcPr>
          <w:p w:rsidR="00E3046D" w:rsidRPr="00AC0206" w:rsidRDefault="00E3046D" w:rsidP="006B03D7">
            <w:pPr>
              <w:jc w:val="center"/>
            </w:pPr>
            <w:r>
              <w:t>5</w:t>
            </w:r>
          </w:p>
        </w:tc>
        <w:tc>
          <w:tcPr>
            <w:tcW w:w="1280" w:type="dxa"/>
            <w:gridSpan w:val="2"/>
            <w:shd w:val="clear" w:color="auto" w:fill="auto"/>
            <w:noWrap/>
          </w:tcPr>
          <w:p w:rsidR="00E3046D" w:rsidRPr="00AC0206" w:rsidRDefault="00E3046D" w:rsidP="006B03D7">
            <w:pPr>
              <w:jc w:val="center"/>
            </w:pPr>
            <w:r>
              <w:t>6</w:t>
            </w:r>
          </w:p>
        </w:tc>
      </w:tr>
      <w:tr w:rsidR="00E3046D" w:rsidRPr="00AC0206" w:rsidTr="006B03D7">
        <w:trPr>
          <w:cantSplit/>
          <w:trHeight w:val="404"/>
        </w:trPr>
        <w:tc>
          <w:tcPr>
            <w:tcW w:w="1951" w:type="dxa"/>
            <w:shd w:val="clear" w:color="auto" w:fill="auto"/>
            <w:noWrap/>
          </w:tcPr>
          <w:p w:rsidR="00E3046D" w:rsidRPr="002A3A31" w:rsidRDefault="00E3046D" w:rsidP="006B03D7">
            <w:pPr>
              <w:rPr>
                <w:rStyle w:val="afffd"/>
                <w:sz w:val="18"/>
                <w:szCs w:val="18"/>
              </w:rPr>
            </w:pPr>
            <w:r w:rsidRPr="00B72A3C">
              <w:t>село Грушки</w:t>
            </w:r>
          </w:p>
        </w:tc>
        <w:tc>
          <w:tcPr>
            <w:tcW w:w="1418" w:type="dxa"/>
            <w:shd w:val="clear" w:color="auto" w:fill="auto"/>
          </w:tcPr>
          <w:p w:rsidR="00E3046D" w:rsidRPr="00AC0206" w:rsidRDefault="00E3046D" w:rsidP="006B03D7">
            <w:pPr>
              <w:jc w:val="center"/>
            </w:pPr>
            <w:r>
              <w:t>0</w:t>
            </w:r>
          </w:p>
        </w:tc>
        <w:tc>
          <w:tcPr>
            <w:tcW w:w="1559" w:type="dxa"/>
            <w:shd w:val="clear" w:color="auto" w:fill="auto"/>
          </w:tcPr>
          <w:p w:rsidR="00E3046D" w:rsidRPr="00AC0206" w:rsidRDefault="00E3046D" w:rsidP="006B03D7">
            <w:pPr>
              <w:jc w:val="center"/>
            </w:pPr>
            <w:r>
              <w:t>18</w:t>
            </w:r>
          </w:p>
        </w:tc>
        <w:tc>
          <w:tcPr>
            <w:tcW w:w="1417" w:type="dxa"/>
            <w:shd w:val="clear" w:color="auto" w:fill="auto"/>
            <w:noWrap/>
          </w:tcPr>
          <w:p w:rsidR="00E3046D" w:rsidRPr="00AC0206" w:rsidRDefault="00E3046D" w:rsidP="006B03D7">
            <w:pPr>
              <w:jc w:val="center"/>
            </w:pPr>
            <w:r>
              <w:t>6</w:t>
            </w:r>
          </w:p>
        </w:tc>
        <w:tc>
          <w:tcPr>
            <w:tcW w:w="1282" w:type="dxa"/>
            <w:shd w:val="clear" w:color="auto" w:fill="auto"/>
            <w:noWrap/>
          </w:tcPr>
          <w:p w:rsidR="00E3046D" w:rsidRPr="00AC0206" w:rsidRDefault="00E3046D" w:rsidP="006B03D7">
            <w:pPr>
              <w:jc w:val="center"/>
            </w:pPr>
            <w:r>
              <w:t>0</w:t>
            </w:r>
          </w:p>
        </w:tc>
        <w:tc>
          <w:tcPr>
            <w:tcW w:w="1280" w:type="dxa"/>
            <w:gridSpan w:val="2"/>
            <w:shd w:val="clear" w:color="auto" w:fill="auto"/>
            <w:noWrap/>
          </w:tcPr>
          <w:p w:rsidR="00E3046D" w:rsidRPr="00AC0206" w:rsidRDefault="00E3046D" w:rsidP="006B03D7">
            <w:pPr>
              <w:jc w:val="center"/>
            </w:pPr>
            <w:r>
              <w:t>0</w:t>
            </w:r>
          </w:p>
        </w:tc>
      </w:tr>
      <w:tr w:rsidR="00E3046D" w:rsidRPr="00AC0206" w:rsidTr="006B03D7">
        <w:trPr>
          <w:cantSplit/>
          <w:trHeight w:val="439"/>
        </w:trPr>
        <w:tc>
          <w:tcPr>
            <w:tcW w:w="1951" w:type="dxa"/>
            <w:shd w:val="clear" w:color="auto" w:fill="auto"/>
            <w:noWrap/>
          </w:tcPr>
          <w:p w:rsidR="00E3046D" w:rsidRPr="002A3A31" w:rsidRDefault="00E3046D" w:rsidP="006B03D7">
            <w:pPr>
              <w:rPr>
                <w:rStyle w:val="afffd"/>
                <w:sz w:val="18"/>
                <w:szCs w:val="18"/>
              </w:rPr>
            </w:pPr>
            <w:r w:rsidRPr="00B72A3C">
              <w:t>село Вербове</w:t>
            </w:r>
          </w:p>
        </w:tc>
        <w:tc>
          <w:tcPr>
            <w:tcW w:w="1418" w:type="dxa"/>
            <w:shd w:val="clear" w:color="auto" w:fill="auto"/>
          </w:tcPr>
          <w:p w:rsidR="00E3046D" w:rsidRPr="00AC0206" w:rsidRDefault="00E3046D" w:rsidP="006B03D7">
            <w:pPr>
              <w:jc w:val="center"/>
            </w:pPr>
            <w:r>
              <w:t>0</w:t>
            </w:r>
          </w:p>
        </w:tc>
        <w:tc>
          <w:tcPr>
            <w:tcW w:w="1559" w:type="dxa"/>
            <w:shd w:val="clear" w:color="auto" w:fill="auto"/>
          </w:tcPr>
          <w:p w:rsidR="00E3046D" w:rsidRPr="00AC0206" w:rsidRDefault="00E3046D" w:rsidP="006B03D7">
            <w:pPr>
              <w:jc w:val="center"/>
            </w:pPr>
            <w:r>
              <w:t>3</w:t>
            </w:r>
          </w:p>
        </w:tc>
        <w:tc>
          <w:tcPr>
            <w:tcW w:w="1417" w:type="dxa"/>
            <w:shd w:val="clear" w:color="auto" w:fill="auto"/>
            <w:noWrap/>
          </w:tcPr>
          <w:p w:rsidR="00E3046D" w:rsidRPr="00AC0206" w:rsidRDefault="00E3046D" w:rsidP="006B03D7">
            <w:pPr>
              <w:jc w:val="center"/>
            </w:pPr>
            <w:r>
              <w:t>6</w:t>
            </w:r>
          </w:p>
        </w:tc>
        <w:tc>
          <w:tcPr>
            <w:tcW w:w="1282" w:type="dxa"/>
            <w:shd w:val="clear" w:color="auto" w:fill="auto"/>
            <w:noWrap/>
          </w:tcPr>
          <w:p w:rsidR="00E3046D" w:rsidRPr="00AC0206" w:rsidRDefault="00E3046D" w:rsidP="006B03D7">
            <w:pPr>
              <w:jc w:val="center"/>
            </w:pPr>
            <w:r>
              <w:t>0</w:t>
            </w:r>
          </w:p>
        </w:tc>
        <w:tc>
          <w:tcPr>
            <w:tcW w:w="1280" w:type="dxa"/>
            <w:gridSpan w:val="2"/>
            <w:shd w:val="clear" w:color="auto" w:fill="auto"/>
            <w:noWrap/>
          </w:tcPr>
          <w:p w:rsidR="00E3046D" w:rsidRPr="00AC0206" w:rsidRDefault="00E3046D" w:rsidP="006B03D7">
            <w:pPr>
              <w:jc w:val="center"/>
            </w:pPr>
            <w:r>
              <w:t>0</w:t>
            </w:r>
          </w:p>
        </w:tc>
      </w:tr>
      <w:tr w:rsidR="00E3046D" w:rsidRPr="00AC0206" w:rsidTr="006B03D7">
        <w:trPr>
          <w:cantSplit/>
          <w:trHeight w:val="617"/>
        </w:trPr>
        <w:tc>
          <w:tcPr>
            <w:tcW w:w="1951" w:type="dxa"/>
            <w:shd w:val="clear" w:color="auto" w:fill="auto"/>
            <w:noWrap/>
          </w:tcPr>
          <w:p w:rsidR="00E3046D" w:rsidRPr="002A3A31" w:rsidRDefault="00E3046D" w:rsidP="006B03D7">
            <w:pPr>
              <w:rPr>
                <w:rStyle w:val="afffd"/>
                <w:sz w:val="18"/>
                <w:szCs w:val="18"/>
              </w:rPr>
            </w:pPr>
            <w:r w:rsidRPr="00B72A3C">
              <w:t>село Любе</w:t>
            </w:r>
          </w:p>
        </w:tc>
        <w:tc>
          <w:tcPr>
            <w:tcW w:w="1418" w:type="dxa"/>
            <w:shd w:val="clear" w:color="auto" w:fill="auto"/>
          </w:tcPr>
          <w:p w:rsidR="00E3046D" w:rsidRPr="00AC0206" w:rsidRDefault="00E3046D" w:rsidP="006B03D7">
            <w:pPr>
              <w:jc w:val="center"/>
            </w:pPr>
            <w:r>
              <w:t>0</w:t>
            </w:r>
          </w:p>
        </w:tc>
        <w:tc>
          <w:tcPr>
            <w:tcW w:w="1559" w:type="dxa"/>
            <w:shd w:val="clear" w:color="auto" w:fill="auto"/>
          </w:tcPr>
          <w:p w:rsidR="00E3046D" w:rsidRPr="00AC0206" w:rsidRDefault="00E3046D" w:rsidP="006B03D7">
            <w:pPr>
              <w:jc w:val="center"/>
            </w:pPr>
            <w:r>
              <w:t>14</w:t>
            </w:r>
          </w:p>
        </w:tc>
        <w:tc>
          <w:tcPr>
            <w:tcW w:w="1417" w:type="dxa"/>
            <w:shd w:val="clear" w:color="auto" w:fill="auto"/>
            <w:noWrap/>
          </w:tcPr>
          <w:p w:rsidR="00E3046D" w:rsidRPr="00AC0206" w:rsidRDefault="00E3046D" w:rsidP="006B03D7">
            <w:pPr>
              <w:jc w:val="center"/>
            </w:pPr>
            <w:r>
              <w:t>9</w:t>
            </w:r>
          </w:p>
        </w:tc>
        <w:tc>
          <w:tcPr>
            <w:tcW w:w="1282" w:type="dxa"/>
            <w:shd w:val="clear" w:color="auto" w:fill="auto"/>
            <w:noWrap/>
          </w:tcPr>
          <w:p w:rsidR="00E3046D" w:rsidRPr="00AC0206" w:rsidRDefault="00E3046D" w:rsidP="006B03D7">
            <w:pPr>
              <w:jc w:val="center"/>
            </w:pPr>
            <w:r>
              <w:t>2</w:t>
            </w:r>
          </w:p>
        </w:tc>
        <w:tc>
          <w:tcPr>
            <w:tcW w:w="1280" w:type="dxa"/>
            <w:gridSpan w:val="2"/>
            <w:shd w:val="clear" w:color="auto" w:fill="auto"/>
            <w:noWrap/>
          </w:tcPr>
          <w:p w:rsidR="00E3046D" w:rsidRPr="00AC0206" w:rsidRDefault="00E3046D" w:rsidP="006B03D7">
            <w:pPr>
              <w:jc w:val="center"/>
            </w:pPr>
            <w:r>
              <w:t>5</w:t>
            </w:r>
          </w:p>
        </w:tc>
      </w:tr>
      <w:tr w:rsidR="00E3046D" w:rsidRPr="00AC0206" w:rsidTr="006B03D7">
        <w:trPr>
          <w:cantSplit/>
          <w:trHeight w:val="698"/>
        </w:trPr>
        <w:tc>
          <w:tcPr>
            <w:tcW w:w="1951" w:type="dxa"/>
            <w:shd w:val="clear" w:color="auto" w:fill="auto"/>
            <w:noWrap/>
          </w:tcPr>
          <w:p w:rsidR="00E3046D" w:rsidRPr="002A3A31" w:rsidRDefault="00E3046D" w:rsidP="006B03D7">
            <w:pPr>
              <w:rPr>
                <w:rStyle w:val="afffd"/>
                <w:sz w:val="18"/>
                <w:szCs w:val="18"/>
              </w:rPr>
            </w:pPr>
            <w:r w:rsidRPr="00B72A3C">
              <w:t>село Перше Травня</w:t>
            </w:r>
          </w:p>
        </w:tc>
        <w:tc>
          <w:tcPr>
            <w:tcW w:w="1418" w:type="dxa"/>
            <w:shd w:val="clear" w:color="auto" w:fill="auto"/>
          </w:tcPr>
          <w:p w:rsidR="00E3046D" w:rsidRPr="00AC0206" w:rsidRDefault="00E3046D" w:rsidP="006B03D7">
            <w:pPr>
              <w:jc w:val="center"/>
            </w:pPr>
            <w:r>
              <w:t>79</w:t>
            </w:r>
          </w:p>
        </w:tc>
        <w:tc>
          <w:tcPr>
            <w:tcW w:w="1559" w:type="dxa"/>
            <w:shd w:val="clear" w:color="auto" w:fill="auto"/>
          </w:tcPr>
          <w:p w:rsidR="00E3046D" w:rsidRPr="00AC0206" w:rsidRDefault="00E3046D" w:rsidP="006B03D7">
            <w:pPr>
              <w:jc w:val="center"/>
            </w:pPr>
            <w:r>
              <w:t>201</w:t>
            </w:r>
          </w:p>
        </w:tc>
        <w:tc>
          <w:tcPr>
            <w:tcW w:w="1417" w:type="dxa"/>
            <w:shd w:val="clear" w:color="auto" w:fill="auto"/>
            <w:noWrap/>
          </w:tcPr>
          <w:p w:rsidR="00E3046D" w:rsidRPr="00AC0206" w:rsidRDefault="00E3046D" w:rsidP="006B03D7">
            <w:pPr>
              <w:jc w:val="center"/>
            </w:pPr>
            <w:r>
              <w:t>135</w:t>
            </w:r>
          </w:p>
        </w:tc>
        <w:tc>
          <w:tcPr>
            <w:tcW w:w="1282" w:type="dxa"/>
            <w:shd w:val="clear" w:color="auto" w:fill="auto"/>
            <w:noWrap/>
          </w:tcPr>
          <w:p w:rsidR="00E3046D" w:rsidRPr="00AC0206" w:rsidRDefault="00E3046D" w:rsidP="006B03D7">
            <w:pPr>
              <w:jc w:val="center"/>
            </w:pPr>
            <w:r>
              <w:t>16</w:t>
            </w:r>
          </w:p>
        </w:tc>
        <w:tc>
          <w:tcPr>
            <w:tcW w:w="1280" w:type="dxa"/>
            <w:gridSpan w:val="2"/>
            <w:shd w:val="clear" w:color="auto" w:fill="auto"/>
            <w:noWrap/>
          </w:tcPr>
          <w:p w:rsidR="00E3046D" w:rsidRPr="00AC0206" w:rsidRDefault="00E3046D" w:rsidP="006B03D7">
            <w:pPr>
              <w:jc w:val="center"/>
            </w:pPr>
            <w:r>
              <w:t>61</w:t>
            </w:r>
          </w:p>
        </w:tc>
      </w:tr>
      <w:tr w:rsidR="00E3046D" w:rsidRPr="00AC0206" w:rsidTr="006B03D7">
        <w:trPr>
          <w:cantSplit/>
          <w:trHeight w:val="693"/>
        </w:trPr>
        <w:tc>
          <w:tcPr>
            <w:tcW w:w="1951" w:type="dxa"/>
            <w:shd w:val="clear" w:color="auto" w:fill="auto"/>
            <w:noWrap/>
          </w:tcPr>
          <w:p w:rsidR="00E3046D" w:rsidRPr="002A3A31" w:rsidRDefault="00E3046D" w:rsidP="006B03D7">
            <w:pPr>
              <w:rPr>
                <w:rStyle w:val="afffd"/>
                <w:sz w:val="18"/>
                <w:szCs w:val="18"/>
              </w:rPr>
            </w:pPr>
            <w:r w:rsidRPr="00B72A3C">
              <w:t>село Олександрівка</w:t>
            </w:r>
          </w:p>
        </w:tc>
        <w:tc>
          <w:tcPr>
            <w:tcW w:w="1418" w:type="dxa"/>
            <w:shd w:val="clear" w:color="auto" w:fill="auto"/>
          </w:tcPr>
          <w:p w:rsidR="00E3046D" w:rsidRPr="00AC0206" w:rsidRDefault="00E3046D" w:rsidP="006B03D7">
            <w:pPr>
              <w:jc w:val="center"/>
            </w:pPr>
            <w:r>
              <w:t>31</w:t>
            </w:r>
          </w:p>
        </w:tc>
        <w:tc>
          <w:tcPr>
            <w:tcW w:w="1559" w:type="dxa"/>
            <w:shd w:val="clear" w:color="auto" w:fill="auto"/>
          </w:tcPr>
          <w:p w:rsidR="00E3046D" w:rsidRPr="00AC0206" w:rsidRDefault="00E3046D" w:rsidP="006B03D7">
            <w:pPr>
              <w:jc w:val="center"/>
            </w:pPr>
            <w:r>
              <w:t>37</w:t>
            </w:r>
          </w:p>
        </w:tc>
        <w:tc>
          <w:tcPr>
            <w:tcW w:w="1417" w:type="dxa"/>
            <w:shd w:val="clear" w:color="auto" w:fill="auto"/>
            <w:noWrap/>
          </w:tcPr>
          <w:p w:rsidR="00E3046D" w:rsidRPr="00AC0206" w:rsidRDefault="00E3046D" w:rsidP="006B03D7">
            <w:pPr>
              <w:jc w:val="center"/>
            </w:pPr>
            <w:r>
              <w:t>25</w:t>
            </w:r>
          </w:p>
        </w:tc>
        <w:tc>
          <w:tcPr>
            <w:tcW w:w="1282" w:type="dxa"/>
            <w:shd w:val="clear" w:color="auto" w:fill="auto"/>
            <w:noWrap/>
          </w:tcPr>
          <w:p w:rsidR="00E3046D" w:rsidRPr="00AC0206" w:rsidRDefault="00E3046D" w:rsidP="006B03D7">
            <w:pPr>
              <w:jc w:val="center"/>
            </w:pPr>
            <w:r>
              <w:t>10</w:t>
            </w:r>
          </w:p>
        </w:tc>
        <w:tc>
          <w:tcPr>
            <w:tcW w:w="1280" w:type="dxa"/>
            <w:gridSpan w:val="2"/>
            <w:shd w:val="clear" w:color="auto" w:fill="auto"/>
            <w:noWrap/>
          </w:tcPr>
          <w:p w:rsidR="00E3046D" w:rsidRPr="00AC0206" w:rsidRDefault="00E3046D" w:rsidP="006B03D7">
            <w:pPr>
              <w:jc w:val="center"/>
            </w:pPr>
            <w:r>
              <w:t>19</w:t>
            </w:r>
          </w:p>
        </w:tc>
      </w:tr>
      <w:tr w:rsidR="00E3046D" w:rsidRPr="00AC0206" w:rsidTr="006B03D7">
        <w:trPr>
          <w:cantSplit/>
          <w:trHeight w:val="647"/>
        </w:trPr>
        <w:tc>
          <w:tcPr>
            <w:tcW w:w="1951" w:type="dxa"/>
            <w:shd w:val="clear" w:color="auto" w:fill="auto"/>
            <w:noWrap/>
          </w:tcPr>
          <w:p w:rsidR="00E3046D" w:rsidRPr="002A3A31" w:rsidRDefault="00E3046D" w:rsidP="006B03D7">
            <w:pPr>
              <w:rPr>
                <w:rStyle w:val="afffd"/>
                <w:sz w:val="18"/>
                <w:szCs w:val="18"/>
              </w:rPr>
            </w:pPr>
            <w:r w:rsidRPr="00B72A3C">
              <w:t>село Ганно-Миколаївка</w:t>
            </w:r>
          </w:p>
        </w:tc>
        <w:tc>
          <w:tcPr>
            <w:tcW w:w="1418" w:type="dxa"/>
            <w:shd w:val="clear" w:color="auto" w:fill="auto"/>
          </w:tcPr>
          <w:p w:rsidR="00E3046D" w:rsidRPr="00AC0206" w:rsidRDefault="00E3046D" w:rsidP="006B03D7">
            <w:pPr>
              <w:jc w:val="center"/>
            </w:pPr>
            <w:r>
              <w:t>21</w:t>
            </w:r>
          </w:p>
        </w:tc>
        <w:tc>
          <w:tcPr>
            <w:tcW w:w="1559" w:type="dxa"/>
            <w:shd w:val="clear" w:color="auto" w:fill="auto"/>
          </w:tcPr>
          <w:p w:rsidR="00E3046D" w:rsidRPr="00AC0206" w:rsidRDefault="00E3046D" w:rsidP="006B03D7">
            <w:pPr>
              <w:jc w:val="center"/>
            </w:pPr>
            <w:r>
              <w:t>64</w:t>
            </w:r>
          </w:p>
        </w:tc>
        <w:tc>
          <w:tcPr>
            <w:tcW w:w="1417" w:type="dxa"/>
            <w:shd w:val="clear" w:color="auto" w:fill="auto"/>
            <w:noWrap/>
          </w:tcPr>
          <w:p w:rsidR="00E3046D" w:rsidRPr="00AC0206" w:rsidRDefault="00E3046D" w:rsidP="006B03D7">
            <w:pPr>
              <w:jc w:val="center"/>
            </w:pPr>
            <w:r>
              <w:t>45</w:t>
            </w:r>
          </w:p>
        </w:tc>
        <w:tc>
          <w:tcPr>
            <w:tcW w:w="1282" w:type="dxa"/>
            <w:shd w:val="clear" w:color="auto" w:fill="auto"/>
            <w:noWrap/>
          </w:tcPr>
          <w:p w:rsidR="00E3046D" w:rsidRPr="00AC0206" w:rsidRDefault="00E3046D" w:rsidP="006B03D7">
            <w:pPr>
              <w:jc w:val="center"/>
            </w:pPr>
            <w:r>
              <w:t>3</w:t>
            </w:r>
          </w:p>
        </w:tc>
        <w:tc>
          <w:tcPr>
            <w:tcW w:w="1280" w:type="dxa"/>
            <w:gridSpan w:val="2"/>
            <w:shd w:val="clear" w:color="auto" w:fill="auto"/>
            <w:noWrap/>
          </w:tcPr>
          <w:p w:rsidR="00E3046D" w:rsidRPr="00AC0206" w:rsidRDefault="00E3046D" w:rsidP="006B03D7">
            <w:pPr>
              <w:jc w:val="center"/>
            </w:pPr>
            <w:r>
              <w:t>7</w:t>
            </w:r>
          </w:p>
        </w:tc>
      </w:tr>
      <w:tr w:rsidR="00E3046D" w:rsidRPr="00AC0206" w:rsidTr="006B03D7">
        <w:trPr>
          <w:cantSplit/>
          <w:trHeight w:val="587"/>
        </w:trPr>
        <w:tc>
          <w:tcPr>
            <w:tcW w:w="1951" w:type="dxa"/>
            <w:shd w:val="clear" w:color="auto" w:fill="auto"/>
            <w:noWrap/>
          </w:tcPr>
          <w:p w:rsidR="00E3046D" w:rsidRPr="002A3A31" w:rsidRDefault="00E3046D" w:rsidP="006B03D7">
            <w:pPr>
              <w:rPr>
                <w:rStyle w:val="afffd"/>
                <w:sz w:val="18"/>
                <w:szCs w:val="18"/>
              </w:rPr>
            </w:pPr>
            <w:r w:rsidRPr="00B72A3C">
              <w:t>село Южне</w:t>
            </w:r>
          </w:p>
        </w:tc>
        <w:tc>
          <w:tcPr>
            <w:tcW w:w="1418" w:type="dxa"/>
            <w:shd w:val="clear" w:color="auto" w:fill="auto"/>
          </w:tcPr>
          <w:p w:rsidR="00E3046D" w:rsidRPr="00AC0206" w:rsidRDefault="00E3046D" w:rsidP="006B03D7">
            <w:pPr>
              <w:jc w:val="center"/>
            </w:pPr>
            <w:r>
              <w:t>1</w:t>
            </w:r>
          </w:p>
        </w:tc>
        <w:tc>
          <w:tcPr>
            <w:tcW w:w="1559" w:type="dxa"/>
            <w:shd w:val="clear" w:color="auto" w:fill="auto"/>
          </w:tcPr>
          <w:p w:rsidR="00E3046D" w:rsidRPr="00AC0206" w:rsidRDefault="00E3046D" w:rsidP="006B03D7">
            <w:pPr>
              <w:jc w:val="center"/>
            </w:pPr>
            <w:r>
              <w:t>13</w:t>
            </w:r>
          </w:p>
        </w:tc>
        <w:tc>
          <w:tcPr>
            <w:tcW w:w="1417" w:type="dxa"/>
            <w:shd w:val="clear" w:color="auto" w:fill="auto"/>
            <w:noWrap/>
          </w:tcPr>
          <w:p w:rsidR="00E3046D" w:rsidRPr="00AC0206" w:rsidRDefault="00E3046D" w:rsidP="006B03D7">
            <w:pPr>
              <w:jc w:val="center"/>
            </w:pPr>
            <w:r>
              <w:t>10</w:t>
            </w:r>
          </w:p>
        </w:tc>
        <w:tc>
          <w:tcPr>
            <w:tcW w:w="1282" w:type="dxa"/>
            <w:shd w:val="clear" w:color="auto" w:fill="auto"/>
            <w:noWrap/>
          </w:tcPr>
          <w:p w:rsidR="00E3046D" w:rsidRPr="00AC0206" w:rsidRDefault="00E3046D" w:rsidP="006B03D7">
            <w:pPr>
              <w:jc w:val="center"/>
            </w:pPr>
            <w:r>
              <w:t>1</w:t>
            </w:r>
          </w:p>
        </w:tc>
        <w:tc>
          <w:tcPr>
            <w:tcW w:w="1280" w:type="dxa"/>
            <w:gridSpan w:val="2"/>
            <w:shd w:val="clear" w:color="auto" w:fill="auto"/>
            <w:noWrap/>
          </w:tcPr>
          <w:p w:rsidR="00E3046D" w:rsidRPr="00AC0206" w:rsidRDefault="00E3046D" w:rsidP="006B03D7">
            <w:pPr>
              <w:jc w:val="center"/>
            </w:pPr>
            <w:r>
              <w:t>1</w:t>
            </w:r>
          </w:p>
        </w:tc>
      </w:tr>
      <w:tr w:rsidR="00E3046D" w:rsidRPr="00AC0206" w:rsidTr="006B03D7">
        <w:trPr>
          <w:cantSplit/>
          <w:trHeight w:val="554"/>
        </w:trPr>
        <w:tc>
          <w:tcPr>
            <w:tcW w:w="1951" w:type="dxa"/>
            <w:shd w:val="clear" w:color="auto" w:fill="auto"/>
            <w:noWrap/>
          </w:tcPr>
          <w:p w:rsidR="00E3046D" w:rsidRPr="002A3A31" w:rsidRDefault="00E3046D" w:rsidP="006B03D7">
            <w:pPr>
              <w:rPr>
                <w:rStyle w:val="afffd"/>
                <w:sz w:val="18"/>
                <w:szCs w:val="18"/>
              </w:rPr>
            </w:pPr>
            <w:r w:rsidRPr="00B72A3C">
              <w:t>село Нова Зоря</w:t>
            </w:r>
          </w:p>
        </w:tc>
        <w:tc>
          <w:tcPr>
            <w:tcW w:w="1418" w:type="dxa"/>
            <w:shd w:val="clear" w:color="auto" w:fill="auto"/>
          </w:tcPr>
          <w:p w:rsidR="00E3046D" w:rsidRPr="00AC0206" w:rsidRDefault="00E3046D" w:rsidP="006B03D7">
            <w:pPr>
              <w:jc w:val="center"/>
            </w:pPr>
            <w:r>
              <w:t>10</w:t>
            </w:r>
          </w:p>
        </w:tc>
        <w:tc>
          <w:tcPr>
            <w:tcW w:w="1559" w:type="dxa"/>
            <w:shd w:val="clear" w:color="auto" w:fill="auto"/>
          </w:tcPr>
          <w:p w:rsidR="00E3046D" w:rsidRPr="00AC0206" w:rsidRDefault="00E3046D" w:rsidP="006B03D7">
            <w:pPr>
              <w:jc w:val="center"/>
            </w:pPr>
            <w:r>
              <w:t>15</w:t>
            </w:r>
          </w:p>
        </w:tc>
        <w:tc>
          <w:tcPr>
            <w:tcW w:w="1417" w:type="dxa"/>
            <w:shd w:val="clear" w:color="auto" w:fill="auto"/>
            <w:noWrap/>
          </w:tcPr>
          <w:p w:rsidR="00E3046D" w:rsidRPr="00AC0206" w:rsidRDefault="00E3046D" w:rsidP="006B03D7">
            <w:pPr>
              <w:jc w:val="center"/>
            </w:pPr>
            <w:r>
              <w:t>8</w:t>
            </w:r>
          </w:p>
        </w:tc>
        <w:tc>
          <w:tcPr>
            <w:tcW w:w="1282" w:type="dxa"/>
            <w:shd w:val="clear" w:color="auto" w:fill="auto"/>
            <w:noWrap/>
          </w:tcPr>
          <w:p w:rsidR="00E3046D" w:rsidRPr="00AC0206" w:rsidRDefault="00E3046D" w:rsidP="006B03D7">
            <w:pPr>
              <w:jc w:val="center"/>
            </w:pPr>
            <w:r>
              <w:t>4</w:t>
            </w:r>
          </w:p>
        </w:tc>
        <w:tc>
          <w:tcPr>
            <w:tcW w:w="1280" w:type="dxa"/>
            <w:gridSpan w:val="2"/>
            <w:shd w:val="clear" w:color="auto" w:fill="auto"/>
            <w:noWrap/>
          </w:tcPr>
          <w:p w:rsidR="00E3046D" w:rsidRPr="00AC0206" w:rsidRDefault="00E3046D" w:rsidP="006B03D7">
            <w:pPr>
              <w:jc w:val="center"/>
            </w:pPr>
            <w:r>
              <w:t>8</w:t>
            </w:r>
          </w:p>
        </w:tc>
      </w:tr>
      <w:tr w:rsidR="00E3046D" w:rsidRPr="00AC0206" w:rsidTr="006B03D7">
        <w:trPr>
          <w:cantSplit/>
          <w:trHeight w:val="406"/>
        </w:trPr>
        <w:tc>
          <w:tcPr>
            <w:tcW w:w="1951" w:type="dxa"/>
            <w:shd w:val="clear" w:color="auto" w:fill="auto"/>
            <w:noWrap/>
          </w:tcPr>
          <w:p w:rsidR="00E3046D" w:rsidRPr="002A3A31" w:rsidRDefault="00E3046D" w:rsidP="006B03D7">
            <w:pPr>
              <w:rPr>
                <w:rStyle w:val="afffd"/>
                <w:sz w:val="18"/>
                <w:szCs w:val="18"/>
              </w:rPr>
            </w:pPr>
            <w:r w:rsidRPr="00B72A3C">
              <w:t>село Андріївка</w:t>
            </w:r>
          </w:p>
        </w:tc>
        <w:tc>
          <w:tcPr>
            <w:tcW w:w="1418" w:type="dxa"/>
            <w:shd w:val="clear" w:color="auto" w:fill="auto"/>
          </w:tcPr>
          <w:p w:rsidR="00E3046D" w:rsidRPr="00AC0206" w:rsidRDefault="00E3046D" w:rsidP="006B03D7">
            <w:pPr>
              <w:jc w:val="center"/>
            </w:pPr>
            <w:r>
              <w:t>25</w:t>
            </w:r>
          </w:p>
        </w:tc>
        <w:tc>
          <w:tcPr>
            <w:tcW w:w="1559" w:type="dxa"/>
            <w:shd w:val="clear" w:color="auto" w:fill="auto"/>
          </w:tcPr>
          <w:p w:rsidR="00E3046D" w:rsidRPr="00AC0206" w:rsidRDefault="00E3046D" w:rsidP="006B03D7">
            <w:pPr>
              <w:jc w:val="center"/>
            </w:pPr>
            <w:r>
              <w:t>122</w:t>
            </w:r>
          </w:p>
        </w:tc>
        <w:tc>
          <w:tcPr>
            <w:tcW w:w="1417" w:type="dxa"/>
            <w:shd w:val="clear" w:color="auto" w:fill="auto"/>
            <w:noWrap/>
          </w:tcPr>
          <w:p w:rsidR="00E3046D" w:rsidRPr="00AC0206" w:rsidRDefault="00E3046D" w:rsidP="006B03D7">
            <w:pPr>
              <w:jc w:val="center"/>
            </w:pPr>
            <w:r>
              <w:t>78</w:t>
            </w:r>
          </w:p>
        </w:tc>
        <w:tc>
          <w:tcPr>
            <w:tcW w:w="1282" w:type="dxa"/>
            <w:shd w:val="clear" w:color="auto" w:fill="auto"/>
            <w:noWrap/>
          </w:tcPr>
          <w:p w:rsidR="00E3046D" w:rsidRPr="00AC0206" w:rsidRDefault="00E3046D" w:rsidP="006B03D7">
            <w:pPr>
              <w:jc w:val="center"/>
            </w:pPr>
            <w:r>
              <w:t>7</w:t>
            </w:r>
          </w:p>
        </w:tc>
        <w:tc>
          <w:tcPr>
            <w:tcW w:w="1280" w:type="dxa"/>
            <w:gridSpan w:val="2"/>
            <w:shd w:val="clear" w:color="auto" w:fill="auto"/>
            <w:noWrap/>
          </w:tcPr>
          <w:p w:rsidR="00E3046D" w:rsidRPr="00AC0206" w:rsidRDefault="00E3046D" w:rsidP="006B03D7">
            <w:pPr>
              <w:jc w:val="center"/>
            </w:pPr>
            <w:r>
              <w:t>29</w:t>
            </w:r>
          </w:p>
        </w:tc>
      </w:tr>
      <w:tr w:rsidR="00E3046D" w:rsidRPr="00AC0206" w:rsidTr="006B03D7">
        <w:trPr>
          <w:cantSplit/>
          <w:trHeight w:val="739"/>
        </w:trPr>
        <w:tc>
          <w:tcPr>
            <w:tcW w:w="1951" w:type="dxa"/>
            <w:shd w:val="clear" w:color="auto" w:fill="auto"/>
            <w:noWrap/>
          </w:tcPr>
          <w:p w:rsidR="00E3046D" w:rsidRPr="002A3A31" w:rsidRDefault="00E3046D" w:rsidP="006B03D7">
            <w:pPr>
              <w:rPr>
                <w:rStyle w:val="afffd"/>
                <w:sz w:val="18"/>
                <w:szCs w:val="18"/>
              </w:rPr>
            </w:pPr>
            <w:r w:rsidRPr="00B72A3C">
              <w:t>село Криничувате</w:t>
            </w:r>
          </w:p>
        </w:tc>
        <w:tc>
          <w:tcPr>
            <w:tcW w:w="1418" w:type="dxa"/>
            <w:shd w:val="clear" w:color="auto" w:fill="auto"/>
          </w:tcPr>
          <w:p w:rsidR="00E3046D" w:rsidRPr="00AC0206" w:rsidRDefault="00E3046D" w:rsidP="006B03D7">
            <w:pPr>
              <w:jc w:val="center"/>
            </w:pPr>
            <w:r>
              <w:t>26</w:t>
            </w:r>
          </w:p>
        </w:tc>
        <w:tc>
          <w:tcPr>
            <w:tcW w:w="1559" w:type="dxa"/>
            <w:shd w:val="clear" w:color="auto" w:fill="auto"/>
          </w:tcPr>
          <w:p w:rsidR="00E3046D" w:rsidRPr="00AC0206" w:rsidRDefault="00E3046D" w:rsidP="006B03D7">
            <w:pPr>
              <w:jc w:val="center"/>
            </w:pPr>
            <w:r>
              <w:t>147</w:t>
            </w:r>
          </w:p>
        </w:tc>
        <w:tc>
          <w:tcPr>
            <w:tcW w:w="1417" w:type="dxa"/>
            <w:shd w:val="clear" w:color="auto" w:fill="auto"/>
            <w:noWrap/>
          </w:tcPr>
          <w:p w:rsidR="00E3046D" w:rsidRPr="00AC0206" w:rsidRDefault="00E3046D" w:rsidP="006B03D7">
            <w:pPr>
              <w:jc w:val="center"/>
            </w:pPr>
            <w:r>
              <w:t>108</w:t>
            </w:r>
          </w:p>
        </w:tc>
        <w:tc>
          <w:tcPr>
            <w:tcW w:w="1282" w:type="dxa"/>
            <w:shd w:val="clear" w:color="auto" w:fill="auto"/>
            <w:noWrap/>
          </w:tcPr>
          <w:p w:rsidR="00E3046D" w:rsidRPr="00AC0206" w:rsidRDefault="00E3046D" w:rsidP="006B03D7">
            <w:pPr>
              <w:jc w:val="center"/>
            </w:pPr>
            <w:r>
              <w:t>7</w:t>
            </w:r>
          </w:p>
        </w:tc>
        <w:tc>
          <w:tcPr>
            <w:tcW w:w="1280" w:type="dxa"/>
            <w:gridSpan w:val="2"/>
            <w:shd w:val="clear" w:color="auto" w:fill="auto"/>
            <w:noWrap/>
          </w:tcPr>
          <w:p w:rsidR="00E3046D" w:rsidRPr="00AC0206" w:rsidRDefault="00E3046D" w:rsidP="006B03D7">
            <w:pPr>
              <w:jc w:val="center"/>
            </w:pPr>
            <w:r>
              <w:t>20</w:t>
            </w:r>
          </w:p>
        </w:tc>
      </w:tr>
      <w:tr w:rsidR="00E3046D" w:rsidRPr="00AC0206" w:rsidTr="006B03D7">
        <w:trPr>
          <w:cantSplit/>
          <w:trHeight w:val="396"/>
        </w:trPr>
        <w:tc>
          <w:tcPr>
            <w:tcW w:w="1951" w:type="dxa"/>
            <w:shd w:val="clear" w:color="auto" w:fill="auto"/>
            <w:noWrap/>
          </w:tcPr>
          <w:p w:rsidR="00E3046D" w:rsidRPr="002A3A31" w:rsidRDefault="00E3046D" w:rsidP="006B03D7">
            <w:pPr>
              <w:rPr>
                <w:rStyle w:val="afffd"/>
                <w:sz w:val="18"/>
                <w:szCs w:val="18"/>
              </w:rPr>
            </w:pPr>
            <w:r w:rsidRPr="00B72A3C">
              <w:t>село Макорти</w:t>
            </w:r>
          </w:p>
        </w:tc>
        <w:tc>
          <w:tcPr>
            <w:tcW w:w="1418" w:type="dxa"/>
            <w:shd w:val="clear" w:color="auto" w:fill="auto"/>
          </w:tcPr>
          <w:p w:rsidR="00E3046D" w:rsidRPr="00AC0206" w:rsidRDefault="00E3046D" w:rsidP="006B03D7">
            <w:pPr>
              <w:jc w:val="center"/>
            </w:pPr>
            <w:r>
              <w:t>37</w:t>
            </w:r>
          </w:p>
        </w:tc>
        <w:tc>
          <w:tcPr>
            <w:tcW w:w="1559" w:type="dxa"/>
            <w:shd w:val="clear" w:color="auto" w:fill="auto"/>
          </w:tcPr>
          <w:p w:rsidR="00E3046D" w:rsidRPr="00AC0206" w:rsidRDefault="00E3046D" w:rsidP="006B03D7">
            <w:pPr>
              <w:jc w:val="center"/>
            </w:pPr>
            <w:r>
              <w:t>216</w:t>
            </w:r>
          </w:p>
        </w:tc>
        <w:tc>
          <w:tcPr>
            <w:tcW w:w="1417" w:type="dxa"/>
            <w:shd w:val="clear" w:color="auto" w:fill="auto"/>
            <w:noWrap/>
          </w:tcPr>
          <w:p w:rsidR="00E3046D" w:rsidRPr="00AC0206" w:rsidRDefault="00E3046D" w:rsidP="006B03D7">
            <w:pPr>
              <w:jc w:val="center"/>
            </w:pPr>
            <w:r>
              <w:t>162</w:t>
            </w:r>
          </w:p>
        </w:tc>
        <w:tc>
          <w:tcPr>
            <w:tcW w:w="1282" w:type="dxa"/>
            <w:shd w:val="clear" w:color="auto" w:fill="auto"/>
            <w:noWrap/>
          </w:tcPr>
          <w:p w:rsidR="00E3046D" w:rsidRPr="00AC0206" w:rsidRDefault="00E3046D" w:rsidP="006B03D7">
            <w:pPr>
              <w:jc w:val="center"/>
            </w:pPr>
            <w:r>
              <w:t>10</w:t>
            </w:r>
          </w:p>
        </w:tc>
        <w:tc>
          <w:tcPr>
            <w:tcW w:w="1280" w:type="dxa"/>
            <w:gridSpan w:val="2"/>
            <w:shd w:val="clear" w:color="auto" w:fill="auto"/>
            <w:noWrap/>
          </w:tcPr>
          <w:p w:rsidR="00E3046D" w:rsidRPr="00AC0206" w:rsidRDefault="00E3046D" w:rsidP="006B03D7">
            <w:pPr>
              <w:jc w:val="center"/>
            </w:pPr>
            <w:r>
              <w:t>31</w:t>
            </w:r>
          </w:p>
        </w:tc>
      </w:tr>
      <w:tr w:rsidR="00E3046D" w:rsidRPr="00AC0206" w:rsidTr="006B03D7">
        <w:trPr>
          <w:cantSplit/>
          <w:trHeight w:val="446"/>
        </w:trPr>
        <w:tc>
          <w:tcPr>
            <w:tcW w:w="1951" w:type="dxa"/>
            <w:shd w:val="clear" w:color="auto" w:fill="auto"/>
            <w:noWrap/>
          </w:tcPr>
          <w:p w:rsidR="00E3046D" w:rsidRPr="002A3A31" w:rsidRDefault="00E3046D" w:rsidP="006B03D7">
            <w:pPr>
              <w:rPr>
                <w:rStyle w:val="afffd"/>
                <w:sz w:val="18"/>
                <w:szCs w:val="18"/>
              </w:rPr>
            </w:pPr>
            <w:r w:rsidRPr="00B72A3C">
              <w:t>с-ще Потоцьке</w:t>
            </w:r>
          </w:p>
        </w:tc>
        <w:tc>
          <w:tcPr>
            <w:tcW w:w="1418" w:type="dxa"/>
            <w:shd w:val="clear" w:color="auto" w:fill="auto"/>
          </w:tcPr>
          <w:p w:rsidR="00E3046D" w:rsidRPr="00AC0206" w:rsidRDefault="00E3046D" w:rsidP="006B03D7">
            <w:pPr>
              <w:jc w:val="center"/>
            </w:pPr>
            <w:r>
              <w:t>6</w:t>
            </w:r>
          </w:p>
        </w:tc>
        <w:tc>
          <w:tcPr>
            <w:tcW w:w="1559" w:type="dxa"/>
            <w:shd w:val="clear" w:color="auto" w:fill="auto"/>
          </w:tcPr>
          <w:p w:rsidR="00E3046D" w:rsidRPr="00AC0206" w:rsidRDefault="00E3046D" w:rsidP="006B03D7">
            <w:pPr>
              <w:jc w:val="center"/>
            </w:pPr>
            <w:r>
              <w:t>6</w:t>
            </w:r>
          </w:p>
        </w:tc>
        <w:tc>
          <w:tcPr>
            <w:tcW w:w="1417" w:type="dxa"/>
            <w:shd w:val="clear" w:color="auto" w:fill="auto"/>
            <w:noWrap/>
          </w:tcPr>
          <w:p w:rsidR="00E3046D" w:rsidRPr="00AC0206" w:rsidRDefault="00E3046D" w:rsidP="006B03D7">
            <w:pPr>
              <w:jc w:val="center"/>
            </w:pPr>
            <w:r>
              <w:t>0</w:t>
            </w:r>
          </w:p>
        </w:tc>
        <w:tc>
          <w:tcPr>
            <w:tcW w:w="1282" w:type="dxa"/>
            <w:shd w:val="clear" w:color="auto" w:fill="auto"/>
            <w:noWrap/>
          </w:tcPr>
          <w:p w:rsidR="00E3046D" w:rsidRPr="00AC0206" w:rsidRDefault="00E3046D" w:rsidP="006B03D7">
            <w:pPr>
              <w:jc w:val="center"/>
            </w:pPr>
            <w:r>
              <w:t>0</w:t>
            </w:r>
          </w:p>
        </w:tc>
        <w:tc>
          <w:tcPr>
            <w:tcW w:w="1280" w:type="dxa"/>
            <w:gridSpan w:val="2"/>
            <w:shd w:val="clear" w:color="auto" w:fill="auto"/>
            <w:noWrap/>
          </w:tcPr>
          <w:p w:rsidR="00E3046D" w:rsidRPr="00AC0206" w:rsidRDefault="00E3046D" w:rsidP="006B03D7">
            <w:pPr>
              <w:jc w:val="center"/>
            </w:pPr>
            <w:r>
              <w:t>0</w:t>
            </w:r>
          </w:p>
        </w:tc>
      </w:tr>
      <w:tr w:rsidR="00E3046D" w:rsidRPr="00AC0206" w:rsidTr="006B03D7">
        <w:trPr>
          <w:cantSplit/>
          <w:trHeight w:val="624"/>
        </w:trPr>
        <w:tc>
          <w:tcPr>
            <w:tcW w:w="1951" w:type="dxa"/>
            <w:shd w:val="clear" w:color="auto" w:fill="auto"/>
            <w:noWrap/>
          </w:tcPr>
          <w:p w:rsidR="00E3046D" w:rsidRPr="002A3A31" w:rsidRDefault="00E3046D" w:rsidP="006B03D7">
            <w:pPr>
              <w:rPr>
                <w:rStyle w:val="afffd"/>
                <w:sz w:val="18"/>
                <w:szCs w:val="18"/>
              </w:rPr>
            </w:pPr>
            <w:r w:rsidRPr="00B72A3C">
              <w:t>село Спокойствіє</w:t>
            </w:r>
          </w:p>
        </w:tc>
        <w:tc>
          <w:tcPr>
            <w:tcW w:w="1418" w:type="dxa"/>
            <w:shd w:val="clear" w:color="auto" w:fill="auto"/>
          </w:tcPr>
          <w:p w:rsidR="00E3046D" w:rsidRPr="00AC0206" w:rsidRDefault="00E3046D" w:rsidP="006B03D7">
            <w:pPr>
              <w:jc w:val="center"/>
            </w:pPr>
            <w:r>
              <w:t>0</w:t>
            </w:r>
          </w:p>
        </w:tc>
        <w:tc>
          <w:tcPr>
            <w:tcW w:w="1559" w:type="dxa"/>
            <w:shd w:val="clear" w:color="auto" w:fill="auto"/>
          </w:tcPr>
          <w:p w:rsidR="00E3046D" w:rsidRPr="00AC0206" w:rsidRDefault="00E3046D" w:rsidP="006B03D7">
            <w:pPr>
              <w:jc w:val="center"/>
            </w:pPr>
            <w:r>
              <w:t>6</w:t>
            </w:r>
          </w:p>
        </w:tc>
        <w:tc>
          <w:tcPr>
            <w:tcW w:w="1417" w:type="dxa"/>
            <w:shd w:val="clear" w:color="auto" w:fill="auto"/>
            <w:noWrap/>
          </w:tcPr>
          <w:p w:rsidR="00E3046D" w:rsidRPr="00AC0206" w:rsidRDefault="00E3046D" w:rsidP="006B03D7">
            <w:pPr>
              <w:jc w:val="center"/>
            </w:pPr>
            <w:r>
              <w:t>5</w:t>
            </w:r>
          </w:p>
        </w:tc>
        <w:tc>
          <w:tcPr>
            <w:tcW w:w="1282" w:type="dxa"/>
            <w:shd w:val="clear" w:color="auto" w:fill="auto"/>
            <w:noWrap/>
          </w:tcPr>
          <w:p w:rsidR="00E3046D" w:rsidRPr="00AC0206" w:rsidRDefault="00E3046D" w:rsidP="006B03D7">
            <w:pPr>
              <w:jc w:val="center"/>
            </w:pPr>
            <w:r>
              <w:t>0</w:t>
            </w:r>
          </w:p>
        </w:tc>
        <w:tc>
          <w:tcPr>
            <w:tcW w:w="1280" w:type="dxa"/>
            <w:gridSpan w:val="2"/>
            <w:shd w:val="clear" w:color="auto" w:fill="auto"/>
            <w:noWrap/>
          </w:tcPr>
          <w:p w:rsidR="00E3046D" w:rsidRPr="00AC0206" w:rsidRDefault="00E3046D" w:rsidP="006B03D7">
            <w:pPr>
              <w:jc w:val="center"/>
            </w:pPr>
            <w:r>
              <w:t>0</w:t>
            </w:r>
          </w:p>
        </w:tc>
      </w:tr>
      <w:tr w:rsidR="00E3046D" w:rsidRPr="00AC0206" w:rsidTr="006B03D7">
        <w:trPr>
          <w:cantSplit/>
          <w:trHeight w:val="705"/>
        </w:trPr>
        <w:tc>
          <w:tcPr>
            <w:tcW w:w="1951" w:type="dxa"/>
            <w:shd w:val="clear" w:color="auto" w:fill="auto"/>
            <w:noWrap/>
          </w:tcPr>
          <w:p w:rsidR="00E3046D" w:rsidRPr="002A3A31" w:rsidRDefault="00E3046D" w:rsidP="006B03D7">
            <w:pPr>
              <w:rPr>
                <w:rStyle w:val="afffd"/>
                <w:sz w:val="18"/>
                <w:szCs w:val="18"/>
              </w:rPr>
            </w:pPr>
            <w:r w:rsidRPr="00B72A3C">
              <w:t>село Червоний Яр</w:t>
            </w:r>
          </w:p>
        </w:tc>
        <w:tc>
          <w:tcPr>
            <w:tcW w:w="1418" w:type="dxa"/>
            <w:shd w:val="clear" w:color="auto" w:fill="auto"/>
          </w:tcPr>
          <w:p w:rsidR="00E3046D" w:rsidRPr="00AC0206" w:rsidRDefault="00E3046D" w:rsidP="006B03D7">
            <w:pPr>
              <w:jc w:val="center"/>
            </w:pPr>
            <w:r>
              <w:t>10</w:t>
            </w:r>
          </w:p>
        </w:tc>
        <w:tc>
          <w:tcPr>
            <w:tcW w:w="1559" w:type="dxa"/>
            <w:shd w:val="clear" w:color="auto" w:fill="auto"/>
          </w:tcPr>
          <w:p w:rsidR="00E3046D" w:rsidRPr="00AC0206" w:rsidRDefault="00E3046D" w:rsidP="006B03D7">
            <w:pPr>
              <w:jc w:val="center"/>
            </w:pPr>
            <w:r>
              <w:t>43</w:t>
            </w:r>
          </w:p>
        </w:tc>
        <w:tc>
          <w:tcPr>
            <w:tcW w:w="1417" w:type="dxa"/>
            <w:shd w:val="clear" w:color="auto" w:fill="auto"/>
            <w:noWrap/>
          </w:tcPr>
          <w:p w:rsidR="00E3046D" w:rsidRPr="00AC0206" w:rsidRDefault="00E3046D" w:rsidP="006B03D7">
            <w:pPr>
              <w:jc w:val="center"/>
            </w:pPr>
            <w:r>
              <w:t>23</w:t>
            </w:r>
          </w:p>
        </w:tc>
        <w:tc>
          <w:tcPr>
            <w:tcW w:w="1282" w:type="dxa"/>
            <w:shd w:val="clear" w:color="auto" w:fill="auto"/>
            <w:noWrap/>
          </w:tcPr>
          <w:p w:rsidR="00E3046D" w:rsidRPr="00AC0206" w:rsidRDefault="00E3046D" w:rsidP="006B03D7">
            <w:pPr>
              <w:jc w:val="center"/>
            </w:pPr>
            <w:r>
              <w:t>5</w:t>
            </w:r>
          </w:p>
        </w:tc>
        <w:tc>
          <w:tcPr>
            <w:tcW w:w="1280" w:type="dxa"/>
            <w:gridSpan w:val="2"/>
            <w:shd w:val="clear" w:color="auto" w:fill="auto"/>
            <w:noWrap/>
          </w:tcPr>
          <w:p w:rsidR="00E3046D" w:rsidRPr="00AC0206" w:rsidRDefault="00E3046D" w:rsidP="006B03D7">
            <w:pPr>
              <w:jc w:val="center"/>
            </w:pPr>
            <w:r>
              <w:t>8</w:t>
            </w:r>
          </w:p>
        </w:tc>
      </w:tr>
      <w:tr w:rsidR="00E3046D" w:rsidRPr="00AC0206" w:rsidTr="006B03D7">
        <w:trPr>
          <w:cantSplit/>
          <w:trHeight w:val="688"/>
        </w:trPr>
        <w:tc>
          <w:tcPr>
            <w:tcW w:w="1951" w:type="dxa"/>
            <w:shd w:val="clear" w:color="auto" w:fill="auto"/>
            <w:noWrap/>
          </w:tcPr>
          <w:p w:rsidR="00E3046D" w:rsidRPr="002A3A31" w:rsidRDefault="00E3046D" w:rsidP="006B03D7">
            <w:pPr>
              <w:rPr>
                <w:rStyle w:val="afffd"/>
                <w:sz w:val="18"/>
                <w:szCs w:val="18"/>
              </w:rPr>
            </w:pPr>
            <w:r w:rsidRPr="00C8729F">
              <w:t>село</w:t>
            </w:r>
            <w:r w:rsidRPr="00C8729F">
              <w:rPr>
                <w:b/>
              </w:rPr>
              <w:t xml:space="preserve"> </w:t>
            </w:r>
            <w:r w:rsidRPr="00C8729F">
              <w:t>Мар’є-Дмитрівка</w:t>
            </w:r>
          </w:p>
        </w:tc>
        <w:tc>
          <w:tcPr>
            <w:tcW w:w="1418" w:type="dxa"/>
            <w:shd w:val="clear" w:color="auto" w:fill="auto"/>
          </w:tcPr>
          <w:p w:rsidR="00E3046D" w:rsidRPr="00AC0206" w:rsidRDefault="00E3046D" w:rsidP="006B03D7">
            <w:pPr>
              <w:jc w:val="center"/>
            </w:pPr>
            <w:r>
              <w:t>78</w:t>
            </w:r>
          </w:p>
        </w:tc>
        <w:tc>
          <w:tcPr>
            <w:tcW w:w="1559" w:type="dxa"/>
            <w:shd w:val="clear" w:color="auto" w:fill="auto"/>
          </w:tcPr>
          <w:p w:rsidR="00E3046D" w:rsidRPr="00AC0206" w:rsidRDefault="00E3046D" w:rsidP="006B03D7">
            <w:pPr>
              <w:jc w:val="center"/>
            </w:pPr>
            <w:r>
              <w:t>155</w:t>
            </w:r>
          </w:p>
        </w:tc>
        <w:tc>
          <w:tcPr>
            <w:tcW w:w="1417" w:type="dxa"/>
            <w:shd w:val="clear" w:color="auto" w:fill="auto"/>
            <w:noWrap/>
          </w:tcPr>
          <w:p w:rsidR="00E3046D" w:rsidRPr="00AC0206" w:rsidRDefault="00E3046D" w:rsidP="006B03D7">
            <w:pPr>
              <w:jc w:val="center"/>
            </w:pPr>
            <w:r>
              <w:t>146</w:t>
            </w:r>
          </w:p>
        </w:tc>
        <w:tc>
          <w:tcPr>
            <w:tcW w:w="1282" w:type="dxa"/>
            <w:shd w:val="clear" w:color="auto" w:fill="auto"/>
            <w:noWrap/>
          </w:tcPr>
          <w:p w:rsidR="00E3046D" w:rsidRPr="00AC0206" w:rsidRDefault="00E3046D" w:rsidP="006B03D7">
            <w:pPr>
              <w:jc w:val="center"/>
            </w:pPr>
            <w:r>
              <w:t>19</w:t>
            </w:r>
          </w:p>
        </w:tc>
        <w:tc>
          <w:tcPr>
            <w:tcW w:w="1280" w:type="dxa"/>
            <w:gridSpan w:val="2"/>
            <w:shd w:val="clear" w:color="auto" w:fill="auto"/>
            <w:noWrap/>
          </w:tcPr>
          <w:p w:rsidR="00E3046D" w:rsidRPr="00AC0206" w:rsidRDefault="00E3046D" w:rsidP="006B03D7">
            <w:pPr>
              <w:jc w:val="center"/>
            </w:pPr>
            <w:r>
              <w:t>65</w:t>
            </w:r>
          </w:p>
        </w:tc>
      </w:tr>
      <w:tr w:rsidR="00E3046D" w:rsidRPr="00AC0206" w:rsidTr="006B03D7">
        <w:trPr>
          <w:cantSplit/>
          <w:trHeight w:val="514"/>
        </w:trPr>
        <w:tc>
          <w:tcPr>
            <w:tcW w:w="1951" w:type="dxa"/>
            <w:shd w:val="clear" w:color="auto" w:fill="auto"/>
            <w:noWrap/>
          </w:tcPr>
          <w:p w:rsidR="00E3046D" w:rsidRPr="002A3A31" w:rsidRDefault="00E3046D" w:rsidP="006B03D7">
            <w:pPr>
              <w:rPr>
                <w:rStyle w:val="afffd"/>
                <w:sz w:val="18"/>
                <w:szCs w:val="18"/>
              </w:rPr>
            </w:pPr>
            <w:r w:rsidRPr="00C8729F">
              <w:t>село Кринички</w:t>
            </w:r>
          </w:p>
        </w:tc>
        <w:tc>
          <w:tcPr>
            <w:tcW w:w="1418" w:type="dxa"/>
            <w:shd w:val="clear" w:color="auto" w:fill="auto"/>
          </w:tcPr>
          <w:p w:rsidR="00E3046D" w:rsidRPr="00AC0206" w:rsidRDefault="00E3046D" w:rsidP="006B03D7">
            <w:pPr>
              <w:jc w:val="center"/>
            </w:pPr>
            <w:r>
              <w:t>6</w:t>
            </w:r>
          </w:p>
        </w:tc>
        <w:tc>
          <w:tcPr>
            <w:tcW w:w="1559" w:type="dxa"/>
            <w:shd w:val="clear" w:color="auto" w:fill="auto"/>
          </w:tcPr>
          <w:p w:rsidR="00E3046D" w:rsidRPr="00AC0206" w:rsidRDefault="00E3046D" w:rsidP="006B03D7">
            <w:pPr>
              <w:jc w:val="center"/>
            </w:pPr>
            <w:r>
              <w:t>19</w:t>
            </w:r>
          </w:p>
        </w:tc>
        <w:tc>
          <w:tcPr>
            <w:tcW w:w="1417" w:type="dxa"/>
            <w:shd w:val="clear" w:color="auto" w:fill="auto"/>
            <w:noWrap/>
          </w:tcPr>
          <w:p w:rsidR="00E3046D" w:rsidRPr="00AC0206" w:rsidRDefault="00E3046D" w:rsidP="006B03D7">
            <w:pPr>
              <w:jc w:val="center"/>
            </w:pPr>
            <w:r>
              <w:t>14</w:t>
            </w:r>
          </w:p>
        </w:tc>
        <w:tc>
          <w:tcPr>
            <w:tcW w:w="1282" w:type="dxa"/>
            <w:shd w:val="clear" w:color="auto" w:fill="auto"/>
            <w:noWrap/>
          </w:tcPr>
          <w:p w:rsidR="00E3046D" w:rsidRPr="00AC0206" w:rsidRDefault="00E3046D" w:rsidP="006B03D7">
            <w:pPr>
              <w:jc w:val="center"/>
            </w:pPr>
            <w:r>
              <w:t>1</w:t>
            </w:r>
          </w:p>
        </w:tc>
        <w:tc>
          <w:tcPr>
            <w:tcW w:w="1280" w:type="dxa"/>
            <w:gridSpan w:val="2"/>
            <w:shd w:val="clear" w:color="auto" w:fill="auto"/>
            <w:noWrap/>
          </w:tcPr>
          <w:p w:rsidR="00E3046D" w:rsidRPr="00AC0206" w:rsidRDefault="00E3046D" w:rsidP="006B03D7">
            <w:pPr>
              <w:jc w:val="center"/>
            </w:pPr>
            <w:r>
              <w:t>3</w:t>
            </w:r>
          </w:p>
        </w:tc>
      </w:tr>
      <w:tr w:rsidR="00E3046D" w:rsidRPr="00AC0206" w:rsidTr="006B03D7">
        <w:trPr>
          <w:cantSplit/>
          <w:trHeight w:val="535"/>
        </w:trPr>
        <w:tc>
          <w:tcPr>
            <w:tcW w:w="1951" w:type="dxa"/>
            <w:shd w:val="clear" w:color="auto" w:fill="auto"/>
            <w:noWrap/>
          </w:tcPr>
          <w:p w:rsidR="00E3046D" w:rsidRPr="002A3A31" w:rsidRDefault="00E3046D" w:rsidP="006B03D7">
            <w:pPr>
              <w:rPr>
                <w:rStyle w:val="afffd"/>
                <w:sz w:val="18"/>
                <w:szCs w:val="18"/>
              </w:rPr>
            </w:pPr>
            <w:r w:rsidRPr="00C8729F">
              <w:t>село Ковалеве</w:t>
            </w:r>
          </w:p>
        </w:tc>
        <w:tc>
          <w:tcPr>
            <w:tcW w:w="1418" w:type="dxa"/>
            <w:shd w:val="clear" w:color="auto" w:fill="auto"/>
          </w:tcPr>
          <w:p w:rsidR="00E3046D" w:rsidRPr="00AC0206" w:rsidRDefault="00E3046D" w:rsidP="006B03D7">
            <w:pPr>
              <w:jc w:val="center"/>
            </w:pPr>
            <w:r>
              <w:t>0</w:t>
            </w:r>
          </w:p>
        </w:tc>
        <w:tc>
          <w:tcPr>
            <w:tcW w:w="1559" w:type="dxa"/>
            <w:shd w:val="clear" w:color="auto" w:fill="auto"/>
          </w:tcPr>
          <w:p w:rsidR="00E3046D" w:rsidRPr="00AC0206" w:rsidRDefault="00E3046D" w:rsidP="006B03D7">
            <w:pPr>
              <w:jc w:val="center"/>
            </w:pPr>
            <w:r>
              <w:t>0</w:t>
            </w:r>
          </w:p>
        </w:tc>
        <w:tc>
          <w:tcPr>
            <w:tcW w:w="1417" w:type="dxa"/>
            <w:shd w:val="clear" w:color="auto" w:fill="auto"/>
            <w:noWrap/>
          </w:tcPr>
          <w:p w:rsidR="00E3046D" w:rsidRPr="00AC0206" w:rsidRDefault="00E3046D" w:rsidP="006B03D7">
            <w:pPr>
              <w:jc w:val="center"/>
            </w:pPr>
            <w:r>
              <w:t>3</w:t>
            </w:r>
          </w:p>
        </w:tc>
        <w:tc>
          <w:tcPr>
            <w:tcW w:w="1282" w:type="dxa"/>
            <w:shd w:val="clear" w:color="auto" w:fill="auto"/>
            <w:noWrap/>
          </w:tcPr>
          <w:p w:rsidR="00E3046D" w:rsidRPr="00AC0206" w:rsidRDefault="00E3046D" w:rsidP="006B03D7">
            <w:pPr>
              <w:jc w:val="center"/>
            </w:pPr>
            <w:r>
              <w:t>0</w:t>
            </w:r>
          </w:p>
        </w:tc>
        <w:tc>
          <w:tcPr>
            <w:tcW w:w="1280" w:type="dxa"/>
            <w:gridSpan w:val="2"/>
            <w:shd w:val="clear" w:color="auto" w:fill="auto"/>
            <w:noWrap/>
          </w:tcPr>
          <w:p w:rsidR="00E3046D" w:rsidRPr="00AC0206" w:rsidRDefault="00E3046D" w:rsidP="006B03D7">
            <w:pPr>
              <w:jc w:val="center"/>
            </w:pPr>
            <w:r>
              <w:t>0</w:t>
            </w:r>
          </w:p>
        </w:tc>
      </w:tr>
      <w:tr w:rsidR="00E3046D" w:rsidRPr="00AC0206" w:rsidTr="006B03D7">
        <w:trPr>
          <w:cantSplit/>
          <w:trHeight w:val="571"/>
        </w:trPr>
        <w:tc>
          <w:tcPr>
            <w:tcW w:w="1951" w:type="dxa"/>
            <w:shd w:val="clear" w:color="auto" w:fill="auto"/>
            <w:noWrap/>
          </w:tcPr>
          <w:p w:rsidR="00E3046D" w:rsidRPr="002A3A31" w:rsidRDefault="00E3046D" w:rsidP="006B03D7">
            <w:pPr>
              <w:rPr>
                <w:rStyle w:val="afffd"/>
                <w:sz w:val="18"/>
                <w:szCs w:val="18"/>
              </w:rPr>
            </w:pPr>
            <w:r w:rsidRPr="00C8729F">
              <w:t>село</w:t>
            </w:r>
            <w:r w:rsidRPr="00C8729F">
              <w:rPr>
                <w:b/>
              </w:rPr>
              <w:t xml:space="preserve"> </w:t>
            </w:r>
            <w:r w:rsidRPr="00C8729F">
              <w:t>Довгівка</w:t>
            </w:r>
          </w:p>
        </w:tc>
        <w:tc>
          <w:tcPr>
            <w:tcW w:w="1418" w:type="dxa"/>
            <w:shd w:val="clear" w:color="auto" w:fill="auto"/>
          </w:tcPr>
          <w:p w:rsidR="00E3046D" w:rsidRPr="00AC0206" w:rsidRDefault="00E3046D" w:rsidP="006B03D7">
            <w:pPr>
              <w:jc w:val="center"/>
            </w:pPr>
            <w:r>
              <w:t>25</w:t>
            </w:r>
          </w:p>
        </w:tc>
        <w:tc>
          <w:tcPr>
            <w:tcW w:w="1559" w:type="dxa"/>
            <w:shd w:val="clear" w:color="auto" w:fill="auto"/>
          </w:tcPr>
          <w:p w:rsidR="00E3046D" w:rsidRPr="00AC0206" w:rsidRDefault="00E3046D" w:rsidP="006B03D7">
            <w:pPr>
              <w:jc w:val="center"/>
            </w:pPr>
            <w:r>
              <w:t>46</w:t>
            </w:r>
          </w:p>
        </w:tc>
        <w:tc>
          <w:tcPr>
            <w:tcW w:w="1417" w:type="dxa"/>
            <w:shd w:val="clear" w:color="auto" w:fill="auto"/>
            <w:noWrap/>
          </w:tcPr>
          <w:p w:rsidR="00E3046D" w:rsidRPr="00AC0206" w:rsidRDefault="00E3046D" w:rsidP="006B03D7">
            <w:pPr>
              <w:jc w:val="center"/>
            </w:pPr>
            <w:r>
              <w:t>25</w:t>
            </w:r>
          </w:p>
        </w:tc>
        <w:tc>
          <w:tcPr>
            <w:tcW w:w="1282" w:type="dxa"/>
            <w:shd w:val="clear" w:color="auto" w:fill="auto"/>
            <w:noWrap/>
          </w:tcPr>
          <w:p w:rsidR="00E3046D" w:rsidRPr="00AC0206" w:rsidRDefault="00E3046D" w:rsidP="006B03D7">
            <w:pPr>
              <w:jc w:val="center"/>
            </w:pPr>
            <w:r>
              <w:t>2</w:t>
            </w:r>
          </w:p>
        </w:tc>
        <w:tc>
          <w:tcPr>
            <w:tcW w:w="1280" w:type="dxa"/>
            <w:gridSpan w:val="2"/>
            <w:shd w:val="clear" w:color="auto" w:fill="auto"/>
            <w:noWrap/>
          </w:tcPr>
          <w:p w:rsidR="00E3046D" w:rsidRPr="00AC0206" w:rsidRDefault="00E3046D" w:rsidP="006B03D7">
            <w:pPr>
              <w:jc w:val="center"/>
            </w:pPr>
            <w:r>
              <w:t>21</w:t>
            </w:r>
          </w:p>
        </w:tc>
      </w:tr>
      <w:tr w:rsidR="00E3046D" w:rsidRPr="00AC0206" w:rsidTr="006B03D7">
        <w:trPr>
          <w:cantSplit/>
          <w:trHeight w:val="693"/>
        </w:trPr>
        <w:tc>
          <w:tcPr>
            <w:tcW w:w="1951" w:type="dxa"/>
            <w:shd w:val="clear" w:color="auto" w:fill="auto"/>
            <w:noWrap/>
          </w:tcPr>
          <w:p w:rsidR="00E3046D" w:rsidRPr="002A3A31" w:rsidRDefault="00E3046D" w:rsidP="006B03D7">
            <w:pPr>
              <w:rPr>
                <w:rStyle w:val="afffd"/>
                <w:sz w:val="18"/>
                <w:szCs w:val="18"/>
              </w:rPr>
            </w:pPr>
            <w:r w:rsidRPr="00C8729F">
              <w:t>село Червоне Поле</w:t>
            </w:r>
          </w:p>
        </w:tc>
        <w:tc>
          <w:tcPr>
            <w:tcW w:w="1418" w:type="dxa"/>
            <w:shd w:val="clear" w:color="auto" w:fill="auto"/>
          </w:tcPr>
          <w:p w:rsidR="00E3046D" w:rsidRPr="00AC0206" w:rsidRDefault="00E3046D" w:rsidP="006B03D7">
            <w:pPr>
              <w:jc w:val="center"/>
            </w:pPr>
            <w:r>
              <w:t>13</w:t>
            </w:r>
          </w:p>
        </w:tc>
        <w:tc>
          <w:tcPr>
            <w:tcW w:w="1559" w:type="dxa"/>
            <w:shd w:val="clear" w:color="auto" w:fill="auto"/>
          </w:tcPr>
          <w:p w:rsidR="00E3046D" w:rsidRPr="00AC0206" w:rsidRDefault="00E3046D" w:rsidP="006B03D7">
            <w:pPr>
              <w:jc w:val="center"/>
            </w:pPr>
            <w:r>
              <w:t>18</w:t>
            </w:r>
          </w:p>
        </w:tc>
        <w:tc>
          <w:tcPr>
            <w:tcW w:w="1417" w:type="dxa"/>
            <w:shd w:val="clear" w:color="auto" w:fill="auto"/>
            <w:noWrap/>
          </w:tcPr>
          <w:p w:rsidR="00E3046D" w:rsidRPr="00AC0206" w:rsidRDefault="00E3046D" w:rsidP="006B03D7">
            <w:pPr>
              <w:jc w:val="center"/>
            </w:pPr>
            <w:r>
              <w:t>10</w:t>
            </w:r>
          </w:p>
        </w:tc>
        <w:tc>
          <w:tcPr>
            <w:tcW w:w="1282" w:type="dxa"/>
            <w:shd w:val="clear" w:color="auto" w:fill="auto"/>
            <w:noWrap/>
          </w:tcPr>
          <w:p w:rsidR="00E3046D" w:rsidRPr="00AC0206" w:rsidRDefault="00E3046D" w:rsidP="006B03D7">
            <w:pPr>
              <w:jc w:val="center"/>
            </w:pPr>
            <w:r>
              <w:t>1</w:t>
            </w:r>
          </w:p>
        </w:tc>
        <w:tc>
          <w:tcPr>
            <w:tcW w:w="1280" w:type="dxa"/>
            <w:gridSpan w:val="2"/>
            <w:shd w:val="clear" w:color="auto" w:fill="auto"/>
            <w:noWrap/>
          </w:tcPr>
          <w:p w:rsidR="00E3046D" w:rsidRPr="00AC0206" w:rsidRDefault="00E3046D" w:rsidP="006B03D7">
            <w:pPr>
              <w:jc w:val="center"/>
            </w:pPr>
            <w:r>
              <w:t>3</w:t>
            </w:r>
          </w:p>
        </w:tc>
      </w:tr>
      <w:tr w:rsidR="00E3046D" w:rsidRPr="00AC0206" w:rsidTr="006B03D7">
        <w:trPr>
          <w:cantSplit/>
          <w:trHeight w:val="648"/>
        </w:trPr>
        <w:tc>
          <w:tcPr>
            <w:tcW w:w="1951" w:type="dxa"/>
            <w:shd w:val="clear" w:color="auto" w:fill="auto"/>
            <w:noWrap/>
          </w:tcPr>
          <w:p w:rsidR="00E3046D" w:rsidRPr="002A3A31" w:rsidRDefault="00E3046D" w:rsidP="006B03D7">
            <w:pPr>
              <w:rPr>
                <w:rStyle w:val="afffd"/>
                <w:sz w:val="18"/>
                <w:szCs w:val="18"/>
              </w:rPr>
            </w:pPr>
            <w:r w:rsidRPr="00C8729F">
              <w:t>село Ордо-Василівка</w:t>
            </w:r>
          </w:p>
        </w:tc>
        <w:tc>
          <w:tcPr>
            <w:tcW w:w="1418" w:type="dxa"/>
            <w:shd w:val="clear" w:color="auto" w:fill="auto"/>
          </w:tcPr>
          <w:p w:rsidR="00E3046D" w:rsidRPr="00AC0206" w:rsidRDefault="00E3046D" w:rsidP="006B03D7">
            <w:pPr>
              <w:jc w:val="center"/>
            </w:pPr>
            <w:r>
              <w:t>92</w:t>
            </w:r>
          </w:p>
        </w:tc>
        <w:tc>
          <w:tcPr>
            <w:tcW w:w="1559" w:type="dxa"/>
            <w:shd w:val="clear" w:color="auto" w:fill="auto"/>
          </w:tcPr>
          <w:p w:rsidR="00E3046D" w:rsidRPr="00AC0206" w:rsidRDefault="00E3046D" w:rsidP="006B03D7">
            <w:pPr>
              <w:jc w:val="center"/>
            </w:pPr>
            <w:r>
              <w:t>261</w:t>
            </w:r>
          </w:p>
        </w:tc>
        <w:tc>
          <w:tcPr>
            <w:tcW w:w="1417" w:type="dxa"/>
            <w:shd w:val="clear" w:color="auto" w:fill="auto"/>
            <w:noWrap/>
          </w:tcPr>
          <w:p w:rsidR="00E3046D" w:rsidRPr="00AC0206" w:rsidRDefault="00E3046D" w:rsidP="006B03D7">
            <w:pPr>
              <w:jc w:val="center"/>
            </w:pPr>
            <w:r>
              <w:t>207</w:t>
            </w:r>
          </w:p>
        </w:tc>
        <w:tc>
          <w:tcPr>
            <w:tcW w:w="1282" w:type="dxa"/>
            <w:shd w:val="clear" w:color="auto" w:fill="auto"/>
            <w:noWrap/>
          </w:tcPr>
          <w:p w:rsidR="00E3046D" w:rsidRPr="00AC0206" w:rsidRDefault="00E3046D" w:rsidP="006B03D7">
            <w:pPr>
              <w:jc w:val="center"/>
            </w:pPr>
            <w:r>
              <w:t>30</w:t>
            </w:r>
          </w:p>
        </w:tc>
        <w:tc>
          <w:tcPr>
            <w:tcW w:w="1280" w:type="dxa"/>
            <w:gridSpan w:val="2"/>
            <w:shd w:val="clear" w:color="auto" w:fill="auto"/>
            <w:noWrap/>
          </w:tcPr>
          <w:p w:rsidR="00E3046D" w:rsidRPr="00AC0206" w:rsidRDefault="00E3046D" w:rsidP="006B03D7">
            <w:pPr>
              <w:jc w:val="center"/>
            </w:pPr>
            <w:r>
              <w:t>67</w:t>
            </w:r>
          </w:p>
        </w:tc>
      </w:tr>
      <w:tr w:rsidR="00E3046D" w:rsidRPr="00AC0206" w:rsidTr="006B03D7">
        <w:trPr>
          <w:cantSplit/>
          <w:trHeight w:val="588"/>
        </w:trPr>
        <w:tc>
          <w:tcPr>
            <w:tcW w:w="1951" w:type="dxa"/>
            <w:shd w:val="clear" w:color="auto" w:fill="auto"/>
            <w:noWrap/>
          </w:tcPr>
          <w:p w:rsidR="00E3046D" w:rsidRPr="002A3A31" w:rsidRDefault="00E3046D" w:rsidP="006B03D7">
            <w:pPr>
              <w:rPr>
                <w:rStyle w:val="afffd"/>
                <w:sz w:val="18"/>
                <w:szCs w:val="18"/>
              </w:rPr>
            </w:pPr>
            <w:r w:rsidRPr="00C8729F">
              <w:t>село Сергіївка</w:t>
            </w:r>
          </w:p>
        </w:tc>
        <w:tc>
          <w:tcPr>
            <w:tcW w:w="1418" w:type="dxa"/>
            <w:shd w:val="clear" w:color="auto" w:fill="auto"/>
          </w:tcPr>
          <w:p w:rsidR="00E3046D" w:rsidRPr="00AC0206" w:rsidRDefault="00E3046D" w:rsidP="006B03D7">
            <w:pPr>
              <w:jc w:val="center"/>
            </w:pPr>
            <w:r>
              <w:t>120</w:t>
            </w:r>
          </w:p>
        </w:tc>
        <w:tc>
          <w:tcPr>
            <w:tcW w:w="1559" w:type="dxa"/>
            <w:shd w:val="clear" w:color="auto" w:fill="auto"/>
          </w:tcPr>
          <w:p w:rsidR="00E3046D" w:rsidRPr="00AC0206" w:rsidRDefault="00E3046D" w:rsidP="006B03D7">
            <w:pPr>
              <w:jc w:val="center"/>
            </w:pPr>
            <w:r>
              <w:t>366</w:t>
            </w:r>
          </w:p>
        </w:tc>
        <w:tc>
          <w:tcPr>
            <w:tcW w:w="1417" w:type="dxa"/>
            <w:shd w:val="clear" w:color="auto" w:fill="auto"/>
            <w:noWrap/>
          </w:tcPr>
          <w:p w:rsidR="00E3046D" w:rsidRPr="00AC0206" w:rsidRDefault="00E3046D" w:rsidP="006B03D7">
            <w:pPr>
              <w:jc w:val="center"/>
            </w:pPr>
            <w:r>
              <w:t>235</w:t>
            </w:r>
          </w:p>
        </w:tc>
        <w:tc>
          <w:tcPr>
            <w:tcW w:w="1282" w:type="dxa"/>
            <w:shd w:val="clear" w:color="auto" w:fill="auto"/>
            <w:noWrap/>
          </w:tcPr>
          <w:p w:rsidR="00E3046D" w:rsidRPr="00AC0206" w:rsidRDefault="00E3046D" w:rsidP="006B03D7">
            <w:pPr>
              <w:jc w:val="center"/>
            </w:pPr>
            <w:r>
              <w:t>20</w:t>
            </w:r>
          </w:p>
        </w:tc>
        <w:tc>
          <w:tcPr>
            <w:tcW w:w="1280" w:type="dxa"/>
            <w:gridSpan w:val="2"/>
            <w:shd w:val="clear" w:color="auto" w:fill="auto"/>
            <w:noWrap/>
          </w:tcPr>
          <w:p w:rsidR="00E3046D" w:rsidRPr="00AC0206" w:rsidRDefault="00E3046D" w:rsidP="006B03D7">
            <w:pPr>
              <w:jc w:val="center"/>
            </w:pPr>
            <w:r>
              <w:t>85</w:t>
            </w:r>
          </w:p>
        </w:tc>
      </w:tr>
      <w:tr w:rsidR="00E3046D" w:rsidRPr="00AC0206" w:rsidTr="006B03D7">
        <w:trPr>
          <w:cantSplit/>
          <w:trHeight w:val="554"/>
        </w:trPr>
        <w:tc>
          <w:tcPr>
            <w:tcW w:w="1951" w:type="dxa"/>
            <w:shd w:val="clear" w:color="auto" w:fill="auto"/>
            <w:noWrap/>
          </w:tcPr>
          <w:p w:rsidR="00E3046D" w:rsidRPr="002A3A31" w:rsidRDefault="00E3046D" w:rsidP="006B03D7">
            <w:pPr>
              <w:rPr>
                <w:rStyle w:val="afffd"/>
                <w:sz w:val="18"/>
                <w:szCs w:val="18"/>
              </w:rPr>
            </w:pPr>
            <w:r w:rsidRPr="00C8729F">
              <w:lastRenderedPageBreak/>
              <w:t>село Мар’ївка</w:t>
            </w:r>
          </w:p>
        </w:tc>
        <w:tc>
          <w:tcPr>
            <w:tcW w:w="1418" w:type="dxa"/>
            <w:shd w:val="clear" w:color="auto" w:fill="auto"/>
          </w:tcPr>
          <w:p w:rsidR="00E3046D" w:rsidRPr="00AC0206" w:rsidRDefault="00E3046D" w:rsidP="006B03D7">
            <w:pPr>
              <w:jc w:val="center"/>
            </w:pPr>
            <w:r>
              <w:t>79</w:t>
            </w:r>
          </w:p>
        </w:tc>
        <w:tc>
          <w:tcPr>
            <w:tcW w:w="1559" w:type="dxa"/>
            <w:shd w:val="clear" w:color="auto" w:fill="auto"/>
          </w:tcPr>
          <w:p w:rsidR="00E3046D" w:rsidRPr="00AC0206" w:rsidRDefault="00E3046D" w:rsidP="006B03D7">
            <w:pPr>
              <w:jc w:val="center"/>
            </w:pPr>
            <w:r>
              <w:t>333</w:t>
            </w:r>
          </w:p>
        </w:tc>
        <w:tc>
          <w:tcPr>
            <w:tcW w:w="1417" w:type="dxa"/>
            <w:shd w:val="clear" w:color="auto" w:fill="auto"/>
            <w:noWrap/>
          </w:tcPr>
          <w:p w:rsidR="00E3046D" w:rsidRPr="00AC0206" w:rsidRDefault="00E3046D" w:rsidP="006B03D7">
            <w:pPr>
              <w:jc w:val="center"/>
            </w:pPr>
            <w:r>
              <w:t>324</w:t>
            </w:r>
          </w:p>
        </w:tc>
        <w:tc>
          <w:tcPr>
            <w:tcW w:w="1282" w:type="dxa"/>
            <w:shd w:val="clear" w:color="auto" w:fill="auto"/>
            <w:noWrap/>
          </w:tcPr>
          <w:p w:rsidR="00E3046D" w:rsidRPr="00AC0206" w:rsidRDefault="00E3046D" w:rsidP="006B03D7">
            <w:pPr>
              <w:jc w:val="center"/>
            </w:pPr>
            <w:r>
              <w:t>21</w:t>
            </w:r>
          </w:p>
        </w:tc>
        <w:tc>
          <w:tcPr>
            <w:tcW w:w="1280" w:type="dxa"/>
            <w:gridSpan w:val="2"/>
            <w:shd w:val="clear" w:color="auto" w:fill="auto"/>
            <w:noWrap/>
          </w:tcPr>
          <w:p w:rsidR="00E3046D" w:rsidRPr="00AC0206" w:rsidRDefault="00E3046D" w:rsidP="006B03D7">
            <w:pPr>
              <w:jc w:val="center"/>
            </w:pPr>
            <w:r>
              <w:t>59</w:t>
            </w:r>
          </w:p>
        </w:tc>
      </w:tr>
      <w:tr w:rsidR="00E3046D" w:rsidRPr="00AC0206" w:rsidTr="006B03D7">
        <w:trPr>
          <w:cantSplit/>
          <w:trHeight w:val="561"/>
        </w:trPr>
        <w:tc>
          <w:tcPr>
            <w:tcW w:w="1951" w:type="dxa"/>
            <w:shd w:val="clear" w:color="auto" w:fill="auto"/>
            <w:noWrap/>
          </w:tcPr>
          <w:p w:rsidR="00E3046D" w:rsidRPr="002A3A31" w:rsidRDefault="00E3046D" w:rsidP="006B03D7">
            <w:pPr>
              <w:rPr>
                <w:rStyle w:val="afffd"/>
                <w:sz w:val="18"/>
                <w:szCs w:val="18"/>
              </w:rPr>
            </w:pPr>
            <w:r w:rsidRPr="00C8729F">
              <w:t>село Зав’ялівка</w:t>
            </w:r>
          </w:p>
        </w:tc>
        <w:tc>
          <w:tcPr>
            <w:tcW w:w="1418" w:type="dxa"/>
            <w:shd w:val="clear" w:color="auto" w:fill="auto"/>
          </w:tcPr>
          <w:p w:rsidR="00E3046D" w:rsidRPr="00AC0206" w:rsidRDefault="00E3046D" w:rsidP="006B03D7">
            <w:pPr>
              <w:jc w:val="center"/>
            </w:pPr>
            <w:r>
              <w:t>4</w:t>
            </w:r>
          </w:p>
        </w:tc>
        <w:tc>
          <w:tcPr>
            <w:tcW w:w="1559" w:type="dxa"/>
            <w:shd w:val="clear" w:color="auto" w:fill="auto"/>
          </w:tcPr>
          <w:p w:rsidR="00E3046D" w:rsidRPr="00AC0206" w:rsidRDefault="00E3046D" w:rsidP="006B03D7">
            <w:pPr>
              <w:jc w:val="center"/>
            </w:pPr>
            <w:r>
              <w:t>27</w:t>
            </w:r>
          </w:p>
        </w:tc>
        <w:tc>
          <w:tcPr>
            <w:tcW w:w="1417" w:type="dxa"/>
            <w:shd w:val="clear" w:color="auto" w:fill="auto"/>
            <w:noWrap/>
          </w:tcPr>
          <w:p w:rsidR="00E3046D" w:rsidRPr="00AC0206" w:rsidRDefault="00E3046D" w:rsidP="006B03D7">
            <w:pPr>
              <w:jc w:val="center"/>
            </w:pPr>
            <w:r>
              <w:t>22</w:t>
            </w:r>
          </w:p>
        </w:tc>
        <w:tc>
          <w:tcPr>
            <w:tcW w:w="1282" w:type="dxa"/>
            <w:shd w:val="clear" w:color="auto" w:fill="auto"/>
            <w:noWrap/>
          </w:tcPr>
          <w:p w:rsidR="00E3046D" w:rsidRPr="00AC0206" w:rsidRDefault="00E3046D" w:rsidP="006B03D7">
            <w:pPr>
              <w:jc w:val="center"/>
            </w:pPr>
            <w:r>
              <w:t>0</w:t>
            </w:r>
          </w:p>
        </w:tc>
        <w:tc>
          <w:tcPr>
            <w:tcW w:w="1280" w:type="dxa"/>
            <w:gridSpan w:val="2"/>
            <w:shd w:val="clear" w:color="auto" w:fill="auto"/>
            <w:noWrap/>
          </w:tcPr>
          <w:p w:rsidR="00E3046D" w:rsidRPr="00AC0206" w:rsidRDefault="00E3046D" w:rsidP="006B03D7">
            <w:pPr>
              <w:jc w:val="center"/>
            </w:pPr>
            <w:r>
              <w:t>1</w:t>
            </w:r>
          </w:p>
        </w:tc>
      </w:tr>
      <w:tr w:rsidR="00E3046D" w:rsidRPr="00AC0206" w:rsidTr="006B03D7">
        <w:trPr>
          <w:cantSplit/>
          <w:trHeight w:val="555"/>
        </w:trPr>
        <w:tc>
          <w:tcPr>
            <w:tcW w:w="1951" w:type="dxa"/>
            <w:shd w:val="clear" w:color="auto" w:fill="auto"/>
            <w:noWrap/>
          </w:tcPr>
          <w:p w:rsidR="00E3046D" w:rsidRPr="002A3A31" w:rsidRDefault="00E3046D" w:rsidP="006B03D7">
            <w:pPr>
              <w:rPr>
                <w:rStyle w:val="afffd"/>
                <w:sz w:val="18"/>
                <w:szCs w:val="18"/>
              </w:rPr>
            </w:pPr>
            <w:r w:rsidRPr="00C8729F">
              <w:t>село Райполе</w:t>
            </w:r>
          </w:p>
        </w:tc>
        <w:tc>
          <w:tcPr>
            <w:tcW w:w="1418" w:type="dxa"/>
            <w:shd w:val="clear" w:color="auto" w:fill="auto"/>
          </w:tcPr>
          <w:p w:rsidR="00E3046D" w:rsidRPr="00AC0206" w:rsidRDefault="00E3046D" w:rsidP="006B03D7">
            <w:pPr>
              <w:jc w:val="center"/>
            </w:pPr>
            <w:r>
              <w:t>23</w:t>
            </w:r>
          </w:p>
        </w:tc>
        <w:tc>
          <w:tcPr>
            <w:tcW w:w="1559" w:type="dxa"/>
            <w:shd w:val="clear" w:color="auto" w:fill="auto"/>
          </w:tcPr>
          <w:p w:rsidR="00E3046D" w:rsidRPr="00AC0206" w:rsidRDefault="00E3046D" w:rsidP="006B03D7">
            <w:pPr>
              <w:jc w:val="center"/>
            </w:pPr>
            <w:r>
              <w:t>25</w:t>
            </w:r>
          </w:p>
        </w:tc>
        <w:tc>
          <w:tcPr>
            <w:tcW w:w="1417" w:type="dxa"/>
            <w:shd w:val="clear" w:color="auto" w:fill="auto"/>
            <w:noWrap/>
          </w:tcPr>
          <w:p w:rsidR="00E3046D" w:rsidRPr="00AC0206" w:rsidRDefault="00E3046D" w:rsidP="006B03D7">
            <w:pPr>
              <w:jc w:val="center"/>
            </w:pPr>
            <w:r>
              <w:t>30</w:t>
            </w:r>
          </w:p>
        </w:tc>
        <w:tc>
          <w:tcPr>
            <w:tcW w:w="1282" w:type="dxa"/>
            <w:shd w:val="clear" w:color="auto" w:fill="auto"/>
            <w:noWrap/>
          </w:tcPr>
          <w:p w:rsidR="00E3046D" w:rsidRPr="00AC0206" w:rsidRDefault="00E3046D" w:rsidP="006B03D7">
            <w:pPr>
              <w:jc w:val="center"/>
            </w:pPr>
            <w:r>
              <w:t>4</w:t>
            </w:r>
          </w:p>
        </w:tc>
        <w:tc>
          <w:tcPr>
            <w:tcW w:w="1280" w:type="dxa"/>
            <w:gridSpan w:val="2"/>
            <w:shd w:val="clear" w:color="auto" w:fill="auto"/>
            <w:noWrap/>
          </w:tcPr>
          <w:p w:rsidR="00E3046D" w:rsidRPr="00AC0206" w:rsidRDefault="00E3046D" w:rsidP="006B03D7">
            <w:pPr>
              <w:jc w:val="center"/>
            </w:pPr>
            <w:r>
              <w:t>15</w:t>
            </w:r>
          </w:p>
        </w:tc>
      </w:tr>
      <w:tr w:rsidR="00E3046D" w:rsidRPr="00AC0206" w:rsidTr="006B03D7">
        <w:trPr>
          <w:cantSplit/>
          <w:trHeight w:val="705"/>
        </w:trPr>
        <w:tc>
          <w:tcPr>
            <w:tcW w:w="1951" w:type="dxa"/>
            <w:shd w:val="clear" w:color="auto" w:fill="auto"/>
            <w:noWrap/>
          </w:tcPr>
          <w:p w:rsidR="00E3046D" w:rsidRPr="002A3A31" w:rsidRDefault="00E3046D" w:rsidP="006B03D7">
            <w:pPr>
              <w:rPr>
                <w:rStyle w:val="afffd"/>
                <w:sz w:val="18"/>
                <w:szCs w:val="18"/>
              </w:rPr>
            </w:pPr>
            <w:r w:rsidRPr="00C8729F">
              <w:t>село Володимирівка</w:t>
            </w:r>
          </w:p>
        </w:tc>
        <w:tc>
          <w:tcPr>
            <w:tcW w:w="1418" w:type="dxa"/>
            <w:shd w:val="clear" w:color="auto" w:fill="auto"/>
          </w:tcPr>
          <w:p w:rsidR="00E3046D" w:rsidRPr="00AC0206" w:rsidRDefault="00E3046D" w:rsidP="006B03D7">
            <w:pPr>
              <w:jc w:val="center"/>
            </w:pPr>
            <w:r>
              <w:t>12</w:t>
            </w:r>
          </w:p>
        </w:tc>
        <w:tc>
          <w:tcPr>
            <w:tcW w:w="1559" w:type="dxa"/>
            <w:shd w:val="clear" w:color="auto" w:fill="auto"/>
          </w:tcPr>
          <w:p w:rsidR="00E3046D" w:rsidRPr="00AC0206" w:rsidRDefault="00E3046D" w:rsidP="006B03D7">
            <w:pPr>
              <w:jc w:val="center"/>
            </w:pPr>
            <w:r>
              <w:t>31</w:t>
            </w:r>
          </w:p>
        </w:tc>
        <w:tc>
          <w:tcPr>
            <w:tcW w:w="1417" w:type="dxa"/>
            <w:shd w:val="clear" w:color="auto" w:fill="auto"/>
            <w:noWrap/>
          </w:tcPr>
          <w:p w:rsidR="00E3046D" w:rsidRPr="00AC0206" w:rsidRDefault="00E3046D" w:rsidP="006B03D7">
            <w:pPr>
              <w:jc w:val="center"/>
            </w:pPr>
            <w:r>
              <w:t>26</w:t>
            </w:r>
          </w:p>
        </w:tc>
        <w:tc>
          <w:tcPr>
            <w:tcW w:w="1282" w:type="dxa"/>
            <w:shd w:val="clear" w:color="auto" w:fill="auto"/>
            <w:noWrap/>
          </w:tcPr>
          <w:p w:rsidR="00E3046D" w:rsidRPr="00AC0206" w:rsidRDefault="00E3046D" w:rsidP="006B03D7">
            <w:pPr>
              <w:jc w:val="center"/>
            </w:pPr>
            <w:r>
              <w:t>2</w:t>
            </w:r>
          </w:p>
        </w:tc>
        <w:tc>
          <w:tcPr>
            <w:tcW w:w="1280" w:type="dxa"/>
            <w:gridSpan w:val="2"/>
            <w:shd w:val="clear" w:color="auto" w:fill="auto"/>
            <w:noWrap/>
          </w:tcPr>
          <w:p w:rsidR="00E3046D" w:rsidRPr="00AC0206" w:rsidRDefault="00E3046D" w:rsidP="006B03D7">
            <w:pPr>
              <w:jc w:val="center"/>
            </w:pPr>
            <w:r>
              <w:t>9</w:t>
            </w:r>
          </w:p>
        </w:tc>
      </w:tr>
      <w:tr w:rsidR="00E3046D" w:rsidRPr="00AC0206" w:rsidTr="006B03D7">
        <w:trPr>
          <w:cantSplit/>
          <w:trHeight w:val="503"/>
        </w:trPr>
        <w:tc>
          <w:tcPr>
            <w:tcW w:w="1951" w:type="dxa"/>
            <w:shd w:val="clear" w:color="auto" w:fill="auto"/>
            <w:noWrap/>
          </w:tcPr>
          <w:p w:rsidR="00E3046D" w:rsidRPr="002A3A31" w:rsidRDefault="00E3046D" w:rsidP="006B03D7">
            <w:pPr>
              <w:rPr>
                <w:rStyle w:val="afffd"/>
                <w:sz w:val="18"/>
                <w:szCs w:val="18"/>
              </w:rPr>
            </w:pPr>
            <w:r w:rsidRPr="00C8729F">
              <w:t>село Кодак</w:t>
            </w:r>
          </w:p>
        </w:tc>
        <w:tc>
          <w:tcPr>
            <w:tcW w:w="1418" w:type="dxa"/>
            <w:shd w:val="clear" w:color="auto" w:fill="auto"/>
          </w:tcPr>
          <w:p w:rsidR="00E3046D" w:rsidRPr="00AC0206" w:rsidRDefault="00E3046D" w:rsidP="006B03D7">
            <w:pPr>
              <w:jc w:val="center"/>
            </w:pPr>
            <w:r>
              <w:t>9</w:t>
            </w:r>
          </w:p>
        </w:tc>
        <w:tc>
          <w:tcPr>
            <w:tcW w:w="1559" w:type="dxa"/>
            <w:shd w:val="clear" w:color="auto" w:fill="auto"/>
          </w:tcPr>
          <w:p w:rsidR="00E3046D" w:rsidRPr="00AC0206" w:rsidRDefault="00E3046D" w:rsidP="006B03D7">
            <w:pPr>
              <w:jc w:val="center"/>
            </w:pPr>
            <w:r>
              <w:t>13</w:t>
            </w:r>
          </w:p>
        </w:tc>
        <w:tc>
          <w:tcPr>
            <w:tcW w:w="1417" w:type="dxa"/>
            <w:shd w:val="clear" w:color="auto" w:fill="auto"/>
            <w:noWrap/>
          </w:tcPr>
          <w:p w:rsidR="00E3046D" w:rsidRPr="00AC0206" w:rsidRDefault="00E3046D" w:rsidP="006B03D7">
            <w:pPr>
              <w:jc w:val="center"/>
            </w:pPr>
            <w:r>
              <w:t>9</w:t>
            </w:r>
          </w:p>
        </w:tc>
        <w:tc>
          <w:tcPr>
            <w:tcW w:w="1282" w:type="dxa"/>
            <w:shd w:val="clear" w:color="auto" w:fill="auto"/>
            <w:noWrap/>
          </w:tcPr>
          <w:p w:rsidR="00E3046D" w:rsidRPr="00AC0206" w:rsidRDefault="00E3046D" w:rsidP="006B03D7">
            <w:pPr>
              <w:jc w:val="center"/>
            </w:pPr>
            <w:r>
              <w:t>1</w:t>
            </w:r>
          </w:p>
        </w:tc>
        <w:tc>
          <w:tcPr>
            <w:tcW w:w="1280" w:type="dxa"/>
            <w:gridSpan w:val="2"/>
            <w:shd w:val="clear" w:color="auto" w:fill="auto"/>
            <w:noWrap/>
          </w:tcPr>
          <w:p w:rsidR="00E3046D" w:rsidRPr="00AC0206" w:rsidRDefault="00E3046D" w:rsidP="006B03D7">
            <w:pPr>
              <w:jc w:val="center"/>
            </w:pPr>
            <w:r>
              <w:t>5</w:t>
            </w:r>
          </w:p>
        </w:tc>
      </w:tr>
      <w:tr w:rsidR="00E3046D" w:rsidRPr="00AC0206" w:rsidTr="006B03D7">
        <w:trPr>
          <w:cantSplit/>
          <w:trHeight w:val="837"/>
        </w:trPr>
        <w:tc>
          <w:tcPr>
            <w:tcW w:w="1951" w:type="dxa"/>
            <w:shd w:val="clear" w:color="auto" w:fill="auto"/>
            <w:noWrap/>
          </w:tcPr>
          <w:p w:rsidR="00E3046D" w:rsidRPr="002A3A31" w:rsidRDefault="00E3046D" w:rsidP="006B03D7">
            <w:pPr>
              <w:rPr>
                <w:rStyle w:val="afffd"/>
                <w:sz w:val="18"/>
                <w:szCs w:val="18"/>
              </w:rPr>
            </w:pPr>
            <w:r w:rsidRPr="00C8729F">
              <w:t>село Новомихайлівка</w:t>
            </w:r>
          </w:p>
        </w:tc>
        <w:tc>
          <w:tcPr>
            <w:tcW w:w="1418" w:type="dxa"/>
            <w:shd w:val="clear" w:color="auto" w:fill="auto"/>
          </w:tcPr>
          <w:p w:rsidR="00E3046D" w:rsidRPr="00AC0206" w:rsidRDefault="00E3046D" w:rsidP="006B03D7">
            <w:pPr>
              <w:jc w:val="center"/>
            </w:pPr>
            <w:r>
              <w:t>1</w:t>
            </w:r>
          </w:p>
        </w:tc>
        <w:tc>
          <w:tcPr>
            <w:tcW w:w="1559" w:type="dxa"/>
            <w:shd w:val="clear" w:color="auto" w:fill="auto"/>
          </w:tcPr>
          <w:p w:rsidR="00E3046D" w:rsidRPr="00AC0206" w:rsidRDefault="00E3046D" w:rsidP="006B03D7">
            <w:pPr>
              <w:jc w:val="center"/>
            </w:pPr>
            <w:r>
              <w:t>5</w:t>
            </w:r>
          </w:p>
        </w:tc>
        <w:tc>
          <w:tcPr>
            <w:tcW w:w="1417" w:type="dxa"/>
            <w:shd w:val="clear" w:color="auto" w:fill="auto"/>
            <w:noWrap/>
          </w:tcPr>
          <w:p w:rsidR="00E3046D" w:rsidRPr="00AC0206" w:rsidRDefault="00E3046D" w:rsidP="006B03D7">
            <w:pPr>
              <w:jc w:val="center"/>
            </w:pPr>
            <w:r>
              <w:t>6</w:t>
            </w:r>
          </w:p>
        </w:tc>
        <w:tc>
          <w:tcPr>
            <w:tcW w:w="1282" w:type="dxa"/>
            <w:shd w:val="clear" w:color="auto" w:fill="auto"/>
            <w:noWrap/>
          </w:tcPr>
          <w:p w:rsidR="00E3046D" w:rsidRPr="00AC0206" w:rsidRDefault="00E3046D" w:rsidP="006B03D7">
            <w:pPr>
              <w:jc w:val="center"/>
            </w:pPr>
            <w:r>
              <w:t>0</w:t>
            </w:r>
          </w:p>
        </w:tc>
        <w:tc>
          <w:tcPr>
            <w:tcW w:w="1280" w:type="dxa"/>
            <w:gridSpan w:val="2"/>
            <w:shd w:val="clear" w:color="auto" w:fill="auto"/>
            <w:noWrap/>
          </w:tcPr>
          <w:p w:rsidR="00E3046D" w:rsidRPr="00AC0206" w:rsidRDefault="00E3046D" w:rsidP="006B03D7">
            <w:pPr>
              <w:jc w:val="center"/>
            </w:pPr>
            <w:r>
              <w:t>1</w:t>
            </w:r>
          </w:p>
        </w:tc>
      </w:tr>
      <w:tr w:rsidR="00E3046D" w:rsidRPr="00AC0206" w:rsidTr="006B03D7">
        <w:trPr>
          <w:cantSplit/>
          <w:trHeight w:val="491"/>
        </w:trPr>
        <w:tc>
          <w:tcPr>
            <w:tcW w:w="1951" w:type="dxa"/>
            <w:shd w:val="clear" w:color="auto" w:fill="auto"/>
            <w:noWrap/>
          </w:tcPr>
          <w:p w:rsidR="00E3046D" w:rsidRPr="002A3A31" w:rsidRDefault="00E3046D" w:rsidP="006B03D7">
            <w:pPr>
              <w:rPr>
                <w:rStyle w:val="afffd"/>
                <w:sz w:val="18"/>
                <w:szCs w:val="18"/>
              </w:rPr>
            </w:pPr>
            <w:r w:rsidRPr="00C8729F">
              <w:t>село Мар’є-Костянтинівка</w:t>
            </w:r>
          </w:p>
        </w:tc>
        <w:tc>
          <w:tcPr>
            <w:tcW w:w="1418" w:type="dxa"/>
            <w:shd w:val="clear" w:color="auto" w:fill="auto"/>
          </w:tcPr>
          <w:p w:rsidR="00E3046D" w:rsidRPr="00AC0206" w:rsidRDefault="00E3046D" w:rsidP="006B03D7">
            <w:pPr>
              <w:jc w:val="center"/>
            </w:pPr>
            <w:r>
              <w:t>0</w:t>
            </w:r>
          </w:p>
        </w:tc>
        <w:tc>
          <w:tcPr>
            <w:tcW w:w="1559" w:type="dxa"/>
            <w:shd w:val="clear" w:color="auto" w:fill="auto"/>
          </w:tcPr>
          <w:p w:rsidR="00E3046D" w:rsidRPr="00AC0206" w:rsidRDefault="00E3046D" w:rsidP="006B03D7">
            <w:pPr>
              <w:jc w:val="center"/>
            </w:pPr>
            <w:r>
              <w:t>4</w:t>
            </w:r>
          </w:p>
        </w:tc>
        <w:tc>
          <w:tcPr>
            <w:tcW w:w="1417" w:type="dxa"/>
            <w:shd w:val="clear" w:color="auto" w:fill="auto"/>
            <w:noWrap/>
          </w:tcPr>
          <w:p w:rsidR="00E3046D" w:rsidRPr="00AC0206" w:rsidRDefault="00E3046D" w:rsidP="006B03D7">
            <w:pPr>
              <w:jc w:val="center"/>
            </w:pPr>
            <w:r>
              <w:t>6</w:t>
            </w:r>
          </w:p>
        </w:tc>
        <w:tc>
          <w:tcPr>
            <w:tcW w:w="1282" w:type="dxa"/>
            <w:shd w:val="clear" w:color="auto" w:fill="auto"/>
            <w:noWrap/>
          </w:tcPr>
          <w:p w:rsidR="00E3046D" w:rsidRPr="00AC0206" w:rsidRDefault="00E3046D" w:rsidP="006B03D7">
            <w:pPr>
              <w:jc w:val="center"/>
            </w:pPr>
            <w:r>
              <w:t>0</w:t>
            </w:r>
          </w:p>
        </w:tc>
        <w:tc>
          <w:tcPr>
            <w:tcW w:w="1280" w:type="dxa"/>
            <w:gridSpan w:val="2"/>
            <w:shd w:val="clear" w:color="auto" w:fill="auto"/>
            <w:noWrap/>
          </w:tcPr>
          <w:p w:rsidR="00E3046D" w:rsidRPr="00AC0206" w:rsidRDefault="00E3046D" w:rsidP="006B03D7">
            <w:pPr>
              <w:jc w:val="center"/>
            </w:pPr>
            <w:r>
              <w:t>0</w:t>
            </w:r>
          </w:p>
        </w:tc>
      </w:tr>
      <w:tr w:rsidR="00E3046D" w:rsidRPr="00AC0206" w:rsidTr="006B03D7">
        <w:trPr>
          <w:cantSplit/>
          <w:trHeight w:val="491"/>
        </w:trPr>
        <w:tc>
          <w:tcPr>
            <w:tcW w:w="1951" w:type="dxa"/>
            <w:shd w:val="clear" w:color="auto" w:fill="auto"/>
            <w:noWrap/>
          </w:tcPr>
          <w:p w:rsidR="00E3046D" w:rsidRPr="002A3A31" w:rsidRDefault="00E3046D" w:rsidP="006B03D7">
            <w:pPr>
              <w:rPr>
                <w:rStyle w:val="afffd"/>
                <w:sz w:val="18"/>
                <w:szCs w:val="18"/>
              </w:rPr>
            </w:pPr>
            <w:r w:rsidRPr="00C8729F">
              <w:t>село Мотина Балка</w:t>
            </w:r>
          </w:p>
        </w:tc>
        <w:tc>
          <w:tcPr>
            <w:tcW w:w="1418" w:type="dxa"/>
            <w:shd w:val="clear" w:color="auto" w:fill="auto"/>
          </w:tcPr>
          <w:p w:rsidR="00E3046D" w:rsidRPr="00AC0206" w:rsidRDefault="00E3046D" w:rsidP="006B03D7">
            <w:pPr>
              <w:jc w:val="center"/>
            </w:pPr>
            <w:r>
              <w:t>0</w:t>
            </w:r>
          </w:p>
        </w:tc>
        <w:tc>
          <w:tcPr>
            <w:tcW w:w="1559" w:type="dxa"/>
            <w:shd w:val="clear" w:color="auto" w:fill="auto"/>
          </w:tcPr>
          <w:p w:rsidR="00E3046D" w:rsidRPr="00AC0206" w:rsidRDefault="00E3046D" w:rsidP="006B03D7">
            <w:pPr>
              <w:jc w:val="center"/>
            </w:pPr>
            <w:r>
              <w:t>11</w:t>
            </w:r>
          </w:p>
        </w:tc>
        <w:tc>
          <w:tcPr>
            <w:tcW w:w="1417" w:type="dxa"/>
            <w:shd w:val="clear" w:color="auto" w:fill="auto"/>
            <w:noWrap/>
          </w:tcPr>
          <w:p w:rsidR="00E3046D" w:rsidRPr="00AC0206" w:rsidRDefault="00E3046D" w:rsidP="006B03D7">
            <w:pPr>
              <w:jc w:val="center"/>
            </w:pPr>
            <w:r>
              <w:t>10</w:t>
            </w:r>
          </w:p>
        </w:tc>
        <w:tc>
          <w:tcPr>
            <w:tcW w:w="1282" w:type="dxa"/>
            <w:shd w:val="clear" w:color="auto" w:fill="auto"/>
            <w:noWrap/>
          </w:tcPr>
          <w:p w:rsidR="00E3046D" w:rsidRPr="00AC0206" w:rsidRDefault="00E3046D" w:rsidP="006B03D7">
            <w:pPr>
              <w:jc w:val="center"/>
            </w:pPr>
            <w:r>
              <w:t>0</w:t>
            </w:r>
          </w:p>
        </w:tc>
        <w:tc>
          <w:tcPr>
            <w:tcW w:w="1280" w:type="dxa"/>
            <w:gridSpan w:val="2"/>
            <w:shd w:val="clear" w:color="auto" w:fill="auto"/>
            <w:noWrap/>
          </w:tcPr>
          <w:p w:rsidR="00E3046D" w:rsidRPr="00AC0206" w:rsidRDefault="00E3046D" w:rsidP="006B03D7">
            <w:pPr>
              <w:jc w:val="center"/>
            </w:pPr>
            <w:r>
              <w:t>0</w:t>
            </w:r>
          </w:p>
        </w:tc>
      </w:tr>
    </w:tbl>
    <w:p w:rsidR="00E3046D" w:rsidRDefault="00E3046D" w:rsidP="00E3046D">
      <w:pPr>
        <w:rPr>
          <w:i/>
        </w:rPr>
      </w:pPr>
    </w:p>
    <w:p w:rsidR="00E3046D" w:rsidRDefault="00E3046D" w:rsidP="00E3046D">
      <w:pPr>
        <w:rPr>
          <w:i/>
        </w:rPr>
      </w:pPr>
    </w:p>
    <w:p w:rsidR="00E3046D" w:rsidRPr="0090629E" w:rsidRDefault="00E3046D" w:rsidP="0090629E">
      <w:pPr>
        <w:pStyle w:val="Fedoruk"/>
      </w:pPr>
      <w:bookmarkStart w:id="36" w:name="_Toc436423072"/>
      <w:bookmarkStart w:id="37" w:name="_Toc131539187"/>
      <w:r w:rsidRPr="0090629E">
        <w:t>4.2.</w:t>
      </w:r>
      <w:r w:rsidRPr="0090629E">
        <w:tab/>
        <w:t>Зайнятість населення та безробіття</w:t>
      </w:r>
      <w:bookmarkEnd w:id="36"/>
      <w:bookmarkEnd w:id="37"/>
    </w:p>
    <w:p w:rsidR="00E3046D" w:rsidRPr="00AC0206" w:rsidRDefault="00E3046D" w:rsidP="008114A6">
      <w:pPr>
        <w:pStyle w:val="TableTitle"/>
      </w:pPr>
      <w:bookmarkStart w:id="38" w:name="_Toc291687792"/>
      <w:bookmarkStart w:id="39" w:name="_Toc291842815"/>
      <w:bookmarkStart w:id="40" w:name="_Toc291842959"/>
      <w:bookmarkStart w:id="41" w:name="_Toc291843078"/>
      <w:r>
        <w:t xml:space="preserve">Таблиця 8. </w:t>
      </w:r>
      <w:r w:rsidRPr="378B97B8">
        <w:t>Загальні тенденції зміни зайнятості, осіб</w:t>
      </w:r>
      <w:bookmarkEnd w:id="38"/>
      <w:bookmarkEnd w:id="39"/>
      <w:bookmarkEnd w:id="40"/>
      <w:bookmarkEnd w:id="41"/>
      <w:r w:rsidRPr="378B97B8">
        <w:t xml:space="preserve"> (сумарно по всіх населених пунктах, що увійшли до складу ТГ)</w:t>
      </w:r>
    </w:p>
    <w:tbl>
      <w:tblPr>
        <w:tblW w:w="2485" w:type="pct"/>
        <w:tblInd w:w="908" w:type="dxa"/>
        <w:tblBorders>
          <w:top w:val="single" w:sz="8" w:space="0" w:color="auto"/>
          <w:left w:val="single" w:sz="8" w:space="0" w:color="auto"/>
          <w:bottom w:val="single" w:sz="4" w:space="0" w:color="auto"/>
          <w:right w:val="single" w:sz="4" w:space="0" w:color="auto"/>
          <w:insideH w:val="single" w:sz="4" w:space="0" w:color="auto"/>
          <w:insideV w:val="single" w:sz="8" w:space="0" w:color="auto"/>
        </w:tblBorders>
        <w:tblLook w:val="0000" w:firstRow="0" w:lastRow="0" w:firstColumn="0" w:lastColumn="0" w:noHBand="0" w:noVBand="0"/>
      </w:tblPr>
      <w:tblGrid>
        <w:gridCol w:w="2244"/>
        <w:gridCol w:w="1327"/>
        <w:gridCol w:w="1327"/>
      </w:tblGrid>
      <w:tr w:rsidR="00E3046D" w:rsidRPr="00AC0206" w:rsidTr="006B03D7">
        <w:trPr>
          <w:trHeight w:val="255"/>
        </w:trPr>
        <w:tc>
          <w:tcPr>
            <w:tcW w:w="2487" w:type="pct"/>
            <w:tcBorders>
              <w:top w:val="single" w:sz="8" w:space="0" w:color="auto"/>
            </w:tcBorders>
            <w:shd w:val="clear" w:color="auto" w:fill="F3F3F3"/>
            <w:noWrap/>
            <w:vAlign w:val="center"/>
          </w:tcPr>
          <w:p w:rsidR="00E3046D" w:rsidRPr="00AC0206" w:rsidRDefault="00E3046D" w:rsidP="006B03D7">
            <w:pPr>
              <w:jc w:val="center"/>
              <w:rPr>
                <w:b/>
              </w:rPr>
            </w:pPr>
            <w:r w:rsidRPr="00AC0206">
              <w:rPr>
                <w:b/>
              </w:rPr>
              <w:t>Регіони</w:t>
            </w:r>
          </w:p>
        </w:tc>
        <w:tc>
          <w:tcPr>
            <w:tcW w:w="1258" w:type="pct"/>
            <w:tcBorders>
              <w:top w:val="single" w:sz="8" w:space="0" w:color="auto"/>
            </w:tcBorders>
            <w:shd w:val="clear" w:color="auto" w:fill="F3F3F3"/>
            <w:vAlign w:val="center"/>
          </w:tcPr>
          <w:p w:rsidR="00E3046D" w:rsidRDefault="00E3046D" w:rsidP="006B03D7">
            <w:pPr>
              <w:jc w:val="center"/>
              <w:rPr>
                <w:b/>
                <w:bCs/>
              </w:rPr>
            </w:pPr>
            <w:r w:rsidRPr="378B97B8">
              <w:rPr>
                <w:b/>
                <w:bCs/>
              </w:rPr>
              <w:t>2021</w:t>
            </w:r>
          </w:p>
        </w:tc>
        <w:tc>
          <w:tcPr>
            <w:tcW w:w="1256" w:type="pct"/>
            <w:tcBorders>
              <w:top w:val="single" w:sz="8" w:space="0" w:color="auto"/>
            </w:tcBorders>
            <w:shd w:val="clear" w:color="auto" w:fill="F3F3F3"/>
            <w:vAlign w:val="center"/>
          </w:tcPr>
          <w:p w:rsidR="00E3046D" w:rsidRDefault="00E3046D" w:rsidP="006B03D7">
            <w:pPr>
              <w:jc w:val="center"/>
              <w:rPr>
                <w:b/>
                <w:bCs/>
              </w:rPr>
            </w:pPr>
            <w:r w:rsidRPr="378B97B8">
              <w:rPr>
                <w:b/>
                <w:bCs/>
              </w:rPr>
              <w:t>2022</w:t>
            </w:r>
          </w:p>
        </w:tc>
      </w:tr>
      <w:tr w:rsidR="00E3046D" w:rsidRPr="00AC0206" w:rsidTr="006B03D7">
        <w:trPr>
          <w:trHeight w:val="255"/>
        </w:trPr>
        <w:tc>
          <w:tcPr>
            <w:tcW w:w="2487" w:type="pct"/>
            <w:shd w:val="clear" w:color="auto" w:fill="auto"/>
            <w:noWrap/>
          </w:tcPr>
          <w:p w:rsidR="00E3046D" w:rsidRPr="00AC0206" w:rsidRDefault="00E3046D" w:rsidP="006B03D7">
            <w:r w:rsidRPr="00AC0206">
              <w:t>Громада</w:t>
            </w:r>
          </w:p>
        </w:tc>
        <w:tc>
          <w:tcPr>
            <w:tcW w:w="1258" w:type="pct"/>
            <w:shd w:val="clear" w:color="auto" w:fill="auto"/>
          </w:tcPr>
          <w:p w:rsidR="00E3046D" w:rsidRPr="00AC0206" w:rsidRDefault="00E3046D" w:rsidP="006B03D7">
            <w:r>
              <w:t>2581</w:t>
            </w:r>
          </w:p>
        </w:tc>
        <w:tc>
          <w:tcPr>
            <w:tcW w:w="1256" w:type="pct"/>
            <w:shd w:val="clear" w:color="auto" w:fill="auto"/>
          </w:tcPr>
          <w:p w:rsidR="00E3046D" w:rsidRPr="00AC0206" w:rsidRDefault="00E3046D" w:rsidP="006B03D7">
            <w:r>
              <w:t>2542</w:t>
            </w:r>
          </w:p>
        </w:tc>
      </w:tr>
      <w:tr w:rsidR="00E3046D" w:rsidRPr="00AC0206" w:rsidTr="006B03D7">
        <w:trPr>
          <w:trHeight w:val="255"/>
        </w:trPr>
        <w:tc>
          <w:tcPr>
            <w:tcW w:w="2487" w:type="pct"/>
            <w:shd w:val="clear" w:color="auto" w:fill="auto"/>
            <w:noWrap/>
          </w:tcPr>
          <w:p w:rsidR="00E3046D" w:rsidRPr="00AC0206" w:rsidRDefault="00E3046D" w:rsidP="006B03D7">
            <w:r w:rsidRPr="00AC0206">
              <w:t>Район</w:t>
            </w:r>
          </w:p>
        </w:tc>
        <w:tc>
          <w:tcPr>
            <w:tcW w:w="1258" w:type="pct"/>
            <w:shd w:val="clear" w:color="auto" w:fill="auto"/>
          </w:tcPr>
          <w:p w:rsidR="00E3046D" w:rsidRPr="00AC0206" w:rsidRDefault="00E3046D" w:rsidP="006B03D7">
            <w:r>
              <w:t>немає інформації</w:t>
            </w:r>
          </w:p>
        </w:tc>
        <w:tc>
          <w:tcPr>
            <w:tcW w:w="1256" w:type="pct"/>
            <w:shd w:val="clear" w:color="auto" w:fill="auto"/>
          </w:tcPr>
          <w:p w:rsidR="00E3046D" w:rsidRPr="00AC0206" w:rsidRDefault="00E3046D" w:rsidP="006B03D7">
            <w:r>
              <w:t>немає інформації</w:t>
            </w:r>
          </w:p>
        </w:tc>
      </w:tr>
      <w:tr w:rsidR="00E3046D" w:rsidRPr="00AC0206" w:rsidTr="006B03D7">
        <w:trPr>
          <w:trHeight w:val="255"/>
        </w:trPr>
        <w:tc>
          <w:tcPr>
            <w:tcW w:w="2487" w:type="pct"/>
            <w:shd w:val="clear" w:color="auto" w:fill="auto"/>
            <w:noWrap/>
          </w:tcPr>
          <w:p w:rsidR="00E3046D" w:rsidRPr="00AC0206" w:rsidRDefault="00E3046D" w:rsidP="006B03D7">
            <w:r w:rsidRPr="00AC0206">
              <w:t>Область</w:t>
            </w:r>
          </w:p>
        </w:tc>
        <w:tc>
          <w:tcPr>
            <w:tcW w:w="1258" w:type="pct"/>
            <w:shd w:val="clear" w:color="auto" w:fill="auto"/>
            <w:vAlign w:val="bottom"/>
          </w:tcPr>
          <w:p w:rsidR="00E3046D" w:rsidRPr="006B0B3A" w:rsidRDefault="00E3046D" w:rsidP="006B03D7">
            <w:r w:rsidRPr="006B0B3A">
              <w:rPr>
                <w:bCs/>
                <w:lang w:val="ru-RU"/>
              </w:rPr>
              <w:t>13519</w:t>
            </w:r>
            <w:r>
              <w:rPr>
                <w:bCs/>
                <w:lang w:val="ru-RU"/>
              </w:rPr>
              <w:t>00</w:t>
            </w:r>
          </w:p>
        </w:tc>
        <w:tc>
          <w:tcPr>
            <w:tcW w:w="1256" w:type="pct"/>
            <w:shd w:val="clear" w:color="auto" w:fill="auto"/>
            <w:vAlign w:val="bottom"/>
          </w:tcPr>
          <w:p w:rsidR="00E3046D" w:rsidRPr="006B0B3A" w:rsidRDefault="00E3046D" w:rsidP="006B03D7">
            <w:r w:rsidRPr="006B0B3A">
              <w:rPr>
                <w:bCs/>
                <w:lang w:val="ru-RU"/>
              </w:rPr>
              <w:t>13734</w:t>
            </w:r>
            <w:r>
              <w:rPr>
                <w:bCs/>
                <w:lang w:val="ru-RU"/>
              </w:rPr>
              <w:t>00</w:t>
            </w:r>
          </w:p>
        </w:tc>
      </w:tr>
    </w:tbl>
    <w:p w:rsidR="00E3046D" w:rsidRPr="00AC0206" w:rsidRDefault="00E3046D" w:rsidP="008114A6">
      <w:pPr>
        <w:pStyle w:val="TableTitle"/>
      </w:pPr>
      <w:bookmarkStart w:id="42" w:name="_Toc291687793"/>
      <w:bookmarkStart w:id="43" w:name="_Toc291842816"/>
      <w:bookmarkStart w:id="44" w:name="_Toc291842960"/>
      <w:bookmarkStart w:id="45" w:name="_Toc291843079"/>
      <w:r>
        <w:t xml:space="preserve">Таблиця 9. </w:t>
      </w:r>
      <w:r w:rsidRPr="378B97B8">
        <w:t>Зайнятість за видами діяльності</w:t>
      </w:r>
      <w:bookmarkEnd w:id="42"/>
      <w:bookmarkEnd w:id="43"/>
      <w:bookmarkEnd w:id="44"/>
      <w:bookmarkEnd w:id="45"/>
      <w:r w:rsidRPr="378B97B8">
        <w:t xml:space="preserve"> (сумарно по всіх населених пунктах, що увійшли до складу ТГ)</w:t>
      </w:r>
    </w:p>
    <w:tbl>
      <w:tblPr>
        <w:tblW w:w="9577" w:type="dxa"/>
        <w:tblBorders>
          <w:top w:val="single" w:sz="4" w:space="0" w:color="auto"/>
          <w:left w:val="single" w:sz="8" w:space="0" w:color="auto"/>
          <w:bottom w:val="single" w:sz="8" w:space="0" w:color="auto"/>
          <w:right w:val="single" w:sz="4" w:space="0" w:color="auto"/>
          <w:insideH w:val="single" w:sz="4" w:space="0" w:color="auto"/>
          <w:insideV w:val="single" w:sz="4" w:space="0" w:color="auto"/>
        </w:tblBorders>
        <w:tblLook w:val="0000" w:firstRow="0" w:lastRow="0" w:firstColumn="0" w:lastColumn="0" w:noHBand="0" w:noVBand="0"/>
      </w:tblPr>
      <w:tblGrid>
        <w:gridCol w:w="7095"/>
        <w:gridCol w:w="2482"/>
      </w:tblGrid>
      <w:tr w:rsidR="00E3046D" w:rsidRPr="00AC0206" w:rsidTr="006B03D7">
        <w:tc>
          <w:tcPr>
            <w:tcW w:w="7095" w:type="dxa"/>
            <w:tcBorders>
              <w:bottom w:val="single" w:sz="4" w:space="0" w:color="auto"/>
            </w:tcBorders>
            <w:shd w:val="clear" w:color="auto" w:fill="F3F3F3"/>
            <w:vAlign w:val="center"/>
          </w:tcPr>
          <w:p w:rsidR="00E3046D" w:rsidRPr="00AC0206" w:rsidRDefault="00E3046D" w:rsidP="006B03D7">
            <w:pPr>
              <w:jc w:val="center"/>
              <w:rPr>
                <w:b/>
              </w:rPr>
            </w:pPr>
            <w:r w:rsidRPr="00AC0206">
              <w:rPr>
                <w:b/>
              </w:rPr>
              <w:t>Галузі та види діяльності</w:t>
            </w:r>
          </w:p>
        </w:tc>
        <w:tc>
          <w:tcPr>
            <w:tcW w:w="2482" w:type="dxa"/>
            <w:tcBorders>
              <w:bottom w:val="single" w:sz="4" w:space="0" w:color="auto"/>
            </w:tcBorders>
            <w:shd w:val="clear" w:color="auto" w:fill="F3F3F3"/>
            <w:vAlign w:val="center"/>
          </w:tcPr>
          <w:p w:rsidR="00E3046D" w:rsidRPr="00AC0206" w:rsidRDefault="00E3046D" w:rsidP="006B03D7">
            <w:pPr>
              <w:jc w:val="center"/>
              <w:rPr>
                <w:b/>
                <w:bCs/>
              </w:rPr>
            </w:pPr>
            <w:r w:rsidRPr="378B97B8">
              <w:rPr>
                <w:b/>
                <w:bCs/>
              </w:rPr>
              <w:t>2022</w:t>
            </w:r>
          </w:p>
        </w:tc>
      </w:tr>
      <w:tr w:rsidR="00E3046D" w:rsidRPr="00AC0206" w:rsidTr="006B03D7">
        <w:tc>
          <w:tcPr>
            <w:tcW w:w="7095" w:type="dxa"/>
            <w:tcBorders>
              <w:top w:val="single" w:sz="4" w:space="0" w:color="auto"/>
            </w:tcBorders>
            <w:shd w:val="clear" w:color="auto" w:fill="auto"/>
          </w:tcPr>
          <w:p w:rsidR="00E3046D" w:rsidRPr="00AC0206" w:rsidRDefault="00E3046D" w:rsidP="006B03D7">
            <w:r w:rsidRPr="00AC0206">
              <w:t>Сільське господарство, мисливство, лісове та рибне господарство</w:t>
            </w:r>
          </w:p>
        </w:tc>
        <w:tc>
          <w:tcPr>
            <w:tcW w:w="2482" w:type="dxa"/>
            <w:tcBorders>
              <w:top w:val="single" w:sz="4" w:space="0" w:color="auto"/>
            </w:tcBorders>
            <w:shd w:val="clear" w:color="auto" w:fill="auto"/>
          </w:tcPr>
          <w:p w:rsidR="00E3046D" w:rsidRPr="00AC0206" w:rsidRDefault="00E3046D" w:rsidP="006B03D7">
            <w:r>
              <w:t>1068</w:t>
            </w:r>
          </w:p>
        </w:tc>
      </w:tr>
      <w:tr w:rsidR="00E3046D" w:rsidRPr="00AC0206" w:rsidTr="006B03D7">
        <w:tc>
          <w:tcPr>
            <w:tcW w:w="7095" w:type="dxa"/>
            <w:shd w:val="clear" w:color="auto" w:fill="auto"/>
          </w:tcPr>
          <w:p w:rsidR="00E3046D" w:rsidRPr="00AC0206" w:rsidRDefault="00E3046D" w:rsidP="006B03D7">
            <w:r w:rsidRPr="00AC0206">
              <w:t>Промисловість</w:t>
            </w:r>
          </w:p>
        </w:tc>
        <w:tc>
          <w:tcPr>
            <w:tcW w:w="2482" w:type="dxa"/>
            <w:shd w:val="clear" w:color="auto" w:fill="auto"/>
          </w:tcPr>
          <w:p w:rsidR="00E3046D" w:rsidRPr="00AC0206" w:rsidRDefault="00E3046D" w:rsidP="006B03D7">
            <w:r>
              <w:t>83</w:t>
            </w:r>
          </w:p>
        </w:tc>
      </w:tr>
      <w:tr w:rsidR="00E3046D" w:rsidRPr="00AC0206" w:rsidTr="006B03D7">
        <w:tc>
          <w:tcPr>
            <w:tcW w:w="7095" w:type="dxa"/>
            <w:shd w:val="clear" w:color="auto" w:fill="auto"/>
          </w:tcPr>
          <w:p w:rsidR="00E3046D" w:rsidRPr="00AC0206" w:rsidRDefault="00E3046D" w:rsidP="006B03D7">
            <w:r w:rsidRPr="00AC0206">
              <w:t>Будівництво</w:t>
            </w:r>
          </w:p>
        </w:tc>
        <w:tc>
          <w:tcPr>
            <w:tcW w:w="2482" w:type="dxa"/>
            <w:shd w:val="clear" w:color="auto" w:fill="auto"/>
          </w:tcPr>
          <w:p w:rsidR="00E3046D" w:rsidRPr="00AC0206" w:rsidRDefault="00E3046D" w:rsidP="006B03D7">
            <w:r>
              <w:t>0</w:t>
            </w:r>
          </w:p>
        </w:tc>
      </w:tr>
      <w:tr w:rsidR="00E3046D" w:rsidRPr="00AC0206" w:rsidTr="006B03D7">
        <w:tc>
          <w:tcPr>
            <w:tcW w:w="7095" w:type="dxa"/>
            <w:shd w:val="clear" w:color="auto" w:fill="auto"/>
          </w:tcPr>
          <w:p w:rsidR="00E3046D" w:rsidRPr="00AC0206" w:rsidRDefault="00E3046D" w:rsidP="006B03D7">
            <w:r w:rsidRPr="00AC0206">
              <w:t>Оптова й роздрібна торгівля; торгівля транспортними засобами; послуги з їх ремонту.</w:t>
            </w:r>
          </w:p>
        </w:tc>
        <w:tc>
          <w:tcPr>
            <w:tcW w:w="2482" w:type="dxa"/>
            <w:shd w:val="clear" w:color="auto" w:fill="auto"/>
          </w:tcPr>
          <w:p w:rsidR="00E3046D" w:rsidRPr="00AC0206" w:rsidRDefault="00E3046D" w:rsidP="006B03D7">
            <w:r>
              <w:t>53</w:t>
            </w:r>
          </w:p>
        </w:tc>
      </w:tr>
      <w:tr w:rsidR="00E3046D" w:rsidRPr="00AC0206" w:rsidTr="006B03D7">
        <w:tc>
          <w:tcPr>
            <w:tcW w:w="7095" w:type="dxa"/>
            <w:shd w:val="clear" w:color="auto" w:fill="auto"/>
          </w:tcPr>
          <w:p w:rsidR="00E3046D" w:rsidRPr="00AC0206" w:rsidRDefault="00E3046D" w:rsidP="006B03D7">
            <w:r w:rsidRPr="00AC0206">
              <w:t>Готелі та ресторани</w:t>
            </w:r>
          </w:p>
        </w:tc>
        <w:tc>
          <w:tcPr>
            <w:tcW w:w="2482" w:type="dxa"/>
            <w:shd w:val="clear" w:color="auto" w:fill="auto"/>
          </w:tcPr>
          <w:p w:rsidR="00E3046D" w:rsidRPr="00AC0206" w:rsidRDefault="00E3046D" w:rsidP="006B03D7">
            <w:r>
              <w:t>0</w:t>
            </w:r>
          </w:p>
        </w:tc>
      </w:tr>
      <w:tr w:rsidR="00E3046D" w:rsidRPr="00AC0206" w:rsidTr="006B03D7">
        <w:tc>
          <w:tcPr>
            <w:tcW w:w="7095" w:type="dxa"/>
            <w:shd w:val="clear" w:color="auto" w:fill="auto"/>
          </w:tcPr>
          <w:p w:rsidR="00E3046D" w:rsidRPr="00AC0206" w:rsidRDefault="00E3046D" w:rsidP="006B03D7">
            <w:r w:rsidRPr="00AC0206">
              <w:t>Транспорт і зв'язок</w:t>
            </w:r>
          </w:p>
        </w:tc>
        <w:tc>
          <w:tcPr>
            <w:tcW w:w="2482" w:type="dxa"/>
            <w:shd w:val="clear" w:color="auto" w:fill="auto"/>
          </w:tcPr>
          <w:p w:rsidR="00E3046D" w:rsidRPr="00AC0206" w:rsidRDefault="00E3046D" w:rsidP="006B03D7">
            <w:r>
              <w:t>59</w:t>
            </w:r>
          </w:p>
        </w:tc>
      </w:tr>
      <w:tr w:rsidR="00E3046D" w:rsidRPr="00AC0206" w:rsidTr="006B03D7">
        <w:tc>
          <w:tcPr>
            <w:tcW w:w="7095" w:type="dxa"/>
            <w:shd w:val="clear" w:color="auto" w:fill="auto"/>
          </w:tcPr>
          <w:p w:rsidR="00E3046D" w:rsidRPr="00AC0206" w:rsidRDefault="00E3046D" w:rsidP="006B03D7">
            <w:r>
              <w:t>Культура</w:t>
            </w:r>
          </w:p>
        </w:tc>
        <w:tc>
          <w:tcPr>
            <w:tcW w:w="2482" w:type="dxa"/>
            <w:shd w:val="clear" w:color="auto" w:fill="auto"/>
          </w:tcPr>
          <w:p w:rsidR="00E3046D" w:rsidRPr="00AC0206" w:rsidRDefault="00E3046D" w:rsidP="006B03D7">
            <w:r>
              <w:t>24</w:t>
            </w:r>
          </w:p>
        </w:tc>
      </w:tr>
      <w:tr w:rsidR="00E3046D" w:rsidRPr="00AC0206" w:rsidTr="006B03D7">
        <w:tc>
          <w:tcPr>
            <w:tcW w:w="7095" w:type="dxa"/>
            <w:shd w:val="clear" w:color="auto" w:fill="auto"/>
          </w:tcPr>
          <w:p w:rsidR="00E3046D" w:rsidRPr="00AC0206" w:rsidRDefault="00E3046D" w:rsidP="006B03D7">
            <w:r>
              <w:t>Приватні підприємці</w:t>
            </w:r>
          </w:p>
        </w:tc>
        <w:tc>
          <w:tcPr>
            <w:tcW w:w="2482" w:type="dxa"/>
            <w:shd w:val="clear" w:color="auto" w:fill="auto"/>
          </w:tcPr>
          <w:p w:rsidR="00E3046D" w:rsidRPr="00AC0206" w:rsidRDefault="00E3046D" w:rsidP="006B03D7">
            <w:r>
              <w:t>128</w:t>
            </w:r>
          </w:p>
        </w:tc>
      </w:tr>
      <w:tr w:rsidR="00E3046D" w:rsidRPr="00AC0206" w:rsidTr="006B03D7">
        <w:tc>
          <w:tcPr>
            <w:tcW w:w="7095" w:type="dxa"/>
            <w:shd w:val="clear" w:color="auto" w:fill="auto"/>
          </w:tcPr>
          <w:p w:rsidR="00E3046D" w:rsidRPr="00AC0206" w:rsidRDefault="00E3046D" w:rsidP="006B03D7">
            <w:r w:rsidRPr="00AC0206">
              <w:t>Державне управління</w:t>
            </w:r>
          </w:p>
        </w:tc>
        <w:tc>
          <w:tcPr>
            <w:tcW w:w="2482" w:type="dxa"/>
            <w:shd w:val="clear" w:color="auto" w:fill="auto"/>
          </w:tcPr>
          <w:p w:rsidR="00E3046D" w:rsidRPr="00AC0206" w:rsidRDefault="00E3046D" w:rsidP="006B03D7">
            <w:r>
              <w:t>37</w:t>
            </w:r>
          </w:p>
        </w:tc>
      </w:tr>
      <w:tr w:rsidR="00E3046D" w:rsidRPr="00AC0206" w:rsidTr="006B03D7">
        <w:tc>
          <w:tcPr>
            <w:tcW w:w="7095" w:type="dxa"/>
            <w:shd w:val="clear" w:color="auto" w:fill="auto"/>
          </w:tcPr>
          <w:p w:rsidR="00E3046D" w:rsidRPr="00AC0206" w:rsidRDefault="00E3046D" w:rsidP="006B03D7">
            <w:r w:rsidRPr="00AC0206">
              <w:t>Освіта</w:t>
            </w:r>
          </w:p>
        </w:tc>
        <w:tc>
          <w:tcPr>
            <w:tcW w:w="2482" w:type="dxa"/>
            <w:shd w:val="clear" w:color="auto" w:fill="auto"/>
          </w:tcPr>
          <w:p w:rsidR="00E3046D" w:rsidRPr="00AC0206" w:rsidRDefault="00E3046D" w:rsidP="006B03D7">
            <w:r>
              <w:t>309</w:t>
            </w:r>
          </w:p>
        </w:tc>
      </w:tr>
      <w:tr w:rsidR="00E3046D" w:rsidRPr="00AC0206" w:rsidTr="006B03D7">
        <w:tc>
          <w:tcPr>
            <w:tcW w:w="7095" w:type="dxa"/>
            <w:shd w:val="clear" w:color="auto" w:fill="auto"/>
          </w:tcPr>
          <w:p w:rsidR="00E3046D" w:rsidRPr="00AC0206" w:rsidRDefault="00E3046D" w:rsidP="006B03D7">
            <w:r w:rsidRPr="00AC0206">
              <w:t>Охорона здоров’я та соціальна допомога</w:t>
            </w:r>
          </w:p>
        </w:tc>
        <w:tc>
          <w:tcPr>
            <w:tcW w:w="2482" w:type="dxa"/>
            <w:shd w:val="clear" w:color="auto" w:fill="auto"/>
          </w:tcPr>
          <w:p w:rsidR="00E3046D" w:rsidRPr="00AC0206" w:rsidRDefault="00E3046D" w:rsidP="006B03D7">
            <w:r>
              <w:t>31</w:t>
            </w:r>
          </w:p>
        </w:tc>
      </w:tr>
      <w:tr w:rsidR="00E3046D" w:rsidRPr="00AC0206" w:rsidTr="006B03D7">
        <w:tc>
          <w:tcPr>
            <w:tcW w:w="7095" w:type="dxa"/>
            <w:shd w:val="clear" w:color="auto" w:fill="auto"/>
          </w:tcPr>
          <w:p w:rsidR="00E3046D" w:rsidRPr="00AC0206" w:rsidRDefault="00E3046D" w:rsidP="006B03D7">
            <w:r>
              <w:t>В колективному секторі</w:t>
            </w:r>
          </w:p>
        </w:tc>
        <w:tc>
          <w:tcPr>
            <w:tcW w:w="2482" w:type="dxa"/>
            <w:shd w:val="clear" w:color="auto" w:fill="auto"/>
          </w:tcPr>
          <w:p w:rsidR="00E3046D" w:rsidRPr="00AC0206" w:rsidRDefault="00E3046D" w:rsidP="006B03D7">
            <w:r>
              <w:t>17</w:t>
            </w:r>
          </w:p>
        </w:tc>
      </w:tr>
      <w:tr w:rsidR="00E3046D" w:rsidRPr="00AC0206" w:rsidTr="006B03D7">
        <w:tc>
          <w:tcPr>
            <w:tcW w:w="7095" w:type="dxa"/>
            <w:shd w:val="clear" w:color="auto" w:fill="auto"/>
          </w:tcPr>
          <w:p w:rsidR="00E3046D" w:rsidRDefault="00E3046D" w:rsidP="006B03D7">
            <w:r>
              <w:t>В приватному секторі</w:t>
            </w:r>
          </w:p>
        </w:tc>
        <w:tc>
          <w:tcPr>
            <w:tcW w:w="2482" w:type="dxa"/>
            <w:shd w:val="clear" w:color="auto" w:fill="auto"/>
          </w:tcPr>
          <w:p w:rsidR="00E3046D" w:rsidRDefault="00E3046D" w:rsidP="006B03D7">
            <w:r>
              <w:t>532</w:t>
            </w:r>
          </w:p>
        </w:tc>
      </w:tr>
      <w:tr w:rsidR="00E3046D" w:rsidRPr="00AC0206" w:rsidTr="006B03D7">
        <w:tc>
          <w:tcPr>
            <w:tcW w:w="7095" w:type="dxa"/>
            <w:shd w:val="clear" w:color="auto" w:fill="auto"/>
          </w:tcPr>
          <w:p w:rsidR="00E3046D" w:rsidRDefault="00E3046D" w:rsidP="006B03D7">
            <w:r>
              <w:t>В державному секторі</w:t>
            </w:r>
          </w:p>
        </w:tc>
        <w:tc>
          <w:tcPr>
            <w:tcW w:w="2482" w:type="dxa"/>
            <w:shd w:val="clear" w:color="auto" w:fill="auto"/>
          </w:tcPr>
          <w:p w:rsidR="00E3046D" w:rsidRDefault="00E3046D" w:rsidP="006B03D7">
            <w:r>
              <w:t>192</w:t>
            </w:r>
          </w:p>
        </w:tc>
      </w:tr>
      <w:tr w:rsidR="00E3046D" w:rsidRPr="00AC0206" w:rsidTr="006B03D7">
        <w:tc>
          <w:tcPr>
            <w:tcW w:w="7095" w:type="dxa"/>
            <w:shd w:val="clear" w:color="auto" w:fill="auto"/>
          </w:tcPr>
          <w:p w:rsidR="00E3046D" w:rsidRDefault="00E3046D" w:rsidP="006B03D7">
            <w:r>
              <w:t>ЖКГ</w:t>
            </w:r>
          </w:p>
        </w:tc>
        <w:tc>
          <w:tcPr>
            <w:tcW w:w="2482" w:type="dxa"/>
            <w:shd w:val="clear" w:color="auto" w:fill="auto"/>
          </w:tcPr>
          <w:p w:rsidR="00E3046D" w:rsidRDefault="00E3046D" w:rsidP="006B03D7">
            <w:r>
              <w:t>9</w:t>
            </w:r>
          </w:p>
        </w:tc>
      </w:tr>
      <w:tr w:rsidR="00E3046D" w:rsidRPr="00AC0206" w:rsidTr="006B03D7">
        <w:tc>
          <w:tcPr>
            <w:tcW w:w="7095" w:type="dxa"/>
            <w:shd w:val="clear" w:color="auto" w:fill="auto"/>
          </w:tcPr>
          <w:p w:rsidR="00E3046D" w:rsidRPr="00AC0206" w:rsidRDefault="00E3046D" w:rsidP="006B03D7">
            <w:r>
              <w:t>Всього</w:t>
            </w:r>
          </w:p>
        </w:tc>
        <w:tc>
          <w:tcPr>
            <w:tcW w:w="2482" w:type="dxa"/>
            <w:shd w:val="clear" w:color="auto" w:fill="auto"/>
          </w:tcPr>
          <w:p w:rsidR="00E3046D" w:rsidRPr="00AC0206" w:rsidRDefault="00E3046D" w:rsidP="006B03D7">
            <w:r>
              <w:t>2542</w:t>
            </w:r>
          </w:p>
        </w:tc>
      </w:tr>
    </w:tbl>
    <w:p w:rsidR="00E3046D" w:rsidRPr="00AC0206" w:rsidRDefault="00E3046D" w:rsidP="00E3046D">
      <w:pPr>
        <w:pStyle w:val="afff7"/>
      </w:pPr>
    </w:p>
    <w:p w:rsidR="00E3046D" w:rsidRPr="00AC0206" w:rsidRDefault="00E3046D" w:rsidP="00E3046D">
      <w:pPr>
        <w:rPr>
          <w:lang w:eastAsia="en-US"/>
        </w:rPr>
      </w:pPr>
    </w:p>
    <w:p w:rsidR="00E3046D" w:rsidRPr="00AC0206" w:rsidRDefault="00E3046D" w:rsidP="00E3046D">
      <w:pPr>
        <w:ind w:left="113" w:right="113"/>
        <w:jc w:val="right"/>
        <w:rPr>
          <w:b/>
        </w:rPr>
        <w:sectPr w:rsidR="00E3046D" w:rsidRPr="00AC0206" w:rsidSect="006B03D7">
          <w:footerReference w:type="default" r:id="rId25"/>
          <w:pgSz w:w="11906" w:h="16838"/>
          <w:pgMar w:top="850" w:right="850" w:bottom="567" w:left="1417" w:header="708" w:footer="708" w:gutter="0"/>
          <w:cols w:space="708"/>
          <w:docGrid w:linePitch="360"/>
        </w:sectPr>
      </w:pPr>
    </w:p>
    <w:p w:rsidR="00E3046D" w:rsidRPr="00184A82" w:rsidRDefault="00E3046D" w:rsidP="00E3046D">
      <w:pPr>
        <w:rPr>
          <w:b/>
          <w:bCs/>
          <w:color w:val="2C3345"/>
        </w:rPr>
      </w:pPr>
      <w:r w:rsidRPr="00184A82">
        <w:rPr>
          <w:b/>
          <w:bCs/>
          <w:color w:val="2C3345"/>
        </w:rPr>
        <w:lastRenderedPageBreak/>
        <w:t xml:space="preserve">Таблиця 10. Розподіл населення за віком станом на 01 січня відповідного року, осіб </w:t>
      </w:r>
    </w:p>
    <w:tbl>
      <w:tblPr>
        <w:tblStyle w:val="af5"/>
        <w:tblW w:w="145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3652"/>
        <w:gridCol w:w="1560"/>
        <w:gridCol w:w="1880"/>
        <w:gridCol w:w="1844"/>
        <w:gridCol w:w="1950"/>
        <w:gridCol w:w="1914"/>
        <w:gridCol w:w="1737"/>
      </w:tblGrid>
      <w:tr w:rsidR="00E3046D" w:rsidRPr="00184A82" w:rsidTr="00AF5051">
        <w:trPr>
          <w:trHeight w:val="300"/>
        </w:trPr>
        <w:tc>
          <w:tcPr>
            <w:tcW w:w="3652" w:type="dxa"/>
            <w:tcBorders>
              <w:top w:val="single" w:sz="4" w:space="0" w:color="auto"/>
              <w:left w:val="single" w:sz="4" w:space="0" w:color="auto"/>
              <w:bottom w:val="single" w:sz="4" w:space="0" w:color="auto"/>
              <w:right w:val="single" w:sz="4" w:space="0" w:color="auto"/>
            </w:tcBorders>
            <w:vAlign w:val="center"/>
          </w:tcPr>
          <w:p w:rsidR="00E3046D" w:rsidRPr="00184A82" w:rsidRDefault="00E3046D" w:rsidP="006B03D7">
            <w:pPr>
              <w:jc w:val="center"/>
              <w:rPr>
                <w:b/>
                <w:bCs/>
              </w:rPr>
            </w:pPr>
            <w:r w:rsidRPr="00184A82">
              <w:rPr>
                <w:b/>
                <w:bCs/>
              </w:rPr>
              <w:t xml:space="preserve">Показники </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180" w:type="dxa"/>
              <w:left w:w="180" w:type="dxa"/>
              <w:bottom w:w="180" w:type="dxa"/>
              <w:right w:w="180" w:type="dxa"/>
            </w:tcMar>
            <w:vAlign w:val="center"/>
          </w:tcPr>
          <w:p w:rsidR="00E3046D" w:rsidRPr="00184A82" w:rsidRDefault="00E3046D" w:rsidP="006B03D7">
            <w:pPr>
              <w:jc w:val="center"/>
              <w:rPr>
                <w:b/>
                <w:bCs/>
              </w:rPr>
            </w:pPr>
            <w:r w:rsidRPr="00184A82">
              <w:rPr>
                <w:b/>
                <w:bCs/>
              </w:rPr>
              <w:t>Всього, 2021</w:t>
            </w:r>
          </w:p>
        </w:tc>
        <w:tc>
          <w:tcPr>
            <w:tcW w:w="1880" w:type="dxa"/>
            <w:tcBorders>
              <w:top w:val="single" w:sz="4" w:space="0" w:color="auto"/>
              <w:left w:val="single" w:sz="4" w:space="0" w:color="auto"/>
              <w:bottom w:val="single" w:sz="4" w:space="0" w:color="auto"/>
              <w:right w:val="single" w:sz="4" w:space="0" w:color="auto"/>
            </w:tcBorders>
            <w:shd w:val="clear" w:color="auto" w:fill="FFFFFF" w:themeFill="background1"/>
            <w:tcMar>
              <w:top w:w="180" w:type="dxa"/>
              <w:left w:w="180" w:type="dxa"/>
              <w:bottom w:w="180" w:type="dxa"/>
              <w:right w:w="180" w:type="dxa"/>
            </w:tcMar>
            <w:vAlign w:val="center"/>
          </w:tcPr>
          <w:p w:rsidR="00E3046D" w:rsidRPr="00184A82" w:rsidRDefault="00E3046D" w:rsidP="006B03D7">
            <w:pPr>
              <w:jc w:val="center"/>
              <w:rPr>
                <w:b/>
                <w:bCs/>
              </w:rPr>
            </w:pPr>
            <w:r w:rsidRPr="00184A82">
              <w:rPr>
                <w:b/>
                <w:bCs/>
              </w:rPr>
              <w:t>У т.ч. жін. 2021</w:t>
            </w:r>
          </w:p>
        </w:tc>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tcMar>
              <w:top w:w="180" w:type="dxa"/>
              <w:left w:w="180" w:type="dxa"/>
              <w:bottom w:w="180" w:type="dxa"/>
              <w:right w:w="180" w:type="dxa"/>
            </w:tcMar>
            <w:vAlign w:val="center"/>
          </w:tcPr>
          <w:p w:rsidR="00E3046D" w:rsidRPr="00184A82" w:rsidRDefault="00E3046D" w:rsidP="006B03D7">
            <w:pPr>
              <w:jc w:val="center"/>
              <w:rPr>
                <w:b/>
                <w:bCs/>
              </w:rPr>
            </w:pPr>
            <w:r w:rsidRPr="00184A82">
              <w:rPr>
                <w:b/>
                <w:bCs/>
              </w:rPr>
              <w:t>Всього 2022</w:t>
            </w:r>
          </w:p>
        </w:tc>
        <w:tc>
          <w:tcPr>
            <w:tcW w:w="1950" w:type="dxa"/>
            <w:tcBorders>
              <w:top w:val="single" w:sz="4" w:space="0" w:color="auto"/>
              <w:left w:val="single" w:sz="4" w:space="0" w:color="auto"/>
              <w:bottom w:val="single" w:sz="4" w:space="0" w:color="auto"/>
              <w:right w:val="single" w:sz="4" w:space="0" w:color="auto"/>
            </w:tcBorders>
            <w:shd w:val="clear" w:color="auto" w:fill="FFFFFF" w:themeFill="background1"/>
            <w:tcMar>
              <w:top w:w="180" w:type="dxa"/>
              <w:left w:w="180" w:type="dxa"/>
              <w:bottom w:w="180" w:type="dxa"/>
              <w:right w:w="180" w:type="dxa"/>
            </w:tcMar>
            <w:vAlign w:val="center"/>
          </w:tcPr>
          <w:p w:rsidR="00E3046D" w:rsidRPr="00184A82" w:rsidRDefault="00E3046D" w:rsidP="006B03D7">
            <w:pPr>
              <w:jc w:val="center"/>
              <w:rPr>
                <w:b/>
                <w:bCs/>
              </w:rPr>
            </w:pPr>
            <w:r w:rsidRPr="00184A82">
              <w:rPr>
                <w:b/>
                <w:bCs/>
              </w:rPr>
              <w:t>У т.ч. жін. 2022</w:t>
            </w:r>
          </w:p>
        </w:tc>
        <w:tc>
          <w:tcPr>
            <w:tcW w:w="1914" w:type="dxa"/>
            <w:tcBorders>
              <w:top w:val="single" w:sz="4" w:space="0" w:color="auto"/>
              <w:left w:val="single" w:sz="4" w:space="0" w:color="auto"/>
              <w:bottom w:val="single" w:sz="4" w:space="0" w:color="auto"/>
              <w:right w:val="single" w:sz="4" w:space="0" w:color="auto"/>
            </w:tcBorders>
            <w:shd w:val="clear" w:color="auto" w:fill="FFFFFF" w:themeFill="background1"/>
            <w:tcMar>
              <w:top w:w="180" w:type="dxa"/>
              <w:left w:w="180" w:type="dxa"/>
              <w:bottom w:w="180" w:type="dxa"/>
              <w:right w:w="180" w:type="dxa"/>
            </w:tcMar>
            <w:vAlign w:val="center"/>
          </w:tcPr>
          <w:p w:rsidR="00E3046D" w:rsidRPr="00184A82" w:rsidRDefault="00E3046D" w:rsidP="006B03D7">
            <w:pPr>
              <w:jc w:val="center"/>
              <w:rPr>
                <w:b/>
                <w:bCs/>
              </w:rPr>
            </w:pPr>
            <w:r w:rsidRPr="00184A82">
              <w:rPr>
                <w:b/>
                <w:bCs/>
              </w:rPr>
              <w:t>Всього, 2023</w:t>
            </w:r>
          </w:p>
        </w:tc>
        <w:tc>
          <w:tcPr>
            <w:tcW w:w="1737" w:type="dxa"/>
            <w:tcBorders>
              <w:top w:val="single" w:sz="4" w:space="0" w:color="auto"/>
              <w:left w:val="single" w:sz="4" w:space="0" w:color="auto"/>
              <w:bottom w:val="single" w:sz="4" w:space="0" w:color="auto"/>
              <w:right w:val="single" w:sz="4" w:space="0" w:color="auto"/>
            </w:tcBorders>
            <w:shd w:val="clear" w:color="auto" w:fill="FFFFFF" w:themeFill="background1"/>
            <w:tcMar>
              <w:top w:w="180" w:type="dxa"/>
              <w:left w:w="180" w:type="dxa"/>
              <w:bottom w:w="180" w:type="dxa"/>
              <w:right w:w="180" w:type="dxa"/>
            </w:tcMar>
            <w:vAlign w:val="center"/>
          </w:tcPr>
          <w:p w:rsidR="00E3046D" w:rsidRPr="00184A82" w:rsidRDefault="00E3046D" w:rsidP="006B03D7">
            <w:pPr>
              <w:jc w:val="center"/>
              <w:rPr>
                <w:b/>
                <w:bCs/>
              </w:rPr>
            </w:pPr>
            <w:r w:rsidRPr="00184A82">
              <w:rPr>
                <w:b/>
                <w:bCs/>
              </w:rPr>
              <w:t>У т.ч. жін. 2023</w:t>
            </w:r>
          </w:p>
        </w:tc>
      </w:tr>
      <w:tr w:rsidR="00E3046D" w:rsidRPr="00184A82" w:rsidTr="00AF5051">
        <w:trPr>
          <w:trHeight w:val="843"/>
        </w:trPr>
        <w:tc>
          <w:tcPr>
            <w:tcW w:w="3652" w:type="dxa"/>
            <w:tcBorders>
              <w:top w:val="single" w:sz="4" w:space="0" w:color="auto"/>
              <w:left w:val="single" w:sz="4" w:space="0" w:color="auto"/>
              <w:bottom w:val="single" w:sz="4" w:space="0" w:color="auto"/>
              <w:right w:val="single" w:sz="4" w:space="0" w:color="auto"/>
            </w:tcBorders>
            <w:tcMar>
              <w:top w:w="180" w:type="dxa"/>
              <w:left w:w="180" w:type="dxa"/>
              <w:bottom w:w="180" w:type="dxa"/>
              <w:right w:w="180" w:type="dxa"/>
            </w:tcMar>
            <w:vAlign w:val="center"/>
          </w:tcPr>
          <w:p w:rsidR="00E3046D" w:rsidRPr="00184A82" w:rsidRDefault="00E3046D" w:rsidP="006B03D7">
            <w:pPr>
              <w:jc w:val="center"/>
            </w:pPr>
            <w:r w:rsidRPr="00184A82">
              <w:t>У віці молодшому за працездатний 0-14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046D" w:rsidRPr="00184A82" w:rsidRDefault="00E3046D" w:rsidP="006B03D7">
            <w:r>
              <w:t>1028</w:t>
            </w:r>
          </w:p>
        </w:tc>
        <w:tc>
          <w:tcPr>
            <w:tcW w:w="18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046D" w:rsidRPr="00184A82" w:rsidRDefault="00E3046D" w:rsidP="006B03D7">
            <w:r>
              <w:t>525</w:t>
            </w:r>
          </w:p>
        </w:tc>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046D" w:rsidRPr="00184A82" w:rsidRDefault="00E3046D" w:rsidP="006B03D7">
            <w:r>
              <w:t>1043</w:t>
            </w:r>
          </w:p>
        </w:tc>
        <w:tc>
          <w:tcPr>
            <w:tcW w:w="19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046D" w:rsidRPr="00184A82" w:rsidRDefault="00E3046D" w:rsidP="006B03D7">
            <w:r>
              <w:t>532</w:t>
            </w:r>
          </w:p>
        </w:tc>
        <w:tc>
          <w:tcPr>
            <w:tcW w:w="19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046D" w:rsidRPr="00184A82" w:rsidRDefault="00E3046D" w:rsidP="006B03D7">
            <w:r>
              <w:t>1045</w:t>
            </w:r>
          </w:p>
        </w:tc>
        <w:tc>
          <w:tcPr>
            <w:tcW w:w="17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046D" w:rsidRPr="00184A82" w:rsidRDefault="00E3046D" w:rsidP="006B03D7">
            <w:r>
              <w:t>541</w:t>
            </w:r>
          </w:p>
        </w:tc>
      </w:tr>
      <w:tr w:rsidR="00E3046D" w:rsidRPr="00184A82" w:rsidTr="00AF5051">
        <w:trPr>
          <w:trHeight w:val="300"/>
        </w:trPr>
        <w:tc>
          <w:tcPr>
            <w:tcW w:w="3652" w:type="dxa"/>
            <w:tcBorders>
              <w:top w:val="single" w:sz="4" w:space="0" w:color="auto"/>
              <w:left w:val="single" w:sz="6" w:space="0" w:color="000000" w:themeColor="text1"/>
              <w:bottom w:val="single" w:sz="6" w:space="0" w:color="000000" w:themeColor="text1"/>
            </w:tcBorders>
            <w:tcMar>
              <w:top w:w="180" w:type="dxa"/>
              <w:left w:w="180" w:type="dxa"/>
              <w:bottom w:w="180" w:type="dxa"/>
              <w:right w:w="180" w:type="dxa"/>
            </w:tcMar>
            <w:vAlign w:val="center"/>
          </w:tcPr>
          <w:p w:rsidR="00E3046D" w:rsidRPr="00184A82" w:rsidRDefault="00E3046D" w:rsidP="006B03D7">
            <w:pPr>
              <w:jc w:val="center"/>
            </w:pPr>
            <w:r w:rsidRPr="00184A82">
              <w:t>У працездатному віці 15-64</w:t>
            </w:r>
          </w:p>
        </w:tc>
        <w:tc>
          <w:tcPr>
            <w:tcW w:w="1560" w:type="dxa"/>
            <w:tcBorders>
              <w:top w:val="single" w:sz="4" w:space="0" w:color="auto"/>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3387</w:t>
            </w:r>
          </w:p>
        </w:tc>
        <w:tc>
          <w:tcPr>
            <w:tcW w:w="1880" w:type="dxa"/>
            <w:tcBorders>
              <w:top w:val="single" w:sz="4" w:space="0" w:color="auto"/>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1773</w:t>
            </w:r>
          </w:p>
        </w:tc>
        <w:tc>
          <w:tcPr>
            <w:tcW w:w="1844" w:type="dxa"/>
            <w:tcBorders>
              <w:top w:val="single" w:sz="4" w:space="0" w:color="auto"/>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3379</w:t>
            </w:r>
          </w:p>
        </w:tc>
        <w:tc>
          <w:tcPr>
            <w:tcW w:w="1950" w:type="dxa"/>
            <w:tcBorders>
              <w:top w:val="single" w:sz="4" w:space="0" w:color="auto"/>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1764</w:t>
            </w:r>
          </w:p>
        </w:tc>
        <w:tc>
          <w:tcPr>
            <w:tcW w:w="1914" w:type="dxa"/>
            <w:tcBorders>
              <w:top w:val="single" w:sz="4" w:space="0" w:color="auto"/>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3377</w:t>
            </w:r>
          </w:p>
        </w:tc>
        <w:tc>
          <w:tcPr>
            <w:tcW w:w="1737"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E3046D" w:rsidRPr="00184A82" w:rsidRDefault="00E3046D" w:rsidP="006B03D7">
            <w:r>
              <w:t>1768</w:t>
            </w:r>
          </w:p>
        </w:tc>
      </w:tr>
      <w:tr w:rsidR="00E3046D" w:rsidRPr="00184A82" w:rsidTr="00AF5051">
        <w:trPr>
          <w:trHeight w:val="300"/>
        </w:trPr>
        <w:tc>
          <w:tcPr>
            <w:tcW w:w="3652" w:type="dxa"/>
            <w:tcBorders>
              <w:left w:val="single" w:sz="6" w:space="0" w:color="000000" w:themeColor="text1"/>
              <w:bottom w:val="single" w:sz="6" w:space="0" w:color="000000" w:themeColor="text1"/>
            </w:tcBorders>
            <w:tcMar>
              <w:top w:w="180" w:type="dxa"/>
              <w:left w:w="180" w:type="dxa"/>
              <w:bottom w:w="180" w:type="dxa"/>
              <w:right w:w="180" w:type="dxa"/>
            </w:tcMar>
            <w:vAlign w:val="center"/>
          </w:tcPr>
          <w:p w:rsidR="00E3046D" w:rsidRPr="00184A82" w:rsidRDefault="00E3046D" w:rsidP="006B03D7">
            <w:pPr>
              <w:jc w:val="center"/>
            </w:pPr>
            <w:r w:rsidRPr="00184A82">
              <w:t>У віці старшому за працездатний 65+</w:t>
            </w:r>
          </w:p>
        </w:tc>
        <w:tc>
          <w:tcPr>
            <w:tcW w:w="1560"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2381</w:t>
            </w:r>
          </w:p>
        </w:tc>
        <w:tc>
          <w:tcPr>
            <w:tcW w:w="1880"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1352</w:t>
            </w:r>
          </w:p>
        </w:tc>
        <w:tc>
          <w:tcPr>
            <w:tcW w:w="1844"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2378</w:t>
            </w:r>
          </w:p>
        </w:tc>
        <w:tc>
          <w:tcPr>
            <w:tcW w:w="1950"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1350</w:t>
            </w:r>
          </w:p>
        </w:tc>
        <w:tc>
          <w:tcPr>
            <w:tcW w:w="1914"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2371</w:t>
            </w:r>
          </w:p>
        </w:tc>
        <w:tc>
          <w:tcPr>
            <w:tcW w:w="1737" w:type="dxa"/>
            <w:tcBorders>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E3046D" w:rsidRPr="00184A82" w:rsidRDefault="00E3046D" w:rsidP="006B03D7">
            <w:r>
              <w:t>1348</w:t>
            </w:r>
          </w:p>
        </w:tc>
      </w:tr>
      <w:tr w:rsidR="00E3046D" w:rsidRPr="00184A82" w:rsidTr="00AF5051">
        <w:trPr>
          <w:trHeight w:val="300"/>
        </w:trPr>
        <w:tc>
          <w:tcPr>
            <w:tcW w:w="3652" w:type="dxa"/>
            <w:tcBorders>
              <w:left w:val="single" w:sz="6" w:space="0" w:color="000000" w:themeColor="text1"/>
              <w:bottom w:val="single" w:sz="6" w:space="0" w:color="000000" w:themeColor="text1"/>
            </w:tcBorders>
            <w:tcMar>
              <w:top w:w="180" w:type="dxa"/>
              <w:left w:w="180" w:type="dxa"/>
              <w:bottom w:w="180" w:type="dxa"/>
              <w:right w:w="180" w:type="dxa"/>
            </w:tcMar>
            <w:vAlign w:val="center"/>
          </w:tcPr>
          <w:p w:rsidR="00E3046D" w:rsidRPr="00184A82" w:rsidRDefault="00E3046D" w:rsidP="006B03D7">
            <w:pPr>
              <w:jc w:val="center"/>
            </w:pPr>
            <w:r w:rsidRPr="00184A82">
              <w:t>Діти дошкільного віку 0-6</w:t>
            </w:r>
          </w:p>
        </w:tc>
        <w:tc>
          <w:tcPr>
            <w:tcW w:w="1560"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210</w:t>
            </w:r>
          </w:p>
        </w:tc>
        <w:tc>
          <w:tcPr>
            <w:tcW w:w="1880"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94</w:t>
            </w:r>
          </w:p>
        </w:tc>
        <w:tc>
          <w:tcPr>
            <w:tcW w:w="1844"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225</w:t>
            </w:r>
          </w:p>
        </w:tc>
        <w:tc>
          <w:tcPr>
            <w:tcW w:w="1950"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105</w:t>
            </w:r>
          </w:p>
        </w:tc>
        <w:tc>
          <w:tcPr>
            <w:tcW w:w="1914"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298</w:t>
            </w:r>
          </w:p>
        </w:tc>
        <w:tc>
          <w:tcPr>
            <w:tcW w:w="1737" w:type="dxa"/>
            <w:tcBorders>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E3046D" w:rsidRPr="00184A82" w:rsidRDefault="00E3046D" w:rsidP="006B03D7">
            <w:r>
              <w:t>113</w:t>
            </w:r>
          </w:p>
        </w:tc>
      </w:tr>
      <w:tr w:rsidR="00E3046D" w:rsidRPr="00184A82" w:rsidTr="00AF5051">
        <w:trPr>
          <w:trHeight w:val="300"/>
        </w:trPr>
        <w:tc>
          <w:tcPr>
            <w:tcW w:w="3652" w:type="dxa"/>
            <w:tcBorders>
              <w:left w:val="single" w:sz="6" w:space="0" w:color="000000" w:themeColor="text1"/>
              <w:bottom w:val="single" w:sz="6" w:space="0" w:color="000000" w:themeColor="text1"/>
            </w:tcBorders>
            <w:tcMar>
              <w:top w:w="180" w:type="dxa"/>
              <w:left w:w="180" w:type="dxa"/>
              <w:bottom w:w="180" w:type="dxa"/>
              <w:right w:w="180" w:type="dxa"/>
            </w:tcMar>
            <w:vAlign w:val="center"/>
          </w:tcPr>
          <w:p w:rsidR="00E3046D" w:rsidRPr="00184A82" w:rsidRDefault="00E3046D" w:rsidP="006B03D7">
            <w:pPr>
              <w:jc w:val="center"/>
            </w:pPr>
            <w:r w:rsidRPr="00184A82">
              <w:t>Діти шкільного віку 7-18</w:t>
            </w:r>
          </w:p>
        </w:tc>
        <w:tc>
          <w:tcPr>
            <w:tcW w:w="1560"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490</w:t>
            </w:r>
          </w:p>
        </w:tc>
        <w:tc>
          <w:tcPr>
            <w:tcW w:w="1880"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224</w:t>
            </w:r>
          </w:p>
        </w:tc>
        <w:tc>
          <w:tcPr>
            <w:tcW w:w="1844"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757</w:t>
            </w:r>
          </w:p>
        </w:tc>
        <w:tc>
          <w:tcPr>
            <w:tcW w:w="1950"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324</w:t>
            </w:r>
          </w:p>
        </w:tc>
        <w:tc>
          <w:tcPr>
            <w:tcW w:w="1914"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773</w:t>
            </w:r>
          </w:p>
        </w:tc>
        <w:tc>
          <w:tcPr>
            <w:tcW w:w="1737" w:type="dxa"/>
            <w:tcBorders>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E3046D" w:rsidRPr="00184A82" w:rsidRDefault="00E3046D" w:rsidP="006B03D7">
            <w:r>
              <w:t>342</w:t>
            </w:r>
          </w:p>
        </w:tc>
      </w:tr>
      <w:tr w:rsidR="00E3046D" w:rsidRPr="00184A82" w:rsidTr="00AF5051">
        <w:trPr>
          <w:trHeight w:val="300"/>
        </w:trPr>
        <w:tc>
          <w:tcPr>
            <w:tcW w:w="3652" w:type="dxa"/>
            <w:tcBorders>
              <w:left w:val="single" w:sz="6" w:space="0" w:color="000000" w:themeColor="text1"/>
              <w:bottom w:val="single" w:sz="6" w:space="0" w:color="000000" w:themeColor="text1"/>
            </w:tcBorders>
            <w:tcMar>
              <w:top w:w="180" w:type="dxa"/>
              <w:left w:w="180" w:type="dxa"/>
              <w:bottom w:w="180" w:type="dxa"/>
              <w:right w:w="180" w:type="dxa"/>
            </w:tcMar>
            <w:vAlign w:val="center"/>
          </w:tcPr>
          <w:p w:rsidR="00E3046D" w:rsidRPr="00184A82" w:rsidRDefault="00E3046D" w:rsidP="006B03D7">
            <w:pPr>
              <w:jc w:val="center"/>
            </w:pPr>
            <w:r w:rsidRPr="00184A82">
              <w:t>Кількість осіб з інвалідністю</w:t>
            </w:r>
          </w:p>
        </w:tc>
        <w:tc>
          <w:tcPr>
            <w:tcW w:w="1560"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145</w:t>
            </w:r>
          </w:p>
        </w:tc>
        <w:tc>
          <w:tcPr>
            <w:tcW w:w="1880"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57</w:t>
            </w:r>
          </w:p>
        </w:tc>
        <w:tc>
          <w:tcPr>
            <w:tcW w:w="1844"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154</w:t>
            </w:r>
          </w:p>
        </w:tc>
        <w:tc>
          <w:tcPr>
            <w:tcW w:w="1950"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69</w:t>
            </w:r>
          </w:p>
        </w:tc>
        <w:tc>
          <w:tcPr>
            <w:tcW w:w="1914"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160</w:t>
            </w:r>
          </w:p>
        </w:tc>
        <w:tc>
          <w:tcPr>
            <w:tcW w:w="1737" w:type="dxa"/>
            <w:tcBorders>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E3046D" w:rsidRPr="00184A82" w:rsidRDefault="00E3046D" w:rsidP="006B03D7">
            <w:r>
              <w:t>74</w:t>
            </w:r>
          </w:p>
        </w:tc>
      </w:tr>
      <w:tr w:rsidR="00E3046D" w:rsidRPr="00184A82" w:rsidTr="00AF5051">
        <w:trPr>
          <w:trHeight w:val="300"/>
        </w:trPr>
        <w:tc>
          <w:tcPr>
            <w:tcW w:w="3652" w:type="dxa"/>
            <w:tcBorders>
              <w:left w:val="single" w:sz="6" w:space="0" w:color="000000" w:themeColor="text1"/>
              <w:bottom w:val="single" w:sz="6" w:space="0" w:color="000000" w:themeColor="text1"/>
            </w:tcBorders>
            <w:tcMar>
              <w:top w:w="180" w:type="dxa"/>
              <w:left w:w="180" w:type="dxa"/>
              <w:bottom w:w="180" w:type="dxa"/>
              <w:right w:w="180" w:type="dxa"/>
            </w:tcMar>
            <w:vAlign w:val="center"/>
          </w:tcPr>
          <w:p w:rsidR="00E3046D" w:rsidRPr="00184A82" w:rsidRDefault="00E3046D" w:rsidP="006B03D7">
            <w:pPr>
              <w:jc w:val="center"/>
            </w:pPr>
            <w:r w:rsidRPr="00184A82">
              <w:t>Загальна чисельність ВПО</w:t>
            </w:r>
          </w:p>
        </w:tc>
        <w:tc>
          <w:tcPr>
            <w:tcW w:w="1560"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4</w:t>
            </w:r>
          </w:p>
        </w:tc>
        <w:tc>
          <w:tcPr>
            <w:tcW w:w="1880"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2</w:t>
            </w:r>
          </w:p>
        </w:tc>
        <w:tc>
          <w:tcPr>
            <w:tcW w:w="1844"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280</w:t>
            </w:r>
          </w:p>
        </w:tc>
        <w:tc>
          <w:tcPr>
            <w:tcW w:w="1950"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115</w:t>
            </w:r>
          </w:p>
        </w:tc>
        <w:tc>
          <w:tcPr>
            <w:tcW w:w="1914"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176</w:t>
            </w:r>
          </w:p>
        </w:tc>
        <w:tc>
          <w:tcPr>
            <w:tcW w:w="1737" w:type="dxa"/>
            <w:tcBorders>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E3046D" w:rsidRPr="00184A82" w:rsidRDefault="00E3046D" w:rsidP="006B03D7">
            <w:r>
              <w:t>102</w:t>
            </w:r>
          </w:p>
        </w:tc>
      </w:tr>
      <w:tr w:rsidR="00E3046D" w:rsidRPr="00184A82" w:rsidTr="00AF5051">
        <w:trPr>
          <w:trHeight w:val="300"/>
        </w:trPr>
        <w:tc>
          <w:tcPr>
            <w:tcW w:w="3652" w:type="dxa"/>
            <w:tcBorders>
              <w:left w:val="single" w:sz="6" w:space="0" w:color="000000" w:themeColor="text1"/>
              <w:bottom w:val="single" w:sz="6" w:space="0" w:color="000000" w:themeColor="text1"/>
            </w:tcBorders>
            <w:tcMar>
              <w:top w:w="180" w:type="dxa"/>
              <w:left w:w="180" w:type="dxa"/>
              <w:bottom w:w="180" w:type="dxa"/>
              <w:right w:w="180" w:type="dxa"/>
            </w:tcMar>
            <w:vAlign w:val="center"/>
          </w:tcPr>
          <w:p w:rsidR="00E3046D" w:rsidRPr="00184A82" w:rsidRDefault="00E3046D" w:rsidP="006B03D7">
            <w:pPr>
              <w:jc w:val="center"/>
            </w:pPr>
            <w:r w:rsidRPr="00184A82">
              <w:t>- ВПО дітей 0-6 років</w:t>
            </w:r>
          </w:p>
        </w:tc>
        <w:tc>
          <w:tcPr>
            <w:tcW w:w="1560"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w:t>
            </w:r>
          </w:p>
        </w:tc>
        <w:tc>
          <w:tcPr>
            <w:tcW w:w="1880"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w:t>
            </w:r>
          </w:p>
        </w:tc>
        <w:tc>
          <w:tcPr>
            <w:tcW w:w="1844"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20</w:t>
            </w:r>
          </w:p>
        </w:tc>
        <w:tc>
          <w:tcPr>
            <w:tcW w:w="1950"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10</w:t>
            </w:r>
          </w:p>
        </w:tc>
        <w:tc>
          <w:tcPr>
            <w:tcW w:w="1914"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26</w:t>
            </w:r>
          </w:p>
        </w:tc>
        <w:tc>
          <w:tcPr>
            <w:tcW w:w="1737" w:type="dxa"/>
            <w:tcBorders>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E3046D" w:rsidRPr="00184A82" w:rsidRDefault="00E3046D" w:rsidP="006B03D7">
            <w:r>
              <w:t>15</w:t>
            </w:r>
          </w:p>
        </w:tc>
      </w:tr>
      <w:tr w:rsidR="00E3046D" w:rsidRPr="00184A82" w:rsidTr="00AF5051">
        <w:trPr>
          <w:trHeight w:val="300"/>
        </w:trPr>
        <w:tc>
          <w:tcPr>
            <w:tcW w:w="3652" w:type="dxa"/>
            <w:tcBorders>
              <w:left w:val="single" w:sz="6" w:space="0" w:color="000000" w:themeColor="text1"/>
              <w:bottom w:val="single" w:sz="6" w:space="0" w:color="000000" w:themeColor="text1"/>
            </w:tcBorders>
            <w:tcMar>
              <w:top w:w="180" w:type="dxa"/>
              <w:left w:w="180" w:type="dxa"/>
              <w:bottom w:w="180" w:type="dxa"/>
              <w:right w:w="180" w:type="dxa"/>
            </w:tcMar>
            <w:vAlign w:val="center"/>
          </w:tcPr>
          <w:p w:rsidR="00E3046D" w:rsidRPr="00184A82" w:rsidRDefault="00E3046D" w:rsidP="006B03D7">
            <w:pPr>
              <w:jc w:val="center"/>
            </w:pPr>
            <w:r w:rsidRPr="00184A82">
              <w:t>- ВПО Дітей 6-18 років</w:t>
            </w:r>
          </w:p>
        </w:tc>
        <w:tc>
          <w:tcPr>
            <w:tcW w:w="1560"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w:t>
            </w:r>
          </w:p>
        </w:tc>
        <w:tc>
          <w:tcPr>
            <w:tcW w:w="1880"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w:t>
            </w:r>
          </w:p>
        </w:tc>
        <w:tc>
          <w:tcPr>
            <w:tcW w:w="1844"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24</w:t>
            </w:r>
          </w:p>
        </w:tc>
        <w:tc>
          <w:tcPr>
            <w:tcW w:w="1950"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8</w:t>
            </w:r>
          </w:p>
        </w:tc>
        <w:tc>
          <w:tcPr>
            <w:tcW w:w="1914"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23</w:t>
            </w:r>
          </w:p>
        </w:tc>
        <w:tc>
          <w:tcPr>
            <w:tcW w:w="1737" w:type="dxa"/>
            <w:tcBorders>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E3046D" w:rsidRPr="00184A82" w:rsidRDefault="00E3046D" w:rsidP="006B03D7">
            <w:r>
              <w:t>13</w:t>
            </w:r>
          </w:p>
        </w:tc>
      </w:tr>
      <w:tr w:rsidR="00E3046D" w:rsidRPr="00184A82" w:rsidTr="00AF5051">
        <w:trPr>
          <w:trHeight w:val="943"/>
        </w:trPr>
        <w:tc>
          <w:tcPr>
            <w:tcW w:w="3652" w:type="dxa"/>
            <w:tcBorders>
              <w:left w:val="single" w:sz="6" w:space="0" w:color="000000" w:themeColor="text1"/>
              <w:bottom w:val="single" w:sz="6" w:space="0" w:color="000000" w:themeColor="text1"/>
            </w:tcBorders>
            <w:tcMar>
              <w:top w:w="180" w:type="dxa"/>
              <w:left w:w="180" w:type="dxa"/>
              <w:bottom w:w="180" w:type="dxa"/>
              <w:right w:w="180" w:type="dxa"/>
            </w:tcMar>
            <w:vAlign w:val="center"/>
          </w:tcPr>
          <w:p w:rsidR="00E3046D" w:rsidRPr="00184A82" w:rsidRDefault="00E3046D" w:rsidP="006B03D7">
            <w:pPr>
              <w:jc w:val="center"/>
            </w:pPr>
            <w:r w:rsidRPr="00184A82">
              <w:t>Кількість учасників/ць бойових дій/АТО/ООС</w:t>
            </w:r>
          </w:p>
        </w:tc>
        <w:tc>
          <w:tcPr>
            <w:tcW w:w="1560"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96</w:t>
            </w:r>
          </w:p>
        </w:tc>
        <w:tc>
          <w:tcPr>
            <w:tcW w:w="1880"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0</w:t>
            </w:r>
          </w:p>
        </w:tc>
        <w:tc>
          <w:tcPr>
            <w:tcW w:w="1844"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96</w:t>
            </w:r>
          </w:p>
        </w:tc>
        <w:tc>
          <w:tcPr>
            <w:tcW w:w="1950"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0</w:t>
            </w:r>
          </w:p>
        </w:tc>
        <w:tc>
          <w:tcPr>
            <w:tcW w:w="1914" w:type="dxa"/>
            <w:tcBorders>
              <w:left w:val="single" w:sz="6" w:space="0" w:color="000000" w:themeColor="text1"/>
              <w:bottom w:val="single" w:sz="6" w:space="0" w:color="000000" w:themeColor="text1"/>
            </w:tcBorders>
            <w:shd w:val="clear" w:color="auto" w:fill="FFFFFF" w:themeFill="background1"/>
            <w:vAlign w:val="center"/>
          </w:tcPr>
          <w:p w:rsidR="00E3046D" w:rsidRPr="00184A82" w:rsidRDefault="00E3046D" w:rsidP="006B03D7">
            <w:r>
              <w:t>96</w:t>
            </w:r>
          </w:p>
        </w:tc>
        <w:tc>
          <w:tcPr>
            <w:tcW w:w="1737" w:type="dxa"/>
            <w:tcBorders>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E3046D" w:rsidRPr="00184A82" w:rsidRDefault="00E3046D" w:rsidP="006B03D7">
            <w:r>
              <w:t>0</w:t>
            </w:r>
          </w:p>
        </w:tc>
      </w:tr>
    </w:tbl>
    <w:p w:rsidR="00E3046D" w:rsidRPr="00AC0206" w:rsidRDefault="00E3046D" w:rsidP="00E3046D">
      <w:pPr>
        <w:spacing w:after="160" w:line="259" w:lineRule="auto"/>
        <w:rPr>
          <w:lang w:eastAsia="en-US"/>
        </w:rPr>
      </w:pPr>
    </w:p>
    <w:p w:rsidR="00E3046D" w:rsidRPr="00AC0206" w:rsidRDefault="00E3046D" w:rsidP="00E3046D">
      <w:pPr>
        <w:spacing w:after="160" w:line="259" w:lineRule="auto"/>
        <w:rPr>
          <w:lang w:eastAsia="en-US"/>
        </w:rPr>
        <w:sectPr w:rsidR="00E3046D" w:rsidRPr="00AC0206" w:rsidSect="0090629E">
          <w:pgSz w:w="16838" w:h="11906" w:orient="landscape"/>
          <w:pgMar w:top="1134" w:right="851" w:bottom="851" w:left="851" w:header="709" w:footer="709" w:gutter="0"/>
          <w:cols w:space="708"/>
          <w:docGrid w:linePitch="360"/>
        </w:sectPr>
      </w:pPr>
    </w:p>
    <w:p w:rsidR="00E3046D" w:rsidRPr="00C32FC8" w:rsidRDefault="00E3046D" w:rsidP="00E3046D">
      <w:pPr>
        <w:spacing w:after="160" w:line="259" w:lineRule="auto"/>
        <w:outlineLvl w:val="0"/>
        <w:rPr>
          <w:b/>
          <w:bCs/>
          <w:sz w:val="28"/>
          <w:szCs w:val="28"/>
        </w:rPr>
      </w:pPr>
      <w:bookmarkStart w:id="46" w:name="_Toc131539190"/>
      <w:r w:rsidRPr="00C32FC8">
        <w:rPr>
          <w:b/>
          <w:sz w:val="28"/>
          <w:szCs w:val="28"/>
        </w:rPr>
        <w:lastRenderedPageBreak/>
        <w:t>5. НАЯВНА ІНФРАСТРУКТУРА.</w:t>
      </w:r>
      <w:bookmarkEnd w:id="46"/>
    </w:p>
    <w:p w:rsidR="00E3046D" w:rsidRDefault="00E3046D" w:rsidP="0090629E">
      <w:pPr>
        <w:pStyle w:val="Fedoruk"/>
      </w:pPr>
      <w:bookmarkStart w:id="47" w:name="_Toc131539191"/>
      <w:r w:rsidRPr="003B51B2">
        <w:t>5.1. Транспортна інфраструктура.</w:t>
      </w:r>
      <w:bookmarkEnd w:id="47"/>
    </w:p>
    <w:p w:rsidR="00C15EB3" w:rsidRPr="003B51B2" w:rsidRDefault="00C15EB3" w:rsidP="0090629E">
      <w:pPr>
        <w:pStyle w:val="Fedoruk"/>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1"/>
        <w:gridCol w:w="1831"/>
        <w:gridCol w:w="1845"/>
      </w:tblGrid>
      <w:tr w:rsidR="00C15EB3" w:rsidRPr="00F25F7F" w:rsidTr="008570F7">
        <w:trPr>
          <w:jc w:val="center"/>
        </w:trPr>
        <w:tc>
          <w:tcPr>
            <w:tcW w:w="5821" w:type="dxa"/>
            <w:vAlign w:val="center"/>
          </w:tcPr>
          <w:p w:rsidR="00C15EB3" w:rsidRPr="00F25F7F" w:rsidRDefault="00C15EB3" w:rsidP="008570F7">
            <w:pPr>
              <w:pStyle w:val="afff8"/>
              <w:spacing w:before="0" w:line="216" w:lineRule="auto"/>
              <w:ind w:firstLine="0"/>
              <w:jc w:val="center"/>
              <w:rPr>
                <w:rFonts w:ascii="Times New Roman" w:hAnsi="Times New Roman"/>
                <w:b/>
                <w:sz w:val="28"/>
                <w:szCs w:val="28"/>
              </w:rPr>
            </w:pPr>
            <w:r w:rsidRPr="00F25F7F">
              <w:rPr>
                <w:rFonts w:ascii="Times New Roman" w:hAnsi="Times New Roman"/>
                <w:b/>
                <w:sz w:val="22"/>
                <w:szCs w:val="24"/>
              </w:rPr>
              <w:t>назва показника</w:t>
            </w:r>
          </w:p>
        </w:tc>
        <w:tc>
          <w:tcPr>
            <w:tcW w:w="1831" w:type="dxa"/>
            <w:vAlign w:val="center"/>
          </w:tcPr>
          <w:p w:rsidR="00C15EB3" w:rsidRPr="00F25F7F" w:rsidRDefault="00C15EB3" w:rsidP="008570F7">
            <w:pPr>
              <w:pStyle w:val="afff8"/>
              <w:spacing w:before="0" w:line="216" w:lineRule="auto"/>
              <w:ind w:firstLine="0"/>
              <w:jc w:val="center"/>
              <w:rPr>
                <w:rFonts w:ascii="Times New Roman" w:hAnsi="Times New Roman"/>
                <w:b/>
                <w:sz w:val="22"/>
                <w:szCs w:val="22"/>
              </w:rPr>
            </w:pPr>
            <w:r w:rsidRPr="00F25F7F">
              <w:rPr>
                <w:rFonts w:ascii="Times New Roman" w:hAnsi="Times New Roman"/>
                <w:b/>
                <w:sz w:val="22"/>
                <w:szCs w:val="22"/>
              </w:rPr>
              <w:t>од. виміру</w:t>
            </w:r>
          </w:p>
        </w:tc>
        <w:tc>
          <w:tcPr>
            <w:tcW w:w="1845" w:type="dxa"/>
            <w:vAlign w:val="center"/>
          </w:tcPr>
          <w:p w:rsidR="00C15EB3" w:rsidRPr="00F25F7F" w:rsidRDefault="00C15EB3" w:rsidP="008570F7">
            <w:pPr>
              <w:pStyle w:val="afff8"/>
              <w:spacing w:before="0" w:line="216" w:lineRule="auto"/>
              <w:ind w:firstLine="0"/>
              <w:jc w:val="center"/>
              <w:rPr>
                <w:rFonts w:ascii="Times New Roman" w:hAnsi="Times New Roman"/>
                <w:b/>
                <w:sz w:val="22"/>
                <w:szCs w:val="22"/>
              </w:rPr>
            </w:pPr>
            <w:r w:rsidRPr="00F25F7F">
              <w:rPr>
                <w:rFonts w:ascii="Times New Roman" w:hAnsi="Times New Roman"/>
                <w:b/>
                <w:sz w:val="22"/>
                <w:szCs w:val="22"/>
              </w:rPr>
              <w:t>показник</w:t>
            </w:r>
          </w:p>
        </w:tc>
      </w:tr>
      <w:tr w:rsidR="00C15EB3" w:rsidRPr="00F25F7F" w:rsidTr="008570F7">
        <w:trPr>
          <w:jc w:val="center"/>
        </w:trPr>
        <w:tc>
          <w:tcPr>
            <w:tcW w:w="5821" w:type="dxa"/>
          </w:tcPr>
          <w:p w:rsidR="00C15EB3" w:rsidRPr="00F25F7F" w:rsidRDefault="00C15EB3" w:rsidP="008570F7">
            <w:pPr>
              <w:pStyle w:val="afff8"/>
              <w:spacing w:before="0" w:line="216" w:lineRule="auto"/>
              <w:ind w:firstLine="0"/>
              <w:rPr>
                <w:rFonts w:ascii="Times New Roman" w:hAnsi="Times New Roman"/>
                <w:b/>
                <w:sz w:val="28"/>
                <w:szCs w:val="28"/>
              </w:rPr>
            </w:pPr>
            <w:r w:rsidRPr="00F25F7F">
              <w:rPr>
                <w:rFonts w:ascii="Times New Roman" w:hAnsi="Times New Roman"/>
                <w:b/>
                <w:sz w:val="28"/>
                <w:szCs w:val="28"/>
              </w:rPr>
              <w:t>Протяжність доріг комунальної власності з твердим покриттям – всього</w:t>
            </w:r>
          </w:p>
        </w:tc>
        <w:tc>
          <w:tcPr>
            <w:tcW w:w="1831" w:type="dxa"/>
          </w:tcPr>
          <w:p w:rsidR="00C15EB3" w:rsidRPr="00F25F7F" w:rsidRDefault="00C15EB3" w:rsidP="008570F7">
            <w:pPr>
              <w:pStyle w:val="afff8"/>
              <w:spacing w:before="0" w:line="216" w:lineRule="auto"/>
              <w:ind w:firstLine="0"/>
              <w:jc w:val="center"/>
              <w:rPr>
                <w:rFonts w:ascii="Times New Roman" w:hAnsi="Times New Roman"/>
                <w:b/>
                <w:sz w:val="28"/>
                <w:szCs w:val="28"/>
              </w:rPr>
            </w:pPr>
            <w:r w:rsidRPr="00F25F7F">
              <w:rPr>
                <w:rFonts w:ascii="Times New Roman" w:hAnsi="Times New Roman"/>
                <w:b/>
                <w:sz w:val="28"/>
                <w:szCs w:val="28"/>
              </w:rPr>
              <w:t>км</w:t>
            </w:r>
          </w:p>
        </w:tc>
        <w:tc>
          <w:tcPr>
            <w:tcW w:w="1845" w:type="dxa"/>
          </w:tcPr>
          <w:p w:rsidR="00C15EB3" w:rsidRPr="00F25F7F" w:rsidRDefault="00C15EB3" w:rsidP="008570F7">
            <w:pPr>
              <w:pStyle w:val="afff8"/>
              <w:spacing w:before="0" w:line="216" w:lineRule="auto"/>
              <w:ind w:firstLine="0"/>
              <w:jc w:val="center"/>
              <w:rPr>
                <w:rFonts w:ascii="Times New Roman" w:hAnsi="Times New Roman"/>
                <w:b/>
                <w:sz w:val="28"/>
                <w:szCs w:val="28"/>
              </w:rPr>
            </w:pPr>
            <w:r>
              <w:rPr>
                <w:rFonts w:ascii="Times New Roman" w:hAnsi="Times New Roman"/>
                <w:b/>
                <w:sz w:val="28"/>
                <w:szCs w:val="28"/>
              </w:rPr>
              <w:t>113,5</w:t>
            </w:r>
          </w:p>
        </w:tc>
      </w:tr>
      <w:tr w:rsidR="00C15EB3" w:rsidRPr="00F25F7F" w:rsidTr="008570F7">
        <w:trPr>
          <w:jc w:val="center"/>
        </w:trPr>
        <w:tc>
          <w:tcPr>
            <w:tcW w:w="5821" w:type="dxa"/>
          </w:tcPr>
          <w:p w:rsidR="00C15EB3" w:rsidRPr="00F25F7F" w:rsidRDefault="00C15EB3" w:rsidP="008570F7">
            <w:pPr>
              <w:pStyle w:val="afff8"/>
              <w:spacing w:before="0" w:line="216" w:lineRule="auto"/>
              <w:ind w:firstLine="0"/>
              <w:rPr>
                <w:rFonts w:ascii="Times New Roman" w:hAnsi="Times New Roman"/>
                <w:b/>
                <w:sz w:val="28"/>
                <w:szCs w:val="28"/>
              </w:rPr>
            </w:pPr>
            <w:r w:rsidRPr="00F25F7F">
              <w:rPr>
                <w:rFonts w:ascii="Times New Roman" w:hAnsi="Times New Roman"/>
                <w:b/>
                <w:sz w:val="28"/>
                <w:szCs w:val="28"/>
              </w:rPr>
              <w:t>з них:</w:t>
            </w:r>
          </w:p>
        </w:tc>
        <w:tc>
          <w:tcPr>
            <w:tcW w:w="1831" w:type="dxa"/>
          </w:tcPr>
          <w:p w:rsidR="00C15EB3" w:rsidRPr="00F25F7F" w:rsidRDefault="00C15EB3" w:rsidP="008570F7">
            <w:pPr>
              <w:pStyle w:val="afff8"/>
              <w:spacing w:before="0" w:line="216" w:lineRule="auto"/>
              <w:ind w:firstLine="0"/>
              <w:jc w:val="center"/>
              <w:rPr>
                <w:rFonts w:ascii="Times New Roman" w:hAnsi="Times New Roman"/>
                <w:sz w:val="28"/>
                <w:szCs w:val="28"/>
              </w:rPr>
            </w:pPr>
          </w:p>
        </w:tc>
        <w:tc>
          <w:tcPr>
            <w:tcW w:w="1845" w:type="dxa"/>
          </w:tcPr>
          <w:p w:rsidR="00C15EB3" w:rsidRPr="00F25F7F" w:rsidRDefault="00C15EB3" w:rsidP="008570F7">
            <w:pPr>
              <w:pStyle w:val="afff8"/>
              <w:spacing w:before="0" w:line="216" w:lineRule="auto"/>
              <w:ind w:firstLine="0"/>
              <w:jc w:val="center"/>
              <w:rPr>
                <w:rFonts w:ascii="Times New Roman" w:hAnsi="Times New Roman"/>
                <w:b/>
                <w:sz w:val="28"/>
                <w:szCs w:val="28"/>
              </w:rPr>
            </w:pPr>
          </w:p>
        </w:tc>
      </w:tr>
      <w:tr w:rsidR="00C15EB3" w:rsidRPr="00F25F7F" w:rsidTr="008570F7">
        <w:trPr>
          <w:jc w:val="center"/>
        </w:trPr>
        <w:tc>
          <w:tcPr>
            <w:tcW w:w="5821" w:type="dxa"/>
          </w:tcPr>
          <w:p w:rsidR="00C15EB3" w:rsidRPr="00F25F7F" w:rsidRDefault="00C15EB3" w:rsidP="008570F7">
            <w:pPr>
              <w:pStyle w:val="afff8"/>
              <w:spacing w:before="0" w:line="216" w:lineRule="auto"/>
              <w:ind w:firstLine="0"/>
              <w:rPr>
                <w:rFonts w:ascii="Times New Roman" w:hAnsi="Times New Roman"/>
                <w:sz w:val="24"/>
                <w:szCs w:val="28"/>
              </w:rPr>
            </w:pPr>
            <w:r w:rsidRPr="00F25F7F">
              <w:rPr>
                <w:rFonts w:ascii="Times New Roman" w:hAnsi="Times New Roman"/>
                <w:sz w:val="24"/>
                <w:szCs w:val="28"/>
              </w:rPr>
              <w:t>Протяжність ділянок доріг, що потребують негайного ремонту</w:t>
            </w:r>
          </w:p>
        </w:tc>
        <w:tc>
          <w:tcPr>
            <w:tcW w:w="1831" w:type="dxa"/>
          </w:tcPr>
          <w:p w:rsidR="00C15EB3" w:rsidRPr="00F25F7F" w:rsidRDefault="00C15EB3" w:rsidP="008570F7">
            <w:pPr>
              <w:pStyle w:val="afff8"/>
              <w:spacing w:before="0" w:line="216" w:lineRule="auto"/>
              <w:ind w:firstLine="0"/>
              <w:jc w:val="center"/>
              <w:rPr>
                <w:rFonts w:ascii="Times New Roman" w:hAnsi="Times New Roman"/>
                <w:sz w:val="24"/>
                <w:szCs w:val="28"/>
              </w:rPr>
            </w:pPr>
            <w:r w:rsidRPr="00F25F7F">
              <w:rPr>
                <w:rFonts w:ascii="Times New Roman" w:hAnsi="Times New Roman"/>
                <w:sz w:val="24"/>
                <w:szCs w:val="28"/>
              </w:rPr>
              <w:t>км</w:t>
            </w:r>
          </w:p>
        </w:tc>
        <w:tc>
          <w:tcPr>
            <w:tcW w:w="1845" w:type="dxa"/>
          </w:tcPr>
          <w:p w:rsidR="00C15EB3" w:rsidRPr="00F25F7F" w:rsidRDefault="00C15EB3" w:rsidP="008570F7">
            <w:pPr>
              <w:pStyle w:val="afff8"/>
              <w:spacing w:before="0" w:line="216" w:lineRule="auto"/>
              <w:ind w:firstLine="0"/>
              <w:jc w:val="center"/>
              <w:rPr>
                <w:rFonts w:ascii="Times New Roman" w:hAnsi="Times New Roman"/>
                <w:sz w:val="24"/>
                <w:szCs w:val="28"/>
              </w:rPr>
            </w:pPr>
            <w:r>
              <w:rPr>
                <w:rFonts w:ascii="Times New Roman" w:hAnsi="Times New Roman"/>
                <w:sz w:val="24"/>
                <w:szCs w:val="28"/>
              </w:rPr>
              <w:t>113,5</w:t>
            </w:r>
          </w:p>
        </w:tc>
      </w:tr>
      <w:tr w:rsidR="00C15EB3" w:rsidRPr="00F25F7F" w:rsidTr="008570F7">
        <w:trPr>
          <w:jc w:val="center"/>
        </w:trPr>
        <w:tc>
          <w:tcPr>
            <w:tcW w:w="5821" w:type="dxa"/>
          </w:tcPr>
          <w:p w:rsidR="00C15EB3" w:rsidRPr="00F25F7F" w:rsidRDefault="00C15EB3" w:rsidP="008570F7">
            <w:pPr>
              <w:pStyle w:val="afff8"/>
              <w:spacing w:before="0" w:line="216" w:lineRule="auto"/>
              <w:ind w:firstLine="0"/>
              <w:rPr>
                <w:rFonts w:ascii="Times New Roman" w:hAnsi="Times New Roman"/>
                <w:b/>
                <w:sz w:val="28"/>
                <w:szCs w:val="28"/>
              </w:rPr>
            </w:pPr>
          </w:p>
        </w:tc>
        <w:tc>
          <w:tcPr>
            <w:tcW w:w="1831" w:type="dxa"/>
          </w:tcPr>
          <w:p w:rsidR="00C15EB3" w:rsidRPr="00F25F7F" w:rsidRDefault="00C15EB3" w:rsidP="008570F7">
            <w:pPr>
              <w:pStyle w:val="afff8"/>
              <w:spacing w:before="0" w:line="216" w:lineRule="auto"/>
              <w:ind w:firstLine="0"/>
              <w:jc w:val="center"/>
              <w:rPr>
                <w:rFonts w:ascii="Times New Roman" w:hAnsi="Times New Roman"/>
                <w:sz w:val="28"/>
                <w:szCs w:val="28"/>
              </w:rPr>
            </w:pPr>
          </w:p>
        </w:tc>
        <w:tc>
          <w:tcPr>
            <w:tcW w:w="1845" w:type="dxa"/>
          </w:tcPr>
          <w:p w:rsidR="00C15EB3" w:rsidRPr="00F25F7F" w:rsidRDefault="00C15EB3" w:rsidP="008570F7">
            <w:pPr>
              <w:pStyle w:val="afff8"/>
              <w:spacing w:before="0" w:line="216" w:lineRule="auto"/>
              <w:ind w:firstLine="0"/>
              <w:jc w:val="center"/>
              <w:rPr>
                <w:rFonts w:ascii="Times New Roman" w:hAnsi="Times New Roman"/>
                <w:b/>
                <w:sz w:val="28"/>
                <w:szCs w:val="28"/>
              </w:rPr>
            </w:pPr>
          </w:p>
        </w:tc>
      </w:tr>
    </w:tbl>
    <w:p w:rsidR="00C15EB3" w:rsidRDefault="00C15EB3" w:rsidP="00C15EB3">
      <w:pPr>
        <w:ind w:left="720"/>
        <w:rPr>
          <w:bCs/>
          <w:iCs/>
        </w:rPr>
      </w:pPr>
    </w:p>
    <w:p w:rsidR="00C15EB3" w:rsidRPr="008B4C78" w:rsidRDefault="00C15EB3" w:rsidP="00EC0ECB">
      <w:pPr>
        <w:ind w:firstLine="567"/>
        <w:jc w:val="both"/>
        <w:rPr>
          <w:bCs/>
          <w:iCs/>
          <w:sz w:val="28"/>
          <w:szCs w:val="28"/>
        </w:rPr>
      </w:pPr>
      <w:r w:rsidRPr="008B4C78">
        <w:rPr>
          <w:bCs/>
          <w:iCs/>
          <w:sz w:val="28"/>
          <w:szCs w:val="28"/>
        </w:rPr>
        <w:t xml:space="preserve">Транспортне сполучення між населеними пунктами сільської ради здійснюється соціальним рейсом та перевізниками – приватними підприємцями, які здійснюють приміські маршрути </w:t>
      </w:r>
      <w:r w:rsidR="008B4C78" w:rsidRPr="008B4C78">
        <w:rPr>
          <w:bCs/>
          <w:iCs/>
          <w:sz w:val="28"/>
          <w:szCs w:val="28"/>
        </w:rPr>
        <w:t>в тому числі й по території громади</w:t>
      </w:r>
      <w:r w:rsidR="008B4C78">
        <w:rPr>
          <w:bCs/>
          <w:iCs/>
          <w:sz w:val="28"/>
          <w:szCs w:val="28"/>
        </w:rPr>
        <w:t xml:space="preserve"> до населених пунктів, розташованих у безпосередній близькості до міста Кривого Рогу (с.Сергіївка, с.Мар’ївка, с.Макорти, с.Андріївка, с.Веселе Поле, с.Водяне, с-ще Девладове). Також ними здійснюється рейс через с.Мар’є-Дмитрівка до міста Дніпра.</w:t>
      </w:r>
    </w:p>
    <w:p w:rsidR="008B4C78" w:rsidRPr="008B4C78" w:rsidRDefault="008B4C78" w:rsidP="00EC0ECB">
      <w:pPr>
        <w:ind w:firstLine="567"/>
        <w:jc w:val="both"/>
        <w:rPr>
          <w:bCs/>
          <w:iCs/>
          <w:sz w:val="28"/>
          <w:szCs w:val="28"/>
        </w:rPr>
      </w:pPr>
      <w:r w:rsidRPr="008B4C78">
        <w:rPr>
          <w:bCs/>
          <w:iCs/>
          <w:sz w:val="28"/>
          <w:szCs w:val="28"/>
        </w:rPr>
        <w:t>Соціальний рейс –</w:t>
      </w:r>
      <w:r w:rsidR="003C7D21">
        <w:rPr>
          <w:bCs/>
          <w:iCs/>
          <w:sz w:val="28"/>
          <w:szCs w:val="28"/>
        </w:rPr>
        <w:t xml:space="preserve"> здійснюється відповідно до </w:t>
      </w:r>
      <w:r w:rsidR="003C7D21">
        <w:rPr>
          <w:sz w:val="28"/>
          <w:szCs w:val="28"/>
        </w:rPr>
        <w:t xml:space="preserve">Програми </w:t>
      </w:r>
      <w:r w:rsidR="003C7D21" w:rsidRPr="00183AA5">
        <w:rPr>
          <w:sz w:val="28"/>
          <w:szCs w:val="28"/>
        </w:rPr>
        <w:t>організації  перевезень пільгових та найбільш</w:t>
      </w:r>
      <w:r w:rsidR="003C7D21">
        <w:rPr>
          <w:sz w:val="28"/>
          <w:szCs w:val="28"/>
        </w:rPr>
        <w:t xml:space="preserve"> незахищених категорій громадян</w:t>
      </w:r>
      <w:r w:rsidR="002858BD">
        <w:rPr>
          <w:bCs/>
          <w:iCs/>
          <w:sz w:val="28"/>
          <w:szCs w:val="28"/>
        </w:rPr>
        <w:t>, розроблен</w:t>
      </w:r>
      <w:r w:rsidR="003C7D21">
        <w:rPr>
          <w:bCs/>
          <w:iCs/>
          <w:sz w:val="28"/>
          <w:szCs w:val="28"/>
        </w:rPr>
        <w:t>ої</w:t>
      </w:r>
      <w:r w:rsidR="002858BD">
        <w:rPr>
          <w:bCs/>
          <w:iCs/>
          <w:sz w:val="28"/>
          <w:szCs w:val="28"/>
        </w:rPr>
        <w:t xml:space="preserve"> з метою </w:t>
      </w:r>
      <w:r w:rsidRPr="008B4C78">
        <w:rPr>
          <w:bCs/>
          <w:iCs/>
          <w:sz w:val="28"/>
          <w:szCs w:val="28"/>
        </w:rPr>
        <w:t>соціального захисту незахищених верств населення</w:t>
      </w:r>
      <w:r w:rsidR="002858BD">
        <w:rPr>
          <w:bCs/>
          <w:iCs/>
          <w:sz w:val="28"/>
          <w:szCs w:val="28"/>
        </w:rPr>
        <w:t xml:space="preserve"> та забезпечення можливості безкоштовного пересування </w:t>
      </w:r>
      <w:r w:rsidR="003C7D21">
        <w:rPr>
          <w:bCs/>
          <w:iCs/>
          <w:sz w:val="28"/>
          <w:szCs w:val="28"/>
        </w:rPr>
        <w:t>цією категорією ж</w:t>
      </w:r>
      <w:r w:rsidR="002858BD">
        <w:rPr>
          <w:bCs/>
          <w:iCs/>
          <w:sz w:val="28"/>
          <w:szCs w:val="28"/>
        </w:rPr>
        <w:t>ител</w:t>
      </w:r>
      <w:r w:rsidR="003C7D21">
        <w:rPr>
          <w:bCs/>
          <w:iCs/>
          <w:sz w:val="28"/>
          <w:szCs w:val="28"/>
        </w:rPr>
        <w:t>ів</w:t>
      </w:r>
      <w:r w:rsidR="002858BD">
        <w:rPr>
          <w:bCs/>
          <w:iCs/>
          <w:sz w:val="28"/>
          <w:szCs w:val="28"/>
        </w:rPr>
        <w:t xml:space="preserve"> територією громади для вирішення важливих життєвих питань</w:t>
      </w:r>
      <w:r w:rsidRPr="008B4C78">
        <w:rPr>
          <w:bCs/>
          <w:iCs/>
          <w:sz w:val="28"/>
          <w:szCs w:val="28"/>
        </w:rPr>
        <w:t>. Перевезення по соціальному рейсу здійснює Комунальне підприємство «Мар’ївське «ПАЕ», яке має відповідну ліцензію і матеріально-технічну базу.</w:t>
      </w:r>
    </w:p>
    <w:p w:rsidR="008B4C78" w:rsidRPr="008B4C78" w:rsidRDefault="008B4C78" w:rsidP="00EC0ECB">
      <w:pPr>
        <w:ind w:firstLine="567"/>
        <w:jc w:val="both"/>
        <w:rPr>
          <w:bCs/>
          <w:iCs/>
          <w:sz w:val="28"/>
          <w:szCs w:val="28"/>
        </w:rPr>
      </w:pPr>
      <w:r w:rsidRPr="008B4C78">
        <w:rPr>
          <w:bCs/>
          <w:iCs/>
          <w:sz w:val="28"/>
          <w:szCs w:val="28"/>
        </w:rPr>
        <w:t xml:space="preserve">Матеріально-технічна база </w:t>
      </w:r>
      <w:r w:rsidR="003C7D21">
        <w:rPr>
          <w:bCs/>
          <w:iCs/>
          <w:sz w:val="28"/>
          <w:szCs w:val="28"/>
        </w:rPr>
        <w:t xml:space="preserve"> </w:t>
      </w:r>
      <w:r w:rsidR="003C7D21" w:rsidRPr="008B4C78">
        <w:rPr>
          <w:bCs/>
          <w:iCs/>
          <w:sz w:val="28"/>
          <w:szCs w:val="28"/>
        </w:rPr>
        <w:t>Комунальн</w:t>
      </w:r>
      <w:r w:rsidR="003C7D21">
        <w:rPr>
          <w:bCs/>
          <w:iCs/>
          <w:sz w:val="28"/>
          <w:szCs w:val="28"/>
        </w:rPr>
        <w:t xml:space="preserve">ого </w:t>
      </w:r>
      <w:r w:rsidR="003C7D21" w:rsidRPr="008B4C78">
        <w:rPr>
          <w:bCs/>
          <w:iCs/>
          <w:sz w:val="28"/>
          <w:szCs w:val="28"/>
        </w:rPr>
        <w:t>підприємств</w:t>
      </w:r>
      <w:r w:rsidR="003C7D21">
        <w:rPr>
          <w:bCs/>
          <w:iCs/>
          <w:sz w:val="28"/>
          <w:szCs w:val="28"/>
        </w:rPr>
        <w:t>а</w:t>
      </w:r>
      <w:r w:rsidR="003C7D21" w:rsidRPr="008B4C78">
        <w:rPr>
          <w:bCs/>
          <w:iCs/>
          <w:sz w:val="28"/>
          <w:szCs w:val="28"/>
        </w:rPr>
        <w:t xml:space="preserve"> «Мар’ївське «ПАЕ»</w:t>
      </w:r>
      <w:r w:rsidR="003C7D21">
        <w:rPr>
          <w:bCs/>
          <w:iCs/>
          <w:sz w:val="28"/>
          <w:szCs w:val="28"/>
        </w:rPr>
        <w:t xml:space="preserve"> </w:t>
      </w:r>
      <w:r w:rsidRPr="008B4C78">
        <w:rPr>
          <w:bCs/>
          <w:iCs/>
          <w:sz w:val="28"/>
          <w:szCs w:val="28"/>
        </w:rPr>
        <w:t>потребує оновлення</w:t>
      </w:r>
      <w:r w:rsidR="00564946">
        <w:rPr>
          <w:bCs/>
          <w:iCs/>
          <w:sz w:val="28"/>
          <w:szCs w:val="28"/>
        </w:rPr>
        <w:t>, так як автотранспорт старий і енергозатратний,</w:t>
      </w:r>
      <w:r w:rsidR="00833E28">
        <w:rPr>
          <w:bCs/>
          <w:iCs/>
          <w:sz w:val="28"/>
          <w:szCs w:val="28"/>
        </w:rPr>
        <w:t xml:space="preserve"> а також не відповідає</w:t>
      </w:r>
      <w:r w:rsidRPr="008B4C78">
        <w:rPr>
          <w:bCs/>
          <w:iCs/>
          <w:sz w:val="28"/>
          <w:szCs w:val="28"/>
        </w:rPr>
        <w:t xml:space="preserve"> вимо</w:t>
      </w:r>
      <w:r w:rsidR="00564946">
        <w:rPr>
          <w:bCs/>
          <w:iCs/>
          <w:sz w:val="28"/>
          <w:szCs w:val="28"/>
        </w:rPr>
        <w:t>г</w:t>
      </w:r>
      <w:r w:rsidR="00833E28">
        <w:rPr>
          <w:bCs/>
          <w:iCs/>
          <w:sz w:val="28"/>
          <w:szCs w:val="28"/>
        </w:rPr>
        <w:t>ам</w:t>
      </w:r>
      <w:r w:rsidRPr="008B4C78">
        <w:rPr>
          <w:bCs/>
          <w:iCs/>
          <w:sz w:val="28"/>
          <w:szCs w:val="28"/>
        </w:rPr>
        <w:t xml:space="preserve"> інклюзивності.</w:t>
      </w:r>
    </w:p>
    <w:p w:rsidR="00C15EB3" w:rsidRDefault="00C15EB3" w:rsidP="0090629E">
      <w:pPr>
        <w:pStyle w:val="Fedoruk"/>
      </w:pPr>
      <w:bookmarkStart w:id="48" w:name="_Toc131539192"/>
    </w:p>
    <w:p w:rsidR="00E3046D" w:rsidRPr="00184A82" w:rsidRDefault="00E3046D" w:rsidP="0090629E">
      <w:pPr>
        <w:pStyle w:val="Fedoruk"/>
      </w:pPr>
      <w:r w:rsidRPr="00184A82">
        <w:t>5.2. Житлово-комунальне господарство.</w:t>
      </w:r>
      <w:bookmarkEnd w:id="48"/>
    </w:p>
    <w:p w:rsidR="00E3046D" w:rsidRPr="00184A82" w:rsidRDefault="00E3046D" w:rsidP="0090629E">
      <w:pPr>
        <w:pStyle w:val="Fedoruk"/>
      </w:pPr>
      <w:bookmarkStart w:id="49" w:name="_Toc436423089"/>
      <w:bookmarkStart w:id="50" w:name="_Toc131539193"/>
      <w:r w:rsidRPr="00184A82">
        <w:t>5.</w:t>
      </w:r>
      <w:r>
        <w:t>2</w:t>
      </w:r>
      <w:r w:rsidRPr="00184A82">
        <w:t>.1.</w:t>
      </w:r>
      <w:r w:rsidRPr="00184A82">
        <w:tab/>
        <w:t>Житловий фонд</w:t>
      </w:r>
      <w:bookmarkEnd w:id="49"/>
      <w:bookmarkEnd w:id="50"/>
    </w:p>
    <w:p w:rsidR="00E3046D" w:rsidRPr="00184A82" w:rsidRDefault="00E3046D" w:rsidP="008114A6">
      <w:pPr>
        <w:pStyle w:val="TableTitle"/>
      </w:pPr>
      <w:r w:rsidRPr="00184A82">
        <w:t>Таблиця 14. Стан житлового фонду громади</w:t>
      </w:r>
    </w:p>
    <w:tbl>
      <w:tblPr>
        <w:tblW w:w="4973" w:type="pct"/>
        <w:tblLook w:val="0000" w:firstRow="0" w:lastRow="0" w:firstColumn="0" w:lastColumn="0" w:noHBand="0" w:noVBand="0"/>
      </w:tblPr>
      <w:tblGrid>
        <w:gridCol w:w="4959"/>
        <w:gridCol w:w="2491"/>
        <w:gridCol w:w="2491"/>
      </w:tblGrid>
      <w:tr w:rsidR="00E3046D" w:rsidRPr="00184A82" w:rsidTr="006B03D7">
        <w:tc>
          <w:tcPr>
            <w:tcW w:w="2494" w:type="pct"/>
            <w:tcBorders>
              <w:top w:val="single" w:sz="8" w:space="0" w:color="auto"/>
              <w:left w:val="single" w:sz="8" w:space="0" w:color="auto"/>
              <w:bottom w:val="single" w:sz="4" w:space="0" w:color="auto"/>
              <w:right w:val="single" w:sz="4" w:space="0" w:color="auto"/>
            </w:tcBorders>
            <w:shd w:val="clear" w:color="auto" w:fill="E0E0E0"/>
            <w:noWrap/>
            <w:vAlign w:val="center"/>
          </w:tcPr>
          <w:p w:rsidR="00E3046D" w:rsidRPr="00184A82" w:rsidRDefault="00E3046D" w:rsidP="006B03D7">
            <w:pPr>
              <w:jc w:val="center"/>
              <w:rPr>
                <w:b/>
                <w:bCs/>
              </w:rPr>
            </w:pPr>
            <w:r w:rsidRPr="00184A82">
              <w:rPr>
                <w:b/>
                <w:bCs/>
              </w:rPr>
              <w:t>Показники</w:t>
            </w:r>
          </w:p>
        </w:tc>
        <w:tc>
          <w:tcPr>
            <w:tcW w:w="1253" w:type="pct"/>
            <w:tcBorders>
              <w:top w:val="single" w:sz="4" w:space="0" w:color="auto"/>
              <w:left w:val="nil"/>
              <w:bottom w:val="single" w:sz="4" w:space="0" w:color="auto"/>
              <w:right w:val="single" w:sz="4" w:space="0" w:color="auto"/>
            </w:tcBorders>
            <w:shd w:val="clear" w:color="auto" w:fill="E0E0E0"/>
            <w:vAlign w:val="center"/>
          </w:tcPr>
          <w:p w:rsidR="00E3046D" w:rsidRPr="00184A82" w:rsidRDefault="00E3046D" w:rsidP="006B03D7">
            <w:pPr>
              <w:jc w:val="center"/>
              <w:rPr>
                <w:b/>
                <w:bCs/>
              </w:rPr>
            </w:pPr>
            <w:r w:rsidRPr="00184A82">
              <w:rPr>
                <w:b/>
                <w:bCs/>
              </w:rPr>
              <w:t>2021</w:t>
            </w:r>
          </w:p>
        </w:tc>
        <w:tc>
          <w:tcPr>
            <w:tcW w:w="1253" w:type="pct"/>
            <w:tcBorders>
              <w:top w:val="single" w:sz="4" w:space="0" w:color="auto"/>
              <w:left w:val="nil"/>
              <w:bottom w:val="single" w:sz="4" w:space="0" w:color="auto"/>
              <w:right w:val="single" w:sz="4" w:space="0" w:color="auto"/>
            </w:tcBorders>
            <w:shd w:val="clear" w:color="auto" w:fill="E0E0E0"/>
            <w:vAlign w:val="center"/>
          </w:tcPr>
          <w:p w:rsidR="00E3046D" w:rsidRPr="00184A82" w:rsidRDefault="00E3046D" w:rsidP="006B03D7">
            <w:pPr>
              <w:jc w:val="center"/>
              <w:rPr>
                <w:b/>
                <w:bCs/>
              </w:rPr>
            </w:pPr>
            <w:r w:rsidRPr="00184A82">
              <w:rPr>
                <w:b/>
                <w:bCs/>
              </w:rPr>
              <w:t>2022</w:t>
            </w:r>
          </w:p>
        </w:tc>
      </w:tr>
      <w:tr w:rsidR="00E3046D" w:rsidRPr="00184A82" w:rsidTr="006B03D7">
        <w:tc>
          <w:tcPr>
            <w:tcW w:w="2494" w:type="pct"/>
            <w:tcBorders>
              <w:top w:val="single" w:sz="4" w:space="0" w:color="auto"/>
              <w:left w:val="single" w:sz="8" w:space="0" w:color="auto"/>
              <w:bottom w:val="single" w:sz="4" w:space="0" w:color="auto"/>
              <w:right w:val="single" w:sz="4" w:space="0" w:color="auto"/>
            </w:tcBorders>
            <w:shd w:val="clear" w:color="auto" w:fill="auto"/>
          </w:tcPr>
          <w:p w:rsidR="00E3046D" w:rsidRPr="00184A82" w:rsidRDefault="00E3046D" w:rsidP="006B03D7">
            <w:r w:rsidRPr="00184A82">
              <w:t>Заселені будинки разом</w:t>
            </w:r>
          </w:p>
        </w:tc>
        <w:tc>
          <w:tcPr>
            <w:tcW w:w="1253" w:type="pct"/>
            <w:tcBorders>
              <w:top w:val="single" w:sz="4" w:space="0" w:color="auto"/>
              <w:left w:val="single" w:sz="4" w:space="0" w:color="auto"/>
              <w:bottom w:val="single" w:sz="4" w:space="0" w:color="auto"/>
              <w:right w:val="single" w:sz="4" w:space="0" w:color="auto"/>
            </w:tcBorders>
            <w:shd w:val="clear" w:color="auto" w:fill="auto"/>
            <w:noWrap/>
          </w:tcPr>
          <w:p w:rsidR="00E3046D" w:rsidRPr="00184A82" w:rsidRDefault="00E3046D" w:rsidP="006B03D7">
            <w:r>
              <w:t>3463</w:t>
            </w:r>
          </w:p>
        </w:tc>
        <w:tc>
          <w:tcPr>
            <w:tcW w:w="1253" w:type="pct"/>
            <w:tcBorders>
              <w:top w:val="single" w:sz="4" w:space="0" w:color="auto"/>
              <w:left w:val="single" w:sz="4" w:space="0" w:color="auto"/>
              <w:bottom w:val="single" w:sz="4" w:space="0" w:color="auto"/>
              <w:right w:val="single" w:sz="4" w:space="0" w:color="auto"/>
            </w:tcBorders>
            <w:shd w:val="clear" w:color="auto" w:fill="auto"/>
          </w:tcPr>
          <w:p w:rsidR="00E3046D" w:rsidRPr="00184A82" w:rsidRDefault="00E3046D" w:rsidP="006B03D7">
            <w:r>
              <w:t>3461</w:t>
            </w:r>
          </w:p>
        </w:tc>
      </w:tr>
      <w:tr w:rsidR="00E3046D" w:rsidRPr="00184A82" w:rsidTr="006B03D7">
        <w:tc>
          <w:tcPr>
            <w:tcW w:w="2494" w:type="pct"/>
            <w:tcBorders>
              <w:top w:val="single" w:sz="4" w:space="0" w:color="auto"/>
              <w:left w:val="single" w:sz="8" w:space="0" w:color="auto"/>
              <w:bottom w:val="single" w:sz="4" w:space="0" w:color="auto"/>
              <w:right w:val="single" w:sz="4" w:space="0" w:color="auto"/>
            </w:tcBorders>
            <w:shd w:val="clear" w:color="auto" w:fill="auto"/>
          </w:tcPr>
          <w:p w:rsidR="00E3046D" w:rsidRPr="00184A82" w:rsidRDefault="00E3046D" w:rsidP="006B03D7">
            <w:r w:rsidRPr="00184A82">
              <w:t>у тому числі:- індивідуальні будинки</w:t>
            </w:r>
          </w:p>
        </w:tc>
        <w:tc>
          <w:tcPr>
            <w:tcW w:w="1253" w:type="pct"/>
            <w:tcBorders>
              <w:top w:val="single" w:sz="4" w:space="0" w:color="auto"/>
              <w:left w:val="single" w:sz="4" w:space="0" w:color="auto"/>
              <w:bottom w:val="single" w:sz="4" w:space="0" w:color="auto"/>
              <w:right w:val="single" w:sz="4" w:space="0" w:color="auto"/>
            </w:tcBorders>
            <w:shd w:val="clear" w:color="auto" w:fill="auto"/>
            <w:noWrap/>
          </w:tcPr>
          <w:p w:rsidR="00E3046D" w:rsidRPr="00184A82" w:rsidRDefault="00E3046D" w:rsidP="006B03D7">
            <w:r>
              <w:t>3194</w:t>
            </w:r>
          </w:p>
        </w:tc>
        <w:tc>
          <w:tcPr>
            <w:tcW w:w="1253" w:type="pct"/>
            <w:tcBorders>
              <w:top w:val="single" w:sz="4" w:space="0" w:color="auto"/>
              <w:left w:val="single" w:sz="4" w:space="0" w:color="auto"/>
              <w:bottom w:val="single" w:sz="4" w:space="0" w:color="auto"/>
              <w:right w:val="single" w:sz="4" w:space="0" w:color="auto"/>
            </w:tcBorders>
            <w:shd w:val="clear" w:color="auto" w:fill="auto"/>
          </w:tcPr>
          <w:p w:rsidR="00E3046D" w:rsidRPr="00184A82" w:rsidRDefault="00E3046D" w:rsidP="006B03D7">
            <w:r>
              <w:t>3192</w:t>
            </w:r>
          </w:p>
        </w:tc>
      </w:tr>
      <w:tr w:rsidR="00E3046D" w:rsidRPr="00184A82" w:rsidTr="006B03D7">
        <w:tc>
          <w:tcPr>
            <w:tcW w:w="2494" w:type="pct"/>
            <w:tcBorders>
              <w:top w:val="single" w:sz="4" w:space="0" w:color="auto"/>
              <w:left w:val="single" w:sz="8" w:space="0" w:color="auto"/>
              <w:bottom w:val="single" w:sz="4" w:space="0" w:color="auto"/>
              <w:right w:val="single" w:sz="4" w:space="0" w:color="auto"/>
            </w:tcBorders>
            <w:shd w:val="clear" w:color="auto" w:fill="auto"/>
          </w:tcPr>
          <w:p w:rsidR="00E3046D" w:rsidRPr="00184A82" w:rsidRDefault="00E3046D" w:rsidP="006B03D7">
            <w:bookmarkStart w:id="51" w:name="_Toc240966340"/>
            <w:bookmarkStart w:id="52" w:name="_Toc254274111"/>
            <w:r w:rsidRPr="00184A82">
              <w:t xml:space="preserve">Житловий фонд, тис. кв. м </w:t>
            </w:r>
            <w:bookmarkEnd w:id="51"/>
            <w:bookmarkEnd w:id="52"/>
            <w:r w:rsidRPr="00184A82">
              <w:t>загальної площі</w:t>
            </w:r>
          </w:p>
        </w:tc>
        <w:tc>
          <w:tcPr>
            <w:tcW w:w="1253" w:type="pct"/>
            <w:tcBorders>
              <w:top w:val="single" w:sz="4" w:space="0" w:color="auto"/>
              <w:left w:val="single" w:sz="4" w:space="0" w:color="auto"/>
              <w:bottom w:val="single" w:sz="4" w:space="0" w:color="auto"/>
              <w:right w:val="single" w:sz="4" w:space="0" w:color="auto"/>
            </w:tcBorders>
            <w:shd w:val="clear" w:color="auto" w:fill="auto"/>
            <w:noWrap/>
          </w:tcPr>
          <w:p w:rsidR="00E3046D" w:rsidRPr="00184A82" w:rsidRDefault="00E3046D" w:rsidP="006B03D7">
            <w:r>
              <w:t>186065</w:t>
            </w:r>
          </w:p>
        </w:tc>
        <w:tc>
          <w:tcPr>
            <w:tcW w:w="1253" w:type="pct"/>
            <w:tcBorders>
              <w:top w:val="single" w:sz="4" w:space="0" w:color="auto"/>
              <w:left w:val="single" w:sz="4" w:space="0" w:color="auto"/>
              <w:bottom w:val="single" w:sz="4" w:space="0" w:color="auto"/>
              <w:right w:val="single" w:sz="4" w:space="0" w:color="auto"/>
            </w:tcBorders>
            <w:shd w:val="clear" w:color="auto" w:fill="auto"/>
          </w:tcPr>
          <w:p w:rsidR="00E3046D" w:rsidRPr="00184A82" w:rsidRDefault="00E3046D" w:rsidP="006B03D7">
            <w:r>
              <w:t>186031</w:t>
            </w:r>
          </w:p>
        </w:tc>
      </w:tr>
      <w:tr w:rsidR="00E3046D" w:rsidRPr="00184A82" w:rsidTr="006B03D7">
        <w:tc>
          <w:tcPr>
            <w:tcW w:w="2494" w:type="pct"/>
            <w:tcBorders>
              <w:top w:val="single" w:sz="4" w:space="0" w:color="auto"/>
              <w:left w:val="single" w:sz="8" w:space="0" w:color="auto"/>
              <w:bottom w:val="single" w:sz="4" w:space="0" w:color="auto"/>
              <w:right w:val="single" w:sz="4" w:space="0" w:color="auto"/>
            </w:tcBorders>
            <w:shd w:val="clear" w:color="auto" w:fill="auto"/>
          </w:tcPr>
          <w:p w:rsidR="00E3046D" w:rsidRPr="00184A82" w:rsidRDefault="00E3046D" w:rsidP="006B03D7">
            <w:r w:rsidRPr="00184A82">
              <w:t>% помешкань, підключених до комунального водопостачання</w:t>
            </w:r>
          </w:p>
        </w:tc>
        <w:tc>
          <w:tcPr>
            <w:tcW w:w="1253" w:type="pct"/>
            <w:tcBorders>
              <w:top w:val="single" w:sz="4" w:space="0" w:color="auto"/>
              <w:left w:val="single" w:sz="4" w:space="0" w:color="auto"/>
              <w:bottom w:val="single" w:sz="4" w:space="0" w:color="auto"/>
              <w:right w:val="single" w:sz="4" w:space="0" w:color="auto"/>
            </w:tcBorders>
            <w:shd w:val="clear" w:color="auto" w:fill="auto"/>
            <w:noWrap/>
          </w:tcPr>
          <w:p w:rsidR="00E3046D" w:rsidRPr="00184A82" w:rsidRDefault="00E3046D" w:rsidP="006B03D7">
            <w:r>
              <w:t>11,8</w:t>
            </w:r>
          </w:p>
        </w:tc>
        <w:tc>
          <w:tcPr>
            <w:tcW w:w="1253" w:type="pct"/>
            <w:tcBorders>
              <w:top w:val="single" w:sz="4" w:space="0" w:color="auto"/>
              <w:left w:val="single" w:sz="4" w:space="0" w:color="auto"/>
              <w:bottom w:val="single" w:sz="4" w:space="0" w:color="auto"/>
              <w:right w:val="single" w:sz="4" w:space="0" w:color="auto"/>
            </w:tcBorders>
            <w:shd w:val="clear" w:color="auto" w:fill="auto"/>
          </w:tcPr>
          <w:p w:rsidR="00E3046D" w:rsidRPr="00184A82" w:rsidRDefault="00E3046D" w:rsidP="006B03D7">
            <w:r>
              <w:t>11,8</w:t>
            </w:r>
          </w:p>
        </w:tc>
      </w:tr>
      <w:tr w:rsidR="00E3046D" w:rsidRPr="00184A82" w:rsidTr="006B03D7">
        <w:tc>
          <w:tcPr>
            <w:tcW w:w="2494" w:type="pct"/>
            <w:tcBorders>
              <w:top w:val="single" w:sz="4" w:space="0" w:color="auto"/>
              <w:left w:val="single" w:sz="8" w:space="0" w:color="auto"/>
              <w:bottom w:val="single" w:sz="4" w:space="0" w:color="auto"/>
              <w:right w:val="single" w:sz="4" w:space="0" w:color="auto"/>
            </w:tcBorders>
            <w:shd w:val="clear" w:color="auto" w:fill="auto"/>
          </w:tcPr>
          <w:p w:rsidR="00E3046D" w:rsidRPr="00184A82" w:rsidRDefault="00E3046D" w:rsidP="006B03D7">
            <w:r w:rsidRPr="00184A82">
              <w:t>% помешкань, підключених до комунального газопостачання</w:t>
            </w:r>
          </w:p>
        </w:tc>
        <w:tc>
          <w:tcPr>
            <w:tcW w:w="1253" w:type="pct"/>
            <w:tcBorders>
              <w:top w:val="single" w:sz="4" w:space="0" w:color="auto"/>
              <w:left w:val="single" w:sz="4" w:space="0" w:color="auto"/>
              <w:bottom w:val="single" w:sz="4" w:space="0" w:color="auto"/>
              <w:right w:val="single" w:sz="4" w:space="0" w:color="auto"/>
            </w:tcBorders>
            <w:shd w:val="clear" w:color="auto" w:fill="auto"/>
            <w:noWrap/>
          </w:tcPr>
          <w:p w:rsidR="00E3046D" w:rsidRPr="00184A82" w:rsidRDefault="00E3046D" w:rsidP="006B03D7">
            <w:r>
              <w:t>59,6</w:t>
            </w:r>
          </w:p>
        </w:tc>
        <w:tc>
          <w:tcPr>
            <w:tcW w:w="1253" w:type="pct"/>
            <w:tcBorders>
              <w:top w:val="single" w:sz="4" w:space="0" w:color="auto"/>
              <w:left w:val="single" w:sz="4" w:space="0" w:color="auto"/>
              <w:bottom w:val="single" w:sz="4" w:space="0" w:color="auto"/>
              <w:right w:val="single" w:sz="4" w:space="0" w:color="auto"/>
            </w:tcBorders>
            <w:shd w:val="clear" w:color="auto" w:fill="auto"/>
          </w:tcPr>
          <w:p w:rsidR="00E3046D" w:rsidRPr="00184A82" w:rsidRDefault="00E3046D" w:rsidP="006B03D7">
            <w:r>
              <w:t>59,6</w:t>
            </w:r>
          </w:p>
        </w:tc>
      </w:tr>
      <w:tr w:rsidR="00E3046D" w:rsidRPr="00184A82" w:rsidTr="006B03D7">
        <w:tc>
          <w:tcPr>
            <w:tcW w:w="2494" w:type="pct"/>
            <w:tcBorders>
              <w:top w:val="single" w:sz="4" w:space="0" w:color="auto"/>
              <w:left w:val="single" w:sz="8" w:space="0" w:color="auto"/>
              <w:bottom w:val="single" w:sz="4" w:space="0" w:color="auto"/>
              <w:right w:val="single" w:sz="4" w:space="0" w:color="auto"/>
            </w:tcBorders>
            <w:shd w:val="clear" w:color="auto" w:fill="auto"/>
          </w:tcPr>
          <w:p w:rsidR="00E3046D" w:rsidRPr="00184A82" w:rsidRDefault="00E3046D" w:rsidP="006B03D7">
            <w:r w:rsidRPr="00184A82">
              <w:t>% помешкань, підключених до комунальної системи каналізації</w:t>
            </w:r>
          </w:p>
        </w:tc>
        <w:tc>
          <w:tcPr>
            <w:tcW w:w="1253" w:type="pct"/>
            <w:tcBorders>
              <w:top w:val="single" w:sz="4" w:space="0" w:color="auto"/>
              <w:left w:val="single" w:sz="4" w:space="0" w:color="auto"/>
              <w:bottom w:val="single" w:sz="4" w:space="0" w:color="auto"/>
              <w:right w:val="single" w:sz="4" w:space="0" w:color="auto"/>
            </w:tcBorders>
            <w:shd w:val="clear" w:color="auto" w:fill="auto"/>
            <w:noWrap/>
          </w:tcPr>
          <w:p w:rsidR="00E3046D" w:rsidRPr="00184A82" w:rsidRDefault="00E3046D" w:rsidP="006B03D7">
            <w:r>
              <w:t>1,7</w:t>
            </w:r>
          </w:p>
        </w:tc>
        <w:tc>
          <w:tcPr>
            <w:tcW w:w="1253" w:type="pct"/>
            <w:tcBorders>
              <w:top w:val="single" w:sz="4" w:space="0" w:color="auto"/>
              <w:left w:val="single" w:sz="4" w:space="0" w:color="auto"/>
              <w:bottom w:val="single" w:sz="4" w:space="0" w:color="auto"/>
              <w:right w:val="single" w:sz="4" w:space="0" w:color="auto"/>
            </w:tcBorders>
            <w:shd w:val="clear" w:color="auto" w:fill="auto"/>
          </w:tcPr>
          <w:p w:rsidR="00E3046D" w:rsidRPr="00184A82" w:rsidRDefault="00E3046D" w:rsidP="006B03D7">
            <w:r>
              <w:t>1,7</w:t>
            </w:r>
          </w:p>
        </w:tc>
      </w:tr>
      <w:tr w:rsidR="00E3046D" w:rsidRPr="00184A82" w:rsidTr="006B03D7">
        <w:tc>
          <w:tcPr>
            <w:tcW w:w="2494" w:type="pct"/>
            <w:tcBorders>
              <w:top w:val="single" w:sz="4" w:space="0" w:color="auto"/>
              <w:left w:val="single" w:sz="8" w:space="0" w:color="auto"/>
              <w:bottom w:val="single" w:sz="4" w:space="0" w:color="auto"/>
              <w:right w:val="single" w:sz="4" w:space="0" w:color="auto"/>
            </w:tcBorders>
            <w:shd w:val="clear" w:color="auto" w:fill="auto"/>
          </w:tcPr>
          <w:p w:rsidR="00E3046D" w:rsidRPr="00184A82" w:rsidRDefault="00E3046D" w:rsidP="006B03D7">
            <w:r w:rsidRPr="00184A82">
              <w:t>% помешкань, підключених до центрального опалення</w:t>
            </w:r>
          </w:p>
        </w:tc>
        <w:tc>
          <w:tcPr>
            <w:tcW w:w="1253" w:type="pct"/>
            <w:tcBorders>
              <w:top w:val="single" w:sz="4" w:space="0" w:color="auto"/>
              <w:left w:val="single" w:sz="4" w:space="0" w:color="auto"/>
              <w:bottom w:val="single" w:sz="4" w:space="0" w:color="auto"/>
              <w:right w:val="single" w:sz="4" w:space="0" w:color="auto"/>
            </w:tcBorders>
            <w:shd w:val="clear" w:color="auto" w:fill="auto"/>
            <w:noWrap/>
          </w:tcPr>
          <w:p w:rsidR="00E3046D" w:rsidRPr="00184A82" w:rsidRDefault="00E3046D" w:rsidP="006B03D7">
            <w:r>
              <w:t>0</w:t>
            </w:r>
          </w:p>
        </w:tc>
        <w:tc>
          <w:tcPr>
            <w:tcW w:w="1253" w:type="pct"/>
            <w:tcBorders>
              <w:top w:val="single" w:sz="4" w:space="0" w:color="auto"/>
              <w:left w:val="single" w:sz="4" w:space="0" w:color="auto"/>
              <w:bottom w:val="single" w:sz="4" w:space="0" w:color="auto"/>
              <w:right w:val="single" w:sz="4" w:space="0" w:color="auto"/>
            </w:tcBorders>
            <w:shd w:val="clear" w:color="auto" w:fill="auto"/>
          </w:tcPr>
          <w:p w:rsidR="00E3046D" w:rsidRPr="00184A82" w:rsidRDefault="00E3046D" w:rsidP="006B03D7">
            <w:r>
              <w:t>0</w:t>
            </w:r>
          </w:p>
        </w:tc>
      </w:tr>
    </w:tbl>
    <w:p w:rsidR="00E3046D" w:rsidRPr="00184A82" w:rsidRDefault="00E3046D" w:rsidP="00E3046D">
      <w:pPr>
        <w:rPr>
          <w:i/>
          <w:iCs/>
        </w:rPr>
      </w:pPr>
      <w:r w:rsidRPr="00184A82">
        <w:rPr>
          <w:i/>
          <w:iCs/>
        </w:rPr>
        <w:t>Помешкання – квартира або індивідуальний будинок.</w:t>
      </w:r>
    </w:p>
    <w:p w:rsidR="00E3046D" w:rsidRPr="00071D89" w:rsidRDefault="00E3046D" w:rsidP="008114A6">
      <w:pPr>
        <w:pStyle w:val="TableTitle"/>
      </w:pPr>
      <w:bookmarkStart w:id="53" w:name="_Toc291687800"/>
      <w:bookmarkStart w:id="54" w:name="_Toc291842844"/>
      <w:bookmarkStart w:id="55" w:name="_Toc291842983"/>
      <w:bookmarkStart w:id="56" w:name="_Toc291843102"/>
      <w:r>
        <w:lastRenderedPageBreak/>
        <w:t xml:space="preserve">      </w:t>
      </w:r>
      <w:r w:rsidRPr="00071D89">
        <w:t>Нове житло в період 2019-2022 рок</w:t>
      </w:r>
      <w:r>
        <w:t>ів</w:t>
      </w:r>
      <w:r w:rsidRPr="00071D89">
        <w:t xml:space="preserve"> в експлуатацію на території громади не вводил</w:t>
      </w:r>
      <w:r>
        <w:t>о</w:t>
      </w:r>
      <w:r w:rsidRPr="00071D89">
        <w:t>ся.</w:t>
      </w:r>
    </w:p>
    <w:p w:rsidR="00E3046D" w:rsidRPr="00184A82" w:rsidRDefault="00E3046D" w:rsidP="008114A6">
      <w:pPr>
        <w:pStyle w:val="TableTitle"/>
      </w:pPr>
      <w:r w:rsidRPr="00184A82">
        <w:t>Таблиця 16. Забезпеченість житлом</w:t>
      </w:r>
      <w:bookmarkEnd w:id="53"/>
      <w:bookmarkEnd w:id="54"/>
      <w:bookmarkEnd w:id="55"/>
      <w:bookmarkEnd w:id="56"/>
      <w:r w:rsidRPr="00184A82">
        <w:t xml:space="preserve"> (сумарно по всіх населених пунктах, що увійшли до складу ТГ)</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1134"/>
        <w:gridCol w:w="993"/>
        <w:gridCol w:w="992"/>
        <w:gridCol w:w="992"/>
        <w:gridCol w:w="1100"/>
      </w:tblGrid>
      <w:tr w:rsidR="00E3046D" w:rsidRPr="00184A82" w:rsidTr="006B03D7">
        <w:tc>
          <w:tcPr>
            <w:tcW w:w="4644" w:type="dxa"/>
            <w:shd w:val="clear" w:color="auto" w:fill="F3F3F3"/>
            <w:noWrap/>
            <w:vAlign w:val="center"/>
          </w:tcPr>
          <w:p w:rsidR="00E3046D" w:rsidRPr="00184A82" w:rsidRDefault="00E3046D" w:rsidP="006B03D7">
            <w:pPr>
              <w:jc w:val="center"/>
              <w:rPr>
                <w:b/>
                <w:bCs/>
              </w:rPr>
            </w:pPr>
            <w:r w:rsidRPr="00184A82">
              <w:rPr>
                <w:b/>
                <w:bCs/>
              </w:rPr>
              <w:t>Показники</w:t>
            </w:r>
          </w:p>
        </w:tc>
        <w:tc>
          <w:tcPr>
            <w:tcW w:w="1134" w:type="dxa"/>
            <w:shd w:val="clear" w:color="auto" w:fill="F3F3F3"/>
            <w:vAlign w:val="center"/>
          </w:tcPr>
          <w:p w:rsidR="00E3046D" w:rsidRPr="00184A82" w:rsidRDefault="00E3046D" w:rsidP="006B03D7">
            <w:pPr>
              <w:jc w:val="center"/>
              <w:rPr>
                <w:b/>
                <w:bCs/>
              </w:rPr>
            </w:pPr>
            <w:r w:rsidRPr="00184A82">
              <w:rPr>
                <w:b/>
                <w:bCs/>
              </w:rPr>
              <w:t>2018</w:t>
            </w:r>
          </w:p>
        </w:tc>
        <w:tc>
          <w:tcPr>
            <w:tcW w:w="993" w:type="dxa"/>
            <w:shd w:val="clear" w:color="auto" w:fill="F3F3F3"/>
            <w:vAlign w:val="center"/>
          </w:tcPr>
          <w:p w:rsidR="00E3046D" w:rsidRPr="00184A82" w:rsidRDefault="00E3046D" w:rsidP="006B03D7">
            <w:pPr>
              <w:jc w:val="center"/>
              <w:rPr>
                <w:b/>
                <w:bCs/>
              </w:rPr>
            </w:pPr>
            <w:r w:rsidRPr="00184A82">
              <w:rPr>
                <w:b/>
                <w:bCs/>
              </w:rPr>
              <w:t>2019</w:t>
            </w:r>
          </w:p>
        </w:tc>
        <w:tc>
          <w:tcPr>
            <w:tcW w:w="992" w:type="dxa"/>
            <w:shd w:val="clear" w:color="auto" w:fill="F3F3F3"/>
            <w:vAlign w:val="center"/>
          </w:tcPr>
          <w:p w:rsidR="00E3046D" w:rsidRPr="00184A82" w:rsidRDefault="00E3046D" w:rsidP="006B03D7">
            <w:pPr>
              <w:jc w:val="center"/>
              <w:rPr>
                <w:b/>
                <w:bCs/>
              </w:rPr>
            </w:pPr>
            <w:r w:rsidRPr="00184A82">
              <w:rPr>
                <w:b/>
                <w:bCs/>
              </w:rPr>
              <w:t>2020</w:t>
            </w:r>
          </w:p>
        </w:tc>
        <w:tc>
          <w:tcPr>
            <w:tcW w:w="992" w:type="dxa"/>
            <w:shd w:val="clear" w:color="auto" w:fill="F3F3F3"/>
            <w:vAlign w:val="center"/>
          </w:tcPr>
          <w:p w:rsidR="00E3046D" w:rsidRPr="00184A82" w:rsidRDefault="00E3046D" w:rsidP="006B03D7">
            <w:pPr>
              <w:jc w:val="center"/>
              <w:rPr>
                <w:b/>
                <w:bCs/>
              </w:rPr>
            </w:pPr>
            <w:r w:rsidRPr="00184A82">
              <w:rPr>
                <w:b/>
                <w:bCs/>
              </w:rPr>
              <w:t>2021</w:t>
            </w:r>
          </w:p>
        </w:tc>
        <w:tc>
          <w:tcPr>
            <w:tcW w:w="1100" w:type="dxa"/>
            <w:shd w:val="clear" w:color="auto" w:fill="F3F3F3"/>
            <w:vAlign w:val="center"/>
          </w:tcPr>
          <w:p w:rsidR="00E3046D" w:rsidRPr="00184A82" w:rsidRDefault="00E3046D" w:rsidP="006B03D7">
            <w:pPr>
              <w:jc w:val="center"/>
              <w:rPr>
                <w:b/>
                <w:bCs/>
              </w:rPr>
            </w:pPr>
            <w:r w:rsidRPr="00184A82">
              <w:rPr>
                <w:b/>
                <w:bCs/>
              </w:rPr>
              <w:t>2022</w:t>
            </w:r>
          </w:p>
        </w:tc>
      </w:tr>
      <w:tr w:rsidR="00E3046D" w:rsidRPr="00184A82" w:rsidTr="006B03D7">
        <w:tc>
          <w:tcPr>
            <w:tcW w:w="4644" w:type="dxa"/>
            <w:shd w:val="clear" w:color="auto" w:fill="auto"/>
            <w:noWrap/>
          </w:tcPr>
          <w:p w:rsidR="00E3046D" w:rsidRPr="00184A82" w:rsidRDefault="00E3046D" w:rsidP="006B03D7">
            <w:r w:rsidRPr="00184A82">
              <w:t>Загальна площа житла в місті, 1000 м</w:t>
            </w:r>
            <w:r w:rsidRPr="00184A82">
              <w:rPr>
                <w:vertAlign w:val="superscript"/>
              </w:rPr>
              <w:t>2</w:t>
            </w:r>
          </w:p>
        </w:tc>
        <w:tc>
          <w:tcPr>
            <w:tcW w:w="1134" w:type="dxa"/>
            <w:shd w:val="clear" w:color="auto" w:fill="auto"/>
          </w:tcPr>
          <w:p w:rsidR="00E3046D" w:rsidRPr="00184A82" w:rsidRDefault="00E3046D" w:rsidP="006B03D7">
            <w:r>
              <w:t>116429</w:t>
            </w:r>
          </w:p>
        </w:tc>
        <w:tc>
          <w:tcPr>
            <w:tcW w:w="993" w:type="dxa"/>
            <w:shd w:val="clear" w:color="auto" w:fill="auto"/>
          </w:tcPr>
          <w:p w:rsidR="00E3046D" w:rsidRPr="00184A82" w:rsidRDefault="00E3046D" w:rsidP="006B03D7">
            <w:r>
              <w:t>116403</w:t>
            </w:r>
          </w:p>
        </w:tc>
        <w:tc>
          <w:tcPr>
            <w:tcW w:w="992" w:type="dxa"/>
            <w:shd w:val="clear" w:color="auto" w:fill="auto"/>
          </w:tcPr>
          <w:p w:rsidR="00E3046D" w:rsidRPr="00184A82" w:rsidRDefault="00E3046D" w:rsidP="006B03D7">
            <w:r>
              <w:t>116403</w:t>
            </w:r>
          </w:p>
        </w:tc>
        <w:tc>
          <w:tcPr>
            <w:tcW w:w="992" w:type="dxa"/>
            <w:shd w:val="clear" w:color="auto" w:fill="auto"/>
          </w:tcPr>
          <w:p w:rsidR="00E3046D" w:rsidRPr="00184A82" w:rsidRDefault="00E3046D" w:rsidP="006B03D7">
            <w:r>
              <w:t>186065</w:t>
            </w:r>
          </w:p>
        </w:tc>
        <w:tc>
          <w:tcPr>
            <w:tcW w:w="1100" w:type="dxa"/>
            <w:shd w:val="clear" w:color="auto" w:fill="auto"/>
          </w:tcPr>
          <w:p w:rsidR="00E3046D" w:rsidRPr="00184A82" w:rsidRDefault="00E3046D" w:rsidP="006B03D7">
            <w:r>
              <w:t>186031</w:t>
            </w:r>
          </w:p>
        </w:tc>
      </w:tr>
      <w:tr w:rsidR="00E3046D" w:rsidRPr="00184A82" w:rsidTr="006B03D7">
        <w:tc>
          <w:tcPr>
            <w:tcW w:w="4644" w:type="dxa"/>
            <w:shd w:val="clear" w:color="auto" w:fill="auto"/>
            <w:noWrap/>
          </w:tcPr>
          <w:p w:rsidR="00E3046D" w:rsidRPr="00184A82" w:rsidRDefault="00E3046D" w:rsidP="006B03D7">
            <w:r w:rsidRPr="00184A82">
              <w:t>Забезпеченість житлом 1 кв. м на особу по громаді</w:t>
            </w:r>
          </w:p>
        </w:tc>
        <w:tc>
          <w:tcPr>
            <w:tcW w:w="1134" w:type="dxa"/>
            <w:shd w:val="clear" w:color="auto" w:fill="auto"/>
          </w:tcPr>
          <w:p w:rsidR="00E3046D" w:rsidRPr="00184A82" w:rsidRDefault="00E3046D" w:rsidP="006B03D7">
            <w:r>
              <w:t>31,0 м</w:t>
            </w:r>
            <w:r w:rsidRPr="00BA4364">
              <w:rPr>
                <w:vertAlign w:val="superscript"/>
              </w:rPr>
              <w:t>2</w:t>
            </w:r>
          </w:p>
        </w:tc>
        <w:tc>
          <w:tcPr>
            <w:tcW w:w="993" w:type="dxa"/>
            <w:shd w:val="clear" w:color="auto" w:fill="auto"/>
          </w:tcPr>
          <w:p w:rsidR="00E3046D" w:rsidRPr="00184A82" w:rsidRDefault="00E3046D" w:rsidP="006B03D7">
            <w:r>
              <w:t>31,0 м</w:t>
            </w:r>
            <w:r w:rsidRPr="00BA4364">
              <w:rPr>
                <w:vertAlign w:val="superscript"/>
              </w:rPr>
              <w:t>2</w:t>
            </w:r>
          </w:p>
        </w:tc>
        <w:tc>
          <w:tcPr>
            <w:tcW w:w="992" w:type="dxa"/>
            <w:shd w:val="clear" w:color="auto" w:fill="auto"/>
          </w:tcPr>
          <w:p w:rsidR="00E3046D" w:rsidRPr="00184A82" w:rsidRDefault="00E3046D" w:rsidP="006B03D7">
            <w:r>
              <w:t>31,0 м</w:t>
            </w:r>
            <w:r w:rsidRPr="00BA4364">
              <w:rPr>
                <w:vertAlign w:val="superscript"/>
              </w:rPr>
              <w:t>2</w:t>
            </w:r>
          </w:p>
        </w:tc>
        <w:tc>
          <w:tcPr>
            <w:tcW w:w="992" w:type="dxa"/>
            <w:shd w:val="clear" w:color="auto" w:fill="auto"/>
          </w:tcPr>
          <w:p w:rsidR="00E3046D" w:rsidRPr="00184A82" w:rsidRDefault="00E3046D" w:rsidP="006B03D7">
            <w:r>
              <w:t>27,3 м</w:t>
            </w:r>
            <w:r w:rsidRPr="00BA4364">
              <w:rPr>
                <w:vertAlign w:val="superscript"/>
              </w:rPr>
              <w:t>2</w:t>
            </w:r>
          </w:p>
        </w:tc>
        <w:tc>
          <w:tcPr>
            <w:tcW w:w="1100" w:type="dxa"/>
            <w:shd w:val="clear" w:color="auto" w:fill="auto"/>
          </w:tcPr>
          <w:p w:rsidR="00E3046D" w:rsidRPr="00184A82" w:rsidRDefault="00E3046D" w:rsidP="006B03D7">
            <w:r>
              <w:t>27,3 м</w:t>
            </w:r>
            <w:r w:rsidRPr="00BA4364">
              <w:rPr>
                <w:vertAlign w:val="superscript"/>
              </w:rPr>
              <w:t>2</w:t>
            </w:r>
          </w:p>
        </w:tc>
      </w:tr>
      <w:tr w:rsidR="00E3046D" w:rsidRPr="00184A82" w:rsidTr="006B03D7">
        <w:tc>
          <w:tcPr>
            <w:tcW w:w="4644" w:type="dxa"/>
            <w:shd w:val="clear" w:color="auto" w:fill="auto"/>
            <w:noWrap/>
          </w:tcPr>
          <w:p w:rsidR="00E3046D" w:rsidRPr="00184A82" w:rsidRDefault="00E3046D" w:rsidP="006B03D7">
            <w:r w:rsidRPr="00184A82">
              <w:t>Забезпеченість житлом 1 кв. м на особу по області</w:t>
            </w:r>
          </w:p>
        </w:tc>
        <w:tc>
          <w:tcPr>
            <w:tcW w:w="1134" w:type="dxa"/>
            <w:shd w:val="clear" w:color="auto" w:fill="auto"/>
          </w:tcPr>
          <w:p w:rsidR="00E3046D" w:rsidRPr="00184A82" w:rsidRDefault="00E3046D" w:rsidP="006B03D7">
            <w:r>
              <w:t>24,0 м</w:t>
            </w:r>
            <w:r w:rsidRPr="00BA4364">
              <w:rPr>
                <w:vertAlign w:val="superscript"/>
              </w:rPr>
              <w:t>2</w:t>
            </w:r>
          </w:p>
        </w:tc>
        <w:tc>
          <w:tcPr>
            <w:tcW w:w="993" w:type="dxa"/>
            <w:shd w:val="clear" w:color="auto" w:fill="auto"/>
          </w:tcPr>
          <w:p w:rsidR="00E3046D" w:rsidRPr="00184A82" w:rsidRDefault="00E3046D" w:rsidP="006B03D7">
            <w:r>
              <w:t>25,6 м</w:t>
            </w:r>
            <w:r w:rsidRPr="00BA4364">
              <w:rPr>
                <w:vertAlign w:val="superscript"/>
              </w:rPr>
              <w:t>2</w:t>
            </w:r>
          </w:p>
        </w:tc>
        <w:tc>
          <w:tcPr>
            <w:tcW w:w="992" w:type="dxa"/>
            <w:shd w:val="clear" w:color="auto" w:fill="auto"/>
          </w:tcPr>
          <w:p w:rsidR="00E3046D" w:rsidRPr="00184A82" w:rsidRDefault="00E3046D" w:rsidP="006B03D7">
            <w:r>
              <w:t>26,4 м</w:t>
            </w:r>
            <w:r w:rsidRPr="00BA4364">
              <w:rPr>
                <w:vertAlign w:val="superscript"/>
              </w:rPr>
              <w:t>2</w:t>
            </w:r>
          </w:p>
        </w:tc>
        <w:tc>
          <w:tcPr>
            <w:tcW w:w="992" w:type="dxa"/>
            <w:shd w:val="clear" w:color="auto" w:fill="auto"/>
          </w:tcPr>
          <w:p w:rsidR="00E3046D" w:rsidRPr="00184A82" w:rsidRDefault="00E3046D" w:rsidP="006B03D7">
            <w:r>
              <w:t>25,0 м</w:t>
            </w:r>
            <w:r w:rsidRPr="00BA4364">
              <w:rPr>
                <w:vertAlign w:val="superscript"/>
              </w:rPr>
              <w:t>2</w:t>
            </w:r>
          </w:p>
        </w:tc>
        <w:tc>
          <w:tcPr>
            <w:tcW w:w="1100" w:type="dxa"/>
            <w:shd w:val="clear" w:color="auto" w:fill="auto"/>
          </w:tcPr>
          <w:p w:rsidR="00E3046D" w:rsidRPr="00184A82" w:rsidRDefault="00E3046D" w:rsidP="006B03D7"/>
        </w:tc>
      </w:tr>
      <w:tr w:rsidR="00E3046D" w:rsidRPr="00184A82" w:rsidTr="006B03D7">
        <w:tc>
          <w:tcPr>
            <w:tcW w:w="4644" w:type="dxa"/>
            <w:shd w:val="clear" w:color="auto" w:fill="auto"/>
            <w:noWrap/>
          </w:tcPr>
          <w:p w:rsidR="00E3046D" w:rsidRPr="00184A82" w:rsidRDefault="00E3046D" w:rsidP="006B03D7">
            <w:r w:rsidRPr="00184A82">
              <w:t>Забезпеченість житлом 1 кв. м на особу по Україні</w:t>
            </w:r>
          </w:p>
        </w:tc>
        <w:tc>
          <w:tcPr>
            <w:tcW w:w="1134" w:type="dxa"/>
            <w:shd w:val="clear" w:color="auto" w:fill="auto"/>
          </w:tcPr>
          <w:p w:rsidR="00E3046D" w:rsidRPr="00184A82" w:rsidRDefault="00E3046D" w:rsidP="006B03D7">
            <w:r>
              <w:t>*</w:t>
            </w:r>
          </w:p>
        </w:tc>
        <w:tc>
          <w:tcPr>
            <w:tcW w:w="993" w:type="dxa"/>
            <w:shd w:val="clear" w:color="auto" w:fill="auto"/>
          </w:tcPr>
          <w:p w:rsidR="00E3046D" w:rsidRPr="00184A82" w:rsidRDefault="00E3046D" w:rsidP="006B03D7">
            <w:r>
              <w:t>24,9 м</w:t>
            </w:r>
            <w:r w:rsidRPr="00BA4364">
              <w:rPr>
                <w:vertAlign w:val="superscript"/>
              </w:rPr>
              <w:t>2</w:t>
            </w:r>
          </w:p>
        </w:tc>
        <w:tc>
          <w:tcPr>
            <w:tcW w:w="992" w:type="dxa"/>
            <w:shd w:val="clear" w:color="auto" w:fill="auto"/>
          </w:tcPr>
          <w:p w:rsidR="00E3046D" w:rsidRPr="00184A82" w:rsidRDefault="00E3046D" w:rsidP="006B03D7">
            <w:r>
              <w:t>24,9 м</w:t>
            </w:r>
            <w:r w:rsidRPr="00BA4364">
              <w:rPr>
                <w:vertAlign w:val="superscript"/>
              </w:rPr>
              <w:t>2</w:t>
            </w:r>
          </w:p>
        </w:tc>
        <w:tc>
          <w:tcPr>
            <w:tcW w:w="992" w:type="dxa"/>
            <w:shd w:val="clear" w:color="auto" w:fill="auto"/>
          </w:tcPr>
          <w:p w:rsidR="00E3046D" w:rsidRPr="00184A82" w:rsidRDefault="00E3046D" w:rsidP="006B03D7">
            <w:r>
              <w:t>25,1 м</w:t>
            </w:r>
            <w:r w:rsidRPr="00BA4364">
              <w:rPr>
                <w:vertAlign w:val="superscript"/>
              </w:rPr>
              <w:t>2</w:t>
            </w:r>
          </w:p>
        </w:tc>
        <w:tc>
          <w:tcPr>
            <w:tcW w:w="1100" w:type="dxa"/>
            <w:shd w:val="clear" w:color="auto" w:fill="auto"/>
          </w:tcPr>
          <w:p w:rsidR="00E3046D" w:rsidRPr="00184A82" w:rsidRDefault="00E3046D" w:rsidP="006B03D7"/>
        </w:tc>
      </w:tr>
    </w:tbl>
    <w:p w:rsidR="00E3046D" w:rsidRPr="00E1253A" w:rsidRDefault="00E3046D" w:rsidP="00E3046D">
      <w:pPr>
        <w:rPr>
          <w:sz w:val="16"/>
          <w:szCs w:val="16"/>
        </w:rPr>
      </w:pPr>
    </w:p>
    <w:p w:rsidR="00E3046D" w:rsidRPr="00184A82" w:rsidRDefault="00E3046D" w:rsidP="0090629E">
      <w:pPr>
        <w:pStyle w:val="Fedoruk"/>
      </w:pPr>
      <w:bookmarkStart w:id="57" w:name="_Toc436423090"/>
      <w:bookmarkStart w:id="58" w:name="_Toc131539194"/>
      <w:r>
        <w:t>5</w:t>
      </w:r>
      <w:r w:rsidRPr="6DE19BFA">
        <w:t>.2.</w:t>
      </w:r>
      <w:r>
        <w:t>2</w:t>
      </w:r>
      <w:r>
        <w:tab/>
      </w:r>
      <w:r w:rsidRPr="00184A82">
        <w:t>Комунальна інфраструктура та інженерні мережі</w:t>
      </w:r>
      <w:bookmarkEnd w:id="57"/>
      <w:bookmarkEnd w:id="58"/>
    </w:p>
    <w:p w:rsidR="00E3046D" w:rsidRPr="00DB0C47" w:rsidRDefault="00E3046D" w:rsidP="00E3046D">
      <w:pPr>
        <w:numPr>
          <w:ilvl w:val="0"/>
          <w:numId w:val="24"/>
        </w:numPr>
        <w:rPr>
          <w:b/>
          <w:bCs/>
          <w:i/>
          <w:iCs/>
        </w:rPr>
      </w:pPr>
      <w:r w:rsidRPr="6DE19BFA">
        <w:rPr>
          <w:b/>
          <w:bCs/>
          <w:i/>
          <w:iCs/>
        </w:rPr>
        <w:t>Водопостачання та водовідведення</w:t>
      </w:r>
    </w:p>
    <w:p w:rsidR="00E3046D" w:rsidRPr="00E1253A" w:rsidRDefault="00E3046D" w:rsidP="00E3046D">
      <w:pPr>
        <w:rPr>
          <w:b/>
          <w:bCs/>
          <w:i/>
          <w:iCs/>
          <w:sz w:val="16"/>
          <w:szCs w:val="16"/>
        </w:rPr>
      </w:pPr>
    </w:p>
    <w:p w:rsidR="00E3046D" w:rsidRPr="00DB0C47" w:rsidRDefault="00E3046D" w:rsidP="008114A6">
      <w:pPr>
        <w:pStyle w:val="TableTitle"/>
      </w:pPr>
      <w:r>
        <w:t xml:space="preserve">Таблиця 17. </w:t>
      </w:r>
      <w:r w:rsidRPr="6DE19BFA">
        <w:t>Водопостачання та водовідведення</w:t>
      </w:r>
    </w:p>
    <w:tbl>
      <w:tblPr>
        <w:tblW w:w="4975" w:type="pct"/>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5"/>
        <w:gridCol w:w="1112"/>
        <w:gridCol w:w="1112"/>
        <w:gridCol w:w="1112"/>
        <w:gridCol w:w="1112"/>
        <w:gridCol w:w="1112"/>
      </w:tblGrid>
      <w:tr w:rsidR="00E3046D" w:rsidRPr="00DB0C47" w:rsidTr="006B03D7">
        <w:tc>
          <w:tcPr>
            <w:tcW w:w="2204" w:type="pct"/>
            <w:tcBorders>
              <w:top w:val="single" w:sz="8" w:space="0" w:color="auto"/>
            </w:tcBorders>
            <w:shd w:val="clear" w:color="auto" w:fill="F3F3F3"/>
            <w:noWrap/>
            <w:vAlign w:val="center"/>
          </w:tcPr>
          <w:p w:rsidR="00E3046D" w:rsidRPr="00DB0C47" w:rsidRDefault="00E3046D" w:rsidP="006B03D7">
            <w:pPr>
              <w:jc w:val="center"/>
              <w:rPr>
                <w:b/>
                <w:bCs/>
              </w:rPr>
            </w:pPr>
            <w:r w:rsidRPr="6DE19BFA">
              <w:rPr>
                <w:b/>
                <w:bCs/>
              </w:rPr>
              <w:t>Показники</w:t>
            </w:r>
          </w:p>
        </w:tc>
        <w:tc>
          <w:tcPr>
            <w:tcW w:w="559" w:type="pct"/>
            <w:tcBorders>
              <w:top w:val="single" w:sz="8" w:space="0" w:color="auto"/>
            </w:tcBorders>
            <w:shd w:val="clear" w:color="auto" w:fill="F3F3F3"/>
            <w:vAlign w:val="center"/>
          </w:tcPr>
          <w:p w:rsidR="00E3046D" w:rsidRPr="00DB0C47" w:rsidRDefault="00E3046D" w:rsidP="006B03D7">
            <w:pPr>
              <w:jc w:val="center"/>
              <w:rPr>
                <w:b/>
                <w:bCs/>
              </w:rPr>
            </w:pPr>
            <w:r w:rsidRPr="6DE19BFA">
              <w:rPr>
                <w:b/>
                <w:bCs/>
              </w:rPr>
              <w:t>2018</w:t>
            </w:r>
          </w:p>
        </w:tc>
        <w:tc>
          <w:tcPr>
            <w:tcW w:w="559" w:type="pct"/>
            <w:tcBorders>
              <w:top w:val="single" w:sz="8" w:space="0" w:color="auto"/>
            </w:tcBorders>
            <w:shd w:val="clear" w:color="auto" w:fill="F3F3F3"/>
            <w:vAlign w:val="center"/>
          </w:tcPr>
          <w:p w:rsidR="00E3046D" w:rsidRPr="00DB0C47" w:rsidRDefault="00E3046D" w:rsidP="006B03D7">
            <w:pPr>
              <w:jc w:val="center"/>
              <w:rPr>
                <w:b/>
                <w:bCs/>
              </w:rPr>
            </w:pPr>
            <w:r w:rsidRPr="6DE19BFA">
              <w:rPr>
                <w:b/>
                <w:bCs/>
              </w:rPr>
              <w:t>2019</w:t>
            </w:r>
          </w:p>
        </w:tc>
        <w:tc>
          <w:tcPr>
            <w:tcW w:w="559" w:type="pct"/>
            <w:tcBorders>
              <w:top w:val="single" w:sz="8" w:space="0" w:color="auto"/>
            </w:tcBorders>
            <w:shd w:val="clear" w:color="auto" w:fill="F3F3F3"/>
            <w:vAlign w:val="center"/>
          </w:tcPr>
          <w:p w:rsidR="00E3046D" w:rsidRPr="00DB0C47" w:rsidRDefault="00E3046D" w:rsidP="006B03D7">
            <w:pPr>
              <w:jc w:val="center"/>
              <w:rPr>
                <w:b/>
                <w:bCs/>
              </w:rPr>
            </w:pPr>
            <w:r w:rsidRPr="6DE19BFA">
              <w:rPr>
                <w:b/>
                <w:bCs/>
              </w:rPr>
              <w:t>2020</w:t>
            </w:r>
          </w:p>
        </w:tc>
        <w:tc>
          <w:tcPr>
            <w:tcW w:w="559" w:type="pct"/>
            <w:tcBorders>
              <w:top w:val="single" w:sz="8" w:space="0" w:color="auto"/>
            </w:tcBorders>
            <w:shd w:val="clear" w:color="auto" w:fill="F3F3F3"/>
            <w:vAlign w:val="center"/>
          </w:tcPr>
          <w:p w:rsidR="00E3046D" w:rsidRPr="00DB0C47" w:rsidRDefault="00E3046D" w:rsidP="006B03D7">
            <w:pPr>
              <w:jc w:val="center"/>
              <w:rPr>
                <w:b/>
                <w:bCs/>
              </w:rPr>
            </w:pPr>
            <w:r w:rsidRPr="6DE19BFA">
              <w:rPr>
                <w:b/>
                <w:bCs/>
              </w:rPr>
              <w:t>2021</w:t>
            </w:r>
          </w:p>
        </w:tc>
        <w:tc>
          <w:tcPr>
            <w:tcW w:w="559" w:type="pct"/>
            <w:tcBorders>
              <w:top w:val="single" w:sz="8" w:space="0" w:color="auto"/>
            </w:tcBorders>
            <w:shd w:val="clear" w:color="auto" w:fill="F3F3F3"/>
            <w:vAlign w:val="center"/>
          </w:tcPr>
          <w:p w:rsidR="00E3046D" w:rsidRPr="00DB0C47" w:rsidRDefault="00E3046D" w:rsidP="006B03D7">
            <w:pPr>
              <w:jc w:val="center"/>
              <w:rPr>
                <w:b/>
                <w:bCs/>
              </w:rPr>
            </w:pPr>
            <w:r w:rsidRPr="6DE19BFA">
              <w:rPr>
                <w:b/>
                <w:bCs/>
              </w:rPr>
              <w:t>2022</w:t>
            </w:r>
          </w:p>
        </w:tc>
      </w:tr>
      <w:tr w:rsidR="00E3046D" w:rsidRPr="00DB0C47" w:rsidTr="006B03D7">
        <w:tc>
          <w:tcPr>
            <w:tcW w:w="2204" w:type="pct"/>
            <w:shd w:val="clear" w:color="auto" w:fill="auto"/>
            <w:noWrap/>
          </w:tcPr>
          <w:p w:rsidR="00E3046D" w:rsidRPr="00DB0C47" w:rsidRDefault="00E3046D" w:rsidP="006B03D7">
            <w:r w:rsidRPr="6DE19BFA">
              <w:t>Протяжність мереж водопостачання, км</w:t>
            </w:r>
          </w:p>
        </w:tc>
        <w:tc>
          <w:tcPr>
            <w:tcW w:w="559" w:type="pct"/>
            <w:shd w:val="clear" w:color="auto" w:fill="auto"/>
          </w:tcPr>
          <w:p w:rsidR="00E3046D" w:rsidRPr="00DB0C47" w:rsidRDefault="00E3046D" w:rsidP="006B03D7">
            <w:r>
              <w:t>9</w:t>
            </w:r>
          </w:p>
        </w:tc>
        <w:tc>
          <w:tcPr>
            <w:tcW w:w="559" w:type="pct"/>
            <w:shd w:val="clear" w:color="auto" w:fill="auto"/>
          </w:tcPr>
          <w:p w:rsidR="00E3046D" w:rsidRPr="00DB0C47" w:rsidRDefault="00E3046D" w:rsidP="006B03D7">
            <w:r>
              <w:t>9</w:t>
            </w:r>
          </w:p>
        </w:tc>
        <w:tc>
          <w:tcPr>
            <w:tcW w:w="559" w:type="pct"/>
            <w:shd w:val="clear" w:color="auto" w:fill="auto"/>
          </w:tcPr>
          <w:p w:rsidR="00E3046D" w:rsidRPr="00DB0C47" w:rsidRDefault="00E3046D" w:rsidP="006B03D7">
            <w:r>
              <w:t>9</w:t>
            </w:r>
          </w:p>
        </w:tc>
        <w:tc>
          <w:tcPr>
            <w:tcW w:w="559" w:type="pct"/>
            <w:shd w:val="clear" w:color="auto" w:fill="auto"/>
          </w:tcPr>
          <w:p w:rsidR="00E3046D" w:rsidRPr="00DB0C47" w:rsidRDefault="00E3046D" w:rsidP="006B03D7">
            <w:r>
              <w:t>25</w:t>
            </w:r>
          </w:p>
        </w:tc>
        <w:tc>
          <w:tcPr>
            <w:tcW w:w="559" w:type="pct"/>
            <w:shd w:val="clear" w:color="auto" w:fill="auto"/>
          </w:tcPr>
          <w:p w:rsidR="00E3046D" w:rsidRPr="00DB0C47" w:rsidRDefault="00E3046D" w:rsidP="006B03D7">
            <w:r>
              <w:t>25</w:t>
            </w:r>
          </w:p>
        </w:tc>
      </w:tr>
      <w:tr w:rsidR="00E3046D" w:rsidRPr="00DB0C47" w:rsidTr="006B03D7">
        <w:tc>
          <w:tcPr>
            <w:tcW w:w="2204" w:type="pct"/>
            <w:shd w:val="clear" w:color="auto" w:fill="auto"/>
            <w:noWrap/>
          </w:tcPr>
          <w:p w:rsidR="00E3046D" w:rsidRPr="00DB0C47" w:rsidRDefault="00E3046D" w:rsidP="006B03D7">
            <w:r w:rsidRPr="6DE19BFA">
              <w:t>Протяжність мереж водовідведення, км</w:t>
            </w:r>
          </w:p>
        </w:tc>
        <w:tc>
          <w:tcPr>
            <w:tcW w:w="559" w:type="pct"/>
            <w:shd w:val="clear" w:color="auto" w:fill="auto"/>
          </w:tcPr>
          <w:p w:rsidR="00E3046D" w:rsidRPr="00DB0C47" w:rsidRDefault="00E3046D" w:rsidP="006B03D7">
            <w:r>
              <w:t>3</w:t>
            </w:r>
          </w:p>
        </w:tc>
        <w:tc>
          <w:tcPr>
            <w:tcW w:w="559" w:type="pct"/>
            <w:shd w:val="clear" w:color="auto" w:fill="auto"/>
          </w:tcPr>
          <w:p w:rsidR="00E3046D" w:rsidRPr="00DB0C47" w:rsidRDefault="00E3046D" w:rsidP="006B03D7">
            <w:r>
              <w:t>3</w:t>
            </w:r>
          </w:p>
        </w:tc>
        <w:tc>
          <w:tcPr>
            <w:tcW w:w="559" w:type="pct"/>
            <w:shd w:val="clear" w:color="auto" w:fill="auto"/>
          </w:tcPr>
          <w:p w:rsidR="00E3046D" w:rsidRPr="00DB0C47" w:rsidRDefault="00E3046D" w:rsidP="006B03D7">
            <w:r>
              <w:t>3</w:t>
            </w:r>
          </w:p>
        </w:tc>
        <w:tc>
          <w:tcPr>
            <w:tcW w:w="559" w:type="pct"/>
            <w:shd w:val="clear" w:color="auto" w:fill="auto"/>
          </w:tcPr>
          <w:p w:rsidR="00E3046D" w:rsidRPr="00DB0C47" w:rsidRDefault="00E3046D" w:rsidP="006B03D7">
            <w:r>
              <w:t>3</w:t>
            </w:r>
          </w:p>
        </w:tc>
        <w:tc>
          <w:tcPr>
            <w:tcW w:w="559" w:type="pct"/>
            <w:shd w:val="clear" w:color="auto" w:fill="auto"/>
          </w:tcPr>
          <w:p w:rsidR="00E3046D" w:rsidRPr="00DB0C47" w:rsidRDefault="00E3046D" w:rsidP="006B03D7">
            <w:r>
              <w:t>3</w:t>
            </w:r>
          </w:p>
        </w:tc>
      </w:tr>
      <w:tr w:rsidR="00E3046D" w:rsidRPr="00DB0C47" w:rsidTr="006B03D7">
        <w:tc>
          <w:tcPr>
            <w:tcW w:w="2204" w:type="pct"/>
            <w:shd w:val="clear" w:color="auto" w:fill="auto"/>
          </w:tcPr>
          <w:p w:rsidR="00E3046D" w:rsidRPr="00DB0C47" w:rsidRDefault="00E3046D" w:rsidP="006B03D7">
            <w:r w:rsidRPr="6DE19BFA">
              <w:t>Споживання питної води, тис. м</w:t>
            </w:r>
            <w:r w:rsidRPr="6DE19BFA">
              <w:rPr>
                <w:vertAlign w:val="superscript"/>
              </w:rPr>
              <w:t>3</w:t>
            </w:r>
            <w:r w:rsidRPr="6DE19BFA">
              <w:t xml:space="preserve"> – всього,</w:t>
            </w:r>
            <w:r>
              <w:br/>
            </w:r>
            <w:r w:rsidRPr="6DE19BFA">
              <w:t>у тому числі:</w:t>
            </w:r>
          </w:p>
        </w:tc>
        <w:tc>
          <w:tcPr>
            <w:tcW w:w="559" w:type="pct"/>
            <w:shd w:val="clear" w:color="auto" w:fill="auto"/>
          </w:tcPr>
          <w:p w:rsidR="00E3046D" w:rsidRPr="00DB0C47" w:rsidRDefault="00E3046D" w:rsidP="006B03D7">
            <w:r>
              <w:t>0</w:t>
            </w:r>
          </w:p>
        </w:tc>
        <w:tc>
          <w:tcPr>
            <w:tcW w:w="559" w:type="pct"/>
            <w:shd w:val="clear" w:color="auto" w:fill="auto"/>
          </w:tcPr>
          <w:p w:rsidR="00E3046D" w:rsidRPr="00DB0C47" w:rsidRDefault="00E3046D" w:rsidP="006B03D7">
            <w:r>
              <w:t>0</w:t>
            </w:r>
          </w:p>
        </w:tc>
        <w:tc>
          <w:tcPr>
            <w:tcW w:w="559" w:type="pct"/>
            <w:shd w:val="clear" w:color="auto" w:fill="auto"/>
          </w:tcPr>
          <w:p w:rsidR="00E3046D" w:rsidRPr="00DB0C47" w:rsidRDefault="00E3046D" w:rsidP="006B03D7">
            <w:r>
              <w:t>0</w:t>
            </w:r>
          </w:p>
        </w:tc>
        <w:tc>
          <w:tcPr>
            <w:tcW w:w="559" w:type="pct"/>
            <w:shd w:val="clear" w:color="auto" w:fill="auto"/>
          </w:tcPr>
          <w:p w:rsidR="00E3046D" w:rsidRPr="00DB0C47" w:rsidRDefault="00E3046D" w:rsidP="006B03D7">
            <w:r>
              <w:t>4,8</w:t>
            </w:r>
          </w:p>
        </w:tc>
        <w:tc>
          <w:tcPr>
            <w:tcW w:w="559" w:type="pct"/>
            <w:shd w:val="clear" w:color="auto" w:fill="auto"/>
          </w:tcPr>
          <w:p w:rsidR="00E3046D" w:rsidRPr="00DB0C47" w:rsidRDefault="00E3046D" w:rsidP="006B03D7">
            <w:r>
              <w:t>6,0</w:t>
            </w:r>
          </w:p>
        </w:tc>
      </w:tr>
      <w:tr w:rsidR="00E3046D" w:rsidRPr="00DB0C47" w:rsidTr="006B03D7">
        <w:tc>
          <w:tcPr>
            <w:tcW w:w="2204" w:type="pct"/>
            <w:shd w:val="clear" w:color="auto" w:fill="auto"/>
            <w:noWrap/>
          </w:tcPr>
          <w:p w:rsidR="00E3046D" w:rsidRPr="00DB0C47" w:rsidRDefault="00E3046D" w:rsidP="006B03D7">
            <w:r w:rsidRPr="6DE19BFA">
              <w:t>- населення</w:t>
            </w:r>
          </w:p>
        </w:tc>
        <w:tc>
          <w:tcPr>
            <w:tcW w:w="559" w:type="pct"/>
            <w:shd w:val="clear" w:color="auto" w:fill="auto"/>
          </w:tcPr>
          <w:p w:rsidR="00E3046D" w:rsidRPr="00DB0C47" w:rsidRDefault="00E3046D" w:rsidP="006B03D7">
            <w:r w:rsidRPr="00025282">
              <w:t>0</w:t>
            </w:r>
          </w:p>
        </w:tc>
        <w:tc>
          <w:tcPr>
            <w:tcW w:w="559" w:type="pct"/>
            <w:shd w:val="clear" w:color="auto" w:fill="auto"/>
          </w:tcPr>
          <w:p w:rsidR="00E3046D" w:rsidRPr="00DB0C47" w:rsidRDefault="00E3046D" w:rsidP="006B03D7">
            <w:r w:rsidRPr="00025282">
              <w:t>0</w:t>
            </w:r>
          </w:p>
        </w:tc>
        <w:tc>
          <w:tcPr>
            <w:tcW w:w="559" w:type="pct"/>
            <w:shd w:val="clear" w:color="auto" w:fill="auto"/>
          </w:tcPr>
          <w:p w:rsidR="00E3046D" w:rsidRPr="00DB0C47" w:rsidRDefault="00E3046D" w:rsidP="006B03D7">
            <w:r w:rsidRPr="00025282">
              <w:t>0</w:t>
            </w:r>
          </w:p>
        </w:tc>
        <w:tc>
          <w:tcPr>
            <w:tcW w:w="559" w:type="pct"/>
            <w:shd w:val="clear" w:color="auto" w:fill="auto"/>
          </w:tcPr>
          <w:p w:rsidR="00E3046D" w:rsidRPr="00DB0C47" w:rsidRDefault="00E3046D" w:rsidP="006B03D7">
            <w:r>
              <w:t>4,8</w:t>
            </w:r>
          </w:p>
        </w:tc>
        <w:tc>
          <w:tcPr>
            <w:tcW w:w="559" w:type="pct"/>
            <w:shd w:val="clear" w:color="auto" w:fill="auto"/>
          </w:tcPr>
          <w:p w:rsidR="00E3046D" w:rsidRPr="00DB0C47" w:rsidRDefault="00E3046D" w:rsidP="006B03D7">
            <w:r>
              <w:t>6,0</w:t>
            </w:r>
          </w:p>
        </w:tc>
      </w:tr>
      <w:tr w:rsidR="00E3046D" w:rsidRPr="00DB0C47" w:rsidTr="006B03D7">
        <w:tc>
          <w:tcPr>
            <w:tcW w:w="2204" w:type="pct"/>
            <w:shd w:val="clear" w:color="auto" w:fill="auto"/>
            <w:noWrap/>
          </w:tcPr>
          <w:p w:rsidR="00E3046D" w:rsidRPr="00DB0C47" w:rsidRDefault="00E3046D" w:rsidP="006B03D7">
            <w:r w:rsidRPr="6DE19BFA">
              <w:t>- підприємства</w:t>
            </w:r>
          </w:p>
        </w:tc>
        <w:tc>
          <w:tcPr>
            <w:tcW w:w="559" w:type="pct"/>
            <w:shd w:val="clear" w:color="auto" w:fill="auto"/>
          </w:tcPr>
          <w:p w:rsidR="00E3046D" w:rsidRPr="00DB0C47" w:rsidRDefault="00E3046D" w:rsidP="006B03D7">
            <w:r>
              <w:t>0</w:t>
            </w:r>
          </w:p>
        </w:tc>
        <w:tc>
          <w:tcPr>
            <w:tcW w:w="559" w:type="pct"/>
            <w:shd w:val="clear" w:color="auto" w:fill="auto"/>
          </w:tcPr>
          <w:p w:rsidR="00E3046D" w:rsidRPr="00DB0C47" w:rsidRDefault="00E3046D" w:rsidP="006B03D7">
            <w:r>
              <w:t>0</w:t>
            </w:r>
          </w:p>
        </w:tc>
        <w:tc>
          <w:tcPr>
            <w:tcW w:w="559" w:type="pct"/>
            <w:shd w:val="clear" w:color="auto" w:fill="auto"/>
          </w:tcPr>
          <w:p w:rsidR="00E3046D" w:rsidRPr="00DB0C47" w:rsidRDefault="00E3046D" w:rsidP="006B03D7">
            <w:r>
              <w:t>0</w:t>
            </w:r>
          </w:p>
        </w:tc>
        <w:tc>
          <w:tcPr>
            <w:tcW w:w="559" w:type="pct"/>
            <w:shd w:val="clear" w:color="auto" w:fill="auto"/>
          </w:tcPr>
          <w:p w:rsidR="00E3046D" w:rsidRPr="00DB0C47" w:rsidRDefault="00E3046D" w:rsidP="006B03D7">
            <w:r>
              <w:t>0</w:t>
            </w:r>
          </w:p>
        </w:tc>
        <w:tc>
          <w:tcPr>
            <w:tcW w:w="559" w:type="pct"/>
            <w:shd w:val="clear" w:color="auto" w:fill="auto"/>
          </w:tcPr>
          <w:p w:rsidR="00E3046D" w:rsidRPr="00DB0C47" w:rsidRDefault="00E3046D" w:rsidP="006B03D7">
            <w:r>
              <w:t>0</w:t>
            </w:r>
          </w:p>
        </w:tc>
      </w:tr>
    </w:tbl>
    <w:p w:rsidR="00E3046D" w:rsidRPr="00E1253A" w:rsidRDefault="00E3046D" w:rsidP="00E3046D">
      <w:pPr>
        <w:rPr>
          <w:b/>
          <w:bCs/>
          <w:i/>
          <w:iCs/>
          <w:sz w:val="16"/>
          <w:szCs w:val="16"/>
        </w:rPr>
      </w:pPr>
    </w:p>
    <w:p w:rsidR="00E3046D" w:rsidRPr="001642AD" w:rsidRDefault="00E3046D" w:rsidP="00E3046D">
      <w:pPr>
        <w:rPr>
          <w:b/>
          <w:sz w:val="28"/>
          <w:szCs w:val="28"/>
        </w:rPr>
      </w:pPr>
      <w:r w:rsidRPr="001642AD">
        <w:rPr>
          <w:b/>
          <w:sz w:val="28"/>
          <w:szCs w:val="28"/>
        </w:rPr>
        <w:t>Основні проблеми з водою.</w:t>
      </w:r>
    </w:p>
    <w:p w:rsidR="00E3046D" w:rsidRPr="001642AD" w:rsidRDefault="00E3046D" w:rsidP="00E3046D">
      <w:pPr>
        <w:tabs>
          <w:tab w:val="left" w:pos="0"/>
        </w:tabs>
        <w:jc w:val="both"/>
        <w:rPr>
          <w:sz w:val="28"/>
          <w:szCs w:val="28"/>
        </w:rPr>
      </w:pPr>
      <w:r w:rsidRPr="001642AD">
        <w:rPr>
          <w:sz w:val="28"/>
          <w:szCs w:val="28"/>
        </w:rPr>
        <w:tab/>
        <w:t>Централізованим водопостачанням з питною водою забезпечено лише село Сергіївка Ордо-Василівського старостинського округу. Села Макорти і Мар’ївка мають централізоване водозабезпечення технічної водою.</w:t>
      </w:r>
    </w:p>
    <w:p w:rsidR="00E3046D" w:rsidRPr="001642AD" w:rsidRDefault="00E3046D" w:rsidP="00E3046D">
      <w:pPr>
        <w:tabs>
          <w:tab w:val="left" w:pos="0"/>
        </w:tabs>
        <w:jc w:val="both"/>
        <w:rPr>
          <w:sz w:val="28"/>
          <w:szCs w:val="28"/>
        </w:rPr>
      </w:pPr>
      <w:r w:rsidRPr="001642AD">
        <w:rPr>
          <w:sz w:val="28"/>
          <w:szCs w:val="28"/>
        </w:rPr>
        <w:tab/>
        <w:t xml:space="preserve">Тому найбільшою проблемою вже довгий час для населених пунктів громади є питна вода. </w:t>
      </w:r>
    </w:p>
    <w:p w:rsidR="00E3046D" w:rsidRPr="001642AD" w:rsidRDefault="00E3046D" w:rsidP="00E3046D">
      <w:pPr>
        <w:tabs>
          <w:tab w:val="left" w:pos="0"/>
        </w:tabs>
        <w:jc w:val="both"/>
        <w:rPr>
          <w:sz w:val="28"/>
          <w:szCs w:val="28"/>
        </w:rPr>
      </w:pPr>
      <w:r w:rsidRPr="001642AD">
        <w:rPr>
          <w:sz w:val="28"/>
          <w:szCs w:val="28"/>
        </w:rPr>
        <w:tab/>
        <w:t xml:space="preserve">За рахунок коштів сільської ради колодязі на території сільської ради відремонтовані, почищені, вода в них за кошти місцевого бюджету продезинфікована, але згідно з заключенням санітарно-епідеміологічної служби вона непридатна для  вживання (містить домішки кислот) як для людей, так і для худоби. Вода в колодязях зіпсувалася тому, що в селі Довгівка  з 1959 по 1983 рік добувалися корисні копалини для збагачення уранової руди. По технології для видобування урану використовувалась сірчана кислота, що призвело до псування питної води в колодязях всіх навколишніх сіл.  </w:t>
      </w:r>
    </w:p>
    <w:p w:rsidR="00E3046D" w:rsidRPr="001642AD" w:rsidRDefault="00E3046D" w:rsidP="00E3046D">
      <w:pPr>
        <w:tabs>
          <w:tab w:val="left" w:pos="0"/>
        </w:tabs>
        <w:jc w:val="both"/>
        <w:rPr>
          <w:sz w:val="28"/>
          <w:szCs w:val="28"/>
        </w:rPr>
      </w:pPr>
      <w:r w:rsidRPr="001642AD">
        <w:rPr>
          <w:sz w:val="28"/>
          <w:szCs w:val="28"/>
        </w:rPr>
        <w:tab/>
        <w:t>Тому на більшій території громади люди змушені будувати ємкості для привізної води і то сумнівної якості. Та й не кожному господарю по кишені плата за привізну воду.</w:t>
      </w:r>
    </w:p>
    <w:p w:rsidR="00E3046D" w:rsidRPr="001642AD" w:rsidRDefault="00E3046D" w:rsidP="00E3046D">
      <w:pPr>
        <w:tabs>
          <w:tab w:val="left" w:pos="0"/>
        </w:tabs>
        <w:jc w:val="both"/>
        <w:rPr>
          <w:sz w:val="28"/>
          <w:szCs w:val="28"/>
        </w:rPr>
      </w:pPr>
      <w:r w:rsidRPr="001642AD">
        <w:rPr>
          <w:sz w:val="28"/>
          <w:szCs w:val="28"/>
        </w:rPr>
        <w:tab/>
        <w:t xml:space="preserve">Проект, виготовлений за кошти сільського бюджету, яким передбачено будівництво підвідного водогону до населених пунктів сільської ради, дорого вартісний. За кошти сільського бюджету реалізувати його не видається </w:t>
      </w:r>
      <w:r w:rsidRPr="001642AD">
        <w:rPr>
          <w:sz w:val="28"/>
          <w:szCs w:val="28"/>
        </w:rPr>
        <w:lastRenderedPageBreak/>
        <w:t>можливим, а фінансування з державного чи обласного бюджету на його підтримку наразі не заплановане.</w:t>
      </w:r>
    </w:p>
    <w:p w:rsidR="00E3046D" w:rsidRDefault="00E3046D" w:rsidP="00E3046D">
      <w:pPr>
        <w:ind w:left="720"/>
        <w:rPr>
          <w:b/>
          <w:bCs/>
          <w:i/>
          <w:iCs/>
        </w:rPr>
      </w:pPr>
    </w:p>
    <w:p w:rsidR="00E3046D" w:rsidRDefault="00E3046D" w:rsidP="0090629E">
      <w:pPr>
        <w:pStyle w:val="Fedoruk"/>
      </w:pPr>
      <w:bookmarkStart w:id="59" w:name="_Toc131539196"/>
      <w:r w:rsidRPr="6DE19BFA">
        <w:t>5.3. Поштова інфраструктура та зв’язок.</w:t>
      </w:r>
      <w:bookmarkEnd w:id="59"/>
    </w:p>
    <w:p w:rsidR="00E3046D" w:rsidRDefault="00E3046D" w:rsidP="00E3046D">
      <w:pPr>
        <w:ind w:firstLine="708"/>
        <w:jc w:val="both"/>
        <w:rPr>
          <w:color w:val="000000"/>
        </w:rPr>
      </w:pPr>
    </w:p>
    <w:p w:rsidR="00E3046D" w:rsidRPr="00E1253A" w:rsidRDefault="00E3046D" w:rsidP="00E3046D">
      <w:pPr>
        <w:ind w:firstLine="708"/>
        <w:jc w:val="both"/>
        <w:rPr>
          <w:color w:val="000000"/>
        </w:rPr>
      </w:pPr>
      <w:r>
        <w:rPr>
          <w:color w:val="000000"/>
        </w:rPr>
        <w:t>Мобільним зв’язком покрито всю територію. Доступні провайдери: Київстар, МТС, Лайф.</w:t>
      </w:r>
    </w:p>
    <w:p w:rsidR="00E3046D" w:rsidRDefault="00E3046D" w:rsidP="00E3046D">
      <w:pPr>
        <w:ind w:firstLine="708"/>
        <w:jc w:val="both"/>
        <w:rPr>
          <w:color w:val="000000"/>
        </w:rPr>
      </w:pPr>
    </w:p>
    <w:tbl>
      <w:tblPr>
        <w:tblW w:w="5000" w:type="pct"/>
        <w:jc w:val="center"/>
        <w:tblLayout w:type="fixed"/>
        <w:tblLook w:val="0000" w:firstRow="0" w:lastRow="0" w:firstColumn="0" w:lastColumn="0" w:noHBand="0" w:noVBand="0"/>
      </w:tblPr>
      <w:tblGrid>
        <w:gridCol w:w="548"/>
        <w:gridCol w:w="2788"/>
        <w:gridCol w:w="2523"/>
        <w:gridCol w:w="2905"/>
        <w:gridCol w:w="1231"/>
      </w:tblGrid>
      <w:tr w:rsidR="00E3046D" w:rsidRPr="004E5BA7" w:rsidTr="006B03D7">
        <w:trPr>
          <w:jc w:val="center"/>
        </w:trPr>
        <w:tc>
          <w:tcPr>
            <w:tcW w:w="540" w:type="dxa"/>
            <w:tcBorders>
              <w:top w:val="single" w:sz="4" w:space="0" w:color="000000"/>
              <w:left w:val="single" w:sz="4" w:space="0" w:color="000000"/>
              <w:bottom w:val="single" w:sz="4" w:space="0" w:color="000000"/>
            </w:tcBorders>
            <w:shd w:val="clear" w:color="auto" w:fill="E1DDD6"/>
            <w:vAlign w:val="center"/>
          </w:tcPr>
          <w:p w:rsidR="00E3046D" w:rsidRPr="004E5BA7" w:rsidRDefault="00E3046D" w:rsidP="006B03D7">
            <w:pPr>
              <w:snapToGrid w:val="0"/>
              <w:rPr>
                <w:sz w:val="20"/>
              </w:rPr>
            </w:pPr>
            <w:r w:rsidRPr="004E5BA7">
              <w:rPr>
                <w:sz w:val="20"/>
              </w:rPr>
              <w:t>№ п/п</w:t>
            </w:r>
          </w:p>
        </w:tc>
        <w:tc>
          <w:tcPr>
            <w:tcW w:w="2749" w:type="dxa"/>
            <w:tcBorders>
              <w:top w:val="single" w:sz="4" w:space="0" w:color="000000"/>
              <w:left w:val="single" w:sz="4" w:space="0" w:color="000000"/>
              <w:bottom w:val="single" w:sz="4" w:space="0" w:color="000000"/>
            </w:tcBorders>
            <w:shd w:val="clear" w:color="auto" w:fill="E1DDD6"/>
            <w:vAlign w:val="center"/>
          </w:tcPr>
          <w:p w:rsidR="00E3046D" w:rsidRPr="004E5BA7" w:rsidRDefault="00E3046D" w:rsidP="006B03D7">
            <w:pPr>
              <w:snapToGrid w:val="0"/>
              <w:jc w:val="center"/>
              <w:rPr>
                <w:sz w:val="20"/>
              </w:rPr>
            </w:pPr>
            <w:r w:rsidRPr="004E5BA7">
              <w:rPr>
                <w:sz w:val="20"/>
              </w:rPr>
              <w:t>Назва</w:t>
            </w:r>
          </w:p>
        </w:tc>
        <w:tc>
          <w:tcPr>
            <w:tcW w:w="2488" w:type="dxa"/>
            <w:tcBorders>
              <w:top w:val="single" w:sz="4" w:space="0" w:color="000000"/>
              <w:left w:val="single" w:sz="4" w:space="0" w:color="000000"/>
              <w:bottom w:val="single" w:sz="4" w:space="0" w:color="000000"/>
            </w:tcBorders>
            <w:shd w:val="clear" w:color="auto" w:fill="E1DDD6"/>
            <w:vAlign w:val="center"/>
          </w:tcPr>
          <w:p w:rsidR="00E3046D" w:rsidRPr="004E5BA7" w:rsidRDefault="00E3046D" w:rsidP="006B03D7">
            <w:pPr>
              <w:snapToGrid w:val="0"/>
              <w:jc w:val="center"/>
              <w:rPr>
                <w:sz w:val="20"/>
              </w:rPr>
            </w:pPr>
            <w:r w:rsidRPr="004E5BA7">
              <w:rPr>
                <w:sz w:val="20"/>
              </w:rPr>
              <w:t>Адреса</w:t>
            </w:r>
          </w:p>
        </w:tc>
        <w:tc>
          <w:tcPr>
            <w:tcW w:w="2864" w:type="dxa"/>
            <w:tcBorders>
              <w:top w:val="single" w:sz="4" w:space="0" w:color="000000"/>
              <w:left w:val="single" w:sz="4" w:space="0" w:color="000000"/>
              <w:bottom w:val="single" w:sz="4" w:space="0" w:color="000000"/>
            </w:tcBorders>
            <w:shd w:val="clear" w:color="auto" w:fill="E1DDD6"/>
            <w:vAlign w:val="center"/>
          </w:tcPr>
          <w:p w:rsidR="00E3046D" w:rsidRPr="004E5BA7" w:rsidRDefault="00E3046D" w:rsidP="006B03D7">
            <w:pPr>
              <w:snapToGrid w:val="0"/>
              <w:jc w:val="center"/>
              <w:rPr>
                <w:sz w:val="20"/>
              </w:rPr>
            </w:pPr>
            <w:r w:rsidRPr="004E5BA7">
              <w:rPr>
                <w:sz w:val="20"/>
              </w:rPr>
              <w:t>Керівник (П.І.П., тел. сл., дом, стаж перебування на посаді)</w:t>
            </w:r>
          </w:p>
        </w:tc>
        <w:tc>
          <w:tcPr>
            <w:tcW w:w="1214" w:type="dxa"/>
            <w:tcBorders>
              <w:top w:val="single" w:sz="4" w:space="0" w:color="000000"/>
              <w:left w:val="single" w:sz="4" w:space="0" w:color="000000"/>
              <w:bottom w:val="single" w:sz="4" w:space="0" w:color="000000"/>
              <w:right w:val="single" w:sz="4" w:space="0" w:color="000000"/>
            </w:tcBorders>
            <w:shd w:val="clear" w:color="auto" w:fill="E1DDD6"/>
            <w:vAlign w:val="center"/>
          </w:tcPr>
          <w:p w:rsidR="00E3046D" w:rsidRPr="004E5BA7" w:rsidRDefault="00E3046D" w:rsidP="006B03D7">
            <w:pPr>
              <w:snapToGrid w:val="0"/>
              <w:jc w:val="center"/>
              <w:rPr>
                <w:sz w:val="20"/>
              </w:rPr>
            </w:pPr>
            <w:r w:rsidRPr="004E5BA7">
              <w:rPr>
                <w:sz w:val="20"/>
              </w:rPr>
              <w:t xml:space="preserve">Кількість клієнтів </w:t>
            </w:r>
          </w:p>
        </w:tc>
      </w:tr>
      <w:tr w:rsidR="00E3046D" w:rsidRPr="004E5BA7" w:rsidTr="006B03D7">
        <w:trPr>
          <w:jc w:val="center"/>
        </w:trPr>
        <w:tc>
          <w:tcPr>
            <w:tcW w:w="540" w:type="dxa"/>
            <w:tcBorders>
              <w:top w:val="single" w:sz="4" w:space="0" w:color="000000"/>
              <w:left w:val="single" w:sz="4" w:space="0" w:color="000000"/>
              <w:bottom w:val="single" w:sz="4" w:space="0" w:color="000000"/>
            </w:tcBorders>
          </w:tcPr>
          <w:p w:rsidR="00E3046D" w:rsidRPr="004E5BA7" w:rsidRDefault="00E3046D" w:rsidP="006B03D7">
            <w:pPr>
              <w:snapToGrid w:val="0"/>
              <w:rPr>
                <w:sz w:val="20"/>
              </w:rPr>
            </w:pPr>
          </w:p>
        </w:tc>
        <w:tc>
          <w:tcPr>
            <w:tcW w:w="9315" w:type="dxa"/>
            <w:gridSpan w:val="4"/>
            <w:tcBorders>
              <w:top w:val="single" w:sz="4" w:space="0" w:color="000000"/>
              <w:left w:val="single" w:sz="4" w:space="0" w:color="000000"/>
              <w:bottom w:val="single" w:sz="4" w:space="0" w:color="000000"/>
              <w:right w:val="single" w:sz="4" w:space="0" w:color="000000"/>
            </w:tcBorders>
          </w:tcPr>
          <w:p w:rsidR="00E3046D" w:rsidRPr="004E5BA7" w:rsidRDefault="00E3046D" w:rsidP="006B03D7">
            <w:pPr>
              <w:snapToGrid w:val="0"/>
              <w:rPr>
                <w:b/>
                <w:i/>
              </w:rPr>
            </w:pPr>
            <w:r w:rsidRPr="004E5BA7">
              <w:rPr>
                <w:b/>
                <w:i/>
              </w:rPr>
              <w:t>Відділення поштового зв’язку</w:t>
            </w:r>
          </w:p>
        </w:tc>
      </w:tr>
      <w:tr w:rsidR="00E3046D" w:rsidRPr="004E5BA7" w:rsidTr="006B03D7">
        <w:trPr>
          <w:trHeight w:val="585"/>
          <w:jc w:val="center"/>
        </w:trPr>
        <w:tc>
          <w:tcPr>
            <w:tcW w:w="540" w:type="dxa"/>
            <w:tcBorders>
              <w:top w:val="single" w:sz="4" w:space="0" w:color="000000"/>
              <w:left w:val="single" w:sz="4" w:space="0" w:color="000000"/>
              <w:bottom w:val="single" w:sz="4" w:space="0" w:color="000000"/>
            </w:tcBorders>
          </w:tcPr>
          <w:p w:rsidR="00E3046D" w:rsidRPr="004E5BA7" w:rsidRDefault="00E3046D" w:rsidP="00E3046D">
            <w:pPr>
              <w:numPr>
                <w:ilvl w:val="0"/>
                <w:numId w:val="29"/>
              </w:numPr>
              <w:overflowPunct w:val="0"/>
              <w:autoSpaceDE w:val="0"/>
              <w:autoSpaceDN w:val="0"/>
              <w:adjustRightInd w:val="0"/>
              <w:textAlignment w:val="baseline"/>
              <w:rPr>
                <w:sz w:val="20"/>
              </w:rPr>
            </w:pPr>
          </w:p>
        </w:tc>
        <w:tc>
          <w:tcPr>
            <w:tcW w:w="2749" w:type="dxa"/>
            <w:tcBorders>
              <w:top w:val="single" w:sz="4" w:space="0" w:color="000000"/>
              <w:left w:val="single" w:sz="4" w:space="0" w:color="000000"/>
              <w:bottom w:val="single" w:sz="4" w:space="0" w:color="000000"/>
            </w:tcBorders>
          </w:tcPr>
          <w:p w:rsidR="00E3046D" w:rsidRPr="009D56C0" w:rsidRDefault="00E3046D" w:rsidP="006B03D7">
            <w:r w:rsidRPr="009D56C0">
              <w:t>Поштове відділення селища Девладове Філія Дніпропетровська дирекція АТ «Укрпошта»</w:t>
            </w:r>
          </w:p>
        </w:tc>
        <w:tc>
          <w:tcPr>
            <w:tcW w:w="2488" w:type="dxa"/>
            <w:tcBorders>
              <w:top w:val="single" w:sz="4" w:space="0" w:color="000000"/>
              <w:left w:val="single" w:sz="4" w:space="0" w:color="000000"/>
              <w:bottom w:val="single" w:sz="4" w:space="0" w:color="000000"/>
            </w:tcBorders>
          </w:tcPr>
          <w:p w:rsidR="00E3046D" w:rsidRPr="009D56C0" w:rsidRDefault="00E3046D" w:rsidP="006B03D7">
            <w:pPr>
              <w:jc w:val="center"/>
            </w:pPr>
            <w:r w:rsidRPr="009D56C0">
              <w:t xml:space="preserve">53132,  с-ще Девладове, вул.Привокзальна, 10 </w:t>
            </w:r>
            <w:r>
              <w:t>Криворізький</w:t>
            </w:r>
            <w:r w:rsidRPr="009D56C0">
              <w:t xml:space="preserve"> район, Дніпропетровська область</w:t>
            </w:r>
          </w:p>
        </w:tc>
        <w:tc>
          <w:tcPr>
            <w:tcW w:w="2864" w:type="dxa"/>
            <w:tcBorders>
              <w:top w:val="single" w:sz="4" w:space="0" w:color="000000"/>
              <w:left w:val="single" w:sz="4" w:space="0" w:color="000000"/>
              <w:bottom w:val="single" w:sz="4" w:space="0" w:color="000000"/>
            </w:tcBorders>
          </w:tcPr>
          <w:p w:rsidR="00E3046D" w:rsidRPr="009D56C0" w:rsidRDefault="00E3046D" w:rsidP="006B03D7">
            <w:r>
              <w:t>вакансія</w:t>
            </w:r>
          </w:p>
        </w:tc>
        <w:tc>
          <w:tcPr>
            <w:tcW w:w="1214" w:type="dxa"/>
            <w:tcBorders>
              <w:top w:val="single" w:sz="4" w:space="0" w:color="000000"/>
              <w:left w:val="single" w:sz="4" w:space="0" w:color="000000"/>
              <w:bottom w:val="single" w:sz="4" w:space="0" w:color="000000"/>
              <w:right w:val="single" w:sz="4" w:space="0" w:color="000000"/>
            </w:tcBorders>
          </w:tcPr>
          <w:p w:rsidR="00E3046D" w:rsidRPr="009D56C0" w:rsidRDefault="00E3046D" w:rsidP="006B03D7">
            <w:pPr>
              <w:jc w:val="center"/>
            </w:pPr>
            <w:r>
              <w:t>160</w:t>
            </w:r>
          </w:p>
        </w:tc>
      </w:tr>
      <w:tr w:rsidR="00E3046D" w:rsidRPr="004E5BA7" w:rsidTr="006B03D7">
        <w:trPr>
          <w:trHeight w:val="585"/>
          <w:jc w:val="center"/>
        </w:trPr>
        <w:tc>
          <w:tcPr>
            <w:tcW w:w="540" w:type="dxa"/>
            <w:tcBorders>
              <w:top w:val="single" w:sz="4" w:space="0" w:color="000000"/>
              <w:left w:val="single" w:sz="4" w:space="0" w:color="000000"/>
              <w:bottom w:val="single" w:sz="4" w:space="0" w:color="000000"/>
            </w:tcBorders>
          </w:tcPr>
          <w:p w:rsidR="00E3046D" w:rsidRPr="004E5BA7" w:rsidRDefault="00E3046D" w:rsidP="00E3046D">
            <w:pPr>
              <w:numPr>
                <w:ilvl w:val="0"/>
                <w:numId w:val="29"/>
              </w:numPr>
              <w:overflowPunct w:val="0"/>
              <w:autoSpaceDE w:val="0"/>
              <w:autoSpaceDN w:val="0"/>
              <w:adjustRightInd w:val="0"/>
              <w:textAlignment w:val="baseline"/>
              <w:rPr>
                <w:sz w:val="20"/>
              </w:rPr>
            </w:pPr>
          </w:p>
        </w:tc>
        <w:tc>
          <w:tcPr>
            <w:tcW w:w="2749" w:type="dxa"/>
            <w:tcBorders>
              <w:top w:val="single" w:sz="4" w:space="0" w:color="000000"/>
              <w:left w:val="single" w:sz="4" w:space="0" w:color="000000"/>
              <w:bottom w:val="single" w:sz="4" w:space="0" w:color="000000"/>
            </w:tcBorders>
          </w:tcPr>
          <w:p w:rsidR="00E3046D" w:rsidRPr="009D56C0" w:rsidRDefault="00E3046D" w:rsidP="006B03D7">
            <w:r w:rsidRPr="009D56C0">
              <w:t>Поштове відділення села Водяне Філія Дніпропетровська дирекція АТ «Укрпошта»</w:t>
            </w:r>
          </w:p>
        </w:tc>
        <w:tc>
          <w:tcPr>
            <w:tcW w:w="2488" w:type="dxa"/>
            <w:tcBorders>
              <w:top w:val="single" w:sz="4" w:space="0" w:color="000000"/>
              <w:left w:val="single" w:sz="4" w:space="0" w:color="000000"/>
              <w:bottom w:val="single" w:sz="4" w:space="0" w:color="000000"/>
            </w:tcBorders>
          </w:tcPr>
          <w:p w:rsidR="00E3046D" w:rsidRDefault="00E3046D" w:rsidP="006B03D7">
            <w:pPr>
              <w:jc w:val="center"/>
            </w:pPr>
            <w:r w:rsidRPr="00CC22FE">
              <w:t>53130,</w:t>
            </w:r>
            <w:r>
              <w:t xml:space="preserve"> </w:t>
            </w:r>
            <w:r w:rsidRPr="00CC22FE">
              <w:t xml:space="preserve">с. Водяне, </w:t>
            </w:r>
          </w:p>
          <w:p w:rsidR="00E3046D" w:rsidRPr="009D56C0" w:rsidRDefault="00E3046D" w:rsidP="006B03D7">
            <w:pPr>
              <w:jc w:val="center"/>
            </w:pPr>
            <w:r w:rsidRPr="00CC22FE">
              <w:t xml:space="preserve">вул. Гончарова, </w:t>
            </w:r>
            <w:r>
              <w:t>буд.39,</w:t>
            </w:r>
            <w:r w:rsidRPr="00CC22FE">
              <w:t xml:space="preserve"> </w:t>
            </w:r>
            <w:r>
              <w:t>Криворізький</w:t>
            </w:r>
            <w:r w:rsidRPr="009D56C0">
              <w:t xml:space="preserve"> </w:t>
            </w:r>
            <w:r w:rsidRPr="00CC22FE">
              <w:t>район, Дніпропетровська область</w:t>
            </w:r>
          </w:p>
        </w:tc>
        <w:tc>
          <w:tcPr>
            <w:tcW w:w="2864" w:type="dxa"/>
            <w:tcBorders>
              <w:top w:val="single" w:sz="4" w:space="0" w:color="000000"/>
              <w:left w:val="single" w:sz="4" w:space="0" w:color="000000"/>
              <w:bottom w:val="single" w:sz="4" w:space="0" w:color="000000"/>
            </w:tcBorders>
          </w:tcPr>
          <w:p w:rsidR="00E3046D" w:rsidRPr="009D56C0" w:rsidRDefault="00E3046D" w:rsidP="006B03D7">
            <w:r w:rsidRPr="009D56C0">
              <w:t xml:space="preserve">Круглик Надія </w:t>
            </w:r>
            <w:r>
              <w:t>Миколаївна, 28 років</w:t>
            </w:r>
          </w:p>
        </w:tc>
        <w:tc>
          <w:tcPr>
            <w:tcW w:w="1214" w:type="dxa"/>
            <w:tcBorders>
              <w:top w:val="single" w:sz="4" w:space="0" w:color="000000"/>
              <w:left w:val="single" w:sz="4" w:space="0" w:color="000000"/>
              <w:bottom w:val="single" w:sz="4" w:space="0" w:color="000000"/>
              <w:right w:val="single" w:sz="4" w:space="0" w:color="000000"/>
            </w:tcBorders>
          </w:tcPr>
          <w:p w:rsidR="00E3046D" w:rsidRPr="009D56C0" w:rsidRDefault="00E3046D" w:rsidP="006B03D7">
            <w:pPr>
              <w:jc w:val="center"/>
            </w:pPr>
            <w:r>
              <w:t>185</w:t>
            </w:r>
          </w:p>
        </w:tc>
      </w:tr>
      <w:tr w:rsidR="00E3046D" w:rsidRPr="004E5BA7" w:rsidTr="006B03D7">
        <w:trPr>
          <w:trHeight w:val="585"/>
          <w:jc w:val="center"/>
        </w:trPr>
        <w:tc>
          <w:tcPr>
            <w:tcW w:w="540" w:type="dxa"/>
            <w:tcBorders>
              <w:top w:val="single" w:sz="4" w:space="0" w:color="000000"/>
              <w:left w:val="single" w:sz="4" w:space="0" w:color="000000"/>
              <w:bottom w:val="single" w:sz="4" w:space="0" w:color="000000"/>
            </w:tcBorders>
          </w:tcPr>
          <w:p w:rsidR="00E3046D" w:rsidRPr="004E5BA7" w:rsidRDefault="00E3046D" w:rsidP="00E3046D">
            <w:pPr>
              <w:numPr>
                <w:ilvl w:val="0"/>
                <w:numId w:val="29"/>
              </w:numPr>
              <w:overflowPunct w:val="0"/>
              <w:autoSpaceDE w:val="0"/>
              <w:autoSpaceDN w:val="0"/>
              <w:adjustRightInd w:val="0"/>
              <w:textAlignment w:val="baseline"/>
              <w:rPr>
                <w:sz w:val="20"/>
              </w:rPr>
            </w:pPr>
          </w:p>
        </w:tc>
        <w:tc>
          <w:tcPr>
            <w:tcW w:w="2749" w:type="dxa"/>
            <w:tcBorders>
              <w:top w:val="single" w:sz="4" w:space="0" w:color="000000"/>
              <w:left w:val="single" w:sz="4" w:space="0" w:color="000000"/>
              <w:bottom w:val="single" w:sz="4" w:space="0" w:color="000000"/>
            </w:tcBorders>
          </w:tcPr>
          <w:p w:rsidR="00E3046D" w:rsidRPr="009D56C0" w:rsidRDefault="00E3046D" w:rsidP="006B03D7">
            <w:r w:rsidRPr="009D56C0">
              <w:t>Поштове відділення села Криничувате Філія Дніпропетровська дирекція АТ «Укрпошта»</w:t>
            </w:r>
          </w:p>
        </w:tc>
        <w:tc>
          <w:tcPr>
            <w:tcW w:w="2488" w:type="dxa"/>
            <w:tcBorders>
              <w:top w:val="single" w:sz="4" w:space="0" w:color="000000"/>
              <w:left w:val="single" w:sz="4" w:space="0" w:color="000000"/>
              <w:bottom w:val="single" w:sz="4" w:space="0" w:color="000000"/>
            </w:tcBorders>
          </w:tcPr>
          <w:p w:rsidR="00E3046D" w:rsidRPr="009D56C0" w:rsidRDefault="00E3046D" w:rsidP="006B03D7">
            <w:pPr>
              <w:jc w:val="center"/>
            </w:pPr>
            <w:r>
              <w:t>53123, с</w:t>
            </w:r>
            <w:r w:rsidRPr="00460E65">
              <w:t>.Криничувате</w:t>
            </w:r>
            <w:r>
              <w:t>,</w:t>
            </w:r>
            <w:r w:rsidRPr="00460E65">
              <w:t xml:space="preserve">  вул.Молодіжна,</w:t>
            </w:r>
            <w:r>
              <w:t xml:space="preserve"> </w:t>
            </w:r>
            <w:r w:rsidRPr="00460E65">
              <w:t xml:space="preserve"> </w:t>
            </w:r>
            <w:r>
              <w:t>Криворізький</w:t>
            </w:r>
            <w:r w:rsidRPr="009D56C0">
              <w:t xml:space="preserve"> </w:t>
            </w:r>
            <w:r w:rsidRPr="00460E65">
              <w:t>район</w:t>
            </w:r>
            <w:r>
              <w:t>,</w:t>
            </w:r>
            <w:r w:rsidRPr="00460E65">
              <w:t xml:space="preserve"> Дніпропетровська область</w:t>
            </w:r>
          </w:p>
        </w:tc>
        <w:tc>
          <w:tcPr>
            <w:tcW w:w="2864" w:type="dxa"/>
            <w:tcBorders>
              <w:top w:val="single" w:sz="4" w:space="0" w:color="000000"/>
              <w:left w:val="single" w:sz="4" w:space="0" w:color="000000"/>
              <w:bottom w:val="single" w:sz="4" w:space="0" w:color="000000"/>
            </w:tcBorders>
          </w:tcPr>
          <w:p w:rsidR="00E3046D" w:rsidRDefault="00E3046D" w:rsidP="006B03D7">
            <w:r>
              <w:t>Васильченко Марина Вікторівна,</w:t>
            </w:r>
          </w:p>
          <w:p w:rsidR="00E3046D" w:rsidRPr="009D56C0" w:rsidRDefault="00E3046D" w:rsidP="006B03D7">
            <w:r>
              <w:t>6 років</w:t>
            </w:r>
          </w:p>
        </w:tc>
        <w:tc>
          <w:tcPr>
            <w:tcW w:w="1214" w:type="dxa"/>
            <w:tcBorders>
              <w:top w:val="single" w:sz="4" w:space="0" w:color="000000"/>
              <w:left w:val="single" w:sz="4" w:space="0" w:color="000000"/>
              <w:bottom w:val="single" w:sz="4" w:space="0" w:color="000000"/>
              <w:right w:val="single" w:sz="4" w:space="0" w:color="000000"/>
            </w:tcBorders>
          </w:tcPr>
          <w:p w:rsidR="00E3046D" w:rsidRPr="009D56C0" w:rsidRDefault="00E3046D" w:rsidP="006B03D7">
            <w:pPr>
              <w:jc w:val="center"/>
            </w:pPr>
            <w:r>
              <w:t>157</w:t>
            </w:r>
          </w:p>
        </w:tc>
      </w:tr>
      <w:tr w:rsidR="00E3046D" w:rsidRPr="004E5BA7" w:rsidTr="006B03D7">
        <w:trPr>
          <w:trHeight w:val="585"/>
          <w:jc w:val="center"/>
        </w:trPr>
        <w:tc>
          <w:tcPr>
            <w:tcW w:w="540" w:type="dxa"/>
            <w:tcBorders>
              <w:top w:val="single" w:sz="4" w:space="0" w:color="000000"/>
              <w:left w:val="single" w:sz="4" w:space="0" w:color="000000"/>
              <w:bottom w:val="single" w:sz="4" w:space="0" w:color="000000"/>
            </w:tcBorders>
          </w:tcPr>
          <w:p w:rsidR="00E3046D" w:rsidRPr="004E5BA7" w:rsidRDefault="00E3046D" w:rsidP="00E3046D">
            <w:pPr>
              <w:numPr>
                <w:ilvl w:val="0"/>
                <w:numId w:val="29"/>
              </w:numPr>
              <w:overflowPunct w:val="0"/>
              <w:autoSpaceDE w:val="0"/>
              <w:autoSpaceDN w:val="0"/>
              <w:adjustRightInd w:val="0"/>
              <w:textAlignment w:val="baseline"/>
              <w:rPr>
                <w:sz w:val="20"/>
              </w:rPr>
            </w:pPr>
          </w:p>
        </w:tc>
        <w:tc>
          <w:tcPr>
            <w:tcW w:w="2749" w:type="dxa"/>
            <w:tcBorders>
              <w:top w:val="single" w:sz="4" w:space="0" w:color="000000"/>
              <w:left w:val="single" w:sz="4" w:space="0" w:color="000000"/>
              <w:bottom w:val="single" w:sz="4" w:space="0" w:color="000000"/>
            </w:tcBorders>
          </w:tcPr>
          <w:p w:rsidR="00E3046D" w:rsidRPr="009D56C0" w:rsidRDefault="00E3046D" w:rsidP="006B03D7">
            <w:r w:rsidRPr="009D56C0">
              <w:t>Поштове відділення села Перше Травня  Філія Дніпропетровська дирекція АТ «Укрпошта»</w:t>
            </w:r>
          </w:p>
        </w:tc>
        <w:tc>
          <w:tcPr>
            <w:tcW w:w="2488" w:type="dxa"/>
            <w:tcBorders>
              <w:top w:val="single" w:sz="4" w:space="0" w:color="000000"/>
              <w:left w:val="single" w:sz="4" w:space="0" w:color="000000"/>
              <w:bottom w:val="single" w:sz="4" w:space="0" w:color="000000"/>
            </w:tcBorders>
          </w:tcPr>
          <w:p w:rsidR="00E3046D" w:rsidRDefault="00E3046D" w:rsidP="006B03D7">
            <w:pPr>
              <w:tabs>
                <w:tab w:val="left" w:pos="2765"/>
              </w:tabs>
              <w:ind w:left="-113" w:right="-113"/>
              <w:jc w:val="center"/>
            </w:pPr>
            <w:r w:rsidRPr="006F6774">
              <w:t>53120,</w:t>
            </w:r>
          </w:p>
          <w:p w:rsidR="00E3046D" w:rsidRDefault="00E3046D" w:rsidP="006B03D7">
            <w:pPr>
              <w:tabs>
                <w:tab w:val="left" w:pos="2765"/>
              </w:tabs>
              <w:ind w:left="-113" w:right="-113"/>
              <w:jc w:val="center"/>
            </w:pPr>
            <w:r>
              <w:t>с.</w:t>
            </w:r>
            <w:r w:rsidRPr="006F6774">
              <w:t xml:space="preserve"> Перше Травня,</w:t>
            </w:r>
          </w:p>
          <w:p w:rsidR="00E3046D" w:rsidRPr="006F6774" w:rsidRDefault="00E3046D" w:rsidP="006B03D7">
            <w:pPr>
              <w:tabs>
                <w:tab w:val="left" w:pos="2765"/>
              </w:tabs>
              <w:ind w:left="-113" w:right="-113"/>
              <w:jc w:val="center"/>
            </w:pPr>
            <w:r w:rsidRPr="006F6774">
              <w:t xml:space="preserve"> вул. 30-річчя Перемоги,</w:t>
            </w:r>
          </w:p>
          <w:p w:rsidR="00E3046D" w:rsidRPr="009D56C0" w:rsidRDefault="00E3046D" w:rsidP="006B03D7">
            <w:pPr>
              <w:jc w:val="center"/>
            </w:pPr>
            <w:r>
              <w:t>Криворізький</w:t>
            </w:r>
            <w:r w:rsidRPr="009D56C0">
              <w:t xml:space="preserve"> </w:t>
            </w:r>
            <w:r w:rsidRPr="006F6774">
              <w:t>район, Дніпропетровська область</w:t>
            </w:r>
          </w:p>
        </w:tc>
        <w:tc>
          <w:tcPr>
            <w:tcW w:w="2864" w:type="dxa"/>
            <w:tcBorders>
              <w:top w:val="single" w:sz="4" w:space="0" w:color="000000"/>
              <w:left w:val="single" w:sz="4" w:space="0" w:color="000000"/>
              <w:bottom w:val="single" w:sz="4" w:space="0" w:color="000000"/>
            </w:tcBorders>
          </w:tcPr>
          <w:p w:rsidR="00E3046D" w:rsidRDefault="00E3046D" w:rsidP="006B03D7">
            <w:r>
              <w:t>Ткач Олена Володимирівна,</w:t>
            </w:r>
          </w:p>
          <w:p w:rsidR="00E3046D" w:rsidRPr="009D56C0" w:rsidRDefault="00E3046D" w:rsidP="006B03D7">
            <w:r>
              <w:t>12 років</w:t>
            </w:r>
          </w:p>
        </w:tc>
        <w:tc>
          <w:tcPr>
            <w:tcW w:w="1214" w:type="dxa"/>
            <w:tcBorders>
              <w:top w:val="single" w:sz="4" w:space="0" w:color="000000"/>
              <w:left w:val="single" w:sz="4" w:space="0" w:color="000000"/>
              <w:bottom w:val="single" w:sz="4" w:space="0" w:color="000000"/>
              <w:right w:val="single" w:sz="4" w:space="0" w:color="000000"/>
            </w:tcBorders>
          </w:tcPr>
          <w:p w:rsidR="00E3046D" w:rsidRPr="009D56C0" w:rsidRDefault="00E3046D" w:rsidP="006B03D7">
            <w:pPr>
              <w:jc w:val="center"/>
            </w:pPr>
            <w:r>
              <w:t>125</w:t>
            </w:r>
          </w:p>
        </w:tc>
      </w:tr>
      <w:tr w:rsidR="00E3046D" w:rsidRPr="004E5BA7" w:rsidTr="006B03D7">
        <w:trPr>
          <w:trHeight w:val="585"/>
          <w:jc w:val="center"/>
        </w:trPr>
        <w:tc>
          <w:tcPr>
            <w:tcW w:w="540" w:type="dxa"/>
            <w:tcBorders>
              <w:top w:val="single" w:sz="4" w:space="0" w:color="000000"/>
              <w:left w:val="single" w:sz="4" w:space="0" w:color="000000"/>
              <w:bottom w:val="single" w:sz="4" w:space="0" w:color="000000"/>
            </w:tcBorders>
          </w:tcPr>
          <w:p w:rsidR="00E3046D" w:rsidRPr="004E5BA7" w:rsidRDefault="00E3046D" w:rsidP="00E3046D">
            <w:pPr>
              <w:numPr>
                <w:ilvl w:val="0"/>
                <w:numId w:val="29"/>
              </w:numPr>
              <w:overflowPunct w:val="0"/>
              <w:autoSpaceDE w:val="0"/>
              <w:autoSpaceDN w:val="0"/>
              <w:adjustRightInd w:val="0"/>
              <w:textAlignment w:val="baseline"/>
              <w:rPr>
                <w:sz w:val="20"/>
              </w:rPr>
            </w:pPr>
          </w:p>
        </w:tc>
        <w:tc>
          <w:tcPr>
            <w:tcW w:w="2749" w:type="dxa"/>
            <w:tcBorders>
              <w:top w:val="single" w:sz="4" w:space="0" w:color="000000"/>
              <w:left w:val="single" w:sz="4" w:space="0" w:color="000000"/>
              <w:bottom w:val="single" w:sz="4" w:space="0" w:color="000000"/>
            </w:tcBorders>
          </w:tcPr>
          <w:p w:rsidR="00E3046D" w:rsidRPr="009D56C0" w:rsidRDefault="00E3046D" w:rsidP="006B03D7">
            <w:r w:rsidRPr="009D56C0">
              <w:t>Поштове відділення села Ордо-Василівка Філія Дніпропетровська дирекція АТ «Укрпошта»</w:t>
            </w:r>
          </w:p>
        </w:tc>
        <w:tc>
          <w:tcPr>
            <w:tcW w:w="2488" w:type="dxa"/>
            <w:tcBorders>
              <w:top w:val="single" w:sz="4" w:space="0" w:color="000000"/>
              <w:left w:val="single" w:sz="4" w:space="0" w:color="000000"/>
              <w:bottom w:val="single" w:sz="4" w:space="0" w:color="000000"/>
            </w:tcBorders>
          </w:tcPr>
          <w:p w:rsidR="00E3046D" w:rsidRPr="009D56C0" w:rsidRDefault="00E3046D" w:rsidP="006B03D7">
            <w:pPr>
              <w:jc w:val="center"/>
            </w:pPr>
            <w:r w:rsidRPr="00823F5A">
              <w:t>53110,</w:t>
            </w:r>
            <w:r>
              <w:t xml:space="preserve"> </w:t>
            </w:r>
            <w:r w:rsidRPr="00823F5A">
              <w:t>с.</w:t>
            </w:r>
            <w:r w:rsidRPr="00823F5A">
              <w:rPr>
                <w:color w:val="000000"/>
              </w:rPr>
              <w:t xml:space="preserve"> Ордо – Василівка</w:t>
            </w:r>
            <w:r>
              <w:t xml:space="preserve"> вул.</w:t>
            </w:r>
            <w:r w:rsidRPr="00823F5A">
              <w:t xml:space="preserve">Весняна, </w:t>
            </w:r>
            <w:r>
              <w:t>буд.50, Криворізький</w:t>
            </w:r>
            <w:r w:rsidRPr="009D56C0">
              <w:t xml:space="preserve"> </w:t>
            </w:r>
            <w:r w:rsidRPr="00823F5A">
              <w:t>район, Дніпропетровська область</w:t>
            </w:r>
          </w:p>
        </w:tc>
        <w:tc>
          <w:tcPr>
            <w:tcW w:w="2864" w:type="dxa"/>
            <w:tcBorders>
              <w:top w:val="single" w:sz="4" w:space="0" w:color="000000"/>
              <w:left w:val="single" w:sz="4" w:space="0" w:color="000000"/>
              <w:bottom w:val="single" w:sz="4" w:space="0" w:color="000000"/>
            </w:tcBorders>
          </w:tcPr>
          <w:p w:rsidR="00E3046D" w:rsidRDefault="00E3046D" w:rsidP="006B03D7">
            <w:r>
              <w:t>Рубіс Ганна Ярославівна,</w:t>
            </w:r>
          </w:p>
          <w:p w:rsidR="00E3046D" w:rsidRPr="009D56C0" w:rsidRDefault="00E3046D" w:rsidP="006B03D7">
            <w:r>
              <w:t>33 роки</w:t>
            </w:r>
          </w:p>
        </w:tc>
        <w:tc>
          <w:tcPr>
            <w:tcW w:w="1214" w:type="dxa"/>
            <w:tcBorders>
              <w:top w:val="single" w:sz="4" w:space="0" w:color="000000"/>
              <w:left w:val="single" w:sz="4" w:space="0" w:color="000000"/>
              <w:bottom w:val="single" w:sz="4" w:space="0" w:color="000000"/>
              <w:right w:val="single" w:sz="4" w:space="0" w:color="000000"/>
            </w:tcBorders>
          </w:tcPr>
          <w:p w:rsidR="00E3046D" w:rsidRPr="009D56C0" w:rsidRDefault="00E3046D" w:rsidP="006B03D7">
            <w:pPr>
              <w:jc w:val="center"/>
            </w:pPr>
            <w:r>
              <w:t>280</w:t>
            </w:r>
          </w:p>
        </w:tc>
      </w:tr>
      <w:tr w:rsidR="00E3046D" w:rsidRPr="004E5BA7" w:rsidTr="006B03D7">
        <w:trPr>
          <w:trHeight w:val="585"/>
          <w:jc w:val="center"/>
        </w:trPr>
        <w:tc>
          <w:tcPr>
            <w:tcW w:w="540" w:type="dxa"/>
            <w:tcBorders>
              <w:top w:val="single" w:sz="4" w:space="0" w:color="000000"/>
              <w:left w:val="single" w:sz="4" w:space="0" w:color="000000"/>
              <w:bottom w:val="single" w:sz="4" w:space="0" w:color="000000"/>
            </w:tcBorders>
          </w:tcPr>
          <w:p w:rsidR="00E3046D" w:rsidRPr="004E5BA7" w:rsidRDefault="00E3046D" w:rsidP="00E3046D">
            <w:pPr>
              <w:numPr>
                <w:ilvl w:val="0"/>
                <w:numId w:val="29"/>
              </w:numPr>
              <w:overflowPunct w:val="0"/>
              <w:autoSpaceDE w:val="0"/>
              <w:autoSpaceDN w:val="0"/>
              <w:adjustRightInd w:val="0"/>
              <w:textAlignment w:val="baseline"/>
              <w:rPr>
                <w:sz w:val="20"/>
              </w:rPr>
            </w:pPr>
          </w:p>
        </w:tc>
        <w:tc>
          <w:tcPr>
            <w:tcW w:w="2749" w:type="dxa"/>
            <w:tcBorders>
              <w:top w:val="single" w:sz="4" w:space="0" w:color="000000"/>
              <w:left w:val="single" w:sz="4" w:space="0" w:color="000000"/>
              <w:bottom w:val="single" w:sz="4" w:space="0" w:color="000000"/>
            </w:tcBorders>
          </w:tcPr>
          <w:p w:rsidR="00E3046D" w:rsidRPr="009D56C0" w:rsidRDefault="00E3046D" w:rsidP="006B03D7">
            <w:r w:rsidRPr="009D56C0">
              <w:t>Поштове відділення села Мар’ївка  Філія Дніпропетровська дирекція АТ «Укрпошта»</w:t>
            </w:r>
          </w:p>
        </w:tc>
        <w:tc>
          <w:tcPr>
            <w:tcW w:w="2488" w:type="dxa"/>
            <w:tcBorders>
              <w:top w:val="single" w:sz="4" w:space="0" w:color="000000"/>
              <w:left w:val="single" w:sz="4" w:space="0" w:color="000000"/>
              <w:bottom w:val="single" w:sz="4" w:space="0" w:color="000000"/>
            </w:tcBorders>
          </w:tcPr>
          <w:p w:rsidR="00E3046D" w:rsidRPr="00A91B32" w:rsidRDefault="00E3046D" w:rsidP="006B03D7">
            <w:pPr>
              <w:jc w:val="center"/>
              <w:rPr>
                <w:color w:val="000000"/>
              </w:rPr>
            </w:pPr>
            <w:r w:rsidRPr="00A91B32">
              <w:rPr>
                <w:color w:val="000000"/>
              </w:rPr>
              <w:t>53173, с. Мар’ївка,</w:t>
            </w:r>
          </w:p>
          <w:p w:rsidR="00E3046D" w:rsidRPr="009D56C0" w:rsidRDefault="00E3046D" w:rsidP="006B03D7">
            <w:pPr>
              <w:jc w:val="center"/>
            </w:pPr>
            <w:r>
              <w:rPr>
                <w:color w:val="000000"/>
              </w:rPr>
              <w:t xml:space="preserve">вул. Центральна, </w:t>
            </w:r>
            <w:r>
              <w:t>Криворізький</w:t>
            </w:r>
            <w:r w:rsidRPr="009D56C0">
              <w:t xml:space="preserve"> </w:t>
            </w:r>
            <w:r w:rsidRPr="00A91B32">
              <w:t>район, Дніпропетровська область</w:t>
            </w:r>
          </w:p>
        </w:tc>
        <w:tc>
          <w:tcPr>
            <w:tcW w:w="2864" w:type="dxa"/>
            <w:tcBorders>
              <w:top w:val="single" w:sz="4" w:space="0" w:color="000000"/>
              <w:left w:val="single" w:sz="4" w:space="0" w:color="000000"/>
              <w:bottom w:val="single" w:sz="4" w:space="0" w:color="000000"/>
            </w:tcBorders>
          </w:tcPr>
          <w:p w:rsidR="00E3046D" w:rsidRPr="009D56C0" w:rsidRDefault="00E3046D" w:rsidP="006B03D7">
            <w:r>
              <w:t>Закріплена особа Куриленко Тетяна Федорівна – завідуюча ПВПЗ №3</w:t>
            </w:r>
          </w:p>
        </w:tc>
        <w:tc>
          <w:tcPr>
            <w:tcW w:w="1214" w:type="dxa"/>
            <w:tcBorders>
              <w:top w:val="single" w:sz="4" w:space="0" w:color="000000"/>
              <w:left w:val="single" w:sz="4" w:space="0" w:color="000000"/>
              <w:bottom w:val="single" w:sz="4" w:space="0" w:color="000000"/>
              <w:right w:val="single" w:sz="4" w:space="0" w:color="000000"/>
            </w:tcBorders>
          </w:tcPr>
          <w:p w:rsidR="00E3046D" w:rsidRPr="009D56C0" w:rsidRDefault="00E3046D" w:rsidP="006B03D7">
            <w:pPr>
              <w:jc w:val="center"/>
            </w:pPr>
            <w:r>
              <w:t>293</w:t>
            </w:r>
          </w:p>
        </w:tc>
      </w:tr>
    </w:tbl>
    <w:p w:rsidR="00E3046D" w:rsidRDefault="00E3046D" w:rsidP="00E3046D">
      <w:pPr>
        <w:ind w:firstLine="708"/>
        <w:jc w:val="both"/>
        <w:rPr>
          <w:color w:val="000000"/>
        </w:rPr>
      </w:pPr>
    </w:p>
    <w:p w:rsidR="00E3046D" w:rsidRDefault="00E3046D" w:rsidP="00E3046D">
      <w:pPr>
        <w:ind w:firstLine="708"/>
        <w:jc w:val="both"/>
        <w:rPr>
          <w:color w:val="000000"/>
        </w:rPr>
      </w:pPr>
    </w:p>
    <w:p w:rsidR="00E3046D" w:rsidRPr="00C60F57" w:rsidRDefault="00E3046D" w:rsidP="00E3046D">
      <w:pPr>
        <w:pStyle w:val="afff8"/>
        <w:spacing w:before="0" w:line="216" w:lineRule="auto"/>
        <w:ind w:firstLine="0"/>
        <w:jc w:val="center"/>
        <w:rPr>
          <w:rFonts w:ascii="Times New Roman" w:hAnsi="Times New Roman"/>
          <w:b/>
          <w:sz w:val="22"/>
          <w:szCs w:val="22"/>
        </w:rPr>
      </w:pPr>
      <w:r w:rsidRPr="00C60F57">
        <w:rPr>
          <w:rFonts w:ascii="Times New Roman" w:hAnsi="Times New Roman"/>
          <w:b/>
          <w:sz w:val="22"/>
          <w:szCs w:val="22"/>
        </w:rPr>
        <w:t>ТРАНСПОРТНЕ СПОЛУЧЕННЯ</w:t>
      </w:r>
    </w:p>
    <w:p w:rsidR="00E3046D" w:rsidRDefault="00E3046D" w:rsidP="00E3046D">
      <w:pPr>
        <w:pStyle w:val="afff8"/>
        <w:spacing w:before="0" w:line="216" w:lineRule="auto"/>
        <w:ind w:firstLine="0"/>
        <w:jc w:val="center"/>
        <w:rPr>
          <w:rFonts w:ascii="Times New Roman" w:hAnsi="Times New Roman"/>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2412"/>
        <w:gridCol w:w="1701"/>
        <w:gridCol w:w="1096"/>
        <w:gridCol w:w="2448"/>
        <w:gridCol w:w="1559"/>
      </w:tblGrid>
      <w:tr w:rsidR="00E3046D" w:rsidRPr="0052567B" w:rsidTr="006B03D7">
        <w:tc>
          <w:tcPr>
            <w:tcW w:w="531" w:type="dxa"/>
            <w:shd w:val="clear" w:color="auto" w:fill="F2F2F2"/>
          </w:tcPr>
          <w:p w:rsidR="00E3046D" w:rsidRPr="0052567B" w:rsidRDefault="00E3046D" w:rsidP="006B03D7">
            <w:pPr>
              <w:pStyle w:val="afff8"/>
              <w:spacing w:before="0" w:line="216" w:lineRule="auto"/>
              <w:ind w:firstLine="0"/>
              <w:jc w:val="center"/>
              <w:rPr>
                <w:rFonts w:ascii="Times New Roman" w:hAnsi="Times New Roman" w:cs="Times New Roman"/>
                <w:b/>
                <w:sz w:val="24"/>
                <w:szCs w:val="24"/>
              </w:rPr>
            </w:pPr>
            <w:r w:rsidRPr="0052567B">
              <w:rPr>
                <w:rFonts w:ascii="Times New Roman" w:hAnsi="Times New Roman" w:cs="Times New Roman"/>
                <w:b/>
                <w:sz w:val="24"/>
                <w:szCs w:val="24"/>
              </w:rPr>
              <w:t>№ з/п</w:t>
            </w:r>
          </w:p>
        </w:tc>
        <w:tc>
          <w:tcPr>
            <w:tcW w:w="2412" w:type="dxa"/>
            <w:shd w:val="clear" w:color="auto" w:fill="F2F2F2"/>
          </w:tcPr>
          <w:p w:rsidR="00E3046D" w:rsidRPr="0052567B" w:rsidRDefault="00E3046D" w:rsidP="006B03D7">
            <w:pPr>
              <w:pStyle w:val="afff8"/>
              <w:spacing w:before="0" w:line="216" w:lineRule="auto"/>
              <w:ind w:firstLine="0"/>
              <w:jc w:val="center"/>
              <w:rPr>
                <w:rFonts w:ascii="Times New Roman" w:hAnsi="Times New Roman" w:cs="Times New Roman"/>
                <w:b/>
                <w:sz w:val="24"/>
                <w:szCs w:val="24"/>
              </w:rPr>
            </w:pPr>
            <w:r w:rsidRPr="0052567B">
              <w:rPr>
                <w:rFonts w:ascii="Times New Roman" w:hAnsi="Times New Roman" w:cs="Times New Roman"/>
                <w:b/>
                <w:sz w:val="24"/>
                <w:szCs w:val="24"/>
              </w:rPr>
              <w:t>Назва станції</w:t>
            </w:r>
          </w:p>
        </w:tc>
        <w:tc>
          <w:tcPr>
            <w:tcW w:w="1701" w:type="dxa"/>
            <w:shd w:val="clear" w:color="auto" w:fill="F2F2F2"/>
          </w:tcPr>
          <w:p w:rsidR="00E3046D" w:rsidRPr="0052567B" w:rsidRDefault="00E3046D" w:rsidP="006B03D7">
            <w:pPr>
              <w:pStyle w:val="afff8"/>
              <w:spacing w:before="0" w:line="216" w:lineRule="auto"/>
              <w:ind w:firstLine="0"/>
              <w:jc w:val="center"/>
              <w:rPr>
                <w:rFonts w:ascii="Times New Roman" w:hAnsi="Times New Roman" w:cs="Times New Roman"/>
                <w:b/>
                <w:sz w:val="24"/>
                <w:szCs w:val="24"/>
              </w:rPr>
            </w:pPr>
            <w:r w:rsidRPr="0052567B">
              <w:rPr>
                <w:rFonts w:ascii="Times New Roman" w:hAnsi="Times New Roman" w:cs="Times New Roman"/>
                <w:b/>
                <w:sz w:val="24"/>
                <w:szCs w:val="24"/>
              </w:rPr>
              <w:t>Адреса</w:t>
            </w:r>
          </w:p>
        </w:tc>
        <w:tc>
          <w:tcPr>
            <w:tcW w:w="1096" w:type="dxa"/>
            <w:shd w:val="clear" w:color="auto" w:fill="F2F2F2"/>
          </w:tcPr>
          <w:p w:rsidR="00E3046D" w:rsidRPr="0052567B" w:rsidRDefault="00E3046D" w:rsidP="006B03D7">
            <w:pPr>
              <w:pStyle w:val="afff8"/>
              <w:spacing w:before="0" w:line="216" w:lineRule="auto"/>
              <w:ind w:firstLine="0"/>
              <w:jc w:val="center"/>
              <w:rPr>
                <w:rFonts w:ascii="Times New Roman" w:hAnsi="Times New Roman" w:cs="Times New Roman"/>
                <w:b/>
                <w:sz w:val="24"/>
                <w:szCs w:val="24"/>
              </w:rPr>
            </w:pPr>
            <w:r w:rsidRPr="0052567B">
              <w:rPr>
                <w:rFonts w:ascii="Times New Roman" w:hAnsi="Times New Roman" w:cs="Times New Roman"/>
                <w:b/>
                <w:sz w:val="24"/>
                <w:szCs w:val="24"/>
              </w:rPr>
              <w:t>Режим роботи</w:t>
            </w:r>
          </w:p>
        </w:tc>
        <w:tc>
          <w:tcPr>
            <w:tcW w:w="2448" w:type="dxa"/>
            <w:shd w:val="clear" w:color="auto" w:fill="F2F2F2"/>
          </w:tcPr>
          <w:p w:rsidR="00E3046D" w:rsidRPr="0052567B" w:rsidRDefault="00E3046D" w:rsidP="006B03D7">
            <w:pPr>
              <w:pStyle w:val="afff8"/>
              <w:spacing w:before="0" w:line="216" w:lineRule="auto"/>
              <w:ind w:firstLine="0"/>
              <w:jc w:val="center"/>
              <w:rPr>
                <w:rFonts w:ascii="Times New Roman" w:hAnsi="Times New Roman" w:cs="Times New Roman"/>
                <w:b/>
                <w:sz w:val="24"/>
                <w:szCs w:val="24"/>
              </w:rPr>
            </w:pPr>
            <w:r w:rsidRPr="0052567B">
              <w:rPr>
                <w:rFonts w:ascii="Times New Roman" w:hAnsi="Times New Roman" w:cs="Times New Roman"/>
                <w:b/>
                <w:sz w:val="24"/>
                <w:szCs w:val="24"/>
              </w:rPr>
              <w:t>Основні маршрути</w:t>
            </w:r>
          </w:p>
        </w:tc>
        <w:tc>
          <w:tcPr>
            <w:tcW w:w="1559" w:type="dxa"/>
            <w:shd w:val="clear" w:color="auto" w:fill="F2F2F2"/>
          </w:tcPr>
          <w:p w:rsidR="00E3046D" w:rsidRPr="0052567B" w:rsidRDefault="00E3046D" w:rsidP="006B03D7">
            <w:pPr>
              <w:pStyle w:val="afff8"/>
              <w:spacing w:before="0" w:line="216" w:lineRule="auto"/>
              <w:ind w:firstLine="0"/>
              <w:jc w:val="center"/>
              <w:rPr>
                <w:rFonts w:ascii="Times New Roman" w:hAnsi="Times New Roman" w:cs="Times New Roman"/>
                <w:b/>
                <w:sz w:val="24"/>
                <w:szCs w:val="24"/>
              </w:rPr>
            </w:pPr>
            <w:r w:rsidRPr="0052567B">
              <w:rPr>
                <w:rFonts w:ascii="Times New Roman" w:hAnsi="Times New Roman" w:cs="Times New Roman"/>
                <w:b/>
                <w:sz w:val="24"/>
                <w:szCs w:val="24"/>
              </w:rPr>
              <w:t>Графік руху</w:t>
            </w:r>
          </w:p>
        </w:tc>
      </w:tr>
      <w:tr w:rsidR="00E3046D" w:rsidRPr="0052567B" w:rsidTr="006B03D7">
        <w:tc>
          <w:tcPr>
            <w:tcW w:w="531" w:type="dxa"/>
          </w:tcPr>
          <w:p w:rsidR="00E3046D" w:rsidRPr="0052567B" w:rsidRDefault="00E3046D" w:rsidP="006B03D7">
            <w:pPr>
              <w:snapToGrid w:val="0"/>
              <w:jc w:val="center"/>
              <w:rPr>
                <w:color w:val="000000"/>
              </w:rPr>
            </w:pPr>
          </w:p>
        </w:tc>
        <w:tc>
          <w:tcPr>
            <w:tcW w:w="2412" w:type="dxa"/>
            <w:shd w:val="clear" w:color="auto" w:fill="auto"/>
          </w:tcPr>
          <w:p w:rsidR="00E3046D" w:rsidRPr="0052567B" w:rsidRDefault="00E3046D" w:rsidP="006B03D7">
            <w:pPr>
              <w:snapToGrid w:val="0"/>
              <w:jc w:val="center"/>
              <w:rPr>
                <w:color w:val="000000"/>
              </w:rPr>
            </w:pPr>
            <w:r w:rsidRPr="0052567B">
              <w:rPr>
                <w:color w:val="000000"/>
              </w:rPr>
              <w:t>Залізничні станції</w:t>
            </w:r>
          </w:p>
        </w:tc>
        <w:tc>
          <w:tcPr>
            <w:tcW w:w="1701" w:type="dxa"/>
            <w:shd w:val="clear" w:color="auto" w:fill="auto"/>
          </w:tcPr>
          <w:p w:rsidR="00E3046D" w:rsidRPr="0052567B" w:rsidRDefault="00E3046D" w:rsidP="006B03D7">
            <w:pPr>
              <w:snapToGrid w:val="0"/>
              <w:jc w:val="center"/>
              <w:rPr>
                <w:color w:val="000000"/>
              </w:rPr>
            </w:pPr>
          </w:p>
        </w:tc>
        <w:tc>
          <w:tcPr>
            <w:tcW w:w="1096" w:type="dxa"/>
            <w:shd w:val="clear" w:color="auto" w:fill="auto"/>
          </w:tcPr>
          <w:p w:rsidR="00E3046D" w:rsidRPr="0052567B" w:rsidRDefault="00E3046D" w:rsidP="006B03D7">
            <w:pPr>
              <w:snapToGrid w:val="0"/>
              <w:jc w:val="center"/>
              <w:rPr>
                <w:color w:val="000000"/>
              </w:rPr>
            </w:pPr>
          </w:p>
        </w:tc>
        <w:tc>
          <w:tcPr>
            <w:tcW w:w="2448" w:type="dxa"/>
            <w:shd w:val="clear" w:color="auto" w:fill="auto"/>
          </w:tcPr>
          <w:p w:rsidR="00E3046D" w:rsidRPr="0052567B" w:rsidRDefault="00E3046D" w:rsidP="006B03D7">
            <w:pPr>
              <w:snapToGrid w:val="0"/>
              <w:jc w:val="center"/>
              <w:rPr>
                <w:color w:val="000000"/>
              </w:rPr>
            </w:pPr>
          </w:p>
        </w:tc>
        <w:tc>
          <w:tcPr>
            <w:tcW w:w="1559" w:type="dxa"/>
            <w:shd w:val="clear" w:color="auto" w:fill="auto"/>
          </w:tcPr>
          <w:p w:rsidR="00E3046D" w:rsidRPr="0052567B" w:rsidRDefault="00E3046D" w:rsidP="006B03D7">
            <w:pPr>
              <w:snapToGrid w:val="0"/>
              <w:jc w:val="center"/>
              <w:rPr>
                <w:color w:val="000000"/>
              </w:rPr>
            </w:pPr>
          </w:p>
        </w:tc>
      </w:tr>
      <w:tr w:rsidR="00E3046D" w:rsidRPr="0052567B" w:rsidTr="006B03D7">
        <w:tc>
          <w:tcPr>
            <w:tcW w:w="531" w:type="dxa"/>
          </w:tcPr>
          <w:p w:rsidR="00E3046D" w:rsidRPr="0052567B" w:rsidRDefault="00E3046D" w:rsidP="006B03D7">
            <w:pPr>
              <w:snapToGrid w:val="0"/>
              <w:jc w:val="center"/>
              <w:rPr>
                <w:color w:val="000000"/>
              </w:rPr>
            </w:pPr>
            <w:r w:rsidRPr="0052567B">
              <w:rPr>
                <w:color w:val="000000"/>
              </w:rPr>
              <w:t>1</w:t>
            </w:r>
          </w:p>
        </w:tc>
        <w:tc>
          <w:tcPr>
            <w:tcW w:w="2412" w:type="dxa"/>
            <w:shd w:val="clear" w:color="auto" w:fill="auto"/>
          </w:tcPr>
          <w:p w:rsidR="00E3046D" w:rsidRPr="0052567B" w:rsidRDefault="00E3046D" w:rsidP="006B03D7">
            <w:pPr>
              <w:snapToGrid w:val="0"/>
            </w:pPr>
            <w:r w:rsidRPr="0052567B">
              <w:t>Станція Девладове</w:t>
            </w:r>
          </w:p>
        </w:tc>
        <w:tc>
          <w:tcPr>
            <w:tcW w:w="1701" w:type="dxa"/>
            <w:shd w:val="clear" w:color="auto" w:fill="auto"/>
          </w:tcPr>
          <w:p w:rsidR="00E3046D" w:rsidRPr="0052567B" w:rsidRDefault="00E3046D" w:rsidP="006B03D7">
            <w:pPr>
              <w:snapToGrid w:val="0"/>
              <w:jc w:val="center"/>
            </w:pPr>
            <w:r w:rsidRPr="0052567B">
              <w:t xml:space="preserve">селище </w:t>
            </w:r>
            <w:r w:rsidRPr="0052567B">
              <w:lastRenderedPageBreak/>
              <w:t>Девладове, вул.Першотравнева, 62А</w:t>
            </w:r>
          </w:p>
        </w:tc>
        <w:tc>
          <w:tcPr>
            <w:tcW w:w="1096" w:type="dxa"/>
            <w:shd w:val="clear" w:color="auto" w:fill="auto"/>
          </w:tcPr>
          <w:p w:rsidR="00E3046D" w:rsidRPr="0052567B" w:rsidRDefault="00E3046D" w:rsidP="006B03D7">
            <w:pPr>
              <w:snapToGrid w:val="0"/>
              <w:jc w:val="center"/>
            </w:pPr>
            <w:r w:rsidRPr="0052567B">
              <w:lastRenderedPageBreak/>
              <w:t>0-24</w:t>
            </w:r>
          </w:p>
        </w:tc>
        <w:tc>
          <w:tcPr>
            <w:tcW w:w="2448" w:type="dxa"/>
            <w:shd w:val="clear" w:color="auto" w:fill="auto"/>
          </w:tcPr>
          <w:p w:rsidR="00E3046D" w:rsidRPr="0052567B" w:rsidRDefault="00E3046D" w:rsidP="006B03D7">
            <w:pPr>
              <w:jc w:val="center"/>
            </w:pPr>
            <w:r w:rsidRPr="0052567B">
              <w:t>Кривий Ріг – Дніпро</w:t>
            </w:r>
          </w:p>
          <w:p w:rsidR="00E3046D" w:rsidRPr="0052567B" w:rsidRDefault="00E3046D" w:rsidP="006B03D7">
            <w:pPr>
              <w:jc w:val="center"/>
            </w:pPr>
            <w:r w:rsidRPr="0052567B">
              <w:lastRenderedPageBreak/>
              <w:t>Дніпро-Кривий Ріг</w:t>
            </w:r>
          </w:p>
        </w:tc>
        <w:tc>
          <w:tcPr>
            <w:tcW w:w="1559" w:type="dxa"/>
            <w:shd w:val="clear" w:color="auto" w:fill="auto"/>
          </w:tcPr>
          <w:p w:rsidR="00E3046D" w:rsidRPr="0052567B" w:rsidRDefault="00E3046D" w:rsidP="006B03D7">
            <w:pPr>
              <w:snapToGrid w:val="0"/>
              <w:jc w:val="center"/>
            </w:pPr>
            <w:r w:rsidRPr="0052567B">
              <w:lastRenderedPageBreak/>
              <w:t>18:25-18:26</w:t>
            </w:r>
          </w:p>
          <w:p w:rsidR="00E3046D" w:rsidRPr="0052567B" w:rsidRDefault="00E3046D" w:rsidP="006B03D7">
            <w:pPr>
              <w:snapToGrid w:val="0"/>
              <w:jc w:val="center"/>
            </w:pPr>
            <w:r w:rsidRPr="0052567B">
              <w:lastRenderedPageBreak/>
              <w:t>10:02-10:03</w:t>
            </w:r>
          </w:p>
          <w:p w:rsidR="00E3046D" w:rsidRPr="0052567B" w:rsidRDefault="00E3046D" w:rsidP="006B03D7">
            <w:pPr>
              <w:snapToGrid w:val="0"/>
              <w:jc w:val="center"/>
            </w:pPr>
          </w:p>
        </w:tc>
      </w:tr>
      <w:tr w:rsidR="00E3046D" w:rsidRPr="0052567B" w:rsidTr="006B03D7">
        <w:tc>
          <w:tcPr>
            <w:tcW w:w="531" w:type="dxa"/>
          </w:tcPr>
          <w:p w:rsidR="00E3046D" w:rsidRPr="0052567B" w:rsidRDefault="00E3046D" w:rsidP="006B03D7">
            <w:pPr>
              <w:snapToGrid w:val="0"/>
              <w:jc w:val="center"/>
              <w:rPr>
                <w:color w:val="000000"/>
              </w:rPr>
            </w:pPr>
            <w:r w:rsidRPr="0052567B">
              <w:rPr>
                <w:color w:val="000000"/>
              </w:rPr>
              <w:lastRenderedPageBreak/>
              <w:t>2</w:t>
            </w:r>
          </w:p>
        </w:tc>
        <w:tc>
          <w:tcPr>
            <w:tcW w:w="2412" w:type="dxa"/>
            <w:shd w:val="clear" w:color="auto" w:fill="auto"/>
          </w:tcPr>
          <w:p w:rsidR="00E3046D" w:rsidRPr="0052567B" w:rsidRDefault="00E3046D" w:rsidP="006B03D7">
            <w:pPr>
              <w:snapToGrid w:val="0"/>
            </w:pPr>
            <w:r w:rsidRPr="0052567B">
              <w:t>Пасажирський залізничний зупинний пункт  Приворот</w:t>
            </w:r>
          </w:p>
        </w:tc>
        <w:tc>
          <w:tcPr>
            <w:tcW w:w="1701" w:type="dxa"/>
            <w:shd w:val="clear" w:color="auto" w:fill="auto"/>
          </w:tcPr>
          <w:p w:rsidR="00E3046D" w:rsidRPr="0052567B" w:rsidRDefault="00E3046D" w:rsidP="006B03D7">
            <w:pPr>
              <w:snapToGrid w:val="0"/>
              <w:jc w:val="center"/>
            </w:pPr>
            <w:r w:rsidRPr="0052567B">
              <w:t>село Веселе Поле, вул.Гагаріна,1</w:t>
            </w:r>
          </w:p>
        </w:tc>
        <w:tc>
          <w:tcPr>
            <w:tcW w:w="1096" w:type="dxa"/>
            <w:shd w:val="clear" w:color="auto" w:fill="auto"/>
          </w:tcPr>
          <w:p w:rsidR="00E3046D" w:rsidRPr="0052567B" w:rsidRDefault="00E3046D" w:rsidP="006B03D7">
            <w:pPr>
              <w:snapToGrid w:val="0"/>
              <w:jc w:val="center"/>
            </w:pPr>
            <w:r w:rsidRPr="0052567B">
              <w:t>0-24</w:t>
            </w:r>
          </w:p>
        </w:tc>
        <w:tc>
          <w:tcPr>
            <w:tcW w:w="2448" w:type="dxa"/>
            <w:shd w:val="clear" w:color="auto" w:fill="auto"/>
          </w:tcPr>
          <w:p w:rsidR="00E3046D" w:rsidRPr="0052567B" w:rsidRDefault="00E3046D" w:rsidP="006B03D7">
            <w:pPr>
              <w:jc w:val="center"/>
            </w:pPr>
            <w:r w:rsidRPr="0052567B">
              <w:t>Кривий Ріг – Дніпро</w:t>
            </w:r>
          </w:p>
          <w:p w:rsidR="00E3046D" w:rsidRPr="0052567B" w:rsidRDefault="00E3046D" w:rsidP="006B03D7">
            <w:pPr>
              <w:jc w:val="center"/>
            </w:pPr>
            <w:r w:rsidRPr="0052567B">
              <w:t>Дніпро-Кривий Ріг</w:t>
            </w:r>
          </w:p>
        </w:tc>
        <w:tc>
          <w:tcPr>
            <w:tcW w:w="1559" w:type="dxa"/>
            <w:shd w:val="clear" w:color="auto" w:fill="auto"/>
          </w:tcPr>
          <w:p w:rsidR="00E3046D" w:rsidRPr="0052567B" w:rsidRDefault="00E3046D" w:rsidP="006B03D7">
            <w:pPr>
              <w:snapToGrid w:val="0"/>
              <w:jc w:val="center"/>
            </w:pPr>
            <w:r w:rsidRPr="0052567B">
              <w:t>18:16-18:17</w:t>
            </w:r>
          </w:p>
          <w:p w:rsidR="00E3046D" w:rsidRPr="0052567B" w:rsidRDefault="00E3046D" w:rsidP="006B03D7">
            <w:pPr>
              <w:snapToGrid w:val="0"/>
              <w:jc w:val="center"/>
            </w:pPr>
            <w:r w:rsidRPr="0052567B">
              <w:t>10:11-10:12</w:t>
            </w:r>
          </w:p>
        </w:tc>
      </w:tr>
      <w:tr w:rsidR="00E3046D" w:rsidRPr="0052567B" w:rsidTr="006B03D7">
        <w:tc>
          <w:tcPr>
            <w:tcW w:w="531" w:type="dxa"/>
          </w:tcPr>
          <w:p w:rsidR="00E3046D" w:rsidRPr="0052567B" w:rsidRDefault="00E3046D" w:rsidP="006B03D7">
            <w:pPr>
              <w:snapToGrid w:val="0"/>
              <w:jc w:val="center"/>
              <w:rPr>
                <w:color w:val="000000"/>
              </w:rPr>
            </w:pPr>
            <w:r w:rsidRPr="0052567B">
              <w:rPr>
                <w:color w:val="000000"/>
              </w:rPr>
              <w:t>3</w:t>
            </w:r>
          </w:p>
        </w:tc>
        <w:tc>
          <w:tcPr>
            <w:tcW w:w="2412" w:type="dxa"/>
            <w:shd w:val="clear" w:color="auto" w:fill="auto"/>
          </w:tcPr>
          <w:p w:rsidR="00E3046D" w:rsidRPr="0052567B" w:rsidRDefault="00E3046D" w:rsidP="006B03D7">
            <w:pPr>
              <w:snapToGrid w:val="0"/>
            </w:pPr>
            <w:r w:rsidRPr="0052567B">
              <w:t>Пасажирський залізничний зупинний пункт  Благословенне</w:t>
            </w:r>
          </w:p>
        </w:tc>
        <w:tc>
          <w:tcPr>
            <w:tcW w:w="1701" w:type="dxa"/>
            <w:shd w:val="clear" w:color="auto" w:fill="auto"/>
          </w:tcPr>
          <w:p w:rsidR="00E3046D" w:rsidRPr="0052567B" w:rsidRDefault="00E3046D" w:rsidP="006B03D7">
            <w:pPr>
              <w:snapToGrid w:val="0"/>
              <w:jc w:val="center"/>
            </w:pPr>
            <w:r w:rsidRPr="0052567B">
              <w:t>-</w:t>
            </w:r>
          </w:p>
        </w:tc>
        <w:tc>
          <w:tcPr>
            <w:tcW w:w="1096" w:type="dxa"/>
            <w:shd w:val="clear" w:color="auto" w:fill="auto"/>
          </w:tcPr>
          <w:p w:rsidR="00E3046D" w:rsidRPr="0052567B" w:rsidRDefault="00E3046D" w:rsidP="006B03D7">
            <w:pPr>
              <w:snapToGrid w:val="0"/>
              <w:jc w:val="center"/>
            </w:pPr>
            <w:r w:rsidRPr="0052567B">
              <w:t>-</w:t>
            </w:r>
          </w:p>
        </w:tc>
        <w:tc>
          <w:tcPr>
            <w:tcW w:w="2448" w:type="dxa"/>
            <w:shd w:val="clear" w:color="auto" w:fill="auto"/>
          </w:tcPr>
          <w:p w:rsidR="00E3046D" w:rsidRPr="0052567B" w:rsidRDefault="00E3046D" w:rsidP="006B03D7">
            <w:pPr>
              <w:jc w:val="center"/>
            </w:pPr>
            <w:r w:rsidRPr="0052567B">
              <w:t>Кривий Ріг – Дніпро</w:t>
            </w:r>
          </w:p>
          <w:p w:rsidR="00E3046D" w:rsidRPr="0052567B" w:rsidRDefault="00E3046D" w:rsidP="006B03D7">
            <w:pPr>
              <w:jc w:val="center"/>
            </w:pPr>
            <w:r w:rsidRPr="0052567B">
              <w:t>Дніпро-Кривий Ріг</w:t>
            </w:r>
          </w:p>
        </w:tc>
        <w:tc>
          <w:tcPr>
            <w:tcW w:w="1559" w:type="dxa"/>
            <w:shd w:val="clear" w:color="auto" w:fill="auto"/>
          </w:tcPr>
          <w:p w:rsidR="00E3046D" w:rsidRPr="0052567B" w:rsidRDefault="00E3046D" w:rsidP="006B03D7">
            <w:pPr>
              <w:snapToGrid w:val="0"/>
              <w:jc w:val="center"/>
            </w:pPr>
            <w:r w:rsidRPr="0052567B">
              <w:t>18:50-18:51</w:t>
            </w:r>
          </w:p>
          <w:p w:rsidR="00E3046D" w:rsidRPr="0052567B" w:rsidRDefault="00E3046D" w:rsidP="006B03D7">
            <w:pPr>
              <w:snapToGrid w:val="0"/>
              <w:jc w:val="center"/>
            </w:pPr>
            <w:r w:rsidRPr="0052567B">
              <w:t>09:37-09:38</w:t>
            </w:r>
          </w:p>
        </w:tc>
      </w:tr>
      <w:tr w:rsidR="00E3046D" w:rsidRPr="0052567B" w:rsidTr="006B03D7">
        <w:tc>
          <w:tcPr>
            <w:tcW w:w="531" w:type="dxa"/>
          </w:tcPr>
          <w:p w:rsidR="00E3046D" w:rsidRPr="0052567B" w:rsidRDefault="00E3046D" w:rsidP="006B03D7">
            <w:pPr>
              <w:snapToGrid w:val="0"/>
              <w:jc w:val="center"/>
              <w:rPr>
                <w:color w:val="000000"/>
              </w:rPr>
            </w:pPr>
            <w:r w:rsidRPr="0052567B">
              <w:rPr>
                <w:color w:val="000000"/>
              </w:rPr>
              <w:t>4</w:t>
            </w:r>
          </w:p>
        </w:tc>
        <w:tc>
          <w:tcPr>
            <w:tcW w:w="2412" w:type="dxa"/>
            <w:shd w:val="clear" w:color="auto" w:fill="auto"/>
          </w:tcPr>
          <w:p w:rsidR="00E3046D" w:rsidRPr="0052567B" w:rsidRDefault="00E3046D" w:rsidP="006B03D7">
            <w:pPr>
              <w:snapToGrid w:val="0"/>
            </w:pPr>
            <w:r w:rsidRPr="0052567B">
              <w:t>Пасажирський залізничний зупинний пункт  Спокій</w:t>
            </w:r>
          </w:p>
        </w:tc>
        <w:tc>
          <w:tcPr>
            <w:tcW w:w="1701" w:type="dxa"/>
            <w:shd w:val="clear" w:color="auto" w:fill="auto"/>
          </w:tcPr>
          <w:p w:rsidR="00E3046D" w:rsidRPr="0052567B" w:rsidRDefault="00E3046D" w:rsidP="006B03D7">
            <w:pPr>
              <w:snapToGrid w:val="0"/>
              <w:jc w:val="center"/>
            </w:pPr>
            <w:r w:rsidRPr="0052567B">
              <w:t>село Спокойствіє</w:t>
            </w:r>
          </w:p>
        </w:tc>
        <w:tc>
          <w:tcPr>
            <w:tcW w:w="1096" w:type="dxa"/>
            <w:shd w:val="clear" w:color="auto" w:fill="auto"/>
          </w:tcPr>
          <w:p w:rsidR="00E3046D" w:rsidRPr="0052567B" w:rsidRDefault="00E3046D" w:rsidP="006B03D7">
            <w:pPr>
              <w:snapToGrid w:val="0"/>
              <w:jc w:val="center"/>
            </w:pPr>
            <w:r w:rsidRPr="0052567B">
              <w:t>-</w:t>
            </w:r>
          </w:p>
        </w:tc>
        <w:tc>
          <w:tcPr>
            <w:tcW w:w="2448" w:type="dxa"/>
            <w:shd w:val="clear" w:color="auto" w:fill="auto"/>
          </w:tcPr>
          <w:p w:rsidR="00E3046D" w:rsidRPr="0052567B" w:rsidRDefault="00E3046D" w:rsidP="006B03D7">
            <w:pPr>
              <w:jc w:val="center"/>
            </w:pPr>
            <w:r w:rsidRPr="0052567B">
              <w:t>Кривий Ріг – Дніпро</w:t>
            </w:r>
          </w:p>
          <w:p w:rsidR="00E3046D" w:rsidRPr="0052567B" w:rsidRDefault="00E3046D" w:rsidP="006B03D7">
            <w:pPr>
              <w:jc w:val="center"/>
            </w:pPr>
            <w:r w:rsidRPr="0052567B">
              <w:t>Дніпро-Кривий Ріг</w:t>
            </w:r>
          </w:p>
          <w:p w:rsidR="00E3046D" w:rsidRPr="0052567B" w:rsidRDefault="00E3046D" w:rsidP="006B03D7">
            <w:pPr>
              <w:jc w:val="center"/>
            </w:pPr>
          </w:p>
        </w:tc>
        <w:tc>
          <w:tcPr>
            <w:tcW w:w="1559" w:type="dxa"/>
            <w:shd w:val="clear" w:color="auto" w:fill="auto"/>
          </w:tcPr>
          <w:p w:rsidR="00E3046D" w:rsidRPr="0052567B" w:rsidRDefault="00E3046D" w:rsidP="006B03D7">
            <w:pPr>
              <w:snapToGrid w:val="0"/>
              <w:jc w:val="center"/>
            </w:pPr>
            <w:r w:rsidRPr="0052567B">
              <w:t>18:34-18:35</w:t>
            </w:r>
          </w:p>
          <w:p w:rsidR="00E3046D" w:rsidRPr="0052567B" w:rsidRDefault="00E3046D" w:rsidP="006B03D7">
            <w:pPr>
              <w:snapToGrid w:val="0"/>
              <w:jc w:val="center"/>
            </w:pPr>
            <w:r w:rsidRPr="0052567B">
              <w:t>09:53-09:54</w:t>
            </w:r>
          </w:p>
        </w:tc>
      </w:tr>
      <w:tr w:rsidR="00E3046D" w:rsidRPr="0052567B" w:rsidTr="006B03D7">
        <w:tc>
          <w:tcPr>
            <w:tcW w:w="531" w:type="dxa"/>
          </w:tcPr>
          <w:p w:rsidR="00E3046D" w:rsidRPr="0052567B" w:rsidRDefault="00E3046D" w:rsidP="006B03D7">
            <w:pPr>
              <w:snapToGrid w:val="0"/>
              <w:jc w:val="center"/>
              <w:rPr>
                <w:color w:val="000000"/>
              </w:rPr>
            </w:pPr>
            <w:r w:rsidRPr="0052567B">
              <w:rPr>
                <w:color w:val="000000"/>
              </w:rPr>
              <w:t>5</w:t>
            </w:r>
          </w:p>
        </w:tc>
        <w:tc>
          <w:tcPr>
            <w:tcW w:w="2412" w:type="dxa"/>
            <w:shd w:val="clear" w:color="auto" w:fill="auto"/>
          </w:tcPr>
          <w:p w:rsidR="00E3046D" w:rsidRPr="0052567B" w:rsidRDefault="00E3046D" w:rsidP="006B03D7">
            <w:pPr>
              <w:snapToGrid w:val="0"/>
            </w:pPr>
            <w:r w:rsidRPr="0052567B">
              <w:t>Пасажирський залізничний зупинний пункт  Потоцьке</w:t>
            </w:r>
          </w:p>
        </w:tc>
        <w:tc>
          <w:tcPr>
            <w:tcW w:w="1701" w:type="dxa"/>
            <w:shd w:val="clear" w:color="auto" w:fill="auto"/>
          </w:tcPr>
          <w:p w:rsidR="00E3046D" w:rsidRPr="0052567B" w:rsidRDefault="00E3046D" w:rsidP="006B03D7">
            <w:pPr>
              <w:snapToGrid w:val="0"/>
              <w:jc w:val="center"/>
            </w:pPr>
            <w:r w:rsidRPr="0052567B">
              <w:t>-</w:t>
            </w:r>
          </w:p>
        </w:tc>
        <w:tc>
          <w:tcPr>
            <w:tcW w:w="1096" w:type="dxa"/>
            <w:shd w:val="clear" w:color="auto" w:fill="auto"/>
          </w:tcPr>
          <w:p w:rsidR="00E3046D" w:rsidRPr="0052567B" w:rsidRDefault="00E3046D" w:rsidP="006B03D7">
            <w:pPr>
              <w:snapToGrid w:val="0"/>
              <w:jc w:val="center"/>
            </w:pPr>
            <w:r w:rsidRPr="0052567B">
              <w:t>-</w:t>
            </w:r>
          </w:p>
        </w:tc>
        <w:tc>
          <w:tcPr>
            <w:tcW w:w="2448" w:type="dxa"/>
            <w:shd w:val="clear" w:color="auto" w:fill="auto"/>
          </w:tcPr>
          <w:p w:rsidR="00E3046D" w:rsidRPr="0052567B" w:rsidRDefault="00E3046D" w:rsidP="006B03D7">
            <w:pPr>
              <w:jc w:val="center"/>
            </w:pPr>
            <w:r w:rsidRPr="0052567B">
              <w:t>Кривий Ріг – Дніпро</w:t>
            </w:r>
          </w:p>
          <w:p w:rsidR="00E3046D" w:rsidRPr="0052567B" w:rsidRDefault="00E3046D" w:rsidP="006B03D7">
            <w:pPr>
              <w:jc w:val="center"/>
            </w:pPr>
            <w:r w:rsidRPr="0052567B">
              <w:t>Дніпро-Кривий Ріг</w:t>
            </w:r>
          </w:p>
        </w:tc>
        <w:tc>
          <w:tcPr>
            <w:tcW w:w="1559" w:type="dxa"/>
            <w:shd w:val="clear" w:color="auto" w:fill="auto"/>
          </w:tcPr>
          <w:p w:rsidR="00E3046D" w:rsidRPr="0052567B" w:rsidRDefault="00E3046D" w:rsidP="006B03D7">
            <w:pPr>
              <w:snapToGrid w:val="0"/>
              <w:jc w:val="center"/>
            </w:pPr>
            <w:r w:rsidRPr="0052567B">
              <w:t>18:43-18:44</w:t>
            </w:r>
          </w:p>
          <w:p w:rsidR="00E3046D" w:rsidRPr="0052567B" w:rsidRDefault="00E3046D" w:rsidP="006B03D7">
            <w:pPr>
              <w:snapToGrid w:val="0"/>
              <w:jc w:val="center"/>
            </w:pPr>
            <w:r w:rsidRPr="0052567B">
              <w:t>09:44-09:45</w:t>
            </w:r>
          </w:p>
        </w:tc>
      </w:tr>
      <w:tr w:rsidR="00E3046D" w:rsidRPr="0052567B" w:rsidTr="006B03D7">
        <w:tc>
          <w:tcPr>
            <w:tcW w:w="531" w:type="dxa"/>
          </w:tcPr>
          <w:p w:rsidR="00E3046D" w:rsidRPr="0052567B" w:rsidRDefault="00E3046D" w:rsidP="006B03D7">
            <w:pPr>
              <w:snapToGrid w:val="0"/>
              <w:jc w:val="center"/>
              <w:rPr>
                <w:color w:val="000000"/>
              </w:rPr>
            </w:pPr>
            <w:r w:rsidRPr="0052567B">
              <w:rPr>
                <w:color w:val="000000"/>
              </w:rPr>
              <w:t>6</w:t>
            </w:r>
          </w:p>
        </w:tc>
        <w:tc>
          <w:tcPr>
            <w:tcW w:w="2412" w:type="dxa"/>
            <w:shd w:val="clear" w:color="auto" w:fill="auto"/>
          </w:tcPr>
          <w:p w:rsidR="00E3046D" w:rsidRPr="0052567B" w:rsidRDefault="00E3046D" w:rsidP="006B03D7">
            <w:pPr>
              <w:snapToGrid w:val="0"/>
            </w:pPr>
            <w:r w:rsidRPr="0052567B">
              <w:t>Станція Зав’ялівка</w:t>
            </w:r>
          </w:p>
        </w:tc>
        <w:tc>
          <w:tcPr>
            <w:tcW w:w="1701" w:type="dxa"/>
            <w:shd w:val="clear" w:color="auto" w:fill="auto"/>
          </w:tcPr>
          <w:p w:rsidR="00E3046D" w:rsidRPr="0052567B" w:rsidRDefault="00E3046D" w:rsidP="006B03D7">
            <w:pPr>
              <w:snapToGrid w:val="0"/>
              <w:jc w:val="center"/>
            </w:pPr>
            <w:r w:rsidRPr="0052567B">
              <w:t>-</w:t>
            </w:r>
          </w:p>
        </w:tc>
        <w:tc>
          <w:tcPr>
            <w:tcW w:w="1096" w:type="dxa"/>
            <w:shd w:val="clear" w:color="auto" w:fill="auto"/>
          </w:tcPr>
          <w:p w:rsidR="00E3046D" w:rsidRPr="0052567B" w:rsidRDefault="00E3046D" w:rsidP="006B03D7">
            <w:pPr>
              <w:snapToGrid w:val="0"/>
              <w:jc w:val="center"/>
            </w:pPr>
            <w:r w:rsidRPr="0052567B">
              <w:t>-</w:t>
            </w:r>
          </w:p>
        </w:tc>
        <w:tc>
          <w:tcPr>
            <w:tcW w:w="2448" w:type="dxa"/>
            <w:shd w:val="clear" w:color="auto" w:fill="auto"/>
          </w:tcPr>
          <w:p w:rsidR="00E3046D" w:rsidRPr="0052567B" w:rsidRDefault="00E3046D" w:rsidP="006B03D7">
            <w:pPr>
              <w:jc w:val="center"/>
            </w:pPr>
            <w:r w:rsidRPr="0052567B">
              <w:t>П’ятихатки – Кривий Ріг</w:t>
            </w:r>
          </w:p>
          <w:p w:rsidR="00E3046D" w:rsidRPr="0052567B" w:rsidRDefault="00E3046D" w:rsidP="006B03D7">
            <w:pPr>
              <w:jc w:val="center"/>
            </w:pPr>
            <w:r w:rsidRPr="0052567B">
              <w:t>П’ятихатки – Рокувата</w:t>
            </w:r>
          </w:p>
          <w:p w:rsidR="00E3046D" w:rsidRPr="0052567B" w:rsidRDefault="00E3046D" w:rsidP="006B03D7">
            <w:pPr>
              <w:jc w:val="center"/>
            </w:pPr>
            <w:r w:rsidRPr="0052567B">
              <w:t>Рокувата – П’ятихатки</w:t>
            </w:r>
          </w:p>
          <w:p w:rsidR="00E3046D" w:rsidRPr="0052567B" w:rsidRDefault="00E3046D" w:rsidP="006B03D7">
            <w:pPr>
              <w:jc w:val="center"/>
            </w:pPr>
            <w:r w:rsidRPr="0052567B">
              <w:t>Кривий Ріг – П’ятихатки</w:t>
            </w:r>
          </w:p>
        </w:tc>
        <w:tc>
          <w:tcPr>
            <w:tcW w:w="1559" w:type="dxa"/>
            <w:shd w:val="clear" w:color="auto" w:fill="auto"/>
          </w:tcPr>
          <w:p w:rsidR="00E3046D" w:rsidRPr="0052567B" w:rsidRDefault="00E3046D" w:rsidP="006B03D7">
            <w:pPr>
              <w:snapToGrid w:val="0"/>
              <w:jc w:val="center"/>
            </w:pPr>
            <w:r w:rsidRPr="0052567B">
              <w:t>05:15-05:16</w:t>
            </w:r>
          </w:p>
          <w:p w:rsidR="00E3046D" w:rsidRPr="0052567B" w:rsidRDefault="00E3046D" w:rsidP="006B03D7">
            <w:pPr>
              <w:snapToGrid w:val="0"/>
              <w:jc w:val="center"/>
            </w:pPr>
            <w:r w:rsidRPr="0052567B">
              <w:t>06:49-06:50</w:t>
            </w:r>
          </w:p>
          <w:p w:rsidR="00E3046D" w:rsidRPr="0052567B" w:rsidRDefault="00E3046D" w:rsidP="006B03D7">
            <w:pPr>
              <w:snapToGrid w:val="0"/>
              <w:jc w:val="center"/>
            </w:pPr>
            <w:r w:rsidRPr="0052567B">
              <w:t>09:36-09:38</w:t>
            </w:r>
          </w:p>
          <w:p w:rsidR="00E3046D" w:rsidRPr="0052567B" w:rsidRDefault="00E3046D" w:rsidP="006B03D7">
            <w:pPr>
              <w:snapToGrid w:val="0"/>
              <w:jc w:val="center"/>
            </w:pPr>
            <w:r w:rsidRPr="0052567B">
              <w:t>21:48-21:50</w:t>
            </w:r>
          </w:p>
        </w:tc>
      </w:tr>
    </w:tbl>
    <w:p w:rsidR="00E3046D" w:rsidRDefault="00E3046D" w:rsidP="00E3046D">
      <w:pPr>
        <w:ind w:firstLine="708"/>
        <w:jc w:val="both"/>
        <w:rPr>
          <w:color w:val="000000"/>
        </w:rPr>
      </w:pPr>
    </w:p>
    <w:p w:rsidR="00E3046D" w:rsidRPr="00E1253A" w:rsidRDefault="00E3046D" w:rsidP="00E3046D">
      <w:pPr>
        <w:ind w:firstLine="708"/>
        <w:jc w:val="both"/>
      </w:pPr>
      <w:r w:rsidRPr="00E1253A">
        <w:rPr>
          <w:color w:val="000000"/>
        </w:rPr>
        <w:t xml:space="preserve"> </w:t>
      </w:r>
    </w:p>
    <w:p w:rsidR="00E3046D" w:rsidRPr="0090629E" w:rsidRDefault="00E3046D" w:rsidP="00E3046D">
      <w:pPr>
        <w:pStyle w:val="afff7"/>
        <w:outlineLvl w:val="1"/>
        <w:rPr>
          <w:rFonts w:eastAsia="Times New Roman"/>
          <w:b/>
          <w:sz w:val="28"/>
          <w:szCs w:val="28"/>
        </w:rPr>
      </w:pPr>
      <w:bookmarkStart w:id="60" w:name="_Toc131539197"/>
      <w:r w:rsidRPr="0090629E">
        <w:rPr>
          <w:rFonts w:eastAsia="Times New Roman"/>
          <w:b/>
          <w:sz w:val="28"/>
          <w:szCs w:val="28"/>
        </w:rPr>
        <w:t>5.4. Соціальна інфраструктура.</w:t>
      </w:r>
      <w:bookmarkEnd w:id="60"/>
    </w:p>
    <w:p w:rsidR="00E3046D" w:rsidRDefault="00E3046D" w:rsidP="00E3046D">
      <w:pPr>
        <w:pStyle w:val="afff7"/>
        <w:outlineLvl w:val="2"/>
        <w:rPr>
          <w:rFonts w:eastAsia="Times New Roman"/>
          <w:b/>
        </w:rPr>
      </w:pPr>
      <w:r w:rsidRPr="6DE19BFA">
        <w:rPr>
          <w:rFonts w:eastAsia="Times New Roman"/>
          <w:b/>
        </w:rPr>
        <w:t>5.4.1. Мережа закладів освіти.</w:t>
      </w:r>
    </w:p>
    <w:p w:rsidR="00E3046D" w:rsidRPr="006B344A" w:rsidRDefault="00E3046D" w:rsidP="008114A6">
      <w:pPr>
        <w:pStyle w:val="TableTitle"/>
      </w:pPr>
      <w:r>
        <w:t xml:space="preserve">Таблиця 22. </w:t>
      </w:r>
      <w:r w:rsidRPr="006B344A">
        <w:t>Дошкільні та загальноосвітні навчальні заклади</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2"/>
        <w:gridCol w:w="1105"/>
        <w:gridCol w:w="1106"/>
        <w:gridCol w:w="1105"/>
        <w:gridCol w:w="1106"/>
        <w:gridCol w:w="1106"/>
      </w:tblGrid>
      <w:tr w:rsidR="00E3046D" w:rsidRPr="006B344A" w:rsidTr="006B03D7">
        <w:trPr>
          <w:cantSplit/>
          <w:trHeight w:val="338"/>
        </w:trPr>
        <w:tc>
          <w:tcPr>
            <w:tcW w:w="4282" w:type="dxa"/>
            <w:shd w:val="clear" w:color="auto" w:fill="F3F3F3"/>
            <w:vAlign w:val="center"/>
          </w:tcPr>
          <w:p w:rsidR="00E3046D" w:rsidRPr="006B344A" w:rsidRDefault="00E3046D" w:rsidP="006B03D7">
            <w:pPr>
              <w:jc w:val="center"/>
              <w:rPr>
                <w:b/>
                <w:bCs/>
              </w:rPr>
            </w:pPr>
            <w:r w:rsidRPr="006B344A">
              <w:rPr>
                <w:b/>
                <w:bCs/>
              </w:rPr>
              <w:t>Показники</w:t>
            </w:r>
          </w:p>
        </w:tc>
        <w:tc>
          <w:tcPr>
            <w:tcW w:w="1105" w:type="dxa"/>
            <w:shd w:val="clear" w:color="auto" w:fill="F3F3F3"/>
            <w:vAlign w:val="center"/>
          </w:tcPr>
          <w:p w:rsidR="00E3046D" w:rsidRPr="006B344A" w:rsidRDefault="00E3046D" w:rsidP="006B03D7">
            <w:pPr>
              <w:jc w:val="center"/>
              <w:rPr>
                <w:b/>
                <w:bCs/>
              </w:rPr>
            </w:pPr>
            <w:r w:rsidRPr="006B344A">
              <w:rPr>
                <w:b/>
                <w:bCs/>
              </w:rPr>
              <w:t>2018</w:t>
            </w:r>
          </w:p>
        </w:tc>
        <w:tc>
          <w:tcPr>
            <w:tcW w:w="1106" w:type="dxa"/>
            <w:shd w:val="clear" w:color="auto" w:fill="F3F3F3"/>
            <w:vAlign w:val="center"/>
          </w:tcPr>
          <w:p w:rsidR="00E3046D" w:rsidRPr="006B344A" w:rsidRDefault="00E3046D" w:rsidP="006B03D7">
            <w:pPr>
              <w:jc w:val="center"/>
              <w:rPr>
                <w:b/>
                <w:bCs/>
              </w:rPr>
            </w:pPr>
            <w:r w:rsidRPr="006B344A">
              <w:rPr>
                <w:b/>
                <w:bCs/>
              </w:rPr>
              <w:t>2019</w:t>
            </w:r>
          </w:p>
        </w:tc>
        <w:tc>
          <w:tcPr>
            <w:tcW w:w="1105" w:type="dxa"/>
            <w:shd w:val="clear" w:color="auto" w:fill="F3F3F3"/>
            <w:vAlign w:val="center"/>
          </w:tcPr>
          <w:p w:rsidR="00E3046D" w:rsidRPr="006B344A" w:rsidRDefault="00E3046D" w:rsidP="006B03D7">
            <w:pPr>
              <w:jc w:val="center"/>
              <w:rPr>
                <w:b/>
                <w:bCs/>
              </w:rPr>
            </w:pPr>
            <w:r w:rsidRPr="006B344A">
              <w:rPr>
                <w:b/>
                <w:bCs/>
              </w:rPr>
              <w:t>2020</w:t>
            </w:r>
          </w:p>
        </w:tc>
        <w:tc>
          <w:tcPr>
            <w:tcW w:w="1106" w:type="dxa"/>
            <w:shd w:val="clear" w:color="auto" w:fill="F3F3F3"/>
            <w:vAlign w:val="center"/>
          </w:tcPr>
          <w:p w:rsidR="00E3046D" w:rsidRPr="006B344A" w:rsidRDefault="00E3046D" w:rsidP="006B03D7">
            <w:pPr>
              <w:jc w:val="center"/>
              <w:rPr>
                <w:b/>
                <w:bCs/>
              </w:rPr>
            </w:pPr>
            <w:r w:rsidRPr="006B344A">
              <w:rPr>
                <w:b/>
                <w:bCs/>
              </w:rPr>
              <w:t>2021</w:t>
            </w:r>
          </w:p>
        </w:tc>
        <w:tc>
          <w:tcPr>
            <w:tcW w:w="1106" w:type="dxa"/>
            <w:shd w:val="clear" w:color="auto" w:fill="F3F3F3"/>
            <w:vAlign w:val="center"/>
          </w:tcPr>
          <w:p w:rsidR="00E3046D" w:rsidRPr="006B344A" w:rsidRDefault="00E3046D" w:rsidP="006B03D7">
            <w:pPr>
              <w:jc w:val="center"/>
              <w:rPr>
                <w:b/>
                <w:bCs/>
              </w:rPr>
            </w:pPr>
            <w:r w:rsidRPr="006B344A">
              <w:rPr>
                <w:b/>
                <w:bCs/>
              </w:rPr>
              <w:t>2022</w:t>
            </w:r>
          </w:p>
        </w:tc>
      </w:tr>
      <w:tr w:rsidR="00E3046D" w:rsidRPr="00DB0C47" w:rsidTr="006B03D7">
        <w:tc>
          <w:tcPr>
            <w:tcW w:w="4282" w:type="dxa"/>
          </w:tcPr>
          <w:p w:rsidR="00E3046D" w:rsidRPr="00DB0C47" w:rsidRDefault="00E3046D" w:rsidP="006B03D7">
            <w:r w:rsidRPr="00DB0C47">
              <w:t>Кількість дошкільних закладів, одиниць</w:t>
            </w:r>
          </w:p>
        </w:tc>
        <w:tc>
          <w:tcPr>
            <w:tcW w:w="1105" w:type="dxa"/>
          </w:tcPr>
          <w:p w:rsidR="00E3046D" w:rsidRPr="00DB0C47" w:rsidRDefault="00E3046D" w:rsidP="006B03D7">
            <w:r>
              <w:t>5</w:t>
            </w:r>
          </w:p>
        </w:tc>
        <w:tc>
          <w:tcPr>
            <w:tcW w:w="1106" w:type="dxa"/>
          </w:tcPr>
          <w:p w:rsidR="00E3046D" w:rsidRPr="00DB0C47" w:rsidRDefault="00E3046D" w:rsidP="006B03D7">
            <w:r>
              <w:t>5</w:t>
            </w:r>
          </w:p>
        </w:tc>
        <w:tc>
          <w:tcPr>
            <w:tcW w:w="1105" w:type="dxa"/>
          </w:tcPr>
          <w:p w:rsidR="00E3046D" w:rsidRPr="00DB0C47" w:rsidRDefault="00E3046D" w:rsidP="006B03D7">
            <w:r>
              <w:t>5</w:t>
            </w:r>
          </w:p>
        </w:tc>
        <w:tc>
          <w:tcPr>
            <w:tcW w:w="1106" w:type="dxa"/>
          </w:tcPr>
          <w:p w:rsidR="00E3046D" w:rsidRPr="00DB0C47" w:rsidRDefault="00E3046D" w:rsidP="006B03D7">
            <w:r>
              <w:t>5</w:t>
            </w:r>
          </w:p>
        </w:tc>
        <w:tc>
          <w:tcPr>
            <w:tcW w:w="1106" w:type="dxa"/>
          </w:tcPr>
          <w:p w:rsidR="00E3046D" w:rsidRPr="00DB0C47" w:rsidRDefault="00E3046D" w:rsidP="006B03D7">
            <w:r>
              <w:t>5</w:t>
            </w:r>
          </w:p>
        </w:tc>
      </w:tr>
      <w:tr w:rsidR="00E3046D" w:rsidRPr="00DB0C47" w:rsidTr="006B03D7">
        <w:tc>
          <w:tcPr>
            <w:tcW w:w="4282" w:type="dxa"/>
          </w:tcPr>
          <w:p w:rsidR="00E3046D" w:rsidRPr="00DB0C47" w:rsidRDefault="00E3046D" w:rsidP="006B03D7">
            <w:r w:rsidRPr="00DB0C47">
              <w:t>Кількість дітей в дошкільних закладів, тис. осіб</w:t>
            </w:r>
          </w:p>
        </w:tc>
        <w:tc>
          <w:tcPr>
            <w:tcW w:w="1105" w:type="dxa"/>
          </w:tcPr>
          <w:p w:rsidR="00E3046D" w:rsidRPr="00DB0C47" w:rsidRDefault="00E3046D" w:rsidP="006B03D7">
            <w:r>
              <w:t>0,088</w:t>
            </w:r>
          </w:p>
        </w:tc>
        <w:tc>
          <w:tcPr>
            <w:tcW w:w="1106" w:type="dxa"/>
          </w:tcPr>
          <w:p w:rsidR="00E3046D" w:rsidRPr="00DB0C47" w:rsidRDefault="00E3046D" w:rsidP="006B03D7">
            <w:r>
              <w:t>0,076</w:t>
            </w:r>
          </w:p>
        </w:tc>
        <w:tc>
          <w:tcPr>
            <w:tcW w:w="1105" w:type="dxa"/>
          </w:tcPr>
          <w:p w:rsidR="00E3046D" w:rsidRPr="00DB0C47" w:rsidRDefault="00E3046D" w:rsidP="006B03D7">
            <w:r>
              <w:t>0,086</w:t>
            </w:r>
          </w:p>
        </w:tc>
        <w:tc>
          <w:tcPr>
            <w:tcW w:w="1106" w:type="dxa"/>
          </w:tcPr>
          <w:p w:rsidR="00E3046D" w:rsidRPr="00DB0C47" w:rsidRDefault="00E3046D" w:rsidP="006B03D7">
            <w:r>
              <w:t>0,074</w:t>
            </w:r>
          </w:p>
        </w:tc>
        <w:tc>
          <w:tcPr>
            <w:tcW w:w="1106" w:type="dxa"/>
          </w:tcPr>
          <w:p w:rsidR="00E3046D" w:rsidRPr="00DB0C47" w:rsidRDefault="00E3046D" w:rsidP="006B03D7">
            <w:r>
              <w:t>0,081</w:t>
            </w:r>
          </w:p>
        </w:tc>
      </w:tr>
      <w:tr w:rsidR="00E3046D" w:rsidRPr="00DB0C47" w:rsidTr="006B03D7">
        <w:tc>
          <w:tcPr>
            <w:tcW w:w="4282" w:type="dxa"/>
          </w:tcPr>
          <w:p w:rsidR="00E3046D" w:rsidRPr="00DB0C47" w:rsidRDefault="00E3046D" w:rsidP="006B03D7">
            <w:r w:rsidRPr="00DB0C47">
              <w:t>Завантаженість дошкільних закладів (дітей на 100 місць)</w:t>
            </w:r>
          </w:p>
        </w:tc>
        <w:tc>
          <w:tcPr>
            <w:tcW w:w="1105" w:type="dxa"/>
          </w:tcPr>
          <w:p w:rsidR="00E3046D" w:rsidRPr="00DB0C47" w:rsidRDefault="00E3046D" w:rsidP="006B03D7">
            <w:r>
              <w:t>27</w:t>
            </w:r>
          </w:p>
        </w:tc>
        <w:tc>
          <w:tcPr>
            <w:tcW w:w="1106" w:type="dxa"/>
          </w:tcPr>
          <w:p w:rsidR="00E3046D" w:rsidRPr="00DB0C47" w:rsidRDefault="00E3046D" w:rsidP="006B03D7">
            <w:r>
              <w:t>23</w:t>
            </w:r>
          </w:p>
        </w:tc>
        <w:tc>
          <w:tcPr>
            <w:tcW w:w="1105" w:type="dxa"/>
          </w:tcPr>
          <w:p w:rsidR="00E3046D" w:rsidRPr="00DB0C47" w:rsidRDefault="00E3046D" w:rsidP="006B03D7">
            <w:r>
              <w:t>34</w:t>
            </w:r>
          </w:p>
        </w:tc>
        <w:tc>
          <w:tcPr>
            <w:tcW w:w="1106" w:type="dxa"/>
          </w:tcPr>
          <w:p w:rsidR="00E3046D" w:rsidRPr="00DB0C47" w:rsidRDefault="00E3046D" w:rsidP="006B03D7">
            <w:r>
              <w:t>31</w:t>
            </w:r>
          </w:p>
        </w:tc>
        <w:tc>
          <w:tcPr>
            <w:tcW w:w="1106" w:type="dxa"/>
          </w:tcPr>
          <w:p w:rsidR="00E3046D" w:rsidRPr="00DB0C47" w:rsidRDefault="00E3046D" w:rsidP="006B03D7">
            <w:r>
              <w:t>32</w:t>
            </w:r>
          </w:p>
        </w:tc>
      </w:tr>
      <w:tr w:rsidR="00E3046D" w:rsidRPr="00DB0C47" w:rsidTr="006B03D7">
        <w:tc>
          <w:tcPr>
            <w:tcW w:w="4282" w:type="dxa"/>
          </w:tcPr>
          <w:p w:rsidR="00E3046D" w:rsidRPr="00DB0C47" w:rsidRDefault="00E3046D" w:rsidP="006B03D7">
            <w:r w:rsidRPr="00DB0C47">
              <w:t>Кількість загальноосвітніх навчальних закладів, одиниць</w:t>
            </w:r>
          </w:p>
        </w:tc>
        <w:tc>
          <w:tcPr>
            <w:tcW w:w="1105" w:type="dxa"/>
          </w:tcPr>
          <w:p w:rsidR="00E3046D" w:rsidRPr="00DB0C47" w:rsidRDefault="00E3046D" w:rsidP="006B03D7">
            <w:r>
              <w:t>7</w:t>
            </w:r>
          </w:p>
        </w:tc>
        <w:tc>
          <w:tcPr>
            <w:tcW w:w="1106" w:type="dxa"/>
          </w:tcPr>
          <w:p w:rsidR="00E3046D" w:rsidRPr="00DB0C47" w:rsidRDefault="00E3046D" w:rsidP="006B03D7">
            <w:r>
              <w:t>7</w:t>
            </w:r>
          </w:p>
        </w:tc>
        <w:tc>
          <w:tcPr>
            <w:tcW w:w="1105" w:type="dxa"/>
          </w:tcPr>
          <w:p w:rsidR="00E3046D" w:rsidRPr="00DB0C47" w:rsidRDefault="00E3046D" w:rsidP="006B03D7">
            <w:r>
              <w:t>7</w:t>
            </w:r>
          </w:p>
        </w:tc>
        <w:tc>
          <w:tcPr>
            <w:tcW w:w="1106" w:type="dxa"/>
          </w:tcPr>
          <w:p w:rsidR="00E3046D" w:rsidRPr="00DB0C47" w:rsidRDefault="00E3046D" w:rsidP="006B03D7">
            <w:r>
              <w:t>7</w:t>
            </w:r>
          </w:p>
        </w:tc>
        <w:tc>
          <w:tcPr>
            <w:tcW w:w="1106" w:type="dxa"/>
          </w:tcPr>
          <w:p w:rsidR="00E3046D" w:rsidRPr="00DB0C47" w:rsidRDefault="00E3046D" w:rsidP="006B03D7">
            <w:r>
              <w:t>7</w:t>
            </w:r>
          </w:p>
        </w:tc>
      </w:tr>
      <w:tr w:rsidR="00E3046D" w:rsidRPr="00DB0C47" w:rsidTr="006B03D7">
        <w:tc>
          <w:tcPr>
            <w:tcW w:w="4282" w:type="dxa"/>
          </w:tcPr>
          <w:p w:rsidR="00E3046D" w:rsidRPr="00DB0C47" w:rsidRDefault="00E3046D" w:rsidP="006B03D7">
            <w:r w:rsidRPr="00DB0C47">
              <w:t>Кількість учнів у загальноосвітніх навчальних закладах, осіб</w:t>
            </w:r>
          </w:p>
        </w:tc>
        <w:tc>
          <w:tcPr>
            <w:tcW w:w="1105" w:type="dxa"/>
          </w:tcPr>
          <w:p w:rsidR="00E3046D" w:rsidRPr="001138D9" w:rsidRDefault="00E3046D" w:rsidP="006B03D7">
            <w:r w:rsidRPr="001138D9">
              <w:t>482</w:t>
            </w:r>
          </w:p>
        </w:tc>
        <w:tc>
          <w:tcPr>
            <w:tcW w:w="1106" w:type="dxa"/>
          </w:tcPr>
          <w:p w:rsidR="00E3046D" w:rsidRPr="001138D9" w:rsidRDefault="00E3046D" w:rsidP="006B03D7">
            <w:r w:rsidRPr="001138D9">
              <w:t>479</w:t>
            </w:r>
          </w:p>
        </w:tc>
        <w:tc>
          <w:tcPr>
            <w:tcW w:w="1105" w:type="dxa"/>
          </w:tcPr>
          <w:p w:rsidR="00E3046D" w:rsidRPr="001138D9" w:rsidRDefault="00E3046D" w:rsidP="006B03D7">
            <w:r w:rsidRPr="001138D9">
              <w:t>468</w:t>
            </w:r>
          </w:p>
        </w:tc>
        <w:tc>
          <w:tcPr>
            <w:tcW w:w="1106" w:type="dxa"/>
          </w:tcPr>
          <w:p w:rsidR="00E3046D" w:rsidRPr="001138D9" w:rsidRDefault="00E3046D" w:rsidP="006B03D7">
            <w:r w:rsidRPr="001138D9">
              <w:t>450</w:t>
            </w:r>
          </w:p>
        </w:tc>
        <w:tc>
          <w:tcPr>
            <w:tcW w:w="1106" w:type="dxa"/>
          </w:tcPr>
          <w:p w:rsidR="00E3046D" w:rsidRPr="001138D9" w:rsidRDefault="00E3046D" w:rsidP="006B03D7">
            <w:r w:rsidRPr="001138D9">
              <w:t>458</w:t>
            </w:r>
          </w:p>
        </w:tc>
      </w:tr>
      <w:tr w:rsidR="00E3046D" w:rsidRPr="00DB0C47" w:rsidTr="006B03D7">
        <w:tc>
          <w:tcPr>
            <w:tcW w:w="4282" w:type="dxa"/>
          </w:tcPr>
          <w:p w:rsidR="00E3046D" w:rsidRPr="00DB0C47" w:rsidRDefault="00E3046D" w:rsidP="006B03D7">
            <w:r w:rsidRPr="00DB0C47">
              <w:t>Кількість вчителів у загальноосвітніх навчальних закладах, осіб</w:t>
            </w:r>
          </w:p>
        </w:tc>
        <w:tc>
          <w:tcPr>
            <w:tcW w:w="1105" w:type="dxa"/>
          </w:tcPr>
          <w:p w:rsidR="00E3046D" w:rsidRPr="00DB0C47" w:rsidRDefault="00E3046D" w:rsidP="006B03D7">
            <w:r>
              <w:t>111</w:t>
            </w:r>
          </w:p>
        </w:tc>
        <w:tc>
          <w:tcPr>
            <w:tcW w:w="1106" w:type="dxa"/>
          </w:tcPr>
          <w:p w:rsidR="00E3046D" w:rsidRPr="00DB0C47" w:rsidRDefault="00E3046D" w:rsidP="006B03D7">
            <w:r>
              <w:t>110</w:t>
            </w:r>
          </w:p>
        </w:tc>
        <w:tc>
          <w:tcPr>
            <w:tcW w:w="1105" w:type="dxa"/>
          </w:tcPr>
          <w:p w:rsidR="00E3046D" w:rsidRPr="001138D9" w:rsidRDefault="00E3046D" w:rsidP="006B03D7">
            <w:r w:rsidRPr="001138D9">
              <w:t>104</w:t>
            </w:r>
          </w:p>
        </w:tc>
        <w:tc>
          <w:tcPr>
            <w:tcW w:w="1106" w:type="dxa"/>
          </w:tcPr>
          <w:p w:rsidR="00E3046D" w:rsidRPr="00345995" w:rsidRDefault="00E3046D" w:rsidP="006B03D7">
            <w:r w:rsidRPr="00345995">
              <w:t>81</w:t>
            </w:r>
          </w:p>
        </w:tc>
        <w:tc>
          <w:tcPr>
            <w:tcW w:w="1106" w:type="dxa"/>
          </w:tcPr>
          <w:p w:rsidR="00E3046D" w:rsidRPr="00345995" w:rsidRDefault="00E3046D" w:rsidP="006B03D7">
            <w:r w:rsidRPr="00345995">
              <w:t>78</w:t>
            </w:r>
          </w:p>
        </w:tc>
      </w:tr>
    </w:tbl>
    <w:p w:rsidR="00E3046D" w:rsidRDefault="00E3046D" w:rsidP="00E3046D"/>
    <w:p w:rsidR="00D17821" w:rsidRDefault="00D17821" w:rsidP="00E3046D"/>
    <w:p w:rsidR="00D17821" w:rsidRDefault="00D17821" w:rsidP="00E3046D"/>
    <w:p w:rsidR="00D17821" w:rsidRDefault="00D17821" w:rsidP="00E3046D"/>
    <w:p w:rsidR="00D17821" w:rsidRPr="00DB0C47" w:rsidRDefault="00D17821" w:rsidP="00E3046D"/>
    <w:p w:rsidR="00E3046D" w:rsidRPr="00DB0C47" w:rsidRDefault="00E3046D" w:rsidP="00E3046D">
      <w:pPr>
        <w:rPr>
          <w:b/>
        </w:rPr>
      </w:pPr>
      <w:r w:rsidRPr="00DB0C47">
        <w:rPr>
          <w:b/>
        </w:rPr>
        <w:lastRenderedPageBreak/>
        <w:t xml:space="preserve">Таблиця </w:t>
      </w:r>
      <w:r>
        <w:rPr>
          <w:b/>
        </w:rPr>
        <w:t>23</w:t>
      </w:r>
      <w:r w:rsidRPr="00DB0C47">
        <w:rPr>
          <w:b/>
        </w:rPr>
        <w:t xml:space="preserve">. Перелік та опис дошкільних та шкільних закладів.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2506"/>
        <w:gridCol w:w="1625"/>
        <w:gridCol w:w="1587"/>
        <w:gridCol w:w="1738"/>
        <w:gridCol w:w="2066"/>
      </w:tblGrid>
      <w:tr w:rsidR="00E3046D" w:rsidRPr="00DB0C47" w:rsidTr="006B03D7">
        <w:tc>
          <w:tcPr>
            <w:tcW w:w="475" w:type="dxa"/>
          </w:tcPr>
          <w:p w:rsidR="00E3046D" w:rsidRPr="00DB0C47" w:rsidRDefault="00E3046D" w:rsidP="006B03D7"/>
        </w:tc>
        <w:tc>
          <w:tcPr>
            <w:tcW w:w="2574" w:type="dxa"/>
          </w:tcPr>
          <w:p w:rsidR="00E3046D" w:rsidRPr="00DB0C47" w:rsidRDefault="00E3046D" w:rsidP="006B03D7">
            <w:r w:rsidRPr="00DB0C47">
              <w:t>Назва та місце розміщення</w:t>
            </w:r>
          </w:p>
        </w:tc>
        <w:tc>
          <w:tcPr>
            <w:tcW w:w="1655" w:type="dxa"/>
          </w:tcPr>
          <w:p w:rsidR="00E3046D" w:rsidRPr="00DB0C47" w:rsidRDefault="00E3046D" w:rsidP="006B03D7">
            <w:r w:rsidRPr="00DB0C47">
              <w:t>Рік побудови чи капремонту</w:t>
            </w:r>
          </w:p>
        </w:tc>
        <w:tc>
          <w:tcPr>
            <w:tcW w:w="1619" w:type="dxa"/>
          </w:tcPr>
          <w:p w:rsidR="00E3046D" w:rsidRPr="00DB0C47" w:rsidRDefault="00E3046D" w:rsidP="006B03D7">
            <w:r w:rsidRPr="00DB0C47">
              <w:t>Проектна потужність</w:t>
            </w:r>
          </w:p>
        </w:tc>
        <w:tc>
          <w:tcPr>
            <w:tcW w:w="1764" w:type="dxa"/>
          </w:tcPr>
          <w:p w:rsidR="00E3046D" w:rsidRPr="00DB0C47" w:rsidRDefault="00E3046D" w:rsidP="006B03D7">
            <w:r w:rsidRPr="00DB0C47">
              <w:t>наповненість</w:t>
            </w:r>
          </w:p>
        </w:tc>
        <w:tc>
          <w:tcPr>
            <w:tcW w:w="1484" w:type="dxa"/>
          </w:tcPr>
          <w:p w:rsidR="00E3046D" w:rsidRPr="00DB0C47" w:rsidRDefault="00E3046D" w:rsidP="006B03D7">
            <w:r w:rsidRPr="00DB0C47">
              <w:t>Основна проблема</w:t>
            </w:r>
          </w:p>
        </w:tc>
      </w:tr>
      <w:tr w:rsidR="00E3046D" w:rsidRPr="00DB0C47" w:rsidTr="006B03D7">
        <w:tc>
          <w:tcPr>
            <w:tcW w:w="475" w:type="dxa"/>
          </w:tcPr>
          <w:p w:rsidR="00E3046D" w:rsidRPr="00DB0C47" w:rsidRDefault="00E3046D" w:rsidP="006B03D7">
            <w:r>
              <w:t>1</w:t>
            </w:r>
          </w:p>
        </w:tc>
        <w:tc>
          <w:tcPr>
            <w:tcW w:w="2574" w:type="dxa"/>
          </w:tcPr>
          <w:p w:rsidR="00E3046D" w:rsidRPr="00DB0C47" w:rsidRDefault="00E3046D" w:rsidP="006B03D7">
            <w:r>
              <w:t>Девладівський КЗДО «Буратіно»</w:t>
            </w:r>
          </w:p>
        </w:tc>
        <w:tc>
          <w:tcPr>
            <w:tcW w:w="1655" w:type="dxa"/>
          </w:tcPr>
          <w:p w:rsidR="00E3046D" w:rsidRPr="00DB0C47" w:rsidRDefault="00E3046D" w:rsidP="006B03D7">
            <w:r>
              <w:t>1961</w:t>
            </w:r>
          </w:p>
        </w:tc>
        <w:tc>
          <w:tcPr>
            <w:tcW w:w="1619" w:type="dxa"/>
          </w:tcPr>
          <w:p w:rsidR="00E3046D" w:rsidRPr="00DB0C47" w:rsidRDefault="00E3046D" w:rsidP="006B03D7">
            <w:r>
              <w:t>25</w:t>
            </w:r>
          </w:p>
        </w:tc>
        <w:tc>
          <w:tcPr>
            <w:tcW w:w="1764" w:type="dxa"/>
          </w:tcPr>
          <w:p w:rsidR="00E3046D" w:rsidRPr="00DB0C47" w:rsidRDefault="00E3046D" w:rsidP="006B03D7">
            <w:r>
              <w:t>24</w:t>
            </w:r>
          </w:p>
        </w:tc>
        <w:tc>
          <w:tcPr>
            <w:tcW w:w="1484" w:type="dxa"/>
          </w:tcPr>
          <w:p w:rsidR="00E3046D" w:rsidRPr="00DB0C47" w:rsidRDefault="00E3046D" w:rsidP="006B03D7">
            <w:r>
              <w:t>Відсутність захисної споруди</w:t>
            </w:r>
          </w:p>
        </w:tc>
      </w:tr>
      <w:tr w:rsidR="00E3046D" w:rsidRPr="00DB0C47" w:rsidTr="006B03D7">
        <w:tc>
          <w:tcPr>
            <w:tcW w:w="475" w:type="dxa"/>
          </w:tcPr>
          <w:p w:rsidR="00E3046D" w:rsidRPr="00DB0C47" w:rsidRDefault="00E3046D" w:rsidP="006B03D7">
            <w:r>
              <w:t>2</w:t>
            </w:r>
          </w:p>
        </w:tc>
        <w:tc>
          <w:tcPr>
            <w:tcW w:w="2574" w:type="dxa"/>
          </w:tcPr>
          <w:p w:rsidR="00E3046D" w:rsidRPr="00DB0C47" w:rsidRDefault="00E3046D" w:rsidP="006B03D7">
            <w:r>
              <w:t>Мар</w:t>
            </w:r>
            <w:r>
              <w:rPr>
                <w:lang w:val="en-US"/>
              </w:rPr>
              <w:t>’</w:t>
            </w:r>
            <w:r>
              <w:t>є-Дмитрівський КЗДО «Дзвіночок»</w:t>
            </w:r>
          </w:p>
        </w:tc>
        <w:tc>
          <w:tcPr>
            <w:tcW w:w="1655" w:type="dxa"/>
          </w:tcPr>
          <w:p w:rsidR="00E3046D" w:rsidRPr="00EA3B66" w:rsidRDefault="00E3046D" w:rsidP="006B03D7">
            <w:pPr>
              <w:rPr>
                <w:lang w:val="ru-RU"/>
              </w:rPr>
            </w:pPr>
            <w:r>
              <w:rPr>
                <w:lang w:val="ru-RU"/>
              </w:rPr>
              <w:t>1993</w:t>
            </w:r>
          </w:p>
        </w:tc>
        <w:tc>
          <w:tcPr>
            <w:tcW w:w="1619" w:type="dxa"/>
          </w:tcPr>
          <w:p w:rsidR="00E3046D" w:rsidRPr="00DB0C47" w:rsidRDefault="00E3046D" w:rsidP="006B03D7">
            <w:r>
              <w:t>40</w:t>
            </w:r>
          </w:p>
        </w:tc>
        <w:tc>
          <w:tcPr>
            <w:tcW w:w="1764" w:type="dxa"/>
          </w:tcPr>
          <w:p w:rsidR="00E3046D" w:rsidRPr="00DB0C47" w:rsidRDefault="00E3046D" w:rsidP="006B03D7">
            <w:r>
              <w:t>27</w:t>
            </w:r>
          </w:p>
        </w:tc>
        <w:tc>
          <w:tcPr>
            <w:tcW w:w="1484" w:type="dxa"/>
          </w:tcPr>
          <w:p w:rsidR="00E3046D" w:rsidRPr="00DB0C47" w:rsidRDefault="00E3046D" w:rsidP="006B03D7">
            <w:r>
              <w:t>Незабезпечені умови у Першотравеській групі короткотривалого перебування для переводу у звичайний режим.</w:t>
            </w:r>
          </w:p>
        </w:tc>
      </w:tr>
      <w:tr w:rsidR="00E3046D" w:rsidRPr="00DB0C47" w:rsidTr="006B03D7">
        <w:tc>
          <w:tcPr>
            <w:tcW w:w="475" w:type="dxa"/>
          </w:tcPr>
          <w:p w:rsidR="00E3046D" w:rsidRPr="00DB0C47" w:rsidRDefault="00E3046D" w:rsidP="006B03D7">
            <w:r>
              <w:t>3</w:t>
            </w:r>
          </w:p>
        </w:tc>
        <w:tc>
          <w:tcPr>
            <w:tcW w:w="2574" w:type="dxa"/>
          </w:tcPr>
          <w:p w:rsidR="00E3046D" w:rsidRPr="00DB0C47" w:rsidRDefault="00E3046D" w:rsidP="006B03D7">
            <w:r>
              <w:t>Ордо-Василівський КЗДО «Журавлик»</w:t>
            </w:r>
          </w:p>
        </w:tc>
        <w:tc>
          <w:tcPr>
            <w:tcW w:w="1655" w:type="dxa"/>
          </w:tcPr>
          <w:p w:rsidR="00E3046D" w:rsidRPr="00DB0C47" w:rsidRDefault="00E3046D" w:rsidP="006B03D7">
            <w:r>
              <w:t>2021</w:t>
            </w:r>
          </w:p>
        </w:tc>
        <w:tc>
          <w:tcPr>
            <w:tcW w:w="1619" w:type="dxa"/>
          </w:tcPr>
          <w:p w:rsidR="00E3046D" w:rsidRPr="00DB0C47" w:rsidRDefault="00E3046D" w:rsidP="006B03D7">
            <w:r>
              <w:t>15</w:t>
            </w:r>
          </w:p>
        </w:tc>
        <w:tc>
          <w:tcPr>
            <w:tcW w:w="1764" w:type="dxa"/>
          </w:tcPr>
          <w:p w:rsidR="00E3046D" w:rsidRPr="00DB0C47" w:rsidRDefault="00E3046D" w:rsidP="006B03D7">
            <w:r>
              <w:t>15</w:t>
            </w:r>
          </w:p>
        </w:tc>
        <w:tc>
          <w:tcPr>
            <w:tcW w:w="1484" w:type="dxa"/>
          </w:tcPr>
          <w:p w:rsidR="00E3046D" w:rsidRPr="00DB0C47" w:rsidRDefault="00E3046D" w:rsidP="006B03D7">
            <w:r>
              <w:t xml:space="preserve">Відсутність власного харчоблоку </w:t>
            </w:r>
          </w:p>
        </w:tc>
      </w:tr>
      <w:tr w:rsidR="00E3046D" w:rsidRPr="00DB0C47" w:rsidTr="006B03D7">
        <w:tc>
          <w:tcPr>
            <w:tcW w:w="475" w:type="dxa"/>
          </w:tcPr>
          <w:p w:rsidR="00E3046D" w:rsidRPr="00DB0C47" w:rsidRDefault="00E3046D" w:rsidP="006B03D7">
            <w:r>
              <w:t>4</w:t>
            </w:r>
          </w:p>
        </w:tc>
        <w:tc>
          <w:tcPr>
            <w:tcW w:w="2574" w:type="dxa"/>
          </w:tcPr>
          <w:p w:rsidR="00E3046D" w:rsidRPr="00DB0C47" w:rsidRDefault="00E3046D" w:rsidP="006B03D7">
            <w:r>
              <w:t>Мар</w:t>
            </w:r>
            <w:r>
              <w:rPr>
                <w:lang w:val="en-US"/>
              </w:rPr>
              <w:t>’</w:t>
            </w:r>
            <w:r>
              <w:t>ївський КЗДО «Ягідка»</w:t>
            </w:r>
          </w:p>
        </w:tc>
        <w:tc>
          <w:tcPr>
            <w:tcW w:w="1655" w:type="dxa"/>
          </w:tcPr>
          <w:p w:rsidR="00E3046D" w:rsidRPr="00DB0C47" w:rsidRDefault="00E3046D" w:rsidP="006B03D7">
            <w:r>
              <w:t>1971</w:t>
            </w:r>
          </w:p>
        </w:tc>
        <w:tc>
          <w:tcPr>
            <w:tcW w:w="1619" w:type="dxa"/>
          </w:tcPr>
          <w:p w:rsidR="00E3046D" w:rsidRPr="00DB0C47" w:rsidRDefault="00E3046D" w:rsidP="006B03D7">
            <w:r>
              <w:t>140</w:t>
            </w:r>
          </w:p>
        </w:tc>
        <w:tc>
          <w:tcPr>
            <w:tcW w:w="1764" w:type="dxa"/>
          </w:tcPr>
          <w:p w:rsidR="00E3046D" w:rsidRPr="00DB0C47" w:rsidRDefault="00E3046D" w:rsidP="006B03D7">
            <w:r>
              <w:t>15</w:t>
            </w:r>
          </w:p>
        </w:tc>
        <w:tc>
          <w:tcPr>
            <w:tcW w:w="1484" w:type="dxa"/>
          </w:tcPr>
          <w:p w:rsidR="00E3046D" w:rsidRPr="00DB0C47" w:rsidRDefault="00E3046D" w:rsidP="006B03D7">
            <w:r>
              <w:t>Недостатня кількість дітей, відсутність захисної споруди</w:t>
            </w:r>
          </w:p>
        </w:tc>
      </w:tr>
      <w:tr w:rsidR="00E3046D" w:rsidRPr="00DB0C47" w:rsidTr="006B03D7">
        <w:tc>
          <w:tcPr>
            <w:tcW w:w="475" w:type="dxa"/>
          </w:tcPr>
          <w:p w:rsidR="00E3046D" w:rsidRPr="00DB0C47" w:rsidRDefault="00E3046D" w:rsidP="006B03D7">
            <w:r>
              <w:t>5</w:t>
            </w:r>
          </w:p>
        </w:tc>
        <w:tc>
          <w:tcPr>
            <w:tcW w:w="2574" w:type="dxa"/>
          </w:tcPr>
          <w:p w:rsidR="00E3046D" w:rsidRPr="00DB0C47" w:rsidRDefault="00E3046D" w:rsidP="006B03D7">
            <w:r>
              <w:t>Криничуватський КДНЗ «Сонечко»</w:t>
            </w:r>
          </w:p>
        </w:tc>
        <w:tc>
          <w:tcPr>
            <w:tcW w:w="1655" w:type="dxa"/>
          </w:tcPr>
          <w:p w:rsidR="00E3046D" w:rsidRPr="00DB0C47" w:rsidRDefault="00E3046D" w:rsidP="006B03D7">
            <w:r>
              <w:t>2017</w:t>
            </w:r>
          </w:p>
        </w:tc>
        <w:tc>
          <w:tcPr>
            <w:tcW w:w="1619" w:type="dxa"/>
          </w:tcPr>
          <w:p w:rsidR="00E3046D" w:rsidRPr="00DB0C47" w:rsidRDefault="00E3046D" w:rsidP="006B03D7">
            <w:r>
              <w:t>30</w:t>
            </w:r>
          </w:p>
        </w:tc>
        <w:tc>
          <w:tcPr>
            <w:tcW w:w="1764" w:type="dxa"/>
          </w:tcPr>
          <w:p w:rsidR="00E3046D" w:rsidRPr="00DB0C47" w:rsidRDefault="00E3046D" w:rsidP="006B03D7">
            <w:r>
              <w:t>0</w:t>
            </w:r>
          </w:p>
        </w:tc>
        <w:tc>
          <w:tcPr>
            <w:tcW w:w="1484" w:type="dxa"/>
          </w:tcPr>
          <w:p w:rsidR="00E3046D" w:rsidRPr="00DB0C47" w:rsidRDefault="00E3046D" w:rsidP="006B03D7">
            <w:r>
              <w:t>Відсутність контингенту дітей</w:t>
            </w:r>
          </w:p>
        </w:tc>
      </w:tr>
      <w:tr w:rsidR="00E3046D" w:rsidRPr="00DB0C47" w:rsidTr="006B03D7">
        <w:tc>
          <w:tcPr>
            <w:tcW w:w="475" w:type="dxa"/>
          </w:tcPr>
          <w:p w:rsidR="00E3046D" w:rsidRPr="00DB0C47" w:rsidRDefault="00E3046D" w:rsidP="006B03D7">
            <w:r>
              <w:t>6</w:t>
            </w:r>
          </w:p>
        </w:tc>
        <w:tc>
          <w:tcPr>
            <w:tcW w:w="2574" w:type="dxa"/>
          </w:tcPr>
          <w:p w:rsidR="00E3046D" w:rsidRPr="00DB0C47" w:rsidRDefault="00E3046D" w:rsidP="006B03D7">
            <w:r>
              <w:t>Мар</w:t>
            </w:r>
            <w:r w:rsidRPr="005F5F28">
              <w:t>’</w:t>
            </w:r>
            <w:r>
              <w:t>є-Дмитрівський ліцей Девладівської сільської ради</w:t>
            </w:r>
          </w:p>
        </w:tc>
        <w:tc>
          <w:tcPr>
            <w:tcW w:w="1655" w:type="dxa"/>
          </w:tcPr>
          <w:p w:rsidR="00E3046D" w:rsidRPr="00DB0C47" w:rsidRDefault="00E3046D" w:rsidP="006B03D7">
            <w:r>
              <w:t>1992</w:t>
            </w:r>
          </w:p>
        </w:tc>
        <w:tc>
          <w:tcPr>
            <w:tcW w:w="1619" w:type="dxa"/>
          </w:tcPr>
          <w:p w:rsidR="00E3046D" w:rsidRPr="00DB0C47" w:rsidRDefault="00E3046D" w:rsidP="006B03D7">
            <w:r>
              <w:t>460</w:t>
            </w:r>
          </w:p>
        </w:tc>
        <w:tc>
          <w:tcPr>
            <w:tcW w:w="1764" w:type="dxa"/>
          </w:tcPr>
          <w:p w:rsidR="00E3046D" w:rsidRPr="00DB0C47" w:rsidRDefault="00E3046D" w:rsidP="006B03D7">
            <w:r>
              <w:t>139</w:t>
            </w:r>
          </w:p>
        </w:tc>
        <w:tc>
          <w:tcPr>
            <w:tcW w:w="1484" w:type="dxa"/>
          </w:tcPr>
          <w:p w:rsidR="00E3046D" w:rsidRPr="0091176B" w:rsidRDefault="00E3046D" w:rsidP="006B03D7">
            <w:pPr>
              <w:rPr>
                <w:sz w:val="20"/>
                <w:szCs w:val="20"/>
              </w:rPr>
            </w:pPr>
            <w:r w:rsidRPr="0091176B">
              <w:rPr>
                <w:sz w:val="20"/>
                <w:szCs w:val="20"/>
              </w:rPr>
              <w:t xml:space="preserve">Недостатня кількість учнів, не відповідність харчоблоку нормам НАССР, відсутність </w:t>
            </w:r>
            <w:r w:rsidRPr="0091176B">
              <w:rPr>
                <w:rFonts w:eastAsia="Calibri"/>
                <w:sz w:val="20"/>
                <w:szCs w:val="20"/>
                <w:lang w:eastAsia="en-US"/>
              </w:rPr>
              <w:t>системи пожежної сигналізації та системи оповіщення людей про пожежу, блискавкозахисту, вогнезахисної обробки дерев'яних конструкцій</w:t>
            </w:r>
            <w:r>
              <w:rPr>
                <w:rFonts w:eastAsia="Calibri"/>
                <w:sz w:val="20"/>
                <w:szCs w:val="20"/>
                <w:lang w:eastAsia="en-US"/>
              </w:rPr>
              <w:t>, недостатня кількість шкільних автобусів</w:t>
            </w:r>
          </w:p>
        </w:tc>
      </w:tr>
      <w:tr w:rsidR="00E3046D" w:rsidRPr="00DB0C47" w:rsidTr="006B03D7">
        <w:tc>
          <w:tcPr>
            <w:tcW w:w="475" w:type="dxa"/>
          </w:tcPr>
          <w:p w:rsidR="00E3046D" w:rsidRPr="00DB0C47" w:rsidRDefault="00E3046D" w:rsidP="006B03D7">
            <w:r>
              <w:t>7</w:t>
            </w:r>
          </w:p>
        </w:tc>
        <w:tc>
          <w:tcPr>
            <w:tcW w:w="2574" w:type="dxa"/>
          </w:tcPr>
          <w:p w:rsidR="00E3046D" w:rsidRPr="00DB0C47" w:rsidRDefault="00E3046D" w:rsidP="006B03D7">
            <w:r>
              <w:t>Водянська гімназія Девладівської сільської ради</w:t>
            </w:r>
          </w:p>
        </w:tc>
        <w:tc>
          <w:tcPr>
            <w:tcW w:w="1655" w:type="dxa"/>
          </w:tcPr>
          <w:p w:rsidR="00E3046D" w:rsidRPr="00DB0C47" w:rsidRDefault="00E3046D" w:rsidP="006B03D7">
            <w:r>
              <w:t>1914</w:t>
            </w:r>
          </w:p>
        </w:tc>
        <w:tc>
          <w:tcPr>
            <w:tcW w:w="1619" w:type="dxa"/>
          </w:tcPr>
          <w:p w:rsidR="00E3046D" w:rsidRPr="00DB0C47" w:rsidRDefault="00E3046D" w:rsidP="006B03D7">
            <w:r>
              <w:t>300</w:t>
            </w:r>
          </w:p>
        </w:tc>
        <w:tc>
          <w:tcPr>
            <w:tcW w:w="1764" w:type="dxa"/>
          </w:tcPr>
          <w:p w:rsidR="00E3046D" w:rsidRPr="00DB0C47" w:rsidRDefault="00E3046D" w:rsidP="006B03D7">
            <w:r>
              <w:t>83</w:t>
            </w:r>
          </w:p>
        </w:tc>
        <w:tc>
          <w:tcPr>
            <w:tcW w:w="1484" w:type="dxa"/>
          </w:tcPr>
          <w:p w:rsidR="00E3046D" w:rsidRPr="00DB0C47" w:rsidRDefault="00E3046D" w:rsidP="006B03D7">
            <w:r w:rsidRPr="0091176B">
              <w:rPr>
                <w:sz w:val="20"/>
                <w:szCs w:val="20"/>
              </w:rPr>
              <w:t xml:space="preserve">Недостатня кількість учнів, не відповідність харчоблоку нормам НАССР, відсутність </w:t>
            </w:r>
            <w:r>
              <w:rPr>
                <w:rFonts w:eastAsia="Calibri"/>
                <w:sz w:val="20"/>
                <w:szCs w:val="20"/>
                <w:lang w:eastAsia="en-US"/>
              </w:rPr>
              <w:t>блискавкозахисту, захисна споруда не відповідає нормам ПРУ</w:t>
            </w:r>
          </w:p>
        </w:tc>
      </w:tr>
      <w:tr w:rsidR="00E3046D" w:rsidRPr="00DB0C47" w:rsidTr="006B03D7">
        <w:tc>
          <w:tcPr>
            <w:tcW w:w="475" w:type="dxa"/>
          </w:tcPr>
          <w:p w:rsidR="00E3046D" w:rsidRPr="00DB0C47" w:rsidRDefault="00E3046D" w:rsidP="006B03D7">
            <w:r>
              <w:t>8</w:t>
            </w:r>
          </w:p>
        </w:tc>
        <w:tc>
          <w:tcPr>
            <w:tcW w:w="2574" w:type="dxa"/>
          </w:tcPr>
          <w:p w:rsidR="00E3046D" w:rsidRPr="00DB0C47" w:rsidRDefault="00E3046D" w:rsidP="006B03D7">
            <w:r>
              <w:t>Девладівська початкова школа Девладівської сільської ради</w:t>
            </w:r>
          </w:p>
        </w:tc>
        <w:tc>
          <w:tcPr>
            <w:tcW w:w="1655" w:type="dxa"/>
          </w:tcPr>
          <w:p w:rsidR="00E3046D" w:rsidRPr="00DB0C47" w:rsidRDefault="00E3046D" w:rsidP="006B03D7">
            <w:r>
              <w:t>1950</w:t>
            </w:r>
          </w:p>
        </w:tc>
        <w:tc>
          <w:tcPr>
            <w:tcW w:w="1619" w:type="dxa"/>
          </w:tcPr>
          <w:p w:rsidR="00E3046D" w:rsidRPr="00DB0C47" w:rsidRDefault="00E3046D" w:rsidP="006B03D7">
            <w:r>
              <w:t>150</w:t>
            </w:r>
          </w:p>
        </w:tc>
        <w:tc>
          <w:tcPr>
            <w:tcW w:w="1764" w:type="dxa"/>
          </w:tcPr>
          <w:p w:rsidR="00E3046D" w:rsidRPr="00DB0C47" w:rsidRDefault="00E3046D" w:rsidP="006B03D7">
            <w:r>
              <w:t>17</w:t>
            </w:r>
          </w:p>
        </w:tc>
        <w:tc>
          <w:tcPr>
            <w:tcW w:w="1484" w:type="dxa"/>
          </w:tcPr>
          <w:p w:rsidR="00E3046D" w:rsidRPr="00DB0C47" w:rsidRDefault="00E3046D" w:rsidP="006B03D7">
            <w:r w:rsidRPr="007F43F3">
              <w:rPr>
                <w:sz w:val="20"/>
                <w:szCs w:val="20"/>
              </w:rPr>
              <w:t xml:space="preserve">Недостатня кількість дітей, відсутність захисної споруди, харчоблоку, </w:t>
            </w:r>
            <w:r w:rsidRPr="007F43F3">
              <w:rPr>
                <w:rFonts w:eastAsia="Calibri"/>
                <w:sz w:val="20"/>
                <w:szCs w:val="20"/>
                <w:lang w:eastAsia="en-US"/>
              </w:rPr>
              <w:t>системи пожежної сигналізації та системи оповіщення</w:t>
            </w:r>
            <w:r w:rsidRPr="0091176B">
              <w:rPr>
                <w:rFonts w:eastAsia="Calibri"/>
                <w:sz w:val="20"/>
                <w:szCs w:val="20"/>
                <w:lang w:eastAsia="en-US"/>
              </w:rPr>
              <w:t xml:space="preserve"> людей про пожежу, блискавкозахисту, вогнезахисної </w:t>
            </w:r>
            <w:r w:rsidRPr="0091176B">
              <w:rPr>
                <w:rFonts w:eastAsia="Calibri"/>
                <w:sz w:val="20"/>
                <w:szCs w:val="20"/>
                <w:lang w:eastAsia="en-US"/>
              </w:rPr>
              <w:lastRenderedPageBreak/>
              <w:t>обробки дерев'яних конструкцій</w:t>
            </w:r>
          </w:p>
        </w:tc>
      </w:tr>
      <w:tr w:rsidR="00E3046D" w:rsidRPr="00DB0C47" w:rsidTr="006B03D7">
        <w:tc>
          <w:tcPr>
            <w:tcW w:w="475" w:type="dxa"/>
          </w:tcPr>
          <w:p w:rsidR="00E3046D" w:rsidRPr="00DB0C47" w:rsidRDefault="00E3046D" w:rsidP="006B03D7">
            <w:r>
              <w:lastRenderedPageBreak/>
              <w:t>9</w:t>
            </w:r>
          </w:p>
        </w:tc>
        <w:tc>
          <w:tcPr>
            <w:tcW w:w="2574" w:type="dxa"/>
          </w:tcPr>
          <w:p w:rsidR="00E3046D" w:rsidRPr="00DB0C47" w:rsidRDefault="00E3046D" w:rsidP="006B03D7">
            <w:r>
              <w:t>Першотравенська гімназія Девладівської сільської ради</w:t>
            </w:r>
          </w:p>
        </w:tc>
        <w:tc>
          <w:tcPr>
            <w:tcW w:w="1655" w:type="dxa"/>
          </w:tcPr>
          <w:p w:rsidR="00E3046D" w:rsidRPr="00DB0C47" w:rsidRDefault="00E3046D" w:rsidP="006B03D7">
            <w:r>
              <w:t>1924</w:t>
            </w:r>
          </w:p>
        </w:tc>
        <w:tc>
          <w:tcPr>
            <w:tcW w:w="1619" w:type="dxa"/>
          </w:tcPr>
          <w:p w:rsidR="00E3046D" w:rsidRPr="00DB0C47" w:rsidRDefault="00E3046D" w:rsidP="006B03D7">
            <w:r>
              <w:t>100</w:t>
            </w:r>
          </w:p>
        </w:tc>
        <w:tc>
          <w:tcPr>
            <w:tcW w:w="1764" w:type="dxa"/>
          </w:tcPr>
          <w:p w:rsidR="00E3046D" w:rsidRPr="00DB0C47" w:rsidRDefault="00E3046D" w:rsidP="006B03D7">
            <w:r>
              <w:t>58</w:t>
            </w:r>
          </w:p>
        </w:tc>
        <w:tc>
          <w:tcPr>
            <w:tcW w:w="1484" w:type="dxa"/>
          </w:tcPr>
          <w:p w:rsidR="00E3046D" w:rsidRPr="00DB0C47" w:rsidRDefault="00E3046D" w:rsidP="006B03D7">
            <w:r w:rsidRPr="0091176B">
              <w:rPr>
                <w:sz w:val="20"/>
                <w:szCs w:val="20"/>
              </w:rPr>
              <w:t>Недостатня кількість учнів, не відпові</w:t>
            </w:r>
            <w:r>
              <w:rPr>
                <w:sz w:val="20"/>
                <w:szCs w:val="20"/>
              </w:rPr>
              <w:t>дність харчоблоку нормам НАССР</w:t>
            </w:r>
          </w:p>
        </w:tc>
      </w:tr>
      <w:tr w:rsidR="00E3046D" w:rsidRPr="00DB0C47" w:rsidTr="006B03D7">
        <w:tc>
          <w:tcPr>
            <w:tcW w:w="475" w:type="dxa"/>
          </w:tcPr>
          <w:p w:rsidR="00E3046D" w:rsidRPr="00DB0C47" w:rsidRDefault="00E3046D" w:rsidP="006B03D7">
            <w:r>
              <w:t>10</w:t>
            </w:r>
          </w:p>
        </w:tc>
        <w:tc>
          <w:tcPr>
            <w:tcW w:w="2574" w:type="dxa"/>
          </w:tcPr>
          <w:p w:rsidR="00E3046D" w:rsidRPr="00DB0C47" w:rsidRDefault="00E3046D" w:rsidP="006B03D7">
            <w:r>
              <w:t>Ордо-Василівська гімназія Девладівської сільської ради</w:t>
            </w:r>
          </w:p>
        </w:tc>
        <w:tc>
          <w:tcPr>
            <w:tcW w:w="1655" w:type="dxa"/>
          </w:tcPr>
          <w:p w:rsidR="00E3046D" w:rsidRPr="00DB0C47" w:rsidRDefault="00E3046D" w:rsidP="006B03D7">
            <w:r>
              <w:t>1974</w:t>
            </w:r>
          </w:p>
        </w:tc>
        <w:tc>
          <w:tcPr>
            <w:tcW w:w="1619" w:type="dxa"/>
          </w:tcPr>
          <w:p w:rsidR="00E3046D" w:rsidRPr="00DB0C47" w:rsidRDefault="00E3046D" w:rsidP="006B03D7">
            <w:r>
              <w:t>300</w:t>
            </w:r>
          </w:p>
        </w:tc>
        <w:tc>
          <w:tcPr>
            <w:tcW w:w="1764" w:type="dxa"/>
          </w:tcPr>
          <w:p w:rsidR="00E3046D" w:rsidRPr="00DB0C47" w:rsidRDefault="00E3046D" w:rsidP="006B03D7">
            <w:r>
              <w:t>60</w:t>
            </w:r>
          </w:p>
        </w:tc>
        <w:tc>
          <w:tcPr>
            <w:tcW w:w="1484" w:type="dxa"/>
          </w:tcPr>
          <w:p w:rsidR="00E3046D" w:rsidRPr="00DB0C47" w:rsidRDefault="00E3046D" w:rsidP="006B03D7">
            <w:r w:rsidRPr="0091176B">
              <w:rPr>
                <w:sz w:val="20"/>
                <w:szCs w:val="20"/>
              </w:rPr>
              <w:t xml:space="preserve">Недостатня кількість учнів, не відповідність харчоблоку нормам НАССР, відсутність </w:t>
            </w:r>
            <w:r w:rsidRPr="0091176B">
              <w:rPr>
                <w:rFonts w:eastAsia="Calibri"/>
                <w:sz w:val="20"/>
                <w:szCs w:val="20"/>
                <w:lang w:eastAsia="en-US"/>
              </w:rPr>
              <w:t>системи пожежної сигналізації та системи оповіщення людей про пожежу, блискавкозахисту, вогнезахисної обробки дерев'яних конструкцій</w:t>
            </w:r>
            <w:r>
              <w:rPr>
                <w:rFonts w:eastAsia="Calibri"/>
                <w:sz w:val="20"/>
                <w:szCs w:val="20"/>
                <w:lang w:eastAsia="en-US"/>
              </w:rPr>
              <w:t>, захисна споруда не відповідає нормам ПРУ</w:t>
            </w:r>
          </w:p>
        </w:tc>
      </w:tr>
      <w:tr w:rsidR="00E3046D" w:rsidRPr="00DB0C47" w:rsidTr="006B03D7">
        <w:tc>
          <w:tcPr>
            <w:tcW w:w="475" w:type="dxa"/>
          </w:tcPr>
          <w:p w:rsidR="00E3046D" w:rsidRPr="00DB0C47" w:rsidRDefault="00E3046D" w:rsidP="006B03D7">
            <w:r>
              <w:t>11</w:t>
            </w:r>
          </w:p>
        </w:tc>
        <w:tc>
          <w:tcPr>
            <w:tcW w:w="2574" w:type="dxa"/>
          </w:tcPr>
          <w:p w:rsidR="00E3046D" w:rsidRPr="00DB0C47" w:rsidRDefault="00E3046D" w:rsidP="006B03D7">
            <w:r>
              <w:t>Мар</w:t>
            </w:r>
            <w:r w:rsidRPr="005F5F28">
              <w:t>’</w:t>
            </w:r>
            <w:r>
              <w:t>ївська гімназія Девладівської сільської ради</w:t>
            </w:r>
          </w:p>
        </w:tc>
        <w:tc>
          <w:tcPr>
            <w:tcW w:w="1655" w:type="dxa"/>
          </w:tcPr>
          <w:p w:rsidR="00E3046D" w:rsidRPr="00DB0C47" w:rsidRDefault="00E3046D" w:rsidP="006B03D7">
            <w:r>
              <w:t>1962</w:t>
            </w:r>
          </w:p>
        </w:tc>
        <w:tc>
          <w:tcPr>
            <w:tcW w:w="1619" w:type="dxa"/>
          </w:tcPr>
          <w:p w:rsidR="00E3046D" w:rsidRPr="00DB0C47" w:rsidRDefault="00E3046D" w:rsidP="006B03D7">
            <w:r>
              <w:t>320</w:t>
            </w:r>
          </w:p>
        </w:tc>
        <w:tc>
          <w:tcPr>
            <w:tcW w:w="1764" w:type="dxa"/>
          </w:tcPr>
          <w:p w:rsidR="00E3046D" w:rsidRPr="00DB0C47" w:rsidRDefault="00E3046D" w:rsidP="006B03D7">
            <w:r>
              <w:t>76</w:t>
            </w:r>
          </w:p>
        </w:tc>
        <w:tc>
          <w:tcPr>
            <w:tcW w:w="1484" w:type="dxa"/>
          </w:tcPr>
          <w:p w:rsidR="00E3046D" w:rsidRPr="00DB0C47" w:rsidRDefault="00E3046D" w:rsidP="006B03D7">
            <w:r w:rsidRPr="0091176B">
              <w:rPr>
                <w:sz w:val="20"/>
                <w:szCs w:val="20"/>
              </w:rPr>
              <w:t xml:space="preserve">Недостатня кількість учнів, не відповідність харчоблоку нормам НАССР, відсутність </w:t>
            </w:r>
            <w:r w:rsidRPr="0091176B">
              <w:rPr>
                <w:rFonts w:eastAsia="Calibri"/>
                <w:sz w:val="20"/>
                <w:szCs w:val="20"/>
                <w:lang w:eastAsia="en-US"/>
              </w:rPr>
              <w:t>системи пожежної сигналізації та системи оповіщення людей про пожежу, блискавкозахисту, вогнезахисної обробки дерев'яних конструкцій</w:t>
            </w:r>
            <w:r>
              <w:rPr>
                <w:rFonts w:eastAsia="Calibri"/>
                <w:sz w:val="20"/>
                <w:szCs w:val="20"/>
                <w:lang w:eastAsia="en-US"/>
              </w:rPr>
              <w:t>, захисна споруда не відповідає нормам ПРУ</w:t>
            </w:r>
          </w:p>
        </w:tc>
      </w:tr>
      <w:tr w:rsidR="00E3046D" w:rsidRPr="00DB0C47" w:rsidTr="006B03D7">
        <w:tc>
          <w:tcPr>
            <w:tcW w:w="475" w:type="dxa"/>
          </w:tcPr>
          <w:p w:rsidR="00E3046D" w:rsidRPr="00DB0C47" w:rsidRDefault="00E3046D" w:rsidP="006B03D7">
            <w:r>
              <w:t>12</w:t>
            </w:r>
          </w:p>
        </w:tc>
        <w:tc>
          <w:tcPr>
            <w:tcW w:w="2574" w:type="dxa"/>
          </w:tcPr>
          <w:p w:rsidR="00E3046D" w:rsidRPr="00DB0C47" w:rsidRDefault="00E3046D" w:rsidP="006B03D7">
            <w:r>
              <w:t>Сергіївська початкова школа Девладівської сільської ради</w:t>
            </w:r>
          </w:p>
        </w:tc>
        <w:tc>
          <w:tcPr>
            <w:tcW w:w="1655" w:type="dxa"/>
          </w:tcPr>
          <w:p w:rsidR="00E3046D" w:rsidRPr="00DB0C47" w:rsidRDefault="00E3046D" w:rsidP="006B03D7">
            <w:r>
              <w:t>1969</w:t>
            </w:r>
          </w:p>
        </w:tc>
        <w:tc>
          <w:tcPr>
            <w:tcW w:w="1619" w:type="dxa"/>
          </w:tcPr>
          <w:p w:rsidR="00E3046D" w:rsidRPr="00DB0C47" w:rsidRDefault="00E3046D" w:rsidP="006B03D7">
            <w:r>
              <w:t>300</w:t>
            </w:r>
          </w:p>
        </w:tc>
        <w:tc>
          <w:tcPr>
            <w:tcW w:w="1764" w:type="dxa"/>
          </w:tcPr>
          <w:p w:rsidR="00E3046D" w:rsidRPr="00DB0C47" w:rsidRDefault="00E3046D" w:rsidP="006B03D7">
            <w:r>
              <w:t>25</w:t>
            </w:r>
          </w:p>
        </w:tc>
        <w:tc>
          <w:tcPr>
            <w:tcW w:w="1484" w:type="dxa"/>
          </w:tcPr>
          <w:p w:rsidR="00E3046D" w:rsidRPr="00DB0C47" w:rsidRDefault="00E3046D" w:rsidP="006B03D7">
            <w:r w:rsidRPr="0091176B">
              <w:rPr>
                <w:sz w:val="20"/>
                <w:szCs w:val="20"/>
              </w:rPr>
              <w:t xml:space="preserve">Недостатня кількість учнів, не відповідність харчоблоку нормам НАССР, відсутність </w:t>
            </w:r>
            <w:r w:rsidRPr="0091176B">
              <w:rPr>
                <w:rFonts w:eastAsia="Calibri"/>
                <w:sz w:val="20"/>
                <w:szCs w:val="20"/>
                <w:lang w:eastAsia="en-US"/>
              </w:rPr>
              <w:t>системи пожежної сигналізації та системи оповіщення людей про пожежу, блискавкозахисту, вогнезахисної обробки дерев'яних конструкцій</w:t>
            </w:r>
          </w:p>
        </w:tc>
      </w:tr>
    </w:tbl>
    <w:p w:rsidR="00E3046D" w:rsidRPr="00203A1C" w:rsidRDefault="00E3046D" w:rsidP="00E3046D"/>
    <w:p w:rsidR="00E3046D" w:rsidRPr="006B344A" w:rsidRDefault="00E3046D" w:rsidP="00E3046D">
      <w:pPr>
        <w:rPr>
          <w:b/>
          <w:bCs/>
        </w:rPr>
      </w:pPr>
      <w:r w:rsidRPr="006B344A">
        <w:rPr>
          <w:b/>
          <w:bCs/>
        </w:rPr>
        <w:t>Таблиця 24. Дошкільні та загальноосвітні навчальні заклади</w:t>
      </w:r>
    </w:p>
    <w:tbl>
      <w:tblPr>
        <w:tblStyle w:val="af5"/>
        <w:tblW w:w="9632" w:type="dxa"/>
        <w:tblLayout w:type="fixed"/>
        <w:tblLook w:val="04A0" w:firstRow="1" w:lastRow="0" w:firstColumn="1" w:lastColumn="0" w:noHBand="0" w:noVBand="1"/>
      </w:tblPr>
      <w:tblGrid>
        <w:gridCol w:w="4887"/>
        <w:gridCol w:w="949"/>
        <w:gridCol w:w="949"/>
        <w:gridCol w:w="949"/>
        <w:gridCol w:w="949"/>
        <w:gridCol w:w="949"/>
      </w:tblGrid>
      <w:tr w:rsidR="00E3046D" w:rsidTr="006B03D7">
        <w:trPr>
          <w:trHeight w:val="300"/>
        </w:trPr>
        <w:tc>
          <w:tcPr>
            <w:tcW w:w="4887"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6B344A" w:rsidRDefault="00E3046D" w:rsidP="006B03D7">
            <w:r w:rsidRPr="006B344A">
              <w:t>Показник</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6B344A" w:rsidRDefault="00E3046D" w:rsidP="006B03D7">
            <w:r w:rsidRPr="006B344A">
              <w:t>2018</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6B344A" w:rsidRDefault="00E3046D" w:rsidP="006B03D7">
            <w:r w:rsidRPr="006B344A">
              <w:t>2019</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6B344A" w:rsidRDefault="00E3046D" w:rsidP="006B03D7">
            <w:r w:rsidRPr="006B344A">
              <w:t>2020</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6B344A" w:rsidRDefault="00E3046D" w:rsidP="006B03D7">
            <w:r w:rsidRPr="006B344A">
              <w:t>2021</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6B344A" w:rsidRDefault="00E3046D" w:rsidP="006B03D7">
            <w:r w:rsidRPr="006B344A">
              <w:t>2022</w:t>
            </w:r>
          </w:p>
        </w:tc>
      </w:tr>
      <w:tr w:rsidR="00E3046D" w:rsidTr="006B03D7">
        <w:trPr>
          <w:trHeight w:val="586"/>
        </w:trPr>
        <w:tc>
          <w:tcPr>
            <w:tcW w:w="4887" w:type="dxa"/>
            <w:tcBorders>
              <w:top w:val="single" w:sz="8"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6B344A" w:rsidRDefault="00E3046D" w:rsidP="006B03D7">
            <w:r w:rsidRPr="006B344A">
              <w:rPr>
                <w:color w:val="000000" w:themeColor="text1"/>
              </w:rPr>
              <w:t xml:space="preserve">Кількість штатних працівників педагогічного персоналу  </w:t>
            </w:r>
          </w:p>
        </w:tc>
        <w:tc>
          <w:tcPr>
            <w:tcW w:w="949" w:type="dxa"/>
            <w:tcBorders>
              <w:top w:val="single" w:sz="8" w:space="0" w:color="auto"/>
              <w:left w:val="single" w:sz="8" w:space="0" w:color="000000" w:themeColor="text1"/>
              <w:bottom w:val="single" w:sz="4" w:space="0" w:color="auto"/>
              <w:right w:val="single" w:sz="8" w:space="0" w:color="auto"/>
            </w:tcBorders>
            <w:tcMar>
              <w:left w:w="108" w:type="dxa"/>
              <w:right w:w="108" w:type="dxa"/>
            </w:tcMar>
          </w:tcPr>
          <w:p w:rsidR="00E3046D" w:rsidRPr="006B344A" w:rsidRDefault="00E3046D" w:rsidP="006B03D7"/>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tcPr>
          <w:p w:rsidR="00E3046D" w:rsidRPr="006B344A" w:rsidRDefault="00E3046D" w:rsidP="006B03D7"/>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tcPr>
          <w:p w:rsidR="00E3046D" w:rsidRPr="006B344A" w:rsidRDefault="00E3046D" w:rsidP="006B03D7"/>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tcPr>
          <w:p w:rsidR="00E3046D" w:rsidRPr="006B344A" w:rsidRDefault="00E3046D" w:rsidP="006B03D7"/>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tcPr>
          <w:p w:rsidR="00E3046D" w:rsidRPr="006B344A" w:rsidRDefault="00E3046D" w:rsidP="006B03D7"/>
        </w:tc>
      </w:tr>
      <w:tr w:rsidR="00E3046D" w:rsidTr="006B03D7">
        <w:trPr>
          <w:trHeight w:val="465"/>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1.Девладівський КЗДО «Буратіно»</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w:t>
            </w:r>
          </w:p>
        </w:tc>
      </w:tr>
      <w:tr w:rsidR="00E3046D" w:rsidTr="006B03D7">
        <w:trPr>
          <w:trHeight w:val="231"/>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2.Мар</w:t>
            </w:r>
            <w:r>
              <w:rPr>
                <w:lang w:val="en-US"/>
              </w:rPr>
              <w:t>’</w:t>
            </w:r>
            <w:r>
              <w:t>є-Дмитрівський КЗДО «Дзвіночок»</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w:t>
            </w:r>
          </w:p>
        </w:tc>
      </w:tr>
      <w:tr w:rsidR="00E3046D" w:rsidTr="006B03D7">
        <w:trPr>
          <w:trHeight w:val="320"/>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3.Ордо-Василівський КЗДО «Журавлик»</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w:t>
            </w:r>
          </w:p>
        </w:tc>
      </w:tr>
      <w:tr w:rsidR="00E3046D" w:rsidTr="006B03D7">
        <w:trPr>
          <w:trHeight w:val="320"/>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lastRenderedPageBreak/>
              <w:t>4.Мар</w:t>
            </w:r>
            <w:r>
              <w:rPr>
                <w:lang w:val="en-US"/>
              </w:rPr>
              <w:t>’</w:t>
            </w:r>
            <w:r>
              <w:t>ївський КЗДО «Ягідка»</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w:t>
            </w:r>
          </w:p>
        </w:tc>
      </w:tr>
      <w:tr w:rsidR="00E3046D" w:rsidTr="006B03D7">
        <w:trPr>
          <w:trHeight w:val="320"/>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5.Криничуватський КДНЗ «Сонечко»</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0</w:t>
            </w:r>
          </w:p>
        </w:tc>
      </w:tr>
      <w:tr w:rsidR="00E3046D" w:rsidTr="006B03D7">
        <w:trPr>
          <w:trHeight w:val="215"/>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6.Мар</w:t>
            </w:r>
            <w:r w:rsidRPr="005F5F28">
              <w:t>’</w:t>
            </w:r>
            <w:r>
              <w:t>є-Дмитрівський ліцей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18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17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17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16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16</w:t>
            </w:r>
          </w:p>
        </w:tc>
      </w:tr>
      <w:tr w:rsidR="00E3046D" w:rsidTr="006B03D7">
        <w:trPr>
          <w:trHeight w:val="284"/>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7.Водянська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16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15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15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13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15</w:t>
            </w:r>
          </w:p>
        </w:tc>
      </w:tr>
      <w:tr w:rsidR="00E3046D" w:rsidTr="006B03D7">
        <w:trPr>
          <w:trHeight w:val="284"/>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8.Девладівська початкова школа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12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12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11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3</w:t>
            </w:r>
          </w:p>
        </w:tc>
      </w:tr>
      <w:tr w:rsidR="00E3046D" w:rsidTr="006B03D7">
        <w:trPr>
          <w:trHeight w:val="284"/>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9.Першотравенська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16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18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16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14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12</w:t>
            </w:r>
          </w:p>
        </w:tc>
      </w:tr>
      <w:tr w:rsidR="00E3046D" w:rsidTr="006B03D7">
        <w:trPr>
          <w:trHeight w:val="284"/>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10.Ордо-Василівська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14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15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13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12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12</w:t>
            </w:r>
          </w:p>
        </w:tc>
      </w:tr>
      <w:tr w:rsidR="00E3046D" w:rsidTr="006B03D7">
        <w:trPr>
          <w:trHeight w:val="284"/>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11.Мар</w:t>
            </w:r>
            <w:r w:rsidRPr="005F5F28">
              <w:t>’</w:t>
            </w:r>
            <w:r>
              <w:t>ївська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22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21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20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14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13</w:t>
            </w:r>
          </w:p>
        </w:tc>
      </w:tr>
      <w:tr w:rsidR="00E3046D" w:rsidTr="006B03D7">
        <w:trPr>
          <w:trHeight w:val="284"/>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12.Сергіївська початкова школа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13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12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12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3A3C2D" w:rsidRDefault="00E3046D" w:rsidP="006B03D7">
            <w:pPr>
              <w:jc w:val="center"/>
              <w:rPr>
                <w:color w:val="000000"/>
                <w:sz w:val="22"/>
              </w:rPr>
            </w:pPr>
            <w:r w:rsidRPr="003A3C2D">
              <w:rPr>
                <w:color w:val="000000"/>
                <w:sz w:val="22"/>
              </w:rPr>
              <w:t>6</w:t>
            </w:r>
          </w:p>
        </w:tc>
      </w:tr>
      <w:tr w:rsidR="00E3046D" w:rsidTr="00D17821">
        <w:trPr>
          <w:trHeight w:val="371"/>
        </w:trPr>
        <w:tc>
          <w:tcPr>
            <w:tcW w:w="4887" w:type="dxa"/>
            <w:tcBorders>
              <w:top w:val="single" w:sz="4"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6B344A" w:rsidRDefault="00E3046D" w:rsidP="006B03D7">
            <w:pPr>
              <w:rPr>
                <w:color w:val="000000" w:themeColor="text1"/>
              </w:rPr>
            </w:pPr>
            <w:r w:rsidRPr="006B344A">
              <w:rPr>
                <w:color w:val="000000" w:themeColor="text1"/>
              </w:rPr>
              <w:t>разом</w:t>
            </w:r>
          </w:p>
        </w:tc>
        <w:tc>
          <w:tcPr>
            <w:tcW w:w="949" w:type="dxa"/>
            <w:tcBorders>
              <w:top w:val="single" w:sz="4" w:space="0" w:color="auto"/>
              <w:left w:val="single" w:sz="8" w:space="0" w:color="000000" w:themeColor="text1"/>
              <w:bottom w:val="single" w:sz="8" w:space="0" w:color="auto"/>
              <w:right w:val="single" w:sz="8" w:space="0" w:color="auto"/>
            </w:tcBorders>
            <w:tcMar>
              <w:left w:w="108" w:type="dxa"/>
              <w:right w:w="108" w:type="dxa"/>
            </w:tcMar>
            <w:vAlign w:val="center"/>
          </w:tcPr>
          <w:p w:rsidR="00E3046D" w:rsidRPr="003A3C2D" w:rsidRDefault="00E3046D" w:rsidP="006B03D7">
            <w:pPr>
              <w:jc w:val="center"/>
              <w:rPr>
                <w:bCs/>
                <w:color w:val="000000"/>
                <w:szCs w:val="20"/>
              </w:rPr>
            </w:pPr>
            <w:r w:rsidRPr="003A3C2D">
              <w:rPr>
                <w:bCs/>
                <w:color w:val="000000"/>
                <w:szCs w:val="20"/>
              </w:rPr>
              <w:t>127</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3A3C2D" w:rsidRDefault="00E3046D" w:rsidP="006B03D7">
            <w:pPr>
              <w:jc w:val="center"/>
              <w:rPr>
                <w:bCs/>
                <w:color w:val="000000"/>
                <w:szCs w:val="20"/>
              </w:rPr>
            </w:pPr>
            <w:r w:rsidRPr="003A3C2D">
              <w:rPr>
                <w:bCs/>
                <w:color w:val="000000"/>
                <w:szCs w:val="20"/>
              </w:rPr>
              <w:t>124</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3A3C2D" w:rsidRDefault="00E3046D" w:rsidP="006B03D7">
            <w:pPr>
              <w:jc w:val="center"/>
              <w:rPr>
                <w:bCs/>
                <w:color w:val="000000"/>
                <w:szCs w:val="20"/>
              </w:rPr>
            </w:pPr>
            <w:r w:rsidRPr="003A3C2D">
              <w:rPr>
                <w:bCs/>
                <w:color w:val="000000"/>
                <w:szCs w:val="20"/>
              </w:rPr>
              <w:t>117</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3A3C2D" w:rsidRDefault="00E3046D" w:rsidP="006B03D7">
            <w:pPr>
              <w:jc w:val="center"/>
              <w:rPr>
                <w:bCs/>
                <w:color w:val="000000"/>
                <w:szCs w:val="20"/>
              </w:rPr>
            </w:pPr>
            <w:r w:rsidRPr="003A3C2D">
              <w:rPr>
                <w:bCs/>
                <w:color w:val="000000"/>
                <w:szCs w:val="20"/>
              </w:rPr>
              <w:t>92</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3A3C2D" w:rsidRDefault="00E3046D" w:rsidP="006B03D7">
            <w:pPr>
              <w:jc w:val="center"/>
              <w:rPr>
                <w:bCs/>
                <w:color w:val="000000"/>
                <w:szCs w:val="20"/>
              </w:rPr>
            </w:pPr>
            <w:r w:rsidRPr="003A3C2D">
              <w:rPr>
                <w:bCs/>
                <w:color w:val="000000"/>
                <w:szCs w:val="20"/>
              </w:rPr>
              <w:t>88</w:t>
            </w:r>
          </w:p>
        </w:tc>
      </w:tr>
      <w:tr w:rsidR="00E3046D" w:rsidTr="006B03D7">
        <w:trPr>
          <w:trHeight w:val="569"/>
        </w:trPr>
        <w:tc>
          <w:tcPr>
            <w:tcW w:w="4887" w:type="dxa"/>
            <w:tcBorders>
              <w:top w:val="single" w:sz="8"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6B344A" w:rsidRDefault="00E3046D" w:rsidP="006B03D7">
            <w:r w:rsidRPr="006B344A">
              <w:rPr>
                <w:color w:val="000000" w:themeColor="text1"/>
              </w:rPr>
              <w:t>Кількість штатних працівників непедагогічного персоналу</w:t>
            </w:r>
          </w:p>
        </w:tc>
        <w:tc>
          <w:tcPr>
            <w:tcW w:w="949" w:type="dxa"/>
            <w:tcBorders>
              <w:top w:val="single" w:sz="8"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r>
      <w:tr w:rsidR="00E3046D" w:rsidTr="006B03D7">
        <w:trPr>
          <w:trHeight w:val="287"/>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1.Девладівський КЗДО «Буратіно»</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6</w:t>
            </w:r>
          </w:p>
        </w:tc>
      </w:tr>
      <w:tr w:rsidR="00E3046D" w:rsidTr="006B03D7">
        <w:trPr>
          <w:trHeight w:val="296"/>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2.Мар</w:t>
            </w:r>
            <w:r>
              <w:rPr>
                <w:lang w:val="en-US"/>
              </w:rPr>
              <w:t>’</w:t>
            </w:r>
            <w:r>
              <w:t>є-Дмитрівський КЗДО «Дзвіночок»</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3</w:t>
            </w:r>
          </w:p>
        </w:tc>
      </w:tr>
      <w:tr w:rsidR="00E3046D" w:rsidTr="006B03D7">
        <w:trPr>
          <w:trHeight w:val="322"/>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3.Ордо-Василівський КЗДО «Журавлик»</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5</w:t>
            </w:r>
          </w:p>
        </w:tc>
      </w:tr>
      <w:tr w:rsidR="00E3046D" w:rsidTr="006B03D7">
        <w:trPr>
          <w:trHeight w:val="242"/>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4.Мар</w:t>
            </w:r>
            <w:r>
              <w:rPr>
                <w:lang w:val="en-US"/>
              </w:rPr>
              <w:t>’</w:t>
            </w:r>
            <w:r>
              <w:t>ївський КЗДО «Ягідка»</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D721C2" w:rsidRDefault="00E3046D" w:rsidP="006B03D7">
            <w:pPr>
              <w:jc w:val="center"/>
              <w:rPr>
                <w:color w:val="000000"/>
                <w:sz w:val="22"/>
              </w:rPr>
            </w:pPr>
            <w:r w:rsidRPr="00D721C2">
              <w:rPr>
                <w:color w:val="000000"/>
                <w:sz w:val="22"/>
              </w:rPr>
              <w:t>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D721C2" w:rsidRDefault="00E3046D" w:rsidP="006B03D7">
            <w:pPr>
              <w:jc w:val="center"/>
              <w:rPr>
                <w:color w:val="000000"/>
                <w:sz w:val="22"/>
              </w:rPr>
            </w:pPr>
            <w:r w:rsidRPr="00D721C2">
              <w:rPr>
                <w:color w:val="000000"/>
                <w:sz w:val="22"/>
              </w:rPr>
              <w:t>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D721C2" w:rsidRDefault="00E3046D" w:rsidP="006B03D7">
            <w:pPr>
              <w:jc w:val="center"/>
              <w:rPr>
                <w:color w:val="000000"/>
                <w:sz w:val="22"/>
              </w:rPr>
            </w:pPr>
            <w:r w:rsidRPr="00D721C2">
              <w:rPr>
                <w:color w:val="000000"/>
                <w:sz w:val="22"/>
              </w:rPr>
              <w:t>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D721C2" w:rsidRDefault="00E3046D" w:rsidP="006B03D7">
            <w:pPr>
              <w:jc w:val="center"/>
              <w:rPr>
                <w:color w:val="000000"/>
                <w:sz w:val="22"/>
              </w:rPr>
            </w:pPr>
            <w:r w:rsidRPr="00D721C2">
              <w:rPr>
                <w:color w:val="000000"/>
                <w:sz w:val="22"/>
              </w:rPr>
              <w:t>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D721C2" w:rsidRDefault="00E3046D" w:rsidP="006B03D7">
            <w:pPr>
              <w:jc w:val="center"/>
              <w:rPr>
                <w:color w:val="000000"/>
                <w:sz w:val="22"/>
              </w:rPr>
            </w:pPr>
            <w:r w:rsidRPr="00D721C2">
              <w:rPr>
                <w:color w:val="000000"/>
                <w:sz w:val="22"/>
              </w:rPr>
              <w:t>6</w:t>
            </w:r>
          </w:p>
        </w:tc>
      </w:tr>
      <w:tr w:rsidR="00E3046D" w:rsidTr="006B03D7">
        <w:trPr>
          <w:trHeight w:val="242"/>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5.Криничуватський КДНЗ «Сонечко»</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2</w:t>
            </w:r>
          </w:p>
        </w:tc>
      </w:tr>
      <w:tr w:rsidR="00E3046D" w:rsidTr="006B03D7">
        <w:trPr>
          <w:trHeight w:val="242"/>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6.Мар</w:t>
            </w:r>
            <w:r w:rsidRPr="005F5F28">
              <w:t>’</w:t>
            </w:r>
            <w:r>
              <w:t>є-Дмитрівський ліцей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17</w:t>
            </w:r>
          </w:p>
        </w:tc>
      </w:tr>
      <w:tr w:rsidR="00E3046D" w:rsidTr="006B03D7">
        <w:trPr>
          <w:trHeight w:val="242"/>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7.Водянська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11</w:t>
            </w:r>
          </w:p>
        </w:tc>
      </w:tr>
      <w:tr w:rsidR="00E3046D" w:rsidTr="006B03D7">
        <w:trPr>
          <w:trHeight w:val="242"/>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8.Девладівська початкова школа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8</w:t>
            </w:r>
          </w:p>
        </w:tc>
      </w:tr>
      <w:tr w:rsidR="00E3046D" w:rsidTr="006B03D7">
        <w:trPr>
          <w:trHeight w:val="242"/>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9.Першотравенська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10</w:t>
            </w:r>
          </w:p>
        </w:tc>
      </w:tr>
      <w:tr w:rsidR="00E3046D" w:rsidTr="006B03D7">
        <w:trPr>
          <w:trHeight w:val="242"/>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10.Ордо-Василівська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14</w:t>
            </w:r>
          </w:p>
        </w:tc>
      </w:tr>
      <w:tr w:rsidR="00E3046D" w:rsidTr="006B03D7">
        <w:trPr>
          <w:trHeight w:val="242"/>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11.Мар</w:t>
            </w:r>
            <w:r w:rsidRPr="005F5F28">
              <w:t>’</w:t>
            </w:r>
            <w:r>
              <w:t>ївська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13</w:t>
            </w:r>
          </w:p>
        </w:tc>
      </w:tr>
      <w:tr w:rsidR="00E3046D" w:rsidTr="006B03D7">
        <w:trPr>
          <w:trHeight w:val="242"/>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12.Сергіївська початкова школа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8</w:t>
            </w:r>
          </w:p>
        </w:tc>
      </w:tr>
      <w:tr w:rsidR="00E3046D" w:rsidTr="006B03D7">
        <w:trPr>
          <w:trHeight w:val="533"/>
        </w:trPr>
        <w:tc>
          <w:tcPr>
            <w:tcW w:w="4887" w:type="dxa"/>
            <w:tcBorders>
              <w:top w:val="single" w:sz="4"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6B344A" w:rsidRDefault="00E3046D" w:rsidP="006B03D7">
            <w:pPr>
              <w:rPr>
                <w:color w:val="000000" w:themeColor="text1"/>
              </w:rPr>
            </w:pPr>
            <w:r w:rsidRPr="006B344A">
              <w:rPr>
                <w:color w:val="000000" w:themeColor="text1"/>
              </w:rPr>
              <w:t>разом</w:t>
            </w:r>
          </w:p>
        </w:tc>
        <w:tc>
          <w:tcPr>
            <w:tcW w:w="949" w:type="dxa"/>
            <w:tcBorders>
              <w:top w:val="single" w:sz="4" w:space="0" w:color="auto"/>
              <w:left w:val="single" w:sz="8" w:space="0" w:color="000000" w:themeColor="text1"/>
              <w:bottom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102</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100</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100</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103</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103</w:t>
            </w:r>
          </w:p>
        </w:tc>
      </w:tr>
      <w:tr w:rsidR="00E3046D" w:rsidTr="006B03D7">
        <w:trPr>
          <w:trHeight w:val="533"/>
        </w:trPr>
        <w:tc>
          <w:tcPr>
            <w:tcW w:w="4887" w:type="dxa"/>
            <w:tcBorders>
              <w:top w:val="single" w:sz="8"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6B344A" w:rsidRDefault="00E3046D" w:rsidP="006B03D7">
            <w:r w:rsidRPr="006B344A">
              <w:rPr>
                <w:color w:val="000000" w:themeColor="text1"/>
              </w:rPr>
              <w:t>Кількість штатних працівників педагогічного персоналу  пенсійного віку</w:t>
            </w:r>
          </w:p>
        </w:tc>
        <w:tc>
          <w:tcPr>
            <w:tcW w:w="949" w:type="dxa"/>
            <w:tcBorders>
              <w:top w:val="single" w:sz="8"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r>
      <w:tr w:rsidR="00E3046D" w:rsidTr="006B03D7">
        <w:trPr>
          <w:trHeight w:val="252"/>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1.Девладівський КЗДО «Буратіно»</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r>
      <w:tr w:rsidR="00E3046D" w:rsidTr="006B03D7">
        <w:trPr>
          <w:trHeight w:val="266"/>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2.Мар</w:t>
            </w:r>
            <w:r>
              <w:rPr>
                <w:lang w:val="en-US"/>
              </w:rPr>
              <w:t>’</w:t>
            </w:r>
            <w:r>
              <w:t>є-Дмитрівський КЗДО «Дзвіночок»</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2</w:t>
            </w:r>
          </w:p>
        </w:tc>
      </w:tr>
      <w:tr w:rsidR="00E3046D" w:rsidTr="006B03D7">
        <w:trPr>
          <w:trHeight w:val="518"/>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3.Ордо-Василівський КЗДО «Журавлик»</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r>
      <w:tr w:rsidR="00E3046D" w:rsidTr="006B03D7">
        <w:trPr>
          <w:trHeight w:val="518"/>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4.Мар</w:t>
            </w:r>
            <w:r>
              <w:rPr>
                <w:lang w:val="en-US"/>
              </w:rPr>
              <w:t>’</w:t>
            </w:r>
            <w:r>
              <w:t>ївський КЗДО «Ягідка»</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r>
      <w:tr w:rsidR="00E3046D" w:rsidTr="006B03D7">
        <w:trPr>
          <w:trHeight w:val="518"/>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5.Криничуватський КДНЗ «Сонечко»</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r>
      <w:tr w:rsidR="00E3046D" w:rsidTr="006B03D7">
        <w:trPr>
          <w:trHeight w:val="518"/>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6.Мар</w:t>
            </w:r>
            <w:r w:rsidRPr="005F5F28">
              <w:t>’</w:t>
            </w:r>
            <w:r>
              <w:t>є-Дмитрівський ліцей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w:t>
            </w:r>
          </w:p>
        </w:tc>
      </w:tr>
      <w:tr w:rsidR="00E3046D" w:rsidTr="006B03D7">
        <w:trPr>
          <w:trHeight w:val="518"/>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lastRenderedPageBreak/>
              <w:t>7.Водянська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0</w:t>
            </w:r>
          </w:p>
        </w:tc>
      </w:tr>
      <w:tr w:rsidR="00E3046D" w:rsidTr="006B03D7">
        <w:trPr>
          <w:trHeight w:val="518"/>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8.Девладівська початкова школа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0</w:t>
            </w:r>
          </w:p>
        </w:tc>
      </w:tr>
      <w:tr w:rsidR="00E3046D" w:rsidTr="006B03D7">
        <w:trPr>
          <w:trHeight w:val="518"/>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9.Першотравенська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w:t>
            </w:r>
          </w:p>
        </w:tc>
      </w:tr>
      <w:tr w:rsidR="00E3046D" w:rsidTr="006B03D7">
        <w:trPr>
          <w:trHeight w:val="518"/>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10.Ордо-Василівська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w:t>
            </w:r>
          </w:p>
        </w:tc>
      </w:tr>
      <w:tr w:rsidR="00E3046D" w:rsidTr="006B03D7">
        <w:trPr>
          <w:trHeight w:val="518"/>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11.Мар</w:t>
            </w:r>
            <w:r w:rsidRPr="005F5F28">
              <w:t>’</w:t>
            </w:r>
            <w:r>
              <w:t>ївська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w:t>
            </w:r>
          </w:p>
        </w:tc>
      </w:tr>
      <w:tr w:rsidR="00E3046D" w:rsidTr="006B03D7">
        <w:trPr>
          <w:trHeight w:val="518"/>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12.Сергіївська початкова школа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w:t>
            </w:r>
          </w:p>
        </w:tc>
      </w:tr>
      <w:tr w:rsidR="00E3046D" w:rsidTr="006B03D7">
        <w:trPr>
          <w:trHeight w:val="533"/>
        </w:trPr>
        <w:tc>
          <w:tcPr>
            <w:tcW w:w="4887" w:type="dxa"/>
            <w:tcBorders>
              <w:top w:val="single" w:sz="4"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6B344A" w:rsidRDefault="00E3046D" w:rsidP="006B03D7">
            <w:pPr>
              <w:rPr>
                <w:color w:val="000000" w:themeColor="text1"/>
              </w:rPr>
            </w:pPr>
            <w:r w:rsidRPr="006B344A">
              <w:rPr>
                <w:color w:val="000000" w:themeColor="text1"/>
              </w:rPr>
              <w:t>разом</w:t>
            </w:r>
          </w:p>
        </w:tc>
        <w:tc>
          <w:tcPr>
            <w:tcW w:w="949" w:type="dxa"/>
            <w:tcBorders>
              <w:top w:val="single" w:sz="4" w:space="0" w:color="auto"/>
              <w:left w:val="single" w:sz="8" w:space="0" w:color="000000" w:themeColor="text1"/>
              <w:bottom w:val="single" w:sz="8"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16</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18</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19</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15</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13</w:t>
            </w:r>
          </w:p>
        </w:tc>
      </w:tr>
      <w:tr w:rsidR="00E3046D" w:rsidTr="006B03D7">
        <w:trPr>
          <w:trHeight w:val="551"/>
        </w:trPr>
        <w:tc>
          <w:tcPr>
            <w:tcW w:w="4887" w:type="dxa"/>
            <w:tcBorders>
              <w:top w:val="single" w:sz="8"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6B344A" w:rsidRDefault="00E3046D" w:rsidP="006B03D7">
            <w:r w:rsidRPr="006B344A">
              <w:t>П</w:t>
            </w:r>
            <w:r w:rsidRPr="006B344A">
              <w:rPr>
                <w:color w:val="000000" w:themeColor="text1"/>
              </w:rPr>
              <w:t>итома вага непедагогічного персоналу у загальній кількості працівників, %*</w:t>
            </w:r>
          </w:p>
        </w:tc>
        <w:tc>
          <w:tcPr>
            <w:tcW w:w="949" w:type="dxa"/>
            <w:tcBorders>
              <w:top w:val="single" w:sz="8"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r>
      <w:tr w:rsidR="00E3046D" w:rsidTr="006B03D7">
        <w:trPr>
          <w:trHeight w:val="270"/>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1.Девладівський КЗДО «Буратіно»</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60,0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60,0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60,0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66,7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66,7</w:t>
            </w:r>
          </w:p>
        </w:tc>
      </w:tr>
      <w:tr w:rsidR="00E3046D" w:rsidTr="006B03D7">
        <w:trPr>
          <w:trHeight w:val="331"/>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2.Мар</w:t>
            </w:r>
            <w:r>
              <w:rPr>
                <w:lang w:val="en-US"/>
              </w:rPr>
              <w:t>’</w:t>
            </w:r>
            <w:r>
              <w:t>є-Дмитрівський КЗДО «Дзвіночок»</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42,9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42,9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42,9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50,0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50,0</w:t>
            </w:r>
          </w:p>
        </w:tc>
      </w:tr>
      <w:tr w:rsidR="00E3046D" w:rsidTr="006B03D7">
        <w:trPr>
          <w:trHeight w:val="338"/>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3.Ордо-Василівський КЗДО «Журавлик»</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57,1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66,7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80,0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71,4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71,4</w:t>
            </w:r>
          </w:p>
        </w:tc>
      </w:tr>
      <w:tr w:rsidR="00E3046D" w:rsidTr="006B03D7">
        <w:trPr>
          <w:trHeight w:val="338"/>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4.Мар</w:t>
            </w:r>
            <w:r>
              <w:rPr>
                <w:lang w:val="en-US"/>
              </w:rPr>
              <w:t>’</w:t>
            </w:r>
            <w:r>
              <w:t>ївський КЗДО «Ягідка»</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63,6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63,6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63,6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66,7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66,7</w:t>
            </w:r>
          </w:p>
        </w:tc>
      </w:tr>
      <w:tr w:rsidR="00E3046D" w:rsidTr="006B03D7">
        <w:trPr>
          <w:trHeight w:val="338"/>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5.Криничуватський КДНЗ «Сонечко»</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80,0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100,0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100,0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100,0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100,0</w:t>
            </w:r>
          </w:p>
        </w:tc>
      </w:tr>
      <w:tr w:rsidR="00E3046D" w:rsidTr="006B03D7">
        <w:trPr>
          <w:trHeight w:val="338"/>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6.Мар</w:t>
            </w:r>
            <w:r w:rsidRPr="005F5F28">
              <w:t>’</w:t>
            </w:r>
            <w:r>
              <w:t>є-Дмитрівський ліцей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47,1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48,5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48,5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51,5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51,5</w:t>
            </w:r>
          </w:p>
        </w:tc>
      </w:tr>
      <w:tr w:rsidR="00E3046D" w:rsidTr="006B03D7">
        <w:trPr>
          <w:trHeight w:val="338"/>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7.Водянська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40,7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42,3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42,3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45,8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42,3</w:t>
            </w:r>
          </w:p>
        </w:tc>
      </w:tr>
      <w:tr w:rsidR="00E3046D" w:rsidTr="006B03D7">
        <w:trPr>
          <w:trHeight w:val="338"/>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8.Девладівська початкова школа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36,8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36,8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38,9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61,5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72,7</w:t>
            </w:r>
          </w:p>
        </w:tc>
      </w:tr>
      <w:tr w:rsidR="00E3046D" w:rsidTr="006B03D7">
        <w:trPr>
          <w:trHeight w:val="338"/>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9.Першотравенська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38,5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35,7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38,5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41,7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45,5</w:t>
            </w:r>
          </w:p>
        </w:tc>
      </w:tr>
      <w:tr w:rsidR="00E3046D" w:rsidTr="006B03D7">
        <w:trPr>
          <w:trHeight w:val="338"/>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10.Ордо-Василівська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48,1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46,4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50,0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53,8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53,8</w:t>
            </w:r>
          </w:p>
        </w:tc>
      </w:tr>
      <w:tr w:rsidR="00E3046D" w:rsidTr="006B03D7">
        <w:trPr>
          <w:trHeight w:val="338"/>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11.Мар</w:t>
            </w:r>
            <w:r w:rsidRPr="005F5F28">
              <w:t>’</w:t>
            </w:r>
            <w:r>
              <w:t>ївська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37,1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38,2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39,4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48,1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50,0</w:t>
            </w:r>
          </w:p>
        </w:tc>
      </w:tr>
      <w:tr w:rsidR="00E3046D" w:rsidTr="006B03D7">
        <w:trPr>
          <w:trHeight w:val="338"/>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12.Сергіївська початкова школа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38,1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40,0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40,0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53,3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57,1</w:t>
            </w:r>
          </w:p>
        </w:tc>
      </w:tr>
      <w:tr w:rsidR="00E3046D" w:rsidTr="00D17821">
        <w:trPr>
          <w:trHeight w:val="393"/>
        </w:trPr>
        <w:tc>
          <w:tcPr>
            <w:tcW w:w="4887" w:type="dxa"/>
            <w:tcBorders>
              <w:top w:val="single" w:sz="4"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6B344A" w:rsidRDefault="00E3046D" w:rsidP="006B03D7">
            <w:pPr>
              <w:rPr>
                <w:color w:val="000000" w:themeColor="text1"/>
              </w:rPr>
            </w:pPr>
            <w:r w:rsidRPr="006B344A">
              <w:rPr>
                <w:color w:val="000000" w:themeColor="text1"/>
              </w:rPr>
              <w:t>разом*</w:t>
            </w:r>
          </w:p>
        </w:tc>
        <w:tc>
          <w:tcPr>
            <w:tcW w:w="949" w:type="dxa"/>
            <w:tcBorders>
              <w:top w:val="single" w:sz="4" w:space="0" w:color="auto"/>
              <w:left w:val="single" w:sz="8" w:space="0" w:color="000000" w:themeColor="text1"/>
              <w:bottom w:val="single" w:sz="8"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44,5</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44,6</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46,1</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52,8</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173490" w:rsidRDefault="00E3046D" w:rsidP="006B03D7">
            <w:pPr>
              <w:jc w:val="center"/>
              <w:rPr>
                <w:color w:val="000000"/>
                <w:sz w:val="22"/>
              </w:rPr>
            </w:pPr>
            <w:r w:rsidRPr="00173490">
              <w:rPr>
                <w:color w:val="000000"/>
                <w:sz w:val="22"/>
              </w:rPr>
              <w:t>53,9</w:t>
            </w:r>
          </w:p>
        </w:tc>
      </w:tr>
      <w:tr w:rsidR="00E3046D" w:rsidTr="006B03D7">
        <w:trPr>
          <w:trHeight w:val="746"/>
        </w:trPr>
        <w:tc>
          <w:tcPr>
            <w:tcW w:w="4887" w:type="dxa"/>
            <w:tcBorders>
              <w:top w:val="single" w:sz="8"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6B344A" w:rsidRDefault="00E3046D" w:rsidP="006B03D7">
            <w:r w:rsidRPr="006B344A">
              <w:rPr>
                <w:color w:val="000000" w:themeColor="text1"/>
              </w:rPr>
              <w:t>Питома вага педагогічних працівників пенсійного віку у загальній кількості педагогічних працівників, %**</w:t>
            </w:r>
          </w:p>
        </w:tc>
        <w:tc>
          <w:tcPr>
            <w:tcW w:w="949" w:type="dxa"/>
            <w:tcBorders>
              <w:top w:val="single" w:sz="8" w:space="0" w:color="auto"/>
              <w:left w:val="single" w:sz="8" w:space="0" w:color="000000" w:themeColor="text1"/>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r>
      <w:tr w:rsidR="00E3046D" w:rsidTr="006B03D7">
        <w:trPr>
          <w:trHeight w:val="587"/>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1.Девладівський КЗДО «Буратіно»</w:t>
            </w:r>
          </w:p>
        </w:tc>
        <w:tc>
          <w:tcPr>
            <w:tcW w:w="949" w:type="dxa"/>
            <w:tcBorders>
              <w:top w:val="single" w:sz="4" w:space="0" w:color="auto"/>
              <w:left w:val="single" w:sz="8" w:space="0" w:color="000000" w:themeColor="text1"/>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top w:val="single" w:sz="4" w:space="0" w:color="auto"/>
              <w:left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top w:val="single" w:sz="4" w:space="0" w:color="auto"/>
              <w:left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top w:val="single" w:sz="4" w:space="0" w:color="auto"/>
              <w:left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top w:val="single" w:sz="4" w:space="0" w:color="auto"/>
              <w:left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r>
      <w:tr w:rsidR="00E3046D" w:rsidTr="006B03D7">
        <w:trPr>
          <w:trHeight w:val="302"/>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2.Мар</w:t>
            </w:r>
            <w:r>
              <w:rPr>
                <w:lang w:val="en-US"/>
              </w:rPr>
              <w:t>’</w:t>
            </w:r>
            <w:r>
              <w:t>є-Дмитрівський КЗДО «Дзвіночок»</w:t>
            </w:r>
          </w:p>
        </w:tc>
        <w:tc>
          <w:tcPr>
            <w:tcW w:w="949" w:type="dxa"/>
            <w:tcBorders>
              <w:left w:val="single" w:sz="8" w:space="0" w:color="000000" w:themeColor="text1"/>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left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left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left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66,7</w:t>
            </w:r>
          </w:p>
        </w:tc>
        <w:tc>
          <w:tcPr>
            <w:tcW w:w="949" w:type="dxa"/>
            <w:tcBorders>
              <w:left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66,7</w:t>
            </w:r>
          </w:p>
        </w:tc>
      </w:tr>
      <w:tr w:rsidR="00E3046D" w:rsidTr="006B03D7">
        <w:trPr>
          <w:trHeight w:val="447"/>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3.Ордо-Василівський КЗДО «Журавлик»</w:t>
            </w:r>
          </w:p>
        </w:tc>
        <w:tc>
          <w:tcPr>
            <w:tcW w:w="949" w:type="dxa"/>
            <w:tcBorders>
              <w:left w:val="single" w:sz="8" w:space="0" w:color="000000" w:themeColor="text1"/>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left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left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left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left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r>
      <w:tr w:rsidR="00E3046D" w:rsidTr="006B03D7">
        <w:trPr>
          <w:trHeight w:val="447"/>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4.Мар</w:t>
            </w:r>
            <w:r>
              <w:rPr>
                <w:lang w:val="en-US"/>
              </w:rPr>
              <w:t>’</w:t>
            </w:r>
            <w:r>
              <w:t>ївський КЗДО «Ягідка»</w:t>
            </w:r>
          </w:p>
        </w:tc>
        <w:tc>
          <w:tcPr>
            <w:tcW w:w="949" w:type="dxa"/>
            <w:tcBorders>
              <w:left w:val="single" w:sz="8" w:space="0" w:color="000000" w:themeColor="text1"/>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left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left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left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left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r>
      <w:tr w:rsidR="00E3046D" w:rsidTr="006B03D7">
        <w:trPr>
          <w:trHeight w:val="447"/>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5.Криничуватський КДНЗ «Сонечко»</w:t>
            </w:r>
          </w:p>
        </w:tc>
        <w:tc>
          <w:tcPr>
            <w:tcW w:w="949" w:type="dxa"/>
            <w:tcBorders>
              <w:left w:val="single" w:sz="8" w:space="0" w:color="000000" w:themeColor="text1"/>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left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left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left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c>
          <w:tcPr>
            <w:tcW w:w="949" w:type="dxa"/>
            <w:tcBorders>
              <w:left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0</w:t>
            </w:r>
          </w:p>
        </w:tc>
      </w:tr>
      <w:tr w:rsidR="00E3046D" w:rsidTr="006B03D7">
        <w:trPr>
          <w:trHeight w:val="447"/>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6.Мар</w:t>
            </w:r>
            <w:r w:rsidRPr="005F5F28">
              <w:t>’</w:t>
            </w:r>
            <w:r>
              <w:t>є-Дмитрівський ліцей Девладівської сільської ради</w:t>
            </w:r>
          </w:p>
        </w:tc>
        <w:tc>
          <w:tcPr>
            <w:tcW w:w="949" w:type="dxa"/>
            <w:tcBorders>
              <w:left w:val="single" w:sz="8" w:space="0" w:color="000000" w:themeColor="text1"/>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5,56</w:t>
            </w:r>
          </w:p>
        </w:tc>
        <w:tc>
          <w:tcPr>
            <w:tcW w:w="949" w:type="dxa"/>
            <w:tcBorders>
              <w:left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5,88</w:t>
            </w:r>
          </w:p>
        </w:tc>
        <w:tc>
          <w:tcPr>
            <w:tcW w:w="949" w:type="dxa"/>
            <w:tcBorders>
              <w:left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5,88</w:t>
            </w:r>
          </w:p>
        </w:tc>
        <w:tc>
          <w:tcPr>
            <w:tcW w:w="949" w:type="dxa"/>
            <w:tcBorders>
              <w:left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6,25</w:t>
            </w:r>
          </w:p>
        </w:tc>
        <w:tc>
          <w:tcPr>
            <w:tcW w:w="949" w:type="dxa"/>
            <w:tcBorders>
              <w:left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6,25</w:t>
            </w:r>
          </w:p>
        </w:tc>
      </w:tr>
      <w:tr w:rsidR="00E3046D" w:rsidTr="006B03D7">
        <w:trPr>
          <w:trHeight w:val="447"/>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7.Водянська гімназія Девладівської сільської ради</w:t>
            </w:r>
          </w:p>
        </w:tc>
        <w:tc>
          <w:tcPr>
            <w:tcW w:w="949" w:type="dxa"/>
            <w:tcBorders>
              <w:left w:val="single" w:sz="8" w:space="0" w:color="000000" w:themeColor="text1"/>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6,25</w:t>
            </w:r>
          </w:p>
        </w:tc>
        <w:tc>
          <w:tcPr>
            <w:tcW w:w="949" w:type="dxa"/>
            <w:tcBorders>
              <w:left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6,67</w:t>
            </w:r>
          </w:p>
        </w:tc>
        <w:tc>
          <w:tcPr>
            <w:tcW w:w="949" w:type="dxa"/>
            <w:tcBorders>
              <w:left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6,67</w:t>
            </w:r>
          </w:p>
        </w:tc>
        <w:tc>
          <w:tcPr>
            <w:tcW w:w="949" w:type="dxa"/>
            <w:tcBorders>
              <w:left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0,00</w:t>
            </w:r>
          </w:p>
        </w:tc>
        <w:tc>
          <w:tcPr>
            <w:tcW w:w="949" w:type="dxa"/>
            <w:tcBorders>
              <w:left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0,00</w:t>
            </w:r>
          </w:p>
        </w:tc>
      </w:tr>
      <w:tr w:rsidR="00E3046D" w:rsidTr="006B03D7">
        <w:trPr>
          <w:trHeight w:val="447"/>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lastRenderedPageBreak/>
              <w:t>8.Девладівська початкова школа Девладівської сільської ради</w:t>
            </w:r>
          </w:p>
        </w:tc>
        <w:tc>
          <w:tcPr>
            <w:tcW w:w="949" w:type="dxa"/>
            <w:tcBorders>
              <w:left w:val="single" w:sz="8" w:space="0" w:color="000000" w:themeColor="text1"/>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8,33</w:t>
            </w:r>
          </w:p>
        </w:tc>
        <w:tc>
          <w:tcPr>
            <w:tcW w:w="949" w:type="dxa"/>
            <w:tcBorders>
              <w:left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8,33</w:t>
            </w:r>
          </w:p>
        </w:tc>
        <w:tc>
          <w:tcPr>
            <w:tcW w:w="949" w:type="dxa"/>
            <w:tcBorders>
              <w:left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9,09</w:t>
            </w:r>
          </w:p>
        </w:tc>
        <w:tc>
          <w:tcPr>
            <w:tcW w:w="949" w:type="dxa"/>
            <w:tcBorders>
              <w:left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20,00</w:t>
            </w:r>
          </w:p>
        </w:tc>
        <w:tc>
          <w:tcPr>
            <w:tcW w:w="949" w:type="dxa"/>
            <w:tcBorders>
              <w:left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0,00</w:t>
            </w:r>
          </w:p>
        </w:tc>
      </w:tr>
      <w:tr w:rsidR="00E3046D" w:rsidTr="006B03D7">
        <w:trPr>
          <w:trHeight w:val="447"/>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9.Першотравенська гімназія Девладівської сільської ради</w:t>
            </w:r>
          </w:p>
        </w:tc>
        <w:tc>
          <w:tcPr>
            <w:tcW w:w="949" w:type="dxa"/>
            <w:tcBorders>
              <w:left w:val="single" w:sz="8" w:space="0" w:color="000000" w:themeColor="text1"/>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6,25</w:t>
            </w:r>
          </w:p>
        </w:tc>
        <w:tc>
          <w:tcPr>
            <w:tcW w:w="949" w:type="dxa"/>
            <w:tcBorders>
              <w:left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16,67</w:t>
            </w:r>
          </w:p>
        </w:tc>
        <w:tc>
          <w:tcPr>
            <w:tcW w:w="949" w:type="dxa"/>
            <w:tcBorders>
              <w:left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25,00</w:t>
            </w:r>
          </w:p>
        </w:tc>
        <w:tc>
          <w:tcPr>
            <w:tcW w:w="949" w:type="dxa"/>
            <w:tcBorders>
              <w:left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28,57</w:t>
            </w:r>
          </w:p>
        </w:tc>
        <w:tc>
          <w:tcPr>
            <w:tcW w:w="949" w:type="dxa"/>
            <w:tcBorders>
              <w:left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33,33</w:t>
            </w:r>
          </w:p>
        </w:tc>
      </w:tr>
      <w:tr w:rsidR="00E3046D" w:rsidTr="006B03D7">
        <w:trPr>
          <w:trHeight w:val="447"/>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10.Ордо-Василівська гімназія Девладівської сільської ради</w:t>
            </w:r>
          </w:p>
        </w:tc>
        <w:tc>
          <w:tcPr>
            <w:tcW w:w="949" w:type="dxa"/>
            <w:tcBorders>
              <w:left w:val="single" w:sz="8" w:space="0" w:color="000000" w:themeColor="text1"/>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21,43</w:t>
            </w:r>
          </w:p>
        </w:tc>
        <w:tc>
          <w:tcPr>
            <w:tcW w:w="949" w:type="dxa"/>
            <w:tcBorders>
              <w:left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20,00</w:t>
            </w:r>
          </w:p>
        </w:tc>
        <w:tc>
          <w:tcPr>
            <w:tcW w:w="949" w:type="dxa"/>
            <w:tcBorders>
              <w:left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23,08</w:t>
            </w:r>
          </w:p>
        </w:tc>
        <w:tc>
          <w:tcPr>
            <w:tcW w:w="949" w:type="dxa"/>
            <w:tcBorders>
              <w:left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33,33</w:t>
            </w:r>
          </w:p>
        </w:tc>
        <w:tc>
          <w:tcPr>
            <w:tcW w:w="949" w:type="dxa"/>
            <w:tcBorders>
              <w:left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33,33</w:t>
            </w:r>
          </w:p>
        </w:tc>
      </w:tr>
      <w:tr w:rsidR="00E3046D" w:rsidTr="006B03D7">
        <w:trPr>
          <w:trHeight w:val="447"/>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11.Мар</w:t>
            </w:r>
            <w:r w:rsidRPr="005F5F28">
              <w:t>’</w:t>
            </w:r>
            <w:r>
              <w:t>ївська гімназія Девладівської сільської ради</w:t>
            </w:r>
          </w:p>
        </w:tc>
        <w:tc>
          <w:tcPr>
            <w:tcW w:w="949" w:type="dxa"/>
            <w:tcBorders>
              <w:left w:val="single" w:sz="8" w:space="0" w:color="000000" w:themeColor="text1"/>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36,36</w:t>
            </w:r>
          </w:p>
        </w:tc>
        <w:tc>
          <w:tcPr>
            <w:tcW w:w="949" w:type="dxa"/>
            <w:tcBorders>
              <w:left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38,10</w:t>
            </w:r>
          </w:p>
        </w:tc>
        <w:tc>
          <w:tcPr>
            <w:tcW w:w="949" w:type="dxa"/>
            <w:tcBorders>
              <w:left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40,00</w:t>
            </w:r>
          </w:p>
        </w:tc>
        <w:tc>
          <w:tcPr>
            <w:tcW w:w="949" w:type="dxa"/>
            <w:tcBorders>
              <w:left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14,29</w:t>
            </w:r>
          </w:p>
        </w:tc>
        <w:tc>
          <w:tcPr>
            <w:tcW w:w="949" w:type="dxa"/>
            <w:tcBorders>
              <w:left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7,69</w:t>
            </w:r>
          </w:p>
        </w:tc>
      </w:tr>
      <w:tr w:rsidR="00E3046D" w:rsidTr="006B03D7">
        <w:trPr>
          <w:trHeight w:val="447"/>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12.Сергіївська початкова школа Девладівської сільської ради</w:t>
            </w:r>
          </w:p>
        </w:tc>
        <w:tc>
          <w:tcPr>
            <w:tcW w:w="949" w:type="dxa"/>
            <w:tcBorders>
              <w:left w:val="single" w:sz="8" w:space="0" w:color="000000" w:themeColor="text1"/>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7,69</w:t>
            </w:r>
          </w:p>
        </w:tc>
        <w:tc>
          <w:tcPr>
            <w:tcW w:w="949" w:type="dxa"/>
            <w:tcBorders>
              <w:left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8,33</w:t>
            </w:r>
          </w:p>
        </w:tc>
        <w:tc>
          <w:tcPr>
            <w:tcW w:w="949" w:type="dxa"/>
            <w:tcBorders>
              <w:left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8,33</w:t>
            </w:r>
          </w:p>
        </w:tc>
        <w:tc>
          <w:tcPr>
            <w:tcW w:w="949" w:type="dxa"/>
            <w:tcBorders>
              <w:left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14,29</w:t>
            </w:r>
          </w:p>
        </w:tc>
        <w:tc>
          <w:tcPr>
            <w:tcW w:w="949" w:type="dxa"/>
            <w:tcBorders>
              <w:left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16,67</w:t>
            </w:r>
          </w:p>
        </w:tc>
      </w:tr>
      <w:tr w:rsidR="00E3046D" w:rsidTr="001642AD">
        <w:trPr>
          <w:trHeight w:val="321"/>
        </w:trPr>
        <w:tc>
          <w:tcPr>
            <w:tcW w:w="4887" w:type="dxa"/>
            <w:tcBorders>
              <w:top w:val="single" w:sz="4"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6B344A" w:rsidRDefault="00E3046D" w:rsidP="006B03D7">
            <w:pPr>
              <w:rPr>
                <w:color w:val="000000" w:themeColor="text1"/>
              </w:rPr>
            </w:pPr>
            <w:r w:rsidRPr="006B344A">
              <w:rPr>
                <w:color w:val="000000" w:themeColor="text1"/>
              </w:rPr>
              <w:t>разом</w:t>
            </w:r>
          </w:p>
        </w:tc>
        <w:tc>
          <w:tcPr>
            <w:tcW w:w="949" w:type="dxa"/>
            <w:tcBorders>
              <w:left w:val="single" w:sz="8" w:space="0" w:color="000000" w:themeColor="text1"/>
              <w:bottom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12,60</w:t>
            </w:r>
          </w:p>
        </w:tc>
        <w:tc>
          <w:tcPr>
            <w:tcW w:w="949" w:type="dxa"/>
            <w:tcBorders>
              <w:left w:val="single" w:sz="8" w:space="0" w:color="auto"/>
              <w:bottom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14,52</w:t>
            </w:r>
          </w:p>
        </w:tc>
        <w:tc>
          <w:tcPr>
            <w:tcW w:w="949" w:type="dxa"/>
            <w:tcBorders>
              <w:left w:val="single" w:sz="8" w:space="0" w:color="auto"/>
              <w:bottom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16,24</w:t>
            </w:r>
          </w:p>
        </w:tc>
        <w:tc>
          <w:tcPr>
            <w:tcW w:w="949" w:type="dxa"/>
            <w:tcBorders>
              <w:left w:val="single" w:sz="8" w:space="0" w:color="auto"/>
              <w:bottom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16,30</w:t>
            </w:r>
          </w:p>
        </w:tc>
        <w:tc>
          <w:tcPr>
            <w:tcW w:w="949" w:type="dxa"/>
            <w:tcBorders>
              <w:left w:val="single" w:sz="8" w:space="0" w:color="auto"/>
              <w:bottom w:val="single" w:sz="8" w:space="0" w:color="auto"/>
              <w:right w:val="single" w:sz="8" w:space="0" w:color="auto"/>
            </w:tcBorders>
            <w:tcMar>
              <w:left w:w="108" w:type="dxa"/>
              <w:right w:w="108" w:type="dxa"/>
            </w:tcMar>
            <w:vAlign w:val="bottom"/>
          </w:tcPr>
          <w:p w:rsidR="00E3046D" w:rsidRPr="00984F54" w:rsidRDefault="00E3046D" w:rsidP="006B03D7">
            <w:pPr>
              <w:jc w:val="right"/>
              <w:rPr>
                <w:color w:val="000000"/>
                <w:sz w:val="22"/>
              </w:rPr>
            </w:pPr>
            <w:r w:rsidRPr="00984F54">
              <w:rPr>
                <w:color w:val="000000"/>
                <w:sz w:val="22"/>
              </w:rPr>
              <w:t>14,77</w:t>
            </w:r>
          </w:p>
        </w:tc>
      </w:tr>
      <w:tr w:rsidR="00E3046D" w:rsidTr="006B03D7">
        <w:trPr>
          <w:trHeight w:val="305"/>
        </w:trPr>
        <w:tc>
          <w:tcPr>
            <w:tcW w:w="4887" w:type="dxa"/>
            <w:tcBorders>
              <w:top w:val="single" w:sz="8"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6B344A" w:rsidRDefault="00E3046D" w:rsidP="006B03D7">
            <w:r w:rsidRPr="006B344A">
              <w:rPr>
                <w:color w:val="000000" w:themeColor="text1"/>
              </w:rPr>
              <w:t xml:space="preserve">Кількість учнів </w:t>
            </w:r>
          </w:p>
        </w:tc>
        <w:tc>
          <w:tcPr>
            <w:tcW w:w="949" w:type="dxa"/>
            <w:tcBorders>
              <w:top w:val="single" w:sz="8"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r>
      <w:tr w:rsidR="00E3046D" w:rsidTr="006B03D7">
        <w:trPr>
          <w:trHeight w:val="231"/>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1.Мар</w:t>
            </w:r>
            <w:r w:rsidRPr="005F5F28">
              <w:t>’</w:t>
            </w:r>
            <w:r>
              <w:t>є-Дмитрівський ліцей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113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112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122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126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139</w:t>
            </w:r>
          </w:p>
        </w:tc>
      </w:tr>
      <w:tr w:rsidR="00E3046D" w:rsidTr="006B03D7">
        <w:trPr>
          <w:trHeight w:val="249"/>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2.Водянська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70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90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83</w:t>
            </w:r>
          </w:p>
        </w:tc>
      </w:tr>
      <w:tr w:rsidR="00E3046D" w:rsidTr="006B03D7">
        <w:trPr>
          <w:trHeight w:val="249"/>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3.Девладівська початкова школа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17</w:t>
            </w:r>
          </w:p>
        </w:tc>
      </w:tr>
      <w:tr w:rsidR="00E3046D" w:rsidTr="006B03D7">
        <w:trPr>
          <w:trHeight w:val="249"/>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4.Першотравенська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58</w:t>
            </w:r>
          </w:p>
        </w:tc>
      </w:tr>
      <w:tr w:rsidR="00E3046D" w:rsidTr="006B03D7">
        <w:trPr>
          <w:trHeight w:val="249"/>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5.Ордо-Василівська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60</w:t>
            </w:r>
          </w:p>
        </w:tc>
      </w:tr>
      <w:tr w:rsidR="00E3046D" w:rsidTr="006B03D7">
        <w:trPr>
          <w:trHeight w:val="249"/>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6.Мар</w:t>
            </w:r>
            <w:r w:rsidRPr="005F5F28">
              <w:t>’</w:t>
            </w:r>
            <w:r>
              <w:t>ївська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86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82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71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76</w:t>
            </w:r>
          </w:p>
        </w:tc>
      </w:tr>
      <w:tr w:rsidR="00E3046D" w:rsidTr="006B03D7">
        <w:trPr>
          <w:trHeight w:val="249"/>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7.Сергіївська початкова школа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25</w:t>
            </w:r>
          </w:p>
        </w:tc>
      </w:tr>
      <w:tr w:rsidR="00E3046D" w:rsidTr="006B03D7">
        <w:trPr>
          <w:trHeight w:val="249"/>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Default="00E3046D" w:rsidP="006B03D7">
            <w:r w:rsidRPr="006B344A">
              <w:rPr>
                <w:color w:val="000000" w:themeColor="text1"/>
              </w:rPr>
              <w:t>разом*</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482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479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468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450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458</w:t>
            </w:r>
          </w:p>
        </w:tc>
      </w:tr>
      <w:tr w:rsidR="00E3046D" w:rsidTr="006B03D7">
        <w:trPr>
          <w:trHeight w:val="551"/>
        </w:trPr>
        <w:tc>
          <w:tcPr>
            <w:tcW w:w="4887" w:type="dxa"/>
            <w:tcBorders>
              <w:top w:val="single" w:sz="8"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6B344A" w:rsidRDefault="00E3046D" w:rsidP="006B03D7">
            <w:r w:rsidRPr="006B344A">
              <w:rPr>
                <w:color w:val="000000" w:themeColor="text1"/>
              </w:rPr>
              <w:t>Кількість учнів, та дітей, які здобувають дошкільну освіту</w:t>
            </w:r>
          </w:p>
        </w:tc>
        <w:tc>
          <w:tcPr>
            <w:tcW w:w="949" w:type="dxa"/>
            <w:tcBorders>
              <w:top w:val="single" w:sz="8"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r>
      <w:tr w:rsidR="00E3046D" w:rsidTr="006B03D7">
        <w:trPr>
          <w:trHeight w:val="234"/>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1.Девладівський КЗДО «Буратіно»</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24</w:t>
            </w:r>
          </w:p>
        </w:tc>
      </w:tr>
      <w:tr w:rsidR="00E3046D" w:rsidTr="006B03D7">
        <w:trPr>
          <w:trHeight w:val="267"/>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2.Мар</w:t>
            </w:r>
            <w:r>
              <w:rPr>
                <w:lang w:val="en-US"/>
              </w:rPr>
              <w:t>’</w:t>
            </w:r>
            <w:r>
              <w:t>є-Дмитрівський КЗДО «Дзвіночок»</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27</w:t>
            </w:r>
          </w:p>
        </w:tc>
      </w:tr>
      <w:tr w:rsidR="00E3046D" w:rsidTr="006B03D7">
        <w:trPr>
          <w:trHeight w:val="320"/>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3.Ордо-Василівський КЗДО «Журавлик»</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15</w:t>
            </w:r>
          </w:p>
        </w:tc>
      </w:tr>
      <w:tr w:rsidR="00E3046D" w:rsidTr="006B03D7">
        <w:trPr>
          <w:trHeight w:val="320"/>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4.Мар</w:t>
            </w:r>
            <w:r>
              <w:rPr>
                <w:lang w:val="en-US"/>
              </w:rPr>
              <w:t>’</w:t>
            </w:r>
            <w:r>
              <w:t>ївський КЗДО «Ягідка»</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15</w:t>
            </w:r>
          </w:p>
        </w:tc>
      </w:tr>
      <w:tr w:rsidR="00E3046D" w:rsidTr="006B03D7">
        <w:trPr>
          <w:trHeight w:val="320"/>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5.Криничуватський КДНЗ «Сонечко»</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0</w:t>
            </w:r>
          </w:p>
        </w:tc>
      </w:tr>
      <w:tr w:rsidR="00E3046D" w:rsidTr="00D17821">
        <w:trPr>
          <w:trHeight w:val="376"/>
        </w:trPr>
        <w:tc>
          <w:tcPr>
            <w:tcW w:w="4887" w:type="dxa"/>
            <w:tcBorders>
              <w:top w:val="single" w:sz="4"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6B344A" w:rsidRDefault="00E3046D" w:rsidP="006B03D7">
            <w:pPr>
              <w:rPr>
                <w:color w:val="000000" w:themeColor="text1"/>
              </w:rPr>
            </w:pPr>
            <w:r>
              <w:rPr>
                <w:color w:val="000000" w:themeColor="text1"/>
              </w:rPr>
              <w:t>разом</w:t>
            </w:r>
          </w:p>
        </w:tc>
        <w:tc>
          <w:tcPr>
            <w:tcW w:w="949" w:type="dxa"/>
            <w:tcBorders>
              <w:top w:val="single" w:sz="4" w:space="0" w:color="auto"/>
              <w:left w:val="single" w:sz="8" w:space="0" w:color="000000" w:themeColor="text1"/>
              <w:bottom w:val="single" w:sz="8"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88</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76</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86</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74</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81</w:t>
            </w:r>
          </w:p>
        </w:tc>
      </w:tr>
      <w:tr w:rsidR="00E3046D" w:rsidTr="006B03D7">
        <w:trPr>
          <w:trHeight w:val="251"/>
        </w:trPr>
        <w:tc>
          <w:tcPr>
            <w:tcW w:w="4887" w:type="dxa"/>
            <w:tcBorders>
              <w:top w:val="single" w:sz="8"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6B344A" w:rsidRDefault="00E3046D" w:rsidP="006B03D7">
            <w:r w:rsidRPr="006B344A">
              <w:rPr>
                <w:color w:val="000000" w:themeColor="text1"/>
              </w:rPr>
              <w:t xml:space="preserve">Кількість класів </w:t>
            </w:r>
          </w:p>
        </w:tc>
        <w:tc>
          <w:tcPr>
            <w:tcW w:w="949" w:type="dxa"/>
            <w:tcBorders>
              <w:top w:val="single" w:sz="8"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r>
      <w:tr w:rsidR="00E3046D" w:rsidTr="006B03D7">
        <w:trPr>
          <w:trHeight w:val="234"/>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1.Мар</w:t>
            </w:r>
            <w:r w:rsidRPr="005F5F28">
              <w:t>’</w:t>
            </w:r>
            <w:r>
              <w:t>є-Дмитрівський ліцей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11</w:t>
            </w:r>
          </w:p>
        </w:tc>
      </w:tr>
      <w:tr w:rsidR="00E3046D" w:rsidTr="006B03D7">
        <w:trPr>
          <w:trHeight w:val="284"/>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2.Водянська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9</w:t>
            </w:r>
          </w:p>
        </w:tc>
      </w:tr>
      <w:tr w:rsidR="00E3046D" w:rsidTr="006B03D7">
        <w:trPr>
          <w:trHeight w:val="340"/>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3.Девладівська початкова школа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w:t>
            </w:r>
          </w:p>
        </w:tc>
      </w:tr>
      <w:tr w:rsidR="00E3046D" w:rsidTr="006B03D7">
        <w:trPr>
          <w:trHeight w:val="340"/>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4.Першотравенська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8</w:t>
            </w:r>
          </w:p>
        </w:tc>
      </w:tr>
      <w:tr w:rsidR="00E3046D" w:rsidTr="006B03D7">
        <w:trPr>
          <w:trHeight w:val="340"/>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5.Ордо-Василівська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9</w:t>
            </w:r>
          </w:p>
        </w:tc>
      </w:tr>
      <w:tr w:rsidR="00E3046D" w:rsidTr="006B03D7">
        <w:trPr>
          <w:trHeight w:val="340"/>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6.Мар</w:t>
            </w:r>
            <w:r w:rsidRPr="005F5F28">
              <w:t>’</w:t>
            </w:r>
            <w:r>
              <w:t>ївська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9</w:t>
            </w:r>
          </w:p>
        </w:tc>
      </w:tr>
      <w:tr w:rsidR="00E3046D" w:rsidTr="006B03D7">
        <w:trPr>
          <w:trHeight w:val="340"/>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7.Сергіївська початкова школа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w:t>
            </w:r>
          </w:p>
        </w:tc>
      </w:tr>
      <w:tr w:rsidR="00E3046D" w:rsidTr="001642AD">
        <w:trPr>
          <w:trHeight w:val="403"/>
        </w:trPr>
        <w:tc>
          <w:tcPr>
            <w:tcW w:w="4887" w:type="dxa"/>
            <w:tcBorders>
              <w:top w:val="single" w:sz="4"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6B344A" w:rsidRDefault="00E3046D" w:rsidP="006B03D7">
            <w:pPr>
              <w:rPr>
                <w:color w:val="000000" w:themeColor="text1"/>
              </w:rPr>
            </w:pPr>
            <w:r w:rsidRPr="006B344A">
              <w:rPr>
                <w:color w:val="000000" w:themeColor="text1"/>
              </w:rPr>
              <w:t>разом</w:t>
            </w:r>
          </w:p>
        </w:tc>
        <w:tc>
          <w:tcPr>
            <w:tcW w:w="949" w:type="dxa"/>
            <w:tcBorders>
              <w:top w:val="single" w:sz="4" w:space="0" w:color="auto"/>
              <w:left w:val="single" w:sz="8" w:space="0" w:color="000000" w:themeColor="text1"/>
              <w:bottom w:val="single" w:sz="8"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61</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57</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58</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54</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53</w:t>
            </w:r>
          </w:p>
        </w:tc>
      </w:tr>
      <w:tr w:rsidR="00E3046D" w:rsidTr="006B03D7">
        <w:trPr>
          <w:trHeight w:val="551"/>
        </w:trPr>
        <w:tc>
          <w:tcPr>
            <w:tcW w:w="4887" w:type="dxa"/>
            <w:tcBorders>
              <w:top w:val="single" w:sz="8"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6B344A" w:rsidRDefault="00E3046D" w:rsidP="006B03D7">
            <w:r w:rsidRPr="006B344A">
              <w:rPr>
                <w:color w:val="000000" w:themeColor="text1"/>
              </w:rPr>
              <w:lastRenderedPageBreak/>
              <w:t>Фактична наповнюваність класів, учнів на клас **</w:t>
            </w:r>
          </w:p>
        </w:tc>
        <w:tc>
          <w:tcPr>
            <w:tcW w:w="949" w:type="dxa"/>
            <w:tcBorders>
              <w:top w:val="single" w:sz="8"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r>
      <w:tr w:rsidR="00E3046D" w:rsidTr="006B03D7">
        <w:trPr>
          <w:trHeight w:val="500"/>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1.Мар</w:t>
            </w:r>
            <w:r w:rsidRPr="005F5F28">
              <w:t>’</w:t>
            </w:r>
            <w:r>
              <w:t>є-Дмитрівський ліцей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10,3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10,2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11,1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11,5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12,6</w:t>
            </w:r>
          </w:p>
        </w:tc>
      </w:tr>
      <w:tr w:rsidR="00E3046D" w:rsidTr="006B03D7">
        <w:trPr>
          <w:trHeight w:val="225"/>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2.Водянська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7,3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7,8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7,7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10,0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9,2</w:t>
            </w:r>
          </w:p>
        </w:tc>
      </w:tr>
      <w:tr w:rsidR="00E3046D" w:rsidTr="006B03D7">
        <w:trPr>
          <w:trHeight w:val="373"/>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3.Девладівська початкова школа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8,3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12,5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5,7</w:t>
            </w:r>
          </w:p>
        </w:tc>
      </w:tr>
      <w:tr w:rsidR="00E3046D" w:rsidTr="006B03D7">
        <w:trPr>
          <w:trHeight w:val="373"/>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4.Першотравенська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7,9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7,8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7,3</w:t>
            </w:r>
          </w:p>
        </w:tc>
      </w:tr>
      <w:tr w:rsidR="00E3046D" w:rsidTr="006B03D7">
        <w:trPr>
          <w:trHeight w:val="373"/>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5.Ордо-Василівська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7,0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6,7</w:t>
            </w:r>
          </w:p>
        </w:tc>
      </w:tr>
      <w:tr w:rsidR="00E3046D" w:rsidTr="006B03D7">
        <w:trPr>
          <w:trHeight w:val="373"/>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6.Мар</w:t>
            </w:r>
            <w:r w:rsidRPr="005F5F28">
              <w:t>’</w:t>
            </w:r>
            <w:r>
              <w:t>ївська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9,6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9,1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7,9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8,4</w:t>
            </w:r>
          </w:p>
        </w:tc>
      </w:tr>
      <w:tr w:rsidR="00E3046D" w:rsidTr="006B03D7">
        <w:trPr>
          <w:trHeight w:val="373"/>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7.Сергіївська початкова школа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7,8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9,0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6,3</w:t>
            </w:r>
          </w:p>
        </w:tc>
      </w:tr>
      <w:tr w:rsidR="00E3046D" w:rsidTr="00D17821">
        <w:trPr>
          <w:trHeight w:val="461"/>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6B344A" w:rsidRDefault="00E3046D" w:rsidP="006B03D7">
            <w:pPr>
              <w:rPr>
                <w:color w:val="000000" w:themeColor="text1"/>
              </w:rPr>
            </w:pPr>
            <w:r w:rsidRPr="006B344A">
              <w:rPr>
                <w:color w:val="000000" w:themeColor="text1"/>
              </w:rPr>
              <w:t>разом</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7,9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8,4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8,1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8,3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8,6</w:t>
            </w:r>
          </w:p>
        </w:tc>
      </w:tr>
      <w:tr w:rsidR="00E3046D" w:rsidTr="006B03D7">
        <w:trPr>
          <w:trHeight w:val="556"/>
        </w:trPr>
        <w:tc>
          <w:tcPr>
            <w:tcW w:w="4887" w:type="dxa"/>
            <w:tcBorders>
              <w:top w:val="single" w:sz="8"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6B344A" w:rsidRDefault="00E3046D" w:rsidP="006B03D7">
            <w:r w:rsidRPr="006B344A">
              <w:rPr>
                <w:color w:val="000000" w:themeColor="text1"/>
              </w:rPr>
              <w:t>Показник співвідношення кількості учнів на одного вчителя, учнів на вчителя**</w:t>
            </w:r>
          </w:p>
        </w:tc>
        <w:tc>
          <w:tcPr>
            <w:tcW w:w="949" w:type="dxa"/>
            <w:tcBorders>
              <w:top w:val="single" w:sz="8"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r>
      <w:tr w:rsidR="00E3046D" w:rsidTr="006B03D7">
        <w:trPr>
          <w:trHeight w:val="245"/>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1.Мар</w:t>
            </w:r>
            <w:r w:rsidRPr="005F5F28">
              <w:t>’</w:t>
            </w:r>
            <w:r>
              <w:t>є-Дмитрівський ліцей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6,3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6,6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7,2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7,9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8,7</w:t>
            </w:r>
          </w:p>
        </w:tc>
      </w:tr>
      <w:tr w:rsidR="00E3046D" w:rsidTr="006B03D7">
        <w:trPr>
          <w:trHeight w:val="267"/>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2.Водянська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4,1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4,7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4,6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6,9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5,5</w:t>
            </w:r>
          </w:p>
        </w:tc>
      </w:tr>
      <w:tr w:rsidR="00E3046D" w:rsidTr="006B03D7">
        <w:trPr>
          <w:trHeight w:val="267"/>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3.Девладівська початкова школа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3,9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4,2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4,5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5,2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5,7</w:t>
            </w:r>
          </w:p>
        </w:tc>
      </w:tr>
      <w:tr w:rsidR="00E3046D" w:rsidTr="006B03D7">
        <w:trPr>
          <w:trHeight w:val="267"/>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4.Першотравенська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3,4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3,1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2,9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3,6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4,8</w:t>
            </w:r>
          </w:p>
        </w:tc>
      </w:tr>
      <w:tr w:rsidR="00E3046D" w:rsidTr="006B03D7">
        <w:trPr>
          <w:trHeight w:val="267"/>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5.Ордо-Василівська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4,9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4,3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5,0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5,3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5,0</w:t>
            </w:r>
          </w:p>
        </w:tc>
      </w:tr>
      <w:tr w:rsidR="00E3046D" w:rsidTr="006B03D7">
        <w:trPr>
          <w:trHeight w:val="267"/>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6.Мар</w:t>
            </w:r>
            <w:r w:rsidRPr="005F5F28">
              <w:t>’</w:t>
            </w:r>
            <w:r>
              <w:t>ївська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3,9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3,9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3,4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5,1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5,8</w:t>
            </w:r>
          </w:p>
        </w:tc>
      </w:tr>
      <w:tr w:rsidR="00E3046D" w:rsidTr="006B03D7">
        <w:trPr>
          <w:trHeight w:val="267"/>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7.Сергіївська початкова школа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3,6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3,8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3,9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3,4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4,2</w:t>
            </w:r>
          </w:p>
        </w:tc>
      </w:tr>
      <w:tr w:rsidR="00E3046D" w:rsidTr="006B03D7">
        <w:trPr>
          <w:trHeight w:val="480"/>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6B344A" w:rsidRDefault="00E3046D" w:rsidP="006B03D7"/>
          <w:p w:rsidR="00E3046D" w:rsidRPr="006B344A" w:rsidRDefault="00E3046D" w:rsidP="006B03D7">
            <w:pPr>
              <w:rPr>
                <w:color w:val="000000" w:themeColor="text1"/>
              </w:rPr>
            </w:pPr>
            <w:r w:rsidRPr="006B344A">
              <w:rPr>
                <w:color w:val="000000" w:themeColor="text1"/>
              </w:rPr>
              <w:t>Разом</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4,3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4,4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4,5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5,6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984F54" w:rsidRDefault="00E3046D" w:rsidP="006B03D7">
            <w:pPr>
              <w:jc w:val="center"/>
              <w:rPr>
                <w:color w:val="000000"/>
                <w:sz w:val="22"/>
              </w:rPr>
            </w:pPr>
            <w:r w:rsidRPr="00984F54">
              <w:rPr>
                <w:color w:val="000000"/>
                <w:sz w:val="22"/>
              </w:rPr>
              <w:t>5,9</w:t>
            </w:r>
          </w:p>
        </w:tc>
      </w:tr>
      <w:tr w:rsidR="00E3046D" w:rsidTr="006B03D7">
        <w:trPr>
          <w:trHeight w:val="267"/>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6B344A" w:rsidRDefault="00E3046D" w:rsidP="006B03D7">
            <w:r w:rsidRPr="006B344A">
              <w:rPr>
                <w:color w:val="000000" w:themeColor="text1"/>
              </w:rPr>
              <w:t>Сусідні громади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r>
      <w:tr w:rsidR="00E3046D" w:rsidTr="006B03D7">
        <w:trPr>
          <w:trHeight w:val="249"/>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6B344A" w:rsidRDefault="00E3046D" w:rsidP="006B03D7">
            <w:pPr>
              <w:rPr>
                <w:color w:val="000000" w:themeColor="text1"/>
              </w:rPr>
            </w:pPr>
            <w:r w:rsidRPr="006B344A">
              <w:rPr>
                <w:color w:val="000000" w:themeColor="text1"/>
              </w:rPr>
              <w:t>1</w:t>
            </w:r>
            <w:r>
              <w:rPr>
                <w:color w:val="000000" w:themeColor="text1"/>
              </w:rPr>
              <w:t>.Вакулівська ОТГ</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3,7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4,3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5,6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w:t>
            </w:r>
          </w:p>
        </w:tc>
      </w:tr>
      <w:tr w:rsidR="00E3046D" w:rsidTr="006B03D7">
        <w:trPr>
          <w:trHeight w:val="302"/>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6B344A" w:rsidRDefault="00E3046D" w:rsidP="006B03D7">
            <w:pPr>
              <w:rPr>
                <w:color w:val="000000" w:themeColor="text1"/>
              </w:rPr>
            </w:pPr>
            <w:r w:rsidRPr="006B344A">
              <w:rPr>
                <w:color w:val="000000" w:themeColor="text1"/>
              </w:rPr>
              <w:t>2</w:t>
            </w:r>
            <w:r>
              <w:rPr>
                <w:color w:val="000000" w:themeColor="text1"/>
              </w:rPr>
              <w:t>. Софіївська ОТГ</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8,5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8,0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11,0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w:t>
            </w:r>
          </w:p>
        </w:tc>
      </w:tr>
      <w:tr w:rsidR="00E3046D" w:rsidTr="00D17821">
        <w:trPr>
          <w:trHeight w:val="547"/>
        </w:trPr>
        <w:tc>
          <w:tcPr>
            <w:tcW w:w="4887" w:type="dxa"/>
            <w:tcBorders>
              <w:top w:val="single" w:sz="4"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6B344A" w:rsidRDefault="00E3046D" w:rsidP="006B03D7">
            <w:pPr>
              <w:rPr>
                <w:color w:val="000000" w:themeColor="text1"/>
              </w:rPr>
            </w:pPr>
            <w:r w:rsidRPr="006B344A">
              <w:rPr>
                <w:color w:val="000000" w:themeColor="text1"/>
              </w:rPr>
              <w:t>По області</w:t>
            </w:r>
          </w:p>
        </w:tc>
        <w:tc>
          <w:tcPr>
            <w:tcW w:w="949" w:type="dxa"/>
            <w:tcBorders>
              <w:top w:val="single" w:sz="4" w:space="0" w:color="auto"/>
              <w:left w:val="single" w:sz="8" w:space="0" w:color="000000" w:themeColor="text1"/>
              <w:bottom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11,4</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14,8</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10,0</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w:t>
            </w:r>
          </w:p>
        </w:tc>
      </w:tr>
      <w:tr w:rsidR="00E3046D" w:rsidTr="006B03D7">
        <w:trPr>
          <w:trHeight w:val="533"/>
        </w:trPr>
        <w:tc>
          <w:tcPr>
            <w:tcW w:w="4887" w:type="dxa"/>
            <w:tcBorders>
              <w:top w:val="single" w:sz="8"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6B344A" w:rsidRDefault="00E3046D" w:rsidP="006B03D7">
            <w:r w:rsidRPr="006B344A">
              <w:rPr>
                <w:color w:val="000000" w:themeColor="text1"/>
              </w:rPr>
              <w:t>Видатки на функціонування закладу (загальний фонд), тис.грн.</w:t>
            </w:r>
          </w:p>
        </w:tc>
        <w:tc>
          <w:tcPr>
            <w:tcW w:w="949" w:type="dxa"/>
            <w:tcBorders>
              <w:top w:val="single" w:sz="8"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r>
      <w:tr w:rsidR="00E3046D" w:rsidTr="006B03D7">
        <w:trPr>
          <w:trHeight w:val="234"/>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1.Мар</w:t>
            </w:r>
            <w:r w:rsidRPr="005F5F28">
              <w:t>’</w:t>
            </w:r>
            <w:r>
              <w:t>є-Дмитрівський ліцей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3945,6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4333,5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4331,9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5691,7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6209,3</w:t>
            </w:r>
          </w:p>
        </w:tc>
      </w:tr>
      <w:tr w:rsidR="00E3046D" w:rsidTr="006B03D7">
        <w:trPr>
          <w:trHeight w:val="267"/>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2.Водянська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2972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3264,2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3263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4219,7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4663,9</w:t>
            </w:r>
          </w:p>
        </w:tc>
      </w:tr>
      <w:tr w:rsidR="00E3046D" w:rsidTr="006B03D7">
        <w:trPr>
          <w:trHeight w:val="284"/>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3.Девладівська початкова школа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2137,4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2347,5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2346,6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2536,3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1627,4</w:t>
            </w:r>
          </w:p>
        </w:tc>
      </w:tr>
      <w:tr w:rsidR="00E3046D" w:rsidTr="006B03D7">
        <w:trPr>
          <w:trHeight w:val="284"/>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4.Першотравенська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2903,6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3188,9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3187,6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3502,3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3584,9</w:t>
            </w:r>
          </w:p>
        </w:tc>
      </w:tr>
      <w:tr w:rsidR="00E3046D" w:rsidTr="006B03D7">
        <w:trPr>
          <w:trHeight w:val="284"/>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 xml:space="preserve">5.Ордо-Василівська гімназія Девладівської </w:t>
            </w:r>
            <w:r>
              <w:lastRenderedPageBreak/>
              <w:t>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lastRenderedPageBreak/>
              <w:t>3640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3564,3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3850,0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4810,2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4563,3</w:t>
            </w:r>
          </w:p>
        </w:tc>
      </w:tr>
      <w:tr w:rsidR="00E3046D" w:rsidTr="006B03D7">
        <w:trPr>
          <w:trHeight w:val="284"/>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6.Мар</w:t>
            </w:r>
            <w:r w:rsidRPr="005F5F28">
              <w:t>’</w:t>
            </w:r>
            <w:r>
              <w:t>ївська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3856,9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3848,5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4105,0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4780,5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4309,5</w:t>
            </w:r>
          </w:p>
        </w:tc>
      </w:tr>
      <w:tr w:rsidR="00E3046D" w:rsidTr="006B03D7">
        <w:trPr>
          <w:trHeight w:val="284"/>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7.Сергіївська початкова школа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2002,8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2386,8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2520,0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2774,4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2092,3</w:t>
            </w:r>
          </w:p>
        </w:tc>
      </w:tr>
      <w:tr w:rsidR="00E3046D" w:rsidTr="00D17821">
        <w:trPr>
          <w:trHeight w:val="411"/>
        </w:trPr>
        <w:tc>
          <w:tcPr>
            <w:tcW w:w="4887" w:type="dxa"/>
            <w:tcBorders>
              <w:top w:val="single" w:sz="4"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6B344A" w:rsidRDefault="00E3046D" w:rsidP="006B03D7">
            <w:pPr>
              <w:rPr>
                <w:color w:val="000000" w:themeColor="text1"/>
              </w:rPr>
            </w:pPr>
            <w:r>
              <w:rPr>
                <w:color w:val="000000" w:themeColor="text1"/>
              </w:rPr>
              <w:t>р</w:t>
            </w:r>
            <w:r w:rsidRPr="006B344A">
              <w:rPr>
                <w:color w:val="000000" w:themeColor="text1"/>
              </w:rPr>
              <w:t>азом</w:t>
            </w:r>
          </w:p>
        </w:tc>
        <w:tc>
          <w:tcPr>
            <w:tcW w:w="949" w:type="dxa"/>
            <w:tcBorders>
              <w:top w:val="single" w:sz="4" w:space="0" w:color="auto"/>
              <w:left w:val="single" w:sz="8" w:space="0" w:color="000000" w:themeColor="text1"/>
              <w:bottom w:val="single" w:sz="8"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21458,3</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22933,7</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23604,1</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28315,1</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27050,6</w:t>
            </w:r>
          </w:p>
        </w:tc>
      </w:tr>
      <w:tr w:rsidR="00E3046D" w:rsidTr="006B03D7">
        <w:trPr>
          <w:trHeight w:val="284"/>
        </w:trPr>
        <w:tc>
          <w:tcPr>
            <w:tcW w:w="4887" w:type="dxa"/>
            <w:tcBorders>
              <w:top w:val="single" w:sz="8"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6B344A" w:rsidRDefault="00E3046D" w:rsidP="006B03D7">
            <w:r w:rsidRPr="006B344A">
              <w:rPr>
                <w:color w:val="000000" w:themeColor="text1"/>
              </w:rPr>
              <w:t>Видатки на 1 учня, тис. Грн.</w:t>
            </w:r>
          </w:p>
        </w:tc>
        <w:tc>
          <w:tcPr>
            <w:tcW w:w="949" w:type="dxa"/>
            <w:tcBorders>
              <w:top w:val="single" w:sz="8"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r>
      <w:tr w:rsidR="00E3046D" w:rsidTr="006B03D7">
        <w:trPr>
          <w:trHeight w:val="213"/>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1.Мар</w:t>
            </w:r>
            <w:r w:rsidRPr="005F5F28">
              <w:t>’</w:t>
            </w:r>
            <w:r>
              <w:t>є-Дмитрівський ліцей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34,92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38,69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35,51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45,17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44,67</w:t>
            </w:r>
          </w:p>
        </w:tc>
      </w:tr>
      <w:tr w:rsidR="00E3046D" w:rsidTr="006B03D7">
        <w:trPr>
          <w:trHeight w:val="249"/>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2.Водянська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45,03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46,63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47,29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46,89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56,19</w:t>
            </w:r>
          </w:p>
        </w:tc>
      </w:tr>
      <w:tr w:rsidR="00E3046D" w:rsidTr="006B03D7">
        <w:trPr>
          <w:trHeight w:val="249"/>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3.Девладівська початкова школа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45,48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46,95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46,93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97,55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95,73</w:t>
            </w:r>
          </w:p>
        </w:tc>
      </w:tr>
      <w:tr w:rsidR="00E3046D" w:rsidTr="006B03D7">
        <w:trPr>
          <w:trHeight w:val="249"/>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4.Першотравенська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52,79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57,98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67,82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70,05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61,81</w:t>
            </w:r>
          </w:p>
        </w:tc>
      </w:tr>
      <w:tr w:rsidR="00E3046D" w:rsidTr="006B03D7">
        <w:trPr>
          <w:trHeight w:val="249"/>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5.Ордо-Василівська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53,53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54,84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59,23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76,35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76,06</w:t>
            </w:r>
          </w:p>
        </w:tc>
      </w:tr>
      <w:tr w:rsidR="00E3046D" w:rsidTr="006B03D7">
        <w:trPr>
          <w:trHeight w:val="249"/>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6.Мар</w:t>
            </w:r>
            <w:r w:rsidRPr="005F5F28">
              <w:t>’</w:t>
            </w:r>
            <w:r>
              <w:t>ївська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44,85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46,93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60,37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67,33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56,70</w:t>
            </w:r>
          </w:p>
        </w:tc>
      </w:tr>
      <w:tr w:rsidR="00E3046D" w:rsidTr="006B03D7">
        <w:trPr>
          <w:trHeight w:val="249"/>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7.Сергіївська початкова школа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42,61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53,04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53,62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115,60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83,69</w:t>
            </w:r>
          </w:p>
        </w:tc>
      </w:tr>
      <w:tr w:rsidR="00E3046D" w:rsidTr="006B03D7">
        <w:trPr>
          <w:trHeight w:val="462"/>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6B344A" w:rsidRDefault="00E3046D" w:rsidP="006B03D7"/>
          <w:p w:rsidR="00E3046D" w:rsidRPr="006B344A" w:rsidRDefault="00E3046D" w:rsidP="006B03D7">
            <w:pPr>
              <w:rPr>
                <w:color w:val="000000" w:themeColor="text1"/>
              </w:rPr>
            </w:pPr>
            <w:r w:rsidRPr="006B344A">
              <w:rPr>
                <w:color w:val="000000" w:themeColor="text1"/>
              </w:rPr>
              <w:t>Разом</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44,52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47,88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50,44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62,92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59,06</w:t>
            </w:r>
          </w:p>
        </w:tc>
      </w:tr>
      <w:tr w:rsidR="00E3046D" w:rsidTr="006B03D7">
        <w:trPr>
          <w:trHeight w:val="267"/>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6B344A" w:rsidRDefault="00E3046D" w:rsidP="006B03D7">
            <w:r w:rsidRPr="006B344A">
              <w:rPr>
                <w:color w:val="000000" w:themeColor="text1"/>
              </w:rPr>
              <w:t>Сусідні громади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r>
      <w:tr w:rsidR="00E3046D" w:rsidTr="006B03D7">
        <w:trPr>
          <w:trHeight w:val="195"/>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6B344A" w:rsidRDefault="00E3046D" w:rsidP="006B03D7">
            <w:pPr>
              <w:rPr>
                <w:color w:val="000000" w:themeColor="text1"/>
              </w:rPr>
            </w:pPr>
            <w:r w:rsidRPr="006B344A">
              <w:rPr>
                <w:color w:val="000000" w:themeColor="text1"/>
              </w:rPr>
              <w:t>1</w:t>
            </w:r>
            <w:r>
              <w:rPr>
                <w:color w:val="000000" w:themeColor="text1"/>
              </w:rPr>
              <w:t>.Вакулівська ОТГ</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50,44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56,01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49,37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w:t>
            </w:r>
          </w:p>
        </w:tc>
      </w:tr>
      <w:tr w:rsidR="00E3046D" w:rsidTr="006B03D7">
        <w:trPr>
          <w:trHeight w:val="267"/>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6B344A" w:rsidRDefault="00E3046D" w:rsidP="006B03D7">
            <w:pPr>
              <w:rPr>
                <w:color w:val="000000" w:themeColor="text1"/>
              </w:rPr>
            </w:pPr>
            <w:r w:rsidRPr="006B344A">
              <w:rPr>
                <w:color w:val="000000" w:themeColor="text1"/>
              </w:rPr>
              <w:t>2</w:t>
            </w:r>
            <w:r>
              <w:rPr>
                <w:color w:val="000000" w:themeColor="text1"/>
              </w:rPr>
              <w:t>. Софіївська ОТГ</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29,39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29,4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28,25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w:t>
            </w:r>
          </w:p>
        </w:tc>
      </w:tr>
      <w:tr w:rsidR="00E3046D" w:rsidTr="006B03D7">
        <w:trPr>
          <w:trHeight w:val="473"/>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6B344A" w:rsidRDefault="00E3046D" w:rsidP="006B03D7">
            <w:pPr>
              <w:rPr>
                <w:color w:val="000000" w:themeColor="text1"/>
              </w:rPr>
            </w:pPr>
            <w:r w:rsidRPr="006B344A">
              <w:rPr>
                <w:color w:val="000000" w:themeColor="text1"/>
              </w:rPr>
              <w:t>По області</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19,22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21,81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21,10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w:t>
            </w:r>
          </w:p>
        </w:tc>
      </w:tr>
      <w:tr w:rsidR="00E3046D" w:rsidTr="006B03D7">
        <w:trPr>
          <w:trHeight w:val="302"/>
        </w:trPr>
        <w:tc>
          <w:tcPr>
            <w:tcW w:w="4887" w:type="dxa"/>
            <w:tcBorders>
              <w:top w:val="single" w:sz="8"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6B344A" w:rsidRDefault="00E3046D" w:rsidP="006B03D7">
            <w:r w:rsidRPr="006B344A">
              <w:rPr>
                <w:color w:val="000000" w:themeColor="text1"/>
              </w:rPr>
              <w:t>Видатки на 1 клас, тис. грн.</w:t>
            </w:r>
          </w:p>
        </w:tc>
        <w:tc>
          <w:tcPr>
            <w:tcW w:w="949" w:type="dxa"/>
            <w:tcBorders>
              <w:top w:val="single" w:sz="8"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r>
      <w:tr w:rsidR="00E3046D" w:rsidTr="006B03D7">
        <w:trPr>
          <w:trHeight w:val="249"/>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1.Мар</w:t>
            </w:r>
            <w:r w:rsidRPr="005F5F28">
              <w:t>’</w:t>
            </w:r>
            <w:r>
              <w:t>є-Дмитрівський ліцей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358,7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394,0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393,8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517,4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564,5</w:t>
            </w:r>
          </w:p>
        </w:tc>
      </w:tr>
      <w:tr w:rsidR="00E3046D" w:rsidTr="006B03D7">
        <w:trPr>
          <w:trHeight w:val="249"/>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2.Водянська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330,2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362,7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362,6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468,9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518,2</w:t>
            </w:r>
          </w:p>
        </w:tc>
      </w:tr>
      <w:tr w:rsidR="00E3046D" w:rsidTr="006B03D7">
        <w:trPr>
          <w:trHeight w:val="249"/>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3.Девладівська початкова школа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305,3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391,3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586,7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634,1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542,5</w:t>
            </w:r>
          </w:p>
        </w:tc>
      </w:tr>
      <w:tr w:rsidR="00E3046D" w:rsidTr="006B03D7">
        <w:trPr>
          <w:trHeight w:val="249"/>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4.Першотравенська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363,0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455,6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531,3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437,8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448,1</w:t>
            </w:r>
          </w:p>
        </w:tc>
      </w:tr>
      <w:tr w:rsidR="00E3046D" w:rsidTr="006B03D7">
        <w:trPr>
          <w:trHeight w:val="249"/>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5.Ордо-Василівська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330,9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356,4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350,0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534,5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507,0</w:t>
            </w:r>
          </w:p>
        </w:tc>
      </w:tr>
      <w:tr w:rsidR="00E3046D" w:rsidTr="006B03D7">
        <w:trPr>
          <w:trHeight w:val="249"/>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6.Мар</w:t>
            </w:r>
            <w:r w:rsidRPr="005F5F28">
              <w:t>’</w:t>
            </w:r>
            <w:r>
              <w:t>ївська гімназія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428,5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427,6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410,5</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531,2</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478,8</w:t>
            </w:r>
          </w:p>
        </w:tc>
      </w:tr>
      <w:tr w:rsidR="00E3046D" w:rsidTr="006B03D7">
        <w:trPr>
          <w:trHeight w:val="249"/>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DB0C47" w:rsidRDefault="00E3046D" w:rsidP="006B03D7">
            <w:r>
              <w:t>7.Сергіївська початкова школа Девладівської сільської ради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333,8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477,4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360,0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693,6</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523,1</w:t>
            </w:r>
          </w:p>
        </w:tc>
      </w:tr>
      <w:tr w:rsidR="00E3046D" w:rsidTr="006B03D7">
        <w:trPr>
          <w:trHeight w:val="533"/>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6B344A" w:rsidRDefault="00E3046D" w:rsidP="006B03D7"/>
          <w:p w:rsidR="00E3046D" w:rsidRPr="006B344A" w:rsidRDefault="00E3046D" w:rsidP="006B03D7">
            <w:pPr>
              <w:rPr>
                <w:color w:val="000000" w:themeColor="text1"/>
              </w:rPr>
            </w:pPr>
            <w:r w:rsidRPr="006B344A">
              <w:rPr>
                <w:color w:val="000000" w:themeColor="text1"/>
              </w:rPr>
              <w:t>Разом</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351,8</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402,3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407,0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524,4</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color w:val="000000"/>
                <w:sz w:val="22"/>
              </w:rPr>
            </w:pPr>
            <w:r w:rsidRPr="007D7DE6">
              <w:rPr>
                <w:color w:val="000000"/>
                <w:sz w:val="22"/>
              </w:rPr>
              <w:t>510,4</w:t>
            </w:r>
          </w:p>
        </w:tc>
      </w:tr>
      <w:tr w:rsidR="00E3046D" w:rsidTr="006B03D7">
        <w:trPr>
          <w:trHeight w:val="266"/>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6B344A" w:rsidRDefault="00E3046D" w:rsidP="006B03D7">
            <w:r w:rsidRPr="006B344A">
              <w:rPr>
                <w:color w:val="000000" w:themeColor="text1"/>
              </w:rPr>
              <w:t>Сусідні громади</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p>
        </w:tc>
      </w:tr>
      <w:tr w:rsidR="00E3046D" w:rsidTr="006B03D7">
        <w:trPr>
          <w:trHeight w:val="231"/>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6B344A" w:rsidRDefault="00E3046D" w:rsidP="006B03D7">
            <w:pPr>
              <w:rPr>
                <w:color w:val="000000" w:themeColor="text1"/>
              </w:rPr>
            </w:pPr>
            <w:r w:rsidRPr="006B344A">
              <w:rPr>
                <w:color w:val="000000" w:themeColor="text1"/>
              </w:rPr>
              <w:t>1</w:t>
            </w:r>
            <w:r>
              <w:rPr>
                <w:color w:val="000000" w:themeColor="text1"/>
              </w:rPr>
              <w:t>.Вакулівська ОТГ</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435,0</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496,1</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427,</w:t>
            </w:r>
            <w:r>
              <w:rPr>
                <w:sz w:val="22"/>
              </w:rPr>
              <w:t>3</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w:t>
            </w:r>
          </w:p>
        </w:tc>
      </w:tr>
      <w:tr w:rsidR="00E3046D" w:rsidTr="006B03D7">
        <w:trPr>
          <w:trHeight w:val="302"/>
        </w:trPr>
        <w:tc>
          <w:tcPr>
            <w:tcW w:w="4887" w:type="dxa"/>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rsidR="00E3046D" w:rsidRPr="006B344A" w:rsidRDefault="00E3046D" w:rsidP="006B03D7">
            <w:pPr>
              <w:rPr>
                <w:color w:val="000000" w:themeColor="text1"/>
              </w:rPr>
            </w:pPr>
            <w:r w:rsidRPr="006B344A">
              <w:rPr>
                <w:color w:val="000000" w:themeColor="text1"/>
              </w:rPr>
              <w:t>2</w:t>
            </w:r>
            <w:r>
              <w:rPr>
                <w:color w:val="000000" w:themeColor="text1"/>
              </w:rPr>
              <w:t>. Софіївська ОТГ</w:t>
            </w:r>
          </w:p>
        </w:tc>
        <w:tc>
          <w:tcPr>
            <w:tcW w:w="949" w:type="dxa"/>
            <w:tcBorders>
              <w:top w:val="single" w:sz="4" w:space="0" w:color="auto"/>
              <w:left w:val="single" w:sz="8" w:space="0" w:color="000000" w:themeColor="text1"/>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Pr>
                <w:sz w:val="22"/>
              </w:rPr>
              <w:t>410,9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427,</w:t>
            </w:r>
            <w:r>
              <w:rPr>
                <w:sz w:val="22"/>
              </w:rPr>
              <w:t>9</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475,7</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w:t>
            </w:r>
          </w:p>
        </w:tc>
        <w:tc>
          <w:tcPr>
            <w:tcW w:w="94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w:t>
            </w:r>
          </w:p>
        </w:tc>
      </w:tr>
      <w:tr w:rsidR="00E3046D" w:rsidTr="006B03D7">
        <w:trPr>
          <w:trHeight w:val="543"/>
        </w:trPr>
        <w:tc>
          <w:tcPr>
            <w:tcW w:w="4887" w:type="dxa"/>
            <w:tcBorders>
              <w:top w:val="single" w:sz="4"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6B344A" w:rsidRDefault="00E3046D" w:rsidP="006B03D7"/>
          <w:p w:rsidR="00E3046D" w:rsidRPr="006B344A" w:rsidRDefault="00E3046D" w:rsidP="006B03D7">
            <w:pPr>
              <w:rPr>
                <w:color w:val="000000" w:themeColor="text1"/>
              </w:rPr>
            </w:pPr>
            <w:r w:rsidRPr="006B344A">
              <w:rPr>
                <w:color w:val="000000" w:themeColor="text1"/>
              </w:rPr>
              <w:t>По області</w:t>
            </w:r>
          </w:p>
        </w:tc>
        <w:tc>
          <w:tcPr>
            <w:tcW w:w="949" w:type="dxa"/>
            <w:tcBorders>
              <w:top w:val="single" w:sz="4" w:space="0" w:color="auto"/>
              <w:left w:val="single" w:sz="8" w:space="0" w:color="000000" w:themeColor="text1"/>
              <w:bottom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Pr>
                <w:sz w:val="22"/>
              </w:rPr>
              <w:t>441,7</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521,8</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503,7</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w:t>
            </w:r>
          </w:p>
        </w:tc>
        <w:tc>
          <w:tcPr>
            <w:tcW w:w="94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rsidR="00E3046D" w:rsidRPr="007D7DE6" w:rsidRDefault="00E3046D" w:rsidP="006B03D7">
            <w:pPr>
              <w:jc w:val="center"/>
              <w:rPr>
                <w:sz w:val="22"/>
              </w:rPr>
            </w:pPr>
            <w:r w:rsidRPr="007D7DE6">
              <w:rPr>
                <w:sz w:val="22"/>
              </w:rPr>
              <w:t>*</w:t>
            </w:r>
          </w:p>
        </w:tc>
      </w:tr>
    </w:tbl>
    <w:p w:rsidR="00E3046D" w:rsidRDefault="00E3046D" w:rsidP="00E3046D">
      <w:pPr>
        <w:jc w:val="center"/>
        <w:rPr>
          <w:sz w:val="32"/>
          <w:szCs w:val="32"/>
        </w:rPr>
      </w:pPr>
    </w:p>
    <w:p w:rsidR="00E3046D" w:rsidRPr="00305585" w:rsidRDefault="00E3046D" w:rsidP="00E3046D">
      <w:pPr>
        <w:rPr>
          <w:sz w:val="32"/>
          <w:szCs w:val="32"/>
        </w:rPr>
      </w:pPr>
      <w:r w:rsidRPr="00305585">
        <w:rPr>
          <w:sz w:val="32"/>
          <w:szCs w:val="32"/>
        </w:rPr>
        <w:lastRenderedPageBreak/>
        <w:t>Дані ЗНО</w:t>
      </w:r>
      <w:r>
        <w:rPr>
          <w:sz w:val="32"/>
          <w:szCs w:val="32"/>
        </w:rPr>
        <w:t xml:space="preserve"> 2018 – 2022 </w:t>
      </w:r>
    </w:p>
    <w:tbl>
      <w:tblPr>
        <w:tblStyle w:val="1f1"/>
        <w:tblW w:w="9632" w:type="dxa"/>
        <w:tblLayout w:type="fixed"/>
        <w:tblLook w:val="04A0" w:firstRow="1" w:lastRow="0" w:firstColumn="1" w:lastColumn="0" w:noHBand="0" w:noVBand="1"/>
      </w:tblPr>
      <w:tblGrid>
        <w:gridCol w:w="4887"/>
        <w:gridCol w:w="949"/>
        <w:gridCol w:w="949"/>
        <w:gridCol w:w="949"/>
        <w:gridCol w:w="949"/>
        <w:gridCol w:w="949"/>
      </w:tblGrid>
      <w:tr w:rsidR="00E3046D" w:rsidRPr="00305585" w:rsidTr="006B03D7">
        <w:trPr>
          <w:trHeight w:val="300"/>
        </w:trPr>
        <w:tc>
          <w:tcPr>
            <w:tcW w:w="4887"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305585" w:rsidRDefault="00E3046D" w:rsidP="006B03D7">
            <w:pPr>
              <w:jc w:val="center"/>
              <w:rPr>
                <w:rFonts w:ascii="Calibri" w:hAnsi="Calibri" w:cs="Times New Roman"/>
              </w:rPr>
            </w:pPr>
            <w:r>
              <w:rPr>
                <w:rFonts w:ascii="Times New Roman" w:hAnsi="Times New Roman" w:cs="Times New Roman"/>
                <w:sz w:val="24"/>
                <w:szCs w:val="24"/>
              </w:rPr>
              <w:t xml:space="preserve">Предмети </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305585" w:rsidRDefault="00E3046D" w:rsidP="006B03D7">
            <w:pPr>
              <w:jc w:val="center"/>
              <w:rPr>
                <w:rFonts w:ascii="Calibri" w:hAnsi="Calibri" w:cs="Times New Roman"/>
              </w:rPr>
            </w:pPr>
            <w:r w:rsidRPr="00305585">
              <w:rPr>
                <w:rFonts w:ascii="Times New Roman" w:hAnsi="Times New Roman" w:cs="Times New Roman"/>
                <w:sz w:val="24"/>
                <w:szCs w:val="24"/>
              </w:rPr>
              <w:t>2018</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305585" w:rsidRDefault="00E3046D" w:rsidP="006B03D7">
            <w:pPr>
              <w:jc w:val="center"/>
              <w:rPr>
                <w:rFonts w:ascii="Calibri" w:hAnsi="Calibri" w:cs="Times New Roman"/>
              </w:rPr>
            </w:pPr>
            <w:r w:rsidRPr="00305585">
              <w:rPr>
                <w:rFonts w:ascii="Times New Roman" w:hAnsi="Times New Roman" w:cs="Times New Roman"/>
                <w:sz w:val="24"/>
                <w:szCs w:val="24"/>
              </w:rPr>
              <w:t>2019</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305585" w:rsidRDefault="00E3046D" w:rsidP="006B03D7">
            <w:pPr>
              <w:jc w:val="center"/>
              <w:rPr>
                <w:rFonts w:ascii="Calibri" w:hAnsi="Calibri" w:cs="Times New Roman"/>
              </w:rPr>
            </w:pPr>
            <w:r w:rsidRPr="00305585">
              <w:rPr>
                <w:rFonts w:ascii="Times New Roman" w:hAnsi="Times New Roman" w:cs="Times New Roman"/>
                <w:sz w:val="24"/>
                <w:szCs w:val="24"/>
              </w:rPr>
              <w:t>2020</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305585" w:rsidRDefault="00E3046D" w:rsidP="006B03D7">
            <w:pPr>
              <w:jc w:val="center"/>
              <w:rPr>
                <w:rFonts w:ascii="Calibri" w:hAnsi="Calibri" w:cs="Times New Roman"/>
              </w:rPr>
            </w:pPr>
            <w:r w:rsidRPr="00305585">
              <w:rPr>
                <w:rFonts w:ascii="Times New Roman" w:hAnsi="Times New Roman" w:cs="Times New Roman"/>
                <w:sz w:val="24"/>
                <w:szCs w:val="24"/>
              </w:rPr>
              <w:t>2021</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305585" w:rsidRDefault="00E3046D" w:rsidP="006B03D7">
            <w:pPr>
              <w:jc w:val="center"/>
              <w:rPr>
                <w:rFonts w:ascii="Calibri" w:hAnsi="Calibri" w:cs="Times New Roman"/>
              </w:rPr>
            </w:pPr>
            <w:r w:rsidRPr="00305585">
              <w:rPr>
                <w:rFonts w:ascii="Times New Roman" w:hAnsi="Times New Roman" w:cs="Times New Roman"/>
                <w:sz w:val="24"/>
                <w:szCs w:val="24"/>
              </w:rPr>
              <w:t>2022</w:t>
            </w:r>
          </w:p>
        </w:tc>
      </w:tr>
      <w:tr w:rsidR="00E3046D" w:rsidRPr="00305585" w:rsidTr="006B03D7">
        <w:trPr>
          <w:trHeight w:val="460"/>
        </w:trPr>
        <w:tc>
          <w:tcPr>
            <w:tcW w:w="9632" w:type="dxa"/>
            <w:gridSpan w:val="6"/>
            <w:tcBorders>
              <w:top w:val="single" w:sz="8" w:space="0" w:color="auto"/>
              <w:left w:val="single" w:sz="8" w:space="0" w:color="000000" w:themeColor="text1"/>
              <w:bottom w:val="single" w:sz="8" w:space="0" w:color="000000" w:themeColor="text1"/>
              <w:right w:val="single" w:sz="8" w:space="0" w:color="auto"/>
            </w:tcBorders>
            <w:tcMar>
              <w:left w:w="108" w:type="dxa"/>
              <w:right w:w="108" w:type="dxa"/>
            </w:tcMar>
          </w:tcPr>
          <w:p w:rsidR="00E3046D" w:rsidRPr="0034096D" w:rsidRDefault="00E3046D" w:rsidP="006B03D7">
            <w:pPr>
              <w:jc w:val="center"/>
              <w:rPr>
                <w:rFonts w:ascii="Times New Roman" w:hAnsi="Times New Roman" w:cs="Times New Roman"/>
                <w:b/>
                <w:sz w:val="24"/>
                <w:szCs w:val="24"/>
                <w:lang w:val="uk-UA"/>
              </w:rPr>
            </w:pPr>
            <w:r w:rsidRPr="0034096D">
              <w:rPr>
                <w:rFonts w:ascii="Times New Roman" w:hAnsi="Times New Roman" w:cs="Times New Roman"/>
                <w:b/>
                <w:color w:val="000000"/>
                <w:sz w:val="24"/>
                <w:szCs w:val="24"/>
                <w:lang w:val="uk-UA"/>
              </w:rPr>
              <w:t>Водянська гімназія</w:t>
            </w:r>
            <w:r w:rsidRPr="0034096D">
              <w:rPr>
                <w:rFonts w:ascii="Times New Roman" w:hAnsi="Times New Roman" w:cs="Times New Roman"/>
                <w:b/>
                <w:sz w:val="24"/>
                <w:szCs w:val="24"/>
                <w:lang w:val="uk-UA"/>
              </w:rPr>
              <w:t xml:space="preserve"> Девладівської сільської ради Дніпропетровської області</w:t>
            </w:r>
          </w:p>
        </w:tc>
      </w:tr>
      <w:tr w:rsidR="00E3046D" w:rsidRPr="00BC3607" w:rsidTr="006B03D7">
        <w:trPr>
          <w:trHeight w:val="300"/>
        </w:trPr>
        <w:tc>
          <w:tcPr>
            <w:tcW w:w="4887"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BC3607" w:rsidRDefault="00E3046D" w:rsidP="006B03D7">
            <w:pPr>
              <w:jc w:val="center"/>
              <w:rPr>
                <w:rFonts w:ascii="Times New Roman" w:hAnsi="Times New Roman" w:cs="Times New Roman"/>
                <w:color w:val="000000"/>
                <w:sz w:val="24"/>
                <w:szCs w:val="24"/>
              </w:rPr>
            </w:pPr>
            <w:r w:rsidRPr="00BC3607">
              <w:rPr>
                <w:rFonts w:ascii="Times New Roman" w:hAnsi="Times New Roman" w:cs="Times New Roman"/>
                <w:color w:val="000000"/>
                <w:sz w:val="24"/>
                <w:szCs w:val="24"/>
              </w:rPr>
              <w:t>Українська мова і література</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115</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r>
      <w:tr w:rsidR="00E3046D" w:rsidRPr="00BC3607" w:rsidTr="006B03D7">
        <w:trPr>
          <w:trHeight w:val="300"/>
        </w:trPr>
        <w:tc>
          <w:tcPr>
            <w:tcW w:w="4887"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BC3607" w:rsidRDefault="00E3046D" w:rsidP="006B03D7">
            <w:pPr>
              <w:jc w:val="center"/>
              <w:rPr>
                <w:rFonts w:ascii="Times New Roman" w:hAnsi="Times New Roman" w:cs="Times New Roman"/>
                <w:color w:val="000000"/>
                <w:sz w:val="24"/>
                <w:szCs w:val="24"/>
              </w:rPr>
            </w:pPr>
            <w:r w:rsidRPr="00BC3607">
              <w:rPr>
                <w:rFonts w:ascii="Times New Roman" w:hAnsi="Times New Roman" w:cs="Times New Roman"/>
                <w:color w:val="000000"/>
                <w:sz w:val="24"/>
                <w:szCs w:val="24"/>
              </w:rPr>
              <w:t>Історія України</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120</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r>
      <w:tr w:rsidR="00E3046D" w:rsidRPr="00BC3607" w:rsidTr="006B03D7">
        <w:trPr>
          <w:trHeight w:val="300"/>
        </w:trPr>
        <w:tc>
          <w:tcPr>
            <w:tcW w:w="4887"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BC3607" w:rsidRDefault="00E3046D" w:rsidP="006B03D7">
            <w:pPr>
              <w:jc w:val="center"/>
              <w:rPr>
                <w:rFonts w:ascii="Times New Roman" w:hAnsi="Times New Roman" w:cs="Times New Roman"/>
                <w:color w:val="000000"/>
                <w:sz w:val="24"/>
                <w:szCs w:val="24"/>
              </w:rPr>
            </w:pPr>
            <w:r w:rsidRPr="00BC3607">
              <w:rPr>
                <w:rFonts w:ascii="Times New Roman" w:hAnsi="Times New Roman" w:cs="Times New Roman"/>
                <w:color w:val="000000"/>
                <w:sz w:val="24"/>
                <w:szCs w:val="24"/>
              </w:rPr>
              <w:t>Математика</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120</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r>
      <w:tr w:rsidR="00E3046D" w:rsidRPr="00BC3607" w:rsidTr="006B03D7">
        <w:trPr>
          <w:trHeight w:val="300"/>
        </w:trPr>
        <w:tc>
          <w:tcPr>
            <w:tcW w:w="4887"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BC3607" w:rsidRDefault="00E3046D" w:rsidP="006B03D7">
            <w:pPr>
              <w:jc w:val="center"/>
              <w:rPr>
                <w:rFonts w:ascii="Times New Roman" w:hAnsi="Times New Roman" w:cs="Times New Roman"/>
                <w:color w:val="000000"/>
                <w:sz w:val="24"/>
                <w:szCs w:val="24"/>
              </w:rPr>
            </w:pPr>
            <w:r w:rsidRPr="00BC3607">
              <w:rPr>
                <w:rFonts w:ascii="Times New Roman" w:hAnsi="Times New Roman" w:cs="Times New Roman"/>
                <w:color w:val="000000"/>
                <w:sz w:val="24"/>
                <w:szCs w:val="24"/>
              </w:rPr>
              <w:t>Фізика</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110</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r>
      <w:tr w:rsidR="00E3046D" w:rsidRPr="00305585" w:rsidTr="006B03D7">
        <w:trPr>
          <w:trHeight w:val="300"/>
        </w:trPr>
        <w:tc>
          <w:tcPr>
            <w:tcW w:w="4887"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305585" w:rsidRDefault="00E3046D" w:rsidP="006B03D7">
            <w:pPr>
              <w:jc w:val="center"/>
              <w:rPr>
                <w:rFonts w:ascii="Times New Roman" w:hAnsi="Times New Roman" w:cs="Times New Roman"/>
                <w:sz w:val="24"/>
                <w:szCs w:val="24"/>
              </w:rPr>
            </w:pPr>
            <w:r w:rsidRPr="00BC3607">
              <w:rPr>
                <w:rFonts w:ascii="Times New Roman" w:hAnsi="Times New Roman" w:cs="Times New Roman"/>
                <w:sz w:val="24"/>
                <w:szCs w:val="24"/>
              </w:rPr>
              <w:t>Біологія</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305585" w:rsidRDefault="00E3046D" w:rsidP="006B03D7">
            <w:pPr>
              <w:jc w:val="center"/>
              <w:rPr>
                <w:rFonts w:ascii="Times New Roman" w:hAnsi="Times New Roman" w:cs="Times New Roman"/>
                <w:sz w:val="24"/>
                <w:szCs w:val="24"/>
              </w:rPr>
            </w:pPr>
            <w:r>
              <w:rPr>
                <w:rFonts w:ascii="Times New Roman" w:hAnsi="Times New Roman" w:cs="Times New Roman"/>
                <w:sz w:val="24"/>
                <w:szCs w:val="24"/>
              </w:rPr>
              <w:t>110</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r>
    </w:tbl>
    <w:p w:rsidR="00E3046D" w:rsidRDefault="00E3046D" w:rsidP="00E3046D"/>
    <w:p w:rsidR="00582E79" w:rsidRDefault="00582E79" w:rsidP="00E3046D"/>
    <w:p w:rsidR="00582E79" w:rsidRDefault="00582E79" w:rsidP="00E3046D"/>
    <w:p w:rsidR="001642AD" w:rsidRDefault="001642AD" w:rsidP="00E3046D"/>
    <w:tbl>
      <w:tblPr>
        <w:tblStyle w:val="1f1"/>
        <w:tblW w:w="9632" w:type="dxa"/>
        <w:tblLayout w:type="fixed"/>
        <w:tblLook w:val="04A0" w:firstRow="1" w:lastRow="0" w:firstColumn="1" w:lastColumn="0" w:noHBand="0" w:noVBand="1"/>
      </w:tblPr>
      <w:tblGrid>
        <w:gridCol w:w="4887"/>
        <w:gridCol w:w="949"/>
        <w:gridCol w:w="949"/>
        <w:gridCol w:w="949"/>
        <w:gridCol w:w="949"/>
        <w:gridCol w:w="949"/>
      </w:tblGrid>
      <w:tr w:rsidR="00E3046D" w:rsidRPr="00305585" w:rsidTr="006B03D7">
        <w:trPr>
          <w:trHeight w:val="300"/>
        </w:trPr>
        <w:tc>
          <w:tcPr>
            <w:tcW w:w="4887"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305585" w:rsidRDefault="00E3046D" w:rsidP="006B03D7">
            <w:pPr>
              <w:jc w:val="center"/>
              <w:rPr>
                <w:rFonts w:ascii="Calibri" w:hAnsi="Calibri" w:cs="Times New Roman"/>
              </w:rPr>
            </w:pPr>
            <w:r>
              <w:rPr>
                <w:rFonts w:ascii="Times New Roman" w:hAnsi="Times New Roman" w:cs="Times New Roman"/>
                <w:sz w:val="24"/>
                <w:szCs w:val="24"/>
              </w:rPr>
              <w:t xml:space="preserve">Предмети </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305585" w:rsidRDefault="00E3046D" w:rsidP="006B03D7">
            <w:pPr>
              <w:jc w:val="center"/>
              <w:rPr>
                <w:rFonts w:ascii="Calibri" w:hAnsi="Calibri" w:cs="Times New Roman"/>
              </w:rPr>
            </w:pPr>
            <w:r w:rsidRPr="00305585">
              <w:rPr>
                <w:rFonts w:ascii="Times New Roman" w:hAnsi="Times New Roman" w:cs="Times New Roman"/>
                <w:sz w:val="24"/>
                <w:szCs w:val="24"/>
              </w:rPr>
              <w:t>2018</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305585" w:rsidRDefault="00E3046D" w:rsidP="006B03D7">
            <w:pPr>
              <w:jc w:val="center"/>
              <w:rPr>
                <w:rFonts w:ascii="Calibri" w:hAnsi="Calibri" w:cs="Times New Roman"/>
              </w:rPr>
            </w:pPr>
            <w:r w:rsidRPr="00305585">
              <w:rPr>
                <w:rFonts w:ascii="Times New Roman" w:hAnsi="Times New Roman" w:cs="Times New Roman"/>
                <w:sz w:val="24"/>
                <w:szCs w:val="24"/>
              </w:rPr>
              <w:t>2019</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305585" w:rsidRDefault="00E3046D" w:rsidP="006B03D7">
            <w:pPr>
              <w:jc w:val="center"/>
              <w:rPr>
                <w:rFonts w:ascii="Calibri" w:hAnsi="Calibri" w:cs="Times New Roman"/>
              </w:rPr>
            </w:pPr>
            <w:r w:rsidRPr="00305585">
              <w:rPr>
                <w:rFonts w:ascii="Times New Roman" w:hAnsi="Times New Roman" w:cs="Times New Roman"/>
                <w:sz w:val="24"/>
                <w:szCs w:val="24"/>
              </w:rPr>
              <w:t>2020</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305585" w:rsidRDefault="00E3046D" w:rsidP="006B03D7">
            <w:pPr>
              <w:jc w:val="center"/>
              <w:rPr>
                <w:rFonts w:ascii="Calibri" w:hAnsi="Calibri" w:cs="Times New Roman"/>
              </w:rPr>
            </w:pPr>
            <w:r w:rsidRPr="00305585">
              <w:rPr>
                <w:rFonts w:ascii="Times New Roman" w:hAnsi="Times New Roman" w:cs="Times New Roman"/>
                <w:sz w:val="24"/>
                <w:szCs w:val="24"/>
              </w:rPr>
              <w:t>2021</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305585" w:rsidRDefault="00E3046D" w:rsidP="006B03D7">
            <w:pPr>
              <w:jc w:val="center"/>
              <w:rPr>
                <w:rFonts w:ascii="Calibri" w:hAnsi="Calibri" w:cs="Times New Roman"/>
              </w:rPr>
            </w:pPr>
            <w:r w:rsidRPr="00305585">
              <w:rPr>
                <w:rFonts w:ascii="Times New Roman" w:hAnsi="Times New Roman" w:cs="Times New Roman"/>
                <w:sz w:val="24"/>
                <w:szCs w:val="24"/>
              </w:rPr>
              <w:t>2022</w:t>
            </w:r>
          </w:p>
        </w:tc>
      </w:tr>
      <w:tr w:rsidR="00E3046D" w:rsidRPr="00305585" w:rsidTr="006B03D7">
        <w:trPr>
          <w:trHeight w:val="460"/>
        </w:trPr>
        <w:tc>
          <w:tcPr>
            <w:tcW w:w="9632" w:type="dxa"/>
            <w:gridSpan w:val="6"/>
            <w:tcBorders>
              <w:top w:val="single" w:sz="8" w:space="0" w:color="auto"/>
              <w:left w:val="single" w:sz="8" w:space="0" w:color="000000" w:themeColor="text1"/>
              <w:bottom w:val="single" w:sz="8" w:space="0" w:color="000000" w:themeColor="text1"/>
              <w:right w:val="single" w:sz="8" w:space="0" w:color="auto"/>
            </w:tcBorders>
            <w:tcMar>
              <w:left w:w="108" w:type="dxa"/>
              <w:right w:w="108" w:type="dxa"/>
            </w:tcMar>
          </w:tcPr>
          <w:p w:rsidR="00E3046D" w:rsidRPr="0034096D" w:rsidRDefault="00E3046D" w:rsidP="006B03D7">
            <w:pPr>
              <w:jc w:val="center"/>
              <w:rPr>
                <w:rFonts w:ascii="Times New Roman" w:hAnsi="Times New Roman" w:cs="Times New Roman"/>
                <w:b/>
                <w:sz w:val="24"/>
                <w:szCs w:val="24"/>
                <w:lang w:val="uk-UA"/>
              </w:rPr>
            </w:pPr>
            <w:r w:rsidRPr="0034096D">
              <w:rPr>
                <w:rFonts w:ascii="Times New Roman" w:hAnsi="Times New Roman" w:cs="Times New Roman"/>
                <w:b/>
                <w:color w:val="000000"/>
                <w:sz w:val="24"/>
                <w:szCs w:val="24"/>
                <w:lang w:val="uk-UA"/>
              </w:rPr>
              <w:t>Мар’ївська гімназія</w:t>
            </w:r>
            <w:r w:rsidRPr="0034096D">
              <w:rPr>
                <w:rFonts w:ascii="Times New Roman" w:hAnsi="Times New Roman" w:cs="Times New Roman"/>
                <w:b/>
                <w:sz w:val="24"/>
                <w:szCs w:val="24"/>
                <w:lang w:val="uk-UA"/>
              </w:rPr>
              <w:t xml:space="preserve"> Девладівської сільської ради Дніпропетровської області</w:t>
            </w:r>
          </w:p>
        </w:tc>
      </w:tr>
      <w:tr w:rsidR="00E3046D" w:rsidRPr="00BC3607" w:rsidTr="006B03D7">
        <w:trPr>
          <w:trHeight w:val="300"/>
        </w:trPr>
        <w:tc>
          <w:tcPr>
            <w:tcW w:w="4887"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BC3607" w:rsidRDefault="00E3046D" w:rsidP="006B03D7">
            <w:pPr>
              <w:jc w:val="center"/>
              <w:rPr>
                <w:rFonts w:ascii="Times New Roman" w:hAnsi="Times New Roman" w:cs="Times New Roman"/>
                <w:color w:val="000000"/>
                <w:sz w:val="24"/>
                <w:szCs w:val="24"/>
              </w:rPr>
            </w:pPr>
            <w:r w:rsidRPr="00BC3607">
              <w:rPr>
                <w:rFonts w:ascii="Times New Roman" w:hAnsi="Times New Roman" w:cs="Times New Roman"/>
                <w:color w:val="000000"/>
                <w:sz w:val="24"/>
                <w:szCs w:val="24"/>
              </w:rPr>
              <w:t>Українська мова і література</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138,8</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113</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116,6</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152,8</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r>
      <w:tr w:rsidR="00E3046D" w:rsidRPr="00BC3607" w:rsidTr="006B03D7">
        <w:trPr>
          <w:trHeight w:val="300"/>
        </w:trPr>
        <w:tc>
          <w:tcPr>
            <w:tcW w:w="4887"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BC3607" w:rsidRDefault="00E3046D" w:rsidP="006B03D7">
            <w:pPr>
              <w:jc w:val="center"/>
              <w:rPr>
                <w:rFonts w:ascii="Times New Roman" w:hAnsi="Times New Roman" w:cs="Times New Roman"/>
                <w:color w:val="000000"/>
                <w:sz w:val="24"/>
                <w:szCs w:val="24"/>
              </w:rPr>
            </w:pPr>
            <w:r w:rsidRPr="002716C5">
              <w:rPr>
                <w:rFonts w:ascii="Times New Roman" w:hAnsi="Times New Roman" w:cs="Times New Roman"/>
                <w:color w:val="000000"/>
                <w:sz w:val="24"/>
                <w:szCs w:val="24"/>
              </w:rPr>
              <w:t>Українська мова</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145,2</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r>
      <w:tr w:rsidR="00E3046D" w:rsidRPr="00BC3607" w:rsidTr="006B03D7">
        <w:trPr>
          <w:trHeight w:val="300"/>
        </w:trPr>
        <w:tc>
          <w:tcPr>
            <w:tcW w:w="4887"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BC3607" w:rsidRDefault="00E3046D" w:rsidP="006B03D7">
            <w:pPr>
              <w:jc w:val="center"/>
              <w:rPr>
                <w:rFonts w:ascii="Times New Roman" w:hAnsi="Times New Roman" w:cs="Times New Roman"/>
                <w:color w:val="000000"/>
                <w:sz w:val="24"/>
                <w:szCs w:val="24"/>
              </w:rPr>
            </w:pPr>
            <w:r w:rsidRPr="00BC3607">
              <w:rPr>
                <w:rFonts w:ascii="Times New Roman" w:hAnsi="Times New Roman" w:cs="Times New Roman"/>
                <w:color w:val="000000"/>
                <w:sz w:val="24"/>
                <w:szCs w:val="24"/>
              </w:rPr>
              <w:t>Історія України</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129,2</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123,3</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110,7</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131,8</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r>
      <w:tr w:rsidR="00E3046D" w:rsidRPr="00BC3607" w:rsidTr="006B03D7">
        <w:trPr>
          <w:trHeight w:val="300"/>
        </w:trPr>
        <w:tc>
          <w:tcPr>
            <w:tcW w:w="4887"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BC3607" w:rsidRDefault="00E3046D" w:rsidP="006B03D7">
            <w:pPr>
              <w:jc w:val="center"/>
              <w:rPr>
                <w:rFonts w:ascii="Times New Roman" w:hAnsi="Times New Roman" w:cs="Times New Roman"/>
                <w:color w:val="000000"/>
                <w:sz w:val="24"/>
                <w:szCs w:val="24"/>
              </w:rPr>
            </w:pPr>
            <w:r w:rsidRPr="00BC3607">
              <w:rPr>
                <w:rFonts w:ascii="Times New Roman" w:hAnsi="Times New Roman" w:cs="Times New Roman"/>
                <w:color w:val="000000"/>
                <w:sz w:val="24"/>
                <w:szCs w:val="24"/>
              </w:rPr>
              <w:t>Математика</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120,5</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130</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133,7</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r>
      <w:tr w:rsidR="00E3046D" w:rsidRPr="00BC3607" w:rsidTr="006B03D7">
        <w:trPr>
          <w:trHeight w:val="300"/>
        </w:trPr>
        <w:tc>
          <w:tcPr>
            <w:tcW w:w="4887"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BC3607" w:rsidRDefault="00E3046D" w:rsidP="006B03D7">
            <w:pPr>
              <w:jc w:val="center"/>
              <w:rPr>
                <w:rFonts w:ascii="Times New Roman" w:hAnsi="Times New Roman" w:cs="Times New Roman"/>
                <w:color w:val="000000"/>
                <w:sz w:val="24"/>
                <w:szCs w:val="24"/>
              </w:rPr>
            </w:pPr>
            <w:r w:rsidRPr="00BC3607">
              <w:rPr>
                <w:rFonts w:ascii="Times New Roman" w:hAnsi="Times New Roman" w:cs="Times New Roman"/>
                <w:color w:val="000000"/>
                <w:sz w:val="24"/>
                <w:szCs w:val="24"/>
              </w:rPr>
              <w:t>Фізика</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112,5</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r>
      <w:tr w:rsidR="00E3046D" w:rsidRPr="00305585" w:rsidTr="006B03D7">
        <w:trPr>
          <w:trHeight w:val="300"/>
        </w:trPr>
        <w:tc>
          <w:tcPr>
            <w:tcW w:w="4887" w:type="dxa"/>
            <w:tcBorders>
              <w:top w:val="single" w:sz="8" w:space="0" w:color="auto"/>
              <w:left w:val="single" w:sz="8" w:space="0" w:color="000000" w:themeColor="text1"/>
              <w:bottom w:val="single" w:sz="8" w:space="0" w:color="auto"/>
              <w:right w:val="single" w:sz="8" w:space="0" w:color="000000" w:themeColor="text1"/>
            </w:tcBorders>
            <w:tcMar>
              <w:left w:w="108" w:type="dxa"/>
              <w:right w:w="108" w:type="dxa"/>
            </w:tcMar>
          </w:tcPr>
          <w:p w:rsidR="00E3046D" w:rsidRPr="00305585" w:rsidRDefault="00E3046D" w:rsidP="006B03D7">
            <w:pPr>
              <w:jc w:val="center"/>
              <w:rPr>
                <w:rFonts w:ascii="Times New Roman" w:hAnsi="Times New Roman" w:cs="Times New Roman"/>
                <w:sz w:val="24"/>
                <w:szCs w:val="24"/>
              </w:rPr>
            </w:pPr>
            <w:r w:rsidRPr="00BC3607">
              <w:rPr>
                <w:rFonts w:ascii="Times New Roman" w:hAnsi="Times New Roman" w:cs="Times New Roman"/>
                <w:sz w:val="24"/>
                <w:szCs w:val="24"/>
              </w:rPr>
              <w:t>Біологія</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305585" w:rsidRDefault="00E3046D" w:rsidP="006B03D7">
            <w:pPr>
              <w:jc w:val="center"/>
              <w:rPr>
                <w:rFonts w:ascii="Times New Roman" w:hAnsi="Times New Roman" w:cs="Times New Roman"/>
                <w:sz w:val="24"/>
                <w:szCs w:val="24"/>
              </w:rPr>
            </w:pPr>
            <w:r>
              <w:rPr>
                <w:rFonts w:ascii="Times New Roman" w:hAnsi="Times New Roman" w:cs="Times New Roman"/>
                <w:sz w:val="24"/>
                <w:szCs w:val="24"/>
              </w:rPr>
              <w:t>126</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103</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116,5</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127,5</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r>
      <w:tr w:rsidR="00E3046D" w:rsidRPr="00305585" w:rsidTr="006B03D7">
        <w:trPr>
          <w:trHeight w:val="300"/>
        </w:trPr>
        <w:tc>
          <w:tcPr>
            <w:tcW w:w="4887" w:type="dxa"/>
            <w:tcBorders>
              <w:top w:val="single" w:sz="8" w:space="0" w:color="auto"/>
              <w:left w:val="single" w:sz="8" w:space="0" w:color="000000" w:themeColor="text1"/>
              <w:bottom w:val="single" w:sz="8" w:space="0" w:color="auto"/>
              <w:right w:val="single" w:sz="8" w:space="0" w:color="000000" w:themeColor="text1"/>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 xml:space="preserve">Хімія </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305585"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r>
      <w:tr w:rsidR="00E3046D" w:rsidRPr="00305585" w:rsidTr="006B03D7">
        <w:trPr>
          <w:trHeight w:val="300"/>
        </w:trPr>
        <w:tc>
          <w:tcPr>
            <w:tcW w:w="4887" w:type="dxa"/>
            <w:tcBorders>
              <w:top w:val="single" w:sz="8" w:space="0" w:color="auto"/>
              <w:left w:val="single" w:sz="8" w:space="0" w:color="000000" w:themeColor="text1"/>
              <w:bottom w:val="single" w:sz="8" w:space="0" w:color="auto"/>
              <w:right w:val="single" w:sz="8" w:space="0" w:color="000000" w:themeColor="text1"/>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Географія</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305585" w:rsidRDefault="00E3046D" w:rsidP="006B03D7">
            <w:pPr>
              <w:jc w:val="center"/>
              <w:rPr>
                <w:rFonts w:ascii="Times New Roman" w:hAnsi="Times New Roman" w:cs="Times New Roman"/>
                <w:sz w:val="24"/>
                <w:szCs w:val="24"/>
              </w:rPr>
            </w:pPr>
            <w:r>
              <w:rPr>
                <w:rFonts w:ascii="Times New Roman" w:hAnsi="Times New Roman" w:cs="Times New Roman"/>
                <w:sz w:val="24"/>
                <w:szCs w:val="24"/>
              </w:rPr>
              <w:t>102</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122</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122,3</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139</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r>
      <w:tr w:rsidR="00E3046D" w:rsidRPr="00305585" w:rsidTr="006B03D7">
        <w:trPr>
          <w:trHeight w:val="300"/>
        </w:trPr>
        <w:tc>
          <w:tcPr>
            <w:tcW w:w="4887"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Default="00E3046D" w:rsidP="006B03D7">
            <w:pPr>
              <w:jc w:val="center"/>
              <w:rPr>
                <w:rFonts w:ascii="Times New Roman" w:hAnsi="Times New Roman" w:cs="Times New Roman"/>
                <w:sz w:val="24"/>
                <w:szCs w:val="24"/>
              </w:rPr>
            </w:pPr>
            <w:r>
              <w:rPr>
                <w:rFonts w:ascii="Times New Roman" w:hAnsi="Times New Roman" w:cs="Times New Roman"/>
                <w:sz w:val="24"/>
                <w:szCs w:val="24"/>
              </w:rPr>
              <w:t>Англійська мова</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305585" w:rsidRDefault="00E3046D" w:rsidP="006B03D7">
            <w:pPr>
              <w:jc w:val="center"/>
              <w:rPr>
                <w:rFonts w:ascii="Times New Roman" w:hAnsi="Times New Roman" w:cs="Times New Roman"/>
                <w:sz w:val="24"/>
                <w:szCs w:val="24"/>
              </w:rPr>
            </w:pPr>
            <w:r>
              <w:rPr>
                <w:rFonts w:ascii="Times New Roman" w:hAnsi="Times New Roman" w:cs="Times New Roman"/>
                <w:sz w:val="24"/>
                <w:szCs w:val="24"/>
              </w:rPr>
              <w:t>102</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114</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r>
    </w:tbl>
    <w:p w:rsidR="00E3046D" w:rsidRDefault="00E3046D" w:rsidP="00E3046D"/>
    <w:tbl>
      <w:tblPr>
        <w:tblStyle w:val="1f1"/>
        <w:tblW w:w="9632" w:type="dxa"/>
        <w:tblLayout w:type="fixed"/>
        <w:tblLook w:val="04A0" w:firstRow="1" w:lastRow="0" w:firstColumn="1" w:lastColumn="0" w:noHBand="0" w:noVBand="1"/>
      </w:tblPr>
      <w:tblGrid>
        <w:gridCol w:w="4887"/>
        <w:gridCol w:w="949"/>
        <w:gridCol w:w="949"/>
        <w:gridCol w:w="949"/>
        <w:gridCol w:w="949"/>
        <w:gridCol w:w="949"/>
      </w:tblGrid>
      <w:tr w:rsidR="00E3046D" w:rsidRPr="00305585" w:rsidTr="006B03D7">
        <w:trPr>
          <w:trHeight w:val="300"/>
        </w:trPr>
        <w:tc>
          <w:tcPr>
            <w:tcW w:w="4887"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305585" w:rsidRDefault="00E3046D" w:rsidP="006B03D7">
            <w:pPr>
              <w:jc w:val="center"/>
              <w:rPr>
                <w:rFonts w:ascii="Calibri" w:hAnsi="Calibri" w:cs="Times New Roman"/>
              </w:rPr>
            </w:pPr>
            <w:r>
              <w:rPr>
                <w:rFonts w:ascii="Times New Roman" w:hAnsi="Times New Roman" w:cs="Times New Roman"/>
                <w:sz w:val="24"/>
                <w:szCs w:val="24"/>
              </w:rPr>
              <w:t xml:space="preserve">Предмети </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305585" w:rsidRDefault="00E3046D" w:rsidP="006B03D7">
            <w:pPr>
              <w:jc w:val="center"/>
              <w:rPr>
                <w:rFonts w:ascii="Calibri" w:hAnsi="Calibri" w:cs="Times New Roman"/>
              </w:rPr>
            </w:pPr>
            <w:r w:rsidRPr="00305585">
              <w:rPr>
                <w:rFonts w:ascii="Times New Roman" w:hAnsi="Times New Roman" w:cs="Times New Roman"/>
                <w:sz w:val="24"/>
                <w:szCs w:val="24"/>
              </w:rPr>
              <w:t>2018</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305585" w:rsidRDefault="00E3046D" w:rsidP="006B03D7">
            <w:pPr>
              <w:jc w:val="center"/>
              <w:rPr>
                <w:rFonts w:ascii="Calibri" w:hAnsi="Calibri" w:cs="Times New Roman"/>
              </w:rPr>
            </w:pPr>
            <w:r w:rsidRPr="00305585">
              <w:rPr>
                <w:rFonts w:ascii="Times New Roman" w:hAnsi="Times New Roman" w:cs="Times New Roman"/>
                <w:sz w:val="24"/>
                <w:szCs w:val="24"/>
              </w:rPr>
              <w:t>2019</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305585" w:rsidRDefault="00E3046D" w:rsidP="006B03D7">
            <w:pPr>
              <w:jc w:val="center"/>
              <w:rPr>
                <w:rFonts w:ascii="Calibri" w:hAnsi="Calibri" w:cs="Times New Roman"/>
              </w:rPr>
            </w:pPr>
            <w:r w:rsidRPr="00305585">
              <w:rPr>
                <w:rFonts w:ascii="Times New Roman" w:hAnsi="Times New Roman" w:cs="Times New Roman"/>
                <w:sz w:val="24"/>
                <w:szCs w:val="24"/>
              </w:rPr>
              <w:t>2020</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305585" w:rsidRDefault="00E3046D" w:rsidP="006B03D7">
            <w:pPr>
              <w:jc w:val="center"/>
              <w:rPr>
                <w:rFonts w:ascii="Calibri" w:hAnsi="Calibri" w:cs="Times New Roman"/>
              </w:rPr>
            </w:pPr>
            <w:r w:rsidRPr="00305585">
              <w:rPr>
                <w:rFonts w:ascii="Times New Roman" w:hAnsi="Times New Roman" w:cs="Times New Roman"/>
                <w:sz w:val="24"/>
                <w:szCs w:val="24"/>
              </w:rPr>
              <w:t>2021</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305585" w:rsidRDefault="00E3046D" w:rsidP="006B03D7">
            <w:pPr>
              <w:jc w:val="center"/>
              <w:rPr>
                <w:rFonts w:ascii="Calibri" w:hAnsi="Calibri" w:cs="Times New Roman"/>
              </w:rPr>
            </w:pPr>
            <w:r w:rsidRPr="00305585">
              <w:rPr>
                <w:rFonts w:ascii="Times New Roman" w:hAnsi="Times New Roman" w:cs="Times New Roman"/>
                <w:sz w:val="24"/>
                <w:szCs w:val="24"/>
              </w:rPr>
              <w:t>2022</w:t>
            </w:r>
          </w:p>
        </w:tc>
      </w:tr>
      <w:tr w:rsidR="00E3046D" w:rsidRPr="00305585" w:rsidTr="006B03D7">
        <w:trPr>
          <w:trHeight w:val="460"/>
        </w:trPr>
        <w:tc>
          <w:tcPr>
            <w:tcW w:w="9632" w:type="dxa"/>
            <w:gridSpan w:val="6"/>
            <w:tcBorders>
              <w:top w:val="single" w:sz="8" w:space="0" w:color="auto"/>
              <w:left w:val="single" w:sz="8" w:space="0" w:color="000000" w:themeColor="text1"/>
              <w:bottom w:val="single" w:sz="8" w:space="0" w:color="000000" w:themeColor="text1"/>
              <w:right w:val="single" w:sz="8" w:space="0" w:color="auto"/>
            </w:tcBorders>
            <w:tcMar>
              <w:left w:w="108" w:type="dxa"/>
              <w:right w:w="108" w:type="dxa"/>
            </w:tcMar>
          </w:tcPr>
          <w:p w:rsidR="00E3046D" w:rsidRPr="0034096D" w:rsidRDefault="00E3046D" w:rsidP="006B03D7">
            <w:pPr>
              <w:jc w:val="center"/>
              <w:rPr>
                <w:rFonts w:ascii="Times New Roman" w:hAnsi="Times New Roman" w:cs="Times New Roman"/>
                <w:b/>
                <w:sz w:val="24"/>
                <w:szCs w:val="24"/>
                <w:lang w:val="uk-UA"/>
              </w:rPr>
            </w:pPr>
            <w:r w:rsidRPr="0034096D">
              <w:rPr>
                <w:rFonts w:ascii="Times New Roman" w:hAnsi="Times New Roman" w:cs="Times New Roman"/>
                <w:b/>
                <w:color w:val="000000"/>
                <w:sz w:val="24"/>
                <w:szCs w:val="24"/>
                <w:lang w:val="uk-UA"/>
              </w:rPr>
              <w:t>Ордо - Василівська гімназія</w:t>
            </w:r>
            <w:r w:rsidRPr="0034096D">
              <w:rPr>
                <w:rFonts w:ascii="Times New Roman" w:hAnsi="Times New Roman" w:cs="Times New Roman"/>
                <w:b/>
                <w:sz w:val="24"/>
                <w:szCs w:val="24"/>
                <w:lang w:val="uk-UA"/>
              </w:rPr>
              <w:t xml:space="preserve"> Девладівської сільської ради Дніпропетровської області</w:t>
            </w:r>
          </w:p>
        </w:tc>
      </w:tr>
      <w:tr w:rsidR="00E3046D" w:rsidRPr="00BC3607" w:rsidTr="006B03D7">
        <w:trPr>
          <w:trHeight w:val="300"/>
        </w:trPr>
        <w:tc>
          <w:tcPr>
            <w:tcW w:w="4887"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B32515" w:rsidRDefault="00E3046D" w:rsidP="006B03D7">
            <w:pPr>
              <w:jc w:val="center"/>
              <w:rPr>
                <w:rFonts w:ascii="Times New Roman" w:hAnsi="Times New Roman" w:cs="Times New Roman"/>
                <w:color w:val="000000"/>
                <w:sz w:val="24"/>
                <w:szCs w:val="24"/>
              </w:rPr>
            </w:pPr>
            <w:r w:rsidRPr="00B32515">
              <w:rPr>
                <w:rFonts w:ascii="Times New Roman" w:hAnsi="Times New Roman" w:cs="Times New Roman"/>
                <w:color w:val="000000"/>
                <w:sz w:val="24"/>
                <w:szCs w:val="24"/>
              </w:rPr>
              <w:t>Українська мова і література</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117,4</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105,5</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107,5</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r>
      <w:tr w:rsidR="00E3046D" w:rsidRPr="00BC3607" w:rsidTr="006B03D7">
        <w:trPr>
          <w:trHeight w:val="300"/>
        </w:trPr>
        <w:tc>
          <w:tcPr>
            <w:tcW w:w="4887"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B32515" w:rsidRDefault="00E3046D" w:rsidP="006B03D7">
            <w:pPr>
              <w:jc w:val="center"/>
              <w:rPr>
                <w:rFonts w:ascii="Times New Roman" w:hAnsi="Times New Roman" w:cs="Times New Roman"/>
                <w:color w:val="000000"/>
                <w:sz w:val="24"/>
                <w:szCs w:val="24"/>
              </w:rPr>
            </w:pPr>
            <w:r w:rsidRPr="00B32515">
              <w:rPr>
                <w:rFonts w:ascii="Times New Roman" w:hAnsi="Times New Roman" w:cs="Times New Roman"/>
                <w:color w:val="000000"/>
                <w:sz w:val="24"/>
                <w:szCs w:val="24"/>
              </w:rPr>
              <w:t>Історія України</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114,5</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111</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103</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r>
      <w:tr w:rsidR="00E3046D" w:rsidRPr="00BC3607" w:rsidTr="006B03D7">
        <w:trPr>
          <w:trHeight w:val="300"/>
        </w:trPr>
        <w:tc>
          <w:tcPr>
            <w:tcW w:w="4887"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B32515" w:rsidRDefault="00E3046D" w:rsidP="006B03D7">
            <w:pPr>
              <w:jc w:val="center"/>
              <w:rPr>
                <w:rFonts w:ascii="Times New Roman" w:hAnsi="Times New Roman" w:cs="Times New Roman"/>
                <w:color w:val="000000"/>
                <w:sz w:val="24"/>
                <w:szCs w:val="24"/>
              </w:rPr>
            </w:pPr>
            <w:r w:rsidRPr="00B32515">
              <w:rPr>
                <w:rFonts w:ascii="Times New Roman" w:hAnsi="Times New Roman" w:cs="Times New Roman"/>
                <w:color w:val="000000"/>
                <w:sz w:val="24"/>
                <w:szCs w:val="24"/>
              </w:rPr>
              <w:t>Математика</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100</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104</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r>
      <w:tr w:rsidR="00E3046D" w:rsidRPr="00BC3607" w:rsidTr="006B03D7">
        <w:trPr>
          <w:trHeight w:val="300"/>
        </w:trPr>
        <w:tc>
          <w:tcPr>
            <w:tcW w:w="4887"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B32515" w:rsidRDefault="00E3046D" w:rsidP="006B03D7">
            <w:pPr>
              <w:jc w:val="center"/>
              <w:rPr>
                <w:rFonts w:ascii="Times New Roman" w:hAnsi="Times New Roman" w:cs="Times New Roman"/>
                <w:color w:val="000000"/>
                <w:sz w:val="24"/>
                <w:szCs w:val="24"/>
              </w:rPr>
            </w:pPr>
            <w:r w:rsidRPr="00B32515">
              <w:rPr>
                <w:rFonts w:ascii="Times New Roman" w:hAnsi="Times New Roman" w:cs="Times New Roman"/>
                <w:color w:val="000000"/>
                <w:sz w:val="24"/>
                <w:szCs w:val="24"/>
              </w:rPr>
              <w:t>Фізика</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100</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r>
      <w:tr w:rsidR="00E3046D" w:rsidRPr="00305585" w:rsidTr="006B03D7">
        <w:trPr>
          <w:trHeight w:val="300"/>
        </w:trPr>
        <w:tc>
          <w:tcPr>
            <w:tcW w:w="4887" w:type="dxa"/>
            <w:tcBorders>
              <w:top w:val="single" w:sz="8" w:space="0" w:color="auto"/>
              <w:left w:val="single" w:sz="8" w:space="0" w:color="000000" w:themeColor="text1"/>
              <w:bottom w:val="single" w:sz="8" w:space="0" w:color="auto"/>
              <w:right w:val="single" w:sz="8" w:space="0" w:color="000000" w:themeColor="text1"/>
            </w:tcBorders>
            <w:tcMar>
              <w:left w:w="108" w:type="dxa"/>
              <w:right w:w="108" w:type="dxa"/>
            </w:tcMar>
          </w:tcPr>
          <w:p w:rsidR="00E3046D" w:rsidRPr="00305585" w:rsidRDefault="00E3046D" w:rsidP="006B03D7">
            <w:pPr>
              <w:jc w:val="center"/>
              <w:rPr>
                <w:rFonts w:ascii="Times New Roman" w:hAnsi="Times New Roman" w:cs="Times New Roman"/>
                <w:sz w:val="24"/>
                <w:szCs w:val="24"/>
              </w:rPr>
            </w:pPr>
            <w:r w:rsidRPr="00B32515">
              <w:rPr>
                <w:rFonts w:ascii="Times New Roman" w:hAnsi="Times New Roman" w:cs="Times New Roman"/>
                <w:sz w:val="24"/>
                <w:szCs w:val="24"/>
              </w:rPr>
              <w:t>Біологія</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305585" w:rsidRDefault="00E3046D" w:rsidP="006B03D7">
            <w:pPr>
              <w:jc w:val="center"/>
              <w:rPr>
                <w:rFonts w:ascii="Times New Roman" w:hAnsi="Times New Roman" w:cs="Times New Roman"/>
                <w:sz w:val="24"/>
                <w:szCs w:val="24"/>
              </w:rPr>
            </w:pPr>
            <w:r>
              <w:rPr>
                <w:rFonts w:ascii="Times New Roman" w:hAnsi="Times New Roman" w:cs="Times New Roman"/>
                <w:sz w:val="24"/>
                <w:szCs w:val="24"/>
              </w:rPr>
              <w:t>116,7</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133</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r>
      <w:tr w:rsidR="00E3046D" w:rsidRPr="00305585" w:rsidTr="006B03D7">
        <w:trPr>
          <w:trHeight w:val="300"/>
        </w:trPr>
        <w:tc>
          <w:tcPr>
            <w:tcW w:w="4887" w:type="dxa"/>
            <w:tcBorders>
              <w:top w:val="single" w:sz="8" w:space="0" w:color="auto"/>
              <w:left w:val="single" w:sz="8" w:space="0" w:color="000000" w:themeColor="text1"/>
              <w:bottom w:val="single" w:sz="8" w:space="0" w:color="auto"/>
              <w:right w:val="single" w:sz="8" w:space="0" w:color="000000" w:themeColor="text1"/>
            </w:tcBorders>
            <w:tcMar>
              <w:left w:w="108" w:type="dxa"/>
              <w:right w:w="108" w:type="dxa"/>
            </w:tcMar>
          </w:tcPr>
          <w:p w:rsidR="00E3046D" w:rsidRPr="00B32515" w:rsidRDefault="00E3046D" w:rsidP="006B03D7">
            <w:pPr>
              <w:jc w:val="center"/>
              <w:rPr>
                <w:rFonts w:ascii="Times New Roman" w:hAnsi="Times New Roman" w:cs="Times New Roman"/>
                <w:sz w:val="24"/>
                <w:szCs w:val="24"/>
              </w:rPr>
            </w:pPr>
            <w:r w:rsidRPr="00B32515">
              <w:rPr>
                <w:rFonts w:ascii="Times New Roman" w:hAnsi="Times New Roman" w:cs="Times New Roman"/>
                <w:sz w:val="24"/>
                <w:szCs w:val="24"/>
              </w:rPr>
              <w:t>Географія</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305585"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r>
    </w:tbl>
    <w:p w:rsidR="00E3046D" w:rsidRDefault="00E3046D" w:rsidP="00E3046D"/>
    <w:tbl>
      <w:tblPr>
        <w:tblStyle w:val="1f1"/>
        <w:tblW w:w="9632" w:type="dxa"/>
        <w:tblLayout w:type="fixed"/>
        <w:tblLook w:val="04A0" w:firstRow="1" w:lastRow="0" w:firstColumn="1" w:lastColumn="0" w:noHBand="0" w:noVBand="1"/>
      </w:tblPr>
      <w:tblGrid>
        <w:gridCol w:w="4887"/>
        <w:gridCol w:w="949"/>
        <w:gridCol w:w="949"/>
        <w:gridCol w:w="949"/>
        <w:gridCol w:w="949"/>
        <w:gridCol w:w="949"/>
      </w:tblGrid>
      <w:tr w:rsidR="00E3046D" w:rsidRPr="00305585" w:rsidTr="006B03D7">
        <w:trPr>
          <w:trHeight w:val="300"/>
        </w:trPr>
        <w:tc>
          <w:tcPr>
            <w:tcW w:w="4887"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305585" w:rsidRDefault="00E3046D" w:rsidP="006B03D7">
            <w:pPr>
              <w:jc w:val="center"/>
              <w:rPr>
                <w:rFonts w:ascii="Calibri" w:hAnsi="Calibri" w:cs="Times New Roman"/>
              </w:rPr>
            </w:pPr>
            <w:r>
              <w:rPr>
                <w:rFonts w:ascii="Times New Roman" w:hAnsi="Times New Roman" w:cs="Times New Roman"/>
                <w:sz w:val="24"/>
                <w:szCs w:val="24"/>
              </w:rPr>
              <w:t xml:space="preserve">Предмети </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305585" w:rsidRDefault="00E3046D" w:rsidP="006B03D7">
            <w:pPr>
              <w:jc w:val="center"/>
              <w:rPr>
                <w:rFonts w:ascii="Calibri" w:hAnsi="Calibri" w:cs="Times New Roman"/>
              </w:rPr>
            </w:pPr>
            <w:r w:rsidRPr="00305585">
              <w:rPr>
                <w:rFonts w:ascii="Times New Roman" w:hAnsi="Times New Roman" w:cs="Times New Roman"/>
                <w:sz w:val="24"/>
                <w:szCs w:val="24"/>
              </w:rPr>
              <w:t>2018</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305585" w:rsidRDefault="00E3046D" w:rsidP="006B03D7">
            <w:pPr>
              <w:jc w:val="center"/>
              <w:rPr>
                <w:rFonts w:ascii="Calibri" w:hAnsi="Calibri" w:cs="Times New Roman"/>
              </w:rPr>
            </w:pPr>
            <w:r w:rsidRPr="00305585">
              <w:rPr>
                <w:rFonts w:ascii="Times New Roman" w:hAnsi="Times New Roman" w:cs="Times New Roman"/>
                <w:sz w:val="24"/>
                <w:szCs w:val="24"/>
              </w:rPr>
              <w:t>2019</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305585" w:rsidRDefault="00E3046D" w:rsidP="006B03D7">
            <w:pPr>
              <w:jc w:val="center"/>
              <w:rPr>
                <w:rFonts w:ascii="Calibri" w:hAnsi="Calibri" w:cs="Times New Roman"/>
              </w:rPr>
            </w:pPr>
            <w:r w:rsidRPr="00305585">
              <w:rPr>
                <w:rFonts w:ascii="Times New Roman" w:hAnsi="Times New Roman" w:cs="Times New Roman"/>
                <w:sz w:val="24"/>
                <w:szCs w:val="24"/>
              </w:rPr>
              <w:t>2020</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305585" w:rsidRDefault="00E3046D" w:rsidP="006B03D7">
            <w:pPr>
              <w:jc w:val="center"/>
              <w:rPr>
                <w:rFonts w:ascii="Calibri" w:hAnsi="Calibri" w:cs="Times New Roman"/>
              </w:rPr>
            </w:pPr>
            <w:r w:rsidRPr="00305585">
              <w:rPr>
                <w:rFonts w:ascii="Times New Roman" w:hAnsi="Times New Roman" w:cs="Times New Roman"/>
                <w:sz w:val="24"/>
                <w:szCs w:val="24"/>
              </w:rPr>
              <w:t>2021</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305585" w:rsidRDefault="00E3046D" w:rsidP="006B03D7">
            <w:pPr>
              <w:jc w:val="center"/>
              <w:rPr>
                <w:rFonts w:ascii="Calibri" w:hAnsi="Calibri" w:cs="Times New Roman"/>
              </w:rPr>
            </w:pPr>
            <w:r w:rsidRPr="00305585">
              <w:rPr>
                <w:rFonts w:ascii="Times New Roman" w:hAnsi="Times New Roman" w:cs="Times New Roman"/>
                <w:sz w:val="24"/>
                <w:szCs w:val="24"/>
              </w:rPr>
              <w:t>2022</w:t>
            </w:r>
          </w:p>
        </w:tc>
      </w:tr>
      <w:tr w:rsidR="00E3046D" w:rsidRPr="00305585" w:rsidTr="006B03D7">
        <w:trPr>
          <w:trHeight w:val="460"/>
        </w:trPr>
        <w:tc>
          <w:tcPr>
            <w:tcW w:w="9632" w:type="dxa"/>
            <w:gridSpan w:val="6"/>
            <w:tcBorders>
              <w:top w:val="single" w:sz="8" w:space="0" w:color="auto"/>
              <w:left w:val="single" w:sz="8" w:space="0" w:color="000000" w:themeColor="text1"/>
              <w:bottom w:val="single" w:sz="8" w:space="0" w:color="000000" w:themeColor="text1"/>
              <w:right w:val="single" w:sz="8" w:space="0" w:color="auto"/>
            </w:tcBorders>
            <w:tcMar>
              <w:left w:w="108" w:type="dxa"/>
              <w:right w:w="108" w:type="dxa"/>
            </w:tcMar>
          </w:tcPr>
          <w:p w:rsidR="00E3046D" w:rsidRPr="0034096D" w:rsidRDefault="00E3046D" w:rsidP="006B03D7">
            <w:pPr>
              <w:jc w:val="center"/>
              <w:rPr>
                <w:rFonts w:ascii="Times New Roman" w:hAnsi="Times New Roman" w:cs="Times New Roman"/>
                <w:b/>
                <w:sz w:val="24"/>
                <w:szCs w:val="24"/>
                <w:lang w:val="uk-UA"/>
              </w:rPr>
            </w:pPr>
            <w:r w:rsidRPr="0034096D">
              <w:rPr>
                <w:rFonts w:ascii="Times New Roman" w:hAnsi="Times New Roman" w:cs="Times New Roman"/>
                <w:b/>
                <w:color w:val="000000"/>
                <w:sz w:val="24"/>
                <w:szCs w:val="24"/>
                <w:lang w:val="uk-UA"/>
              </w:rPr>
              <w:t>Мар’є – Дмитрівський ліцей</w:t>
            </w:r>
            <w:r w:rsidRPr="0034096D">
              <w:rPr>
                <w:rFonts w:ascii="Times New Roman" w:hAnsi="Times New Roman" w:cs="Times New Roman"/>
                <w:b/>
                <w:sz w:val="24"/>
                <w:szCs w:val="24"/>
                <w:lang w:val="uk-UA"/>
              </w:rPr>
              <w:t xml:space="preserve"> Девладівської сільської ради Дніпропетровської області</w:t>
            </w:r>
          </w:p>
        </w:tc>
      </w:tr>
      <w:tr w:rsidR="00E3046D" w:rsidRPr="00BC3607" w:rsidTr="006B03D7">
        <w:trPr>
          <w:trHeight w:val="300"/>
        </w:trPr>
        <w:tc>
          <w:tcPr>
            <w:tcW w:w="4887"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BC3607" w:rsidRDefault="00E3046D" w:rsidP="006B03D7">
            <w:pPr>
              <w:jc w:val="center"/>
              <w:rPr>
                <w:rFonts w:ascii="Times New Roman" w:hAnsi="Times New Roman" w:cs="Times New Roman"/>
                <w:color w:val="000000"/>
                <w:sz w:val="24"/>
                <w:szCs w:val="24"/>
              </w:rPr>
            </w:pPr>
            <w:r w:rsidRPr="00BC3607">
              <w:rPr>
                <w:rFonts w:ascii="Times New Roman" w:hAnsi="Times New Roman" w:cs="Times New Roman"/>
                <w:color w:val="000000"/>
                <w:sz w:val="24"/>
                <w:szCs w:val="24"/>
              </w:rPr>
              <w:t>Українська мова і література</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131,2</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137,8</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141,5</w:t>
            </w:r>
          </w:p>
        </w:tc>
      </w:tr>
      <w:tr w:rsidR="00E3046D" w:rsidRPr="00BC3607" w:rsidTr="006B03D7">
        <w:trPr>
          <w:trHeight w:val="300"/>
        </w:trPr>
        <w:tc>
          <w:tcPr>
            <w:tcW w:w="4887"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BC3607" w:rsidRDefault="00E3046D" w:rsidP="006B03D7">
            <w:pPr>
              <w:jc w:val="center"/>
              <w:rPr>
                <w:rFonts w:ascii="Times New Roman" w:hAnsi="Times New Roman" w:cs="Times New Roman"/>
                <w:color w:val="000000"/>
                <w:sz w:val="24"/>
                <w:szCs w:val="24"/>
              </w:rPr>
            </w:pPr>
            <w:r w:rsidRPr="002716C5">
              <w:rPr>
                <w:rFonts w:ascii="Times New Roman" w:hAnsi="Times New Roman" w:cs="Times New Roman"/>
                <w:color w:val="000000"/>
                <w:sz w:val="24"/>
                <w:szCs w:val="24"/>
              </w:rPr>
              <w:t>Українська мова</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136</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r>
      <w:tr w:rsidR="00E3046D" w:rsidRPr="00BC3607" w:rsidTr="006B03D7">
        <w:trPr>
          <w:trHeight w:val="300"/>
        </w:trPr>
        <w:tc>
          <w:tcPr>
            <w:tcW w:w="4887"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BC3607" w:rsidRDefault="00E3046D" w:rsidP="006B03D7">
            <w:pPr>
              <w:jc w:val="center"/>
              <w:rPr>
                <w:rFonts w:ascii="Times New Roman" w:hAnsi="Times New Roman" w:cs="Times New Roman"/>
                <w:color w:val="000000"/>
                <w:sz w:val="24"/>
                <w:szCs w:val="24"/>
              </w:rPr>
            </w:pPr>
            <w:r w:rsidRPr="00BC3607">
              <w:rPr>
                <w:rFonts w:ascii="Times New Roman" w:hAnsi="Times New Roman" w:cs="Times New Roman"/>
                <w:color w:val="000000"/>
                <w:sz w:val="24"/>
                <w:szCs w:val="24"/>
              </w:rPr>
              <w:t>Історія України</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124,6</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140,8</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138,8</w:t>
            </w:r>
          </w:p>
        </w:tc>
      </w:tr>
      <w:tr w:rsidR="00E3046D" w:rsidRPr="00BC3607" w:rsidTr="006B03D7">
        <w:trPr>
          <w:trHeight w:val="300"/>
        </w:trPr>
        <w:tc>
          <w:tcPr>
            <w:tcW w:w="4887"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BC3607" w:rsidRDefault="00E3046D" w:rsidP="006B03D7">
            <w:pPr>
              <w:jc w:val="center"/>
              <w:rPr>
                <w:rFonts w:ascii="Times New Roman" w:hAnsi="Times New Roman" w:cs="Times New Roman"/>
                <w:color w:val="000000"/>
                <w:sz w:val="24"/>
                <w:szCs w:val="24"/>
              </w:rPr>
            </w:pPr>
            <w:r w:rsidRPr="00BC3607">
              <w:rPr>
                <w:rFonts w:ascii="Times New Roman" w:hAnsi="Times New Roman" w:cs="Times New Roman"/>
                <w:color w:val="000000"/>
                <w:sz w:val="24"/>
                <w:szCs w:val="24"/>
              </w:rPr>
              <w:t>Математика</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130,3</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127,5</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130,3</w:t>
            </w:r>
          </w:p>
        </w:tc>
      </w:tr>
      <w:tr w:rsidR="00E3046D" w:rsidRPr="00BC3607" w:rsidTr="006B03D7">
        <w:trPr>
          <w:trHeight w:val="300"/>
        </w:trPr>
        <w:tc>
          <w:tcPr>
            <w:tcW w:w="4887"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rsidR="00E3046D" w:rsidRPr="00BC3607" w:rsidRDefault="00E3046D" w:rsidP="006B03D7">
            <w:pPr>
              <w:jc w:val="center"/>
              <w:rPr>
                <w:rFonts w:ascii="Times New Roman" w:hAnsi="Times New Roman" w:cs="Times New Roman"/>
                <w:color w:val="000000"/>
                <w:sz w:val="24"/>
                <w:szCs w:val="24"/>
              </w:rPr>
            </w:pPr>
            <w:r w:rsidRPr="00BC3607">
              <w:rPr>
                <w:rFonts w:ascii="Times New Roman" w:hAnsi="Times New Roman" w:cs="Times New Roman"/>
                <w:color w:val="000000"/>
                <w:sz w:val="24"/>
                <w:szCs w:val="24"/>
              </w:rPr>
              <w:t>Фізика</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128</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r>
      <w:tr w:rsidR="00E3046D" w:rsidRPr="00305585" w:rsidTr="006B03D7">
        <w:trPr>
          <w:trHeight w:val="300"/>
        </w:trPr>
        <w:tc>
          <w:tcPr>
            <w:tcW w:w="4887" w:type="dxa"/>
            <w:tcBorders>
              <w:top w:val="single" w:sz="8" w:space="0" w:color="auto"/>
              <w:left w:val="single" w:sz="8" w:space="0" w:color="000000" w:themeColor="text1"/>
              <w:bottom w:val="single" w:sz="8" w:space="0" w:color="auto"/>
              <w:right w:val="single" w:sz="8" w:space="0" w:color="000000" w:themeColor="text1"/>
            </w:tcBorders>
            <w:tcMar>
              <w:left w:w="108" w:type="dxa"/>
              <w:right w:w="108" w:type="dxa"/>
            </w:tcMar>
          </w:tcPr>
          <w:p w:rsidR="00E3046D" w:rsidRPr="00305585" w:rsidRDefault="00E3046D" w:rsidP="006B03D7">
            <w:pPr>
              <w:jc w:val="center"/>
              <w:rPr>
                <w:rFonts w:ascii="Times New Roman" w:hAnsi="Times New Roman" w:cs="Times New Roman"/>
                <w:sz w:val="24"/>
                <w:szCs w:val="24"/>
              </w:rPr>
            </w:pPr>
            <w:r w:rsidRPr="00BC3607">
              <w:rPr>
                <w:rFonts w:ascii="Times New Roman" w:hAnsi="Times New Roman" w:cs="Times New Roman"/>
                <w:sz w:val="24"/>
                <w:szCs w:val="24"/>
              </w:rPr>
              <w:t>Біологія</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305585"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131,4</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305585"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132,3</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r>
      <w:tr w:rsidR="00E3046D" w:rsidRPr="00305585" w:rsidTr="006B03D7">
        <w:trPr>
          <w:trHeight w:val="300"/>
        </w:trPr>
        <w:tc>
          <w:tcPr>
            <w:tcW w:w="4887" w:type="dxa"/>
            <w:tcBorders>
              <w:top w:val="single" w:sz="8" w:space="0" w:color="auto"/>
              <w:left w:val="single" w:sz="8" w:space="0" w:color="000000" w:themeColor="text1"/>
              <w:bottom w:val="single" w:sz="8" w:space="0" w:color="auto"/>
              <w:right w:val="single" w:sz="8" w:space="0" w:color="000000" w:themeColor="text1"/>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 xml:space="preserve">Хімія </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305585"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305585"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182</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r>
      <w:tr w:rsidR="00E3046D" w:rsidRPr="00305585" w:rsidTr="006B03D7">
        <w:trPr>
          <w:trHeight w:val="300"/>
        </w:trPr>
        <w:tc>
          <w:tcPr>
            <w:tcW w:w="4887" w:type="dxa"/>
            <w:tcBorders>
              <w:top w:val="single" w:sz="8" w:space="0" w:color="auto"/>
              <w:left w:val="single" w:sz="8" w:space="0" w:color="000000" w:themeColor="text1"/>
              <w:bottom w:val="single" w:sz="8" w:space="0" w:color="auto"/>
              <w:right w:val="single" w:sz="8" w:space="0" w:color="000000" w:themeColor="text1"/>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Географія</w:t>
            </w:r>
          </w:p>
        </w:tc>
        <w:tc>
          <w:tcPr>
            <w:tcW w:w="949"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rsidR="00E3046D" w:rsidRPr="00305585"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131,7</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305585"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130,7</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BC3607" w:rsidRDefault="00E3046D" w:rsidP="006B03D7">
            <w:pPr>
              <w:jc w:val="center"/>
              <w:rPr>
                <w:rFonts w:ascii="Times New Roman" w:hAnsi="Times New Roman" w:cs="Times New Roman"/>
                <w:sz w:val="24"/>
                <w:szCs w:val="24"/>
              </w:rPr>
            </w:pPr>
            <w:r>
              <w:rPr>
                <w:rFonts w:ascii="Times New Roman" w:hAnsi="Times New Roman" w:cs="Times New Roman"/>
                <w:sz w:val="24"/>
                <w:szCs w:val="24"/>
              </w:rPr>
              <w:t>-</w:t>
            </w:r>
          </w:p>
        </w:tc>
      </w:tr>
    </w:tbl>
    <w:p w:rsidR="00E3046D" w:rsidRDefault="00E3046D" w:rsidP="00E3046D">
      <w:pPr>
        <w:pStyle w:val="afff7"/>
      </w:pPr>
    </w:p>
    <w:p w:rsidR="00E3046D" w:rsidRPr="001642AD" w:rsidRDefault="00E3046D" w:rsidP="00E3046D">
      <w:pPr>
        <w:pStyle w:val="afff7"/>
        <w:outlineLvl w:val="2"/>
        <w:rPr>
          <w:b/>
          <w:bCs w:val="0"/>
          <w:sz w:val="28"/>
          <w:szCs w:val="28"/>
        </w:rPr>
      </w:pPr>
      <w:bookmarkStart w:id="61" w:name="_Toc131539199"/>
      <w:r w:rsidRPr="001642AD">
        <w:rPr>
          <w:b/>
          <w:bCs w:val="0"/>
          <w:sz w:val="28"/>
          <w:szCs w:val="28"/>
        </w:rPr>
        <w:lastRenderedPageBreak/>
        <w:t>5.4.2. Мережа закладів охорони здоров’я.</w:t>
      </w:r>
      <w:bookmarkEnd w:id="61"/>
    </w:p>
    <w:p w:rsidR="00E3046D" w:rsidRPr="001642AD" w:rsidRDefault="00E3046D" w:rsidP="00E3046D">
      <w:pPr>
        <w:pStyle w:val="afff7"/>
        <w:spacing w:line="240" w:lineRule="auto"/>
        <w:ind w:firstLine="0"/>
        <w:rPr>
          <w:bCs w:val="0"/>
          <w:sz w:val="28"/>
          <w:szCs w:val="28"/>
        </w:rPr>
      </w:pPr>
      <w:r w:rsidRPr="001642AD">
        <w:rPr>
          <w:b/>
          <w:bCs w:val="0"/>
          <w:sz w:val="28"/>
          <w:szCs w:val="28"/>
        </w:rPr>
        <w:tab/>
      </w:r>
      <w:r w:rsidRPr="001642AD">
        <w:rPr>
          <w:bCs w:val="0"/>
          <w:sz w:val="28"/>
          <w:szCs w:val="28"/>
        </w:rPr>
        <w:t>Заклад охорони здоров’я Комунальне некомерційне підприємство «Девладівська амбулаторія загальної практики сімейної медицини» Девладівської сільської ради був утворений у громаді у 2019 році. До цього послуги з первинного медичного обслуговування на території сільської ради надавалися КНП «Софіївський ЦНСП».</w:t>
      </w:r>
    </w:p>
    <w:p w:rsidR="00E3046D" w:rsidRPr="001642AD" w:rsidRDefault="00E3046D" w:rsidP="00E3046D">
      <w:pPr>
        <w:pStyle w:val="afff7"/>
        <w:spacing w:line="240" w:lineRule="auto"/>
        <w:ind w:firstLine="708"/>
        <w:rPr>
          <w:rStyle w:val="afffd"/>
          <w:rFonts w:ascii="Times New Roman" w:hAnsi="Times New Roman"/>
          <w:sz w:val="28"/>
          <w:szCs w:val="28"/>
        </w:rPr>
      </w:pPr>
      <w:r w:rsidRPr="001642AD">
        <w:rPr>
          <w:rStyle w:val="afffd"/>
          <w:rFonts w:ascii="Times New Roman" w:hAnsi="Times New Roman"/>
          <w:sz w:val="28"/>
          <w:szCs w:val="28"/>
        </w:rPr>
        <w:t xml:space="preserve">До кінця 2019 року відбувалося комплектування штату закладу. </w:t>
      </w:r>
    </w:p>
    <w:p w:rsidR="00E3046D" w:rsidRPr="001642AD" w:rsidRDefault="00E3046D" w:rsidP="00E3046D">
      <w:pPr>
        <w:ind w:firstLine="708"/>
        <w:jc w:val="both"/>
        <w:rPr>
          <w:sz w:val="28"/>
          <w:szCs w:val="28"/>
          <w:lang w:eastAsia="en-US"/>
        </w:rPr>
      </w:pPr>
      <w:r w:rsidRPr="001642AD">
        <w:rPr>
          <w:sz w:val="28"/>
          <w:szCs w:val="28"/>
          <w:lang w:eastAsia="en-US"/>
        </w:rPr>
        <w:t>У 2021 році була введена в експлуатацію нова будівля Девладівської лікарської амбулаторії на 1 лікаря з житлом.</w:t>
      </w:r>
    </w:p>
    <w:p w:rsidR="00E3046D" w:rsidRPr="001642AD" w:rsidRDefault="00E3046D" w:rsidP="00E3046D">
      <w:pPr>
        <w:ind w:firstLine="708"/>
        <w:jc w:val="both"/>
        <w:rPr>
          <w:sz w:val="28"/>
          <w:szCs w:val="28"/>
          <w:lang w:eastAsia="en-US"/>
        </w:rPr>
      </w:pPr>
      <w:r w:rsidRPr="001642AD">
        <w:rPr>
          <w:sz w:val="28"/>
          <w:szCs w:val="28"/>
          <w:lang w:eastAsia="en-US"/>
        </w:rPr>
        <w:t xml:space="preserve">Натомість приміщення Ордо-Василівської амбулаторії ЗПСМ пристосоване, будівля введена в експлуатацію у 1911 році. </w:t>
      </w:r>
    </w:p>
    <w:p w:rsidR="00E3046D" w:rsidRPr="001642AD" w:rsidRDefault="00E3046D" w:rsidP="00E3046D">
      <w:pPr>
        <w:ind w:firstLine="708"/>
        <w:jc w:val="both"/>
        <w:rPr>
          <w:sz w:val="28"/>
          <w:szCs w:val="28"/>
          <w:lang w:eastAsia="en-US"/>
        </w:rPr>
      </w:pPr>
      <w:r w:rsidRPr="001642AD">
        <w:rPr>
          <w:sz w:val="28"/>
          <w:szCs w:val="28"/>
          <w:lang w:eastAsia="en-US"/>
        </w:rPr>
        <w:t>З 2022 року КНП «Девладівська амбулаторія ЗПСМ» має укладений договір з Національною службою здоров’я України, сімейні лікарі розпочали у 2023 році декларування населення громади.</w:t>
      </w:r>
    </w:p>
    <w:p w:rsidR="00E3046D" w:rsidRPr="006B344A" w:rsidRDefault="00E3046D" w:rsidP="00E3046D">
      <w:pPr>
        <w:pStyle w:val="afff7"/>
        <w:ind w:firstLine="0"/>
        <w:rPr>
          <w:b/>
          <w:bCs w:val="0"/>
        </w:rPr>
      </w:pPr>
      <w:r w:rsidRPr="006B344A">
        <w:rPr>
          <w:b/>
          <w:bCs w:val="0"/>
        </w:rPr>
        <w:t xml:space="preserve">Таблиця 26. </w:t>
      </w:r>
    </w:p>
    <w:tbl>
      <w:tblPr>
        <w:tblStyle w:val="af5"/>
        <w:tblW w:w="9952" w:type="dxa"/>
        <w:tblLayout w:type="fixed"/>
        <w:tblLook w:val="04A0" w:firstRow="1" w:lastRow="0" w:firstColumn="1" w:lastColumn="0" w:noHBand="0" w:noVBand="1"/>
      </w:tblPr>
      <w:tblGrid>
        <w:gridCol w:w="3389"/>
        <w:gridCol w:w="851"/>
        <w:gridCol w:w="949"/>
        <w:gridCol w:w="949"/>
        <w:gridCol w:w="913"/>
        <w:gridCol w:w="36"/>
        <w:gridCol w:w="959"/>
        <w:gridCol w:w="1900"/>
        <w:gridCol w:w="6"/>
      </w:tblGrid>
      <w:tr w:rsidR="00E3046D" w:rsidTr="006B03D7">
        <w:trPr>
          <w:gridAfter w:val="1"/>
          <w:wAfter w:w="6" w:type="dxa"/>
          <w:trHeight w:val="300"/>
        </w:trPr>
        <w:tc>
          <w:tcPr>
            <w:tcW w:w="338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402676" w:rsidRDefault="00E3046D" w:rsidP="006B03D7">
            <w:pPr>
              <w:rPr>
                <w:b/>
                <w:bCs/>
              </w:rPr>
            </w:pPr>
            <w:r w:rsidRPr="00402676">
              <w:rPr>
                <w:b/>
                <w:bCs/>
                <w:lang w:val="uk"/>
              </w:rPr>
              <w:t>Показник</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402676" w:rsidRDefault="00E3046D" w:rsidP="006B03D7">
            <w:pPr>
              <w:rPr>
                <w:b/>
                <w:bCs/>
              </w:rPr>
            </w:pPr>
            <w:r w:rsidRPr="00402676">
              <w:rPr>
                <w:b/>
                <w:bCs/>
                <w:lang w:val="uk"/>
              </w:rPr>
              <w:t>2018</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402676" w:rsidRDefault="00E3046D" w:rsidP="006B03D7">
            <w:pPr>
              <w:rPr>
                <w:b/>
                <w:bCs/>
              </w:rPr>
            </w:pPr>
            <w:r w:rsidRPr="00402676">
              <w:rPr>
                <w:b/>
                <w:bCs/>
                <w:lang w:val="uk"/>
              </w:rPr>
              <w:t>2019</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402676" w:rsidRDefault="00E3046D" w:rsidP="006B03D7">
            <w:pPr>
              <w:rPr>
                <w:b/>
                <w:bCs/>
              </w:rPr>
            </w:pPr>
            <w:r w:rsidRPr="00402676">
              <w:rPr>
                <w:b/>
                <w:bCs/>
                <w:lang w:val="uk"/>
              </w:rPr>
              <w:t>2020</w:t>
            </w:r>
          </w:p>
        </w:tc>
        <w:tc>
          <w:tcPr>
            <w:tcW w:w="94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402676" w:rsidRDefault="00E3046D" w:rsidP="006B03D7">
            <w:pPr>
              <w:rPr>
                <w:b/>
                <w:bCs/>
              </w:rPr>
            </w:pPr>
            <w:r w:rsidRPr="00402676">
              <w:rPr>
                <w:b/>
                <w:bCs/>
                <w:lang w:val="uk"/>
              </w:rPr>
              <w:t>2021</w:t>
            </w:r>
          </w:p>
        </w:tc>
        <w:tc>
          <w:tcPr>
            <w:tcW w:w="95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402676" w:rsidRDefault="00E3046D" w:rsidP="006B03D7">
            <w:pPr>
              <w:rPr>
                <w:b/>
                <w:bCs/>
              </w:rPr>
            </w:pPr>
            <w:r>
              <w:rPr>
                <w:b/>
                <w:bCs/>
                <w:lang w:val="uk"/>
              </w:rPr>
              <w:t>2022</w:t>
            </w:r>
          </w:p>
        </w:tc>
        <w:tc>
          <w:tcPr>
            <w:tcW w:w="1900"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402676" w:rsidRDefault="00E3046D" w:rsidP="006B03D7">
            <w:pPr>
              <w:rPr>
                <w:b/>
                <w:bCs/>
              </w:rPr>
            </w:pPr>
            <w:r w:rsidRPr="00402676">
              <w:rPr>
                <w:b/>
                <w:bCs/>
                <w:lang w:val="uk"/>
              </w:rPr>
              <w:t>Примітки, посилання на джерело інформації</w:t>
            </w:r>
          </w:p>
        </w:tc>
      </w:tr>
      <w:tr w:rsidR="00E3046D" w:rsidTr="006B03D7">
        <w:trPr>
          <w:trHeight w:val="300"/>
        </w:trPr>
        <w:tc>
          <w:tcPr>
            <w:tcW w:w="9952" w:type="dxa"/>
            <w:gridSpan w:val="9"/>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pPr>
              <w:jc w:val="center"/>
              <w:rPr>
                <w:b/>
                <w:bCs/>
                <w:lang w:val="uk"/>
              </w:rPr>
            </w:pPr>
            <w:r w:rsidRPr="6DE19BFA">
              <w:rPr>
                <w:b/>
                <w:bCs/>
                <w:lang w:val="uk"/>
              </w:rPr>
              <w:t>ЗАКЛАДИ ПЕРВИННОЇ МЕДИЧНОЇ ДОПОМОГИ</w:t>
            </w:r>
          </w:p>
        </w:tc>
      </w:tr>
      <w:tr w:rsidR="00E3046D" w:rsidTr="006B03D7">
        <w:trPr>
          <w:gridAfter w:val="1"/>
          <w:wAfter w:w="6" w:type="dxa"/>
          <w:trHeight w:val="300"/>
        </w:trPr>
        <w:tc>
          <w:tcPr>
            <w:tcW w:w="338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rsidRPr="6DE19BFA">
              <w:rPr>
                <w:lang w:val="uk"/>
              </w:rPr>
              <w:t>Кількість декларацій</w:t>
            </w:r>
            <w:r w:rsidRPr="6DE19BFA">
              <w:rPr>
                <w:lang w:val="en-US"/>
              </w:rPr>
              <w:t>:</w:t>
            </w:r>
          </w:p>
          <w:p w:rsidR="00E3046D" w:rsidRDefault="00E3046D" w:rsidP="00E3046D">
            <w:pPr>
              <w:pStyle w:val="af6"/>
              <w:numPr>
                <w:ilvl w:val="0"/>
                <w:numId w:val="22"/>
              </w:numPr>
              <w:suppressAutoHyphens/>
              <w:ind w:left="0"/>
              <w:rPr>
                <w:lang w:val="uk"/>
              </w:rPr>
            </w:pPr>
            <w:r>
              <w:rPr>
                <w:lang w:val="uk"/>
              </w:rPr>
              <w:t xml:space="preserve">- </w:t>
            </w:r>
            <w:r w:rsidRPr="6DE19BFA">
              <w:rPr>
                <w:lang w:val="uk"/>
              </w:rPr>
              <w:t>в громаді</w:t>
            </w:r>
          </w:p>
          <w:p w:rsidR="00E3046D" w:rsidRDefault="00E3046D" w:rsidP="00E3046D">
            <w:pPr>
              <w:pStyle w:val="af6"/>
              <w:numPr>
                <w:ilvl w:val="0"/>
                <w:numId w:val="22"/>
              </w:numPr>
              <w:suppressAutoHyphens/>
              <w:ind w:left="0"/>
              <w:rPr>
                <w:lang w:val="uk"/>
              </w:rPr>
            </w:pPr>
            <w:r>
              <w:rPr>
                <w:lang w:val="uk"/>
              </w:rPr>
              <w:t xml:space="preserve">- </w:t>
            </w:r>
            <w:r w:rsidRPr="6DE19BFA">
              <w:rPr>
                <w:lang w:val="uk"/>
              </w:rPr>
              <w:t>в кожного суб’єкта надання послуг</w:t>
            </w:r>
          </w:p>
          <w:p w:rsidR="00E3046D" w:rsidRDefault="00E3046D" w:rsidP="00E3046D">
            <w:pPr>
              <w:pStyle w:val="af6"/>
              <w:numPr>
                <w:ilvl w:val="0"/>
                <w:numId w:val="22"/>
              </w:numPr>
              <w:suppressAutoHyphens/>
              <w:ind w:left="0"/>
              <w:rPr>
                <w:lang w:val="uk"/>
              </w:rPr>
            </w:pPr>
            <w:r>
              <w:rPr>
                <w:lang w:val="uk"/>
              </w:rPr>
              <w:t xml:space="preserve">- </w:t>
            </w:r>
            <w:r w:rsidRPr="6DE19BFA">
              <w:rPr>
                <w:lang w:val="uk"/>
              </w:rPr>
              <w:t>в розрахунку на 1 лікаря</w:t>
            </w:r>
          </w:p>
          <w:p w:rsidR="00E3046D" w:rsidRDefault="00E3046D" w:rsidP="006B03D7">
            <w:r w:rsidRPr="6DE19BFA">
              <w:rPr>
                <w:lang w:val="uk"/>
              </w:rPr>
              <w:t xml:space="preserve"> </w:t>
            </w:r>
          </w:p>
        </w:tc>
        <w:tc>
          <w:tcPr>
            <w:tcW w:w="851" w:type="dxa"/>
            <w:tcBorders>
              <w:top w:val="nil"/>
              <w:left w:val="single" w:sz="8" w:space="0" w:color="auto"/>
              <w:bottom w:val="single" w:sz="8" w:space="0" w:color="auto"/>
              <w:right w:val="single" w:sz="8" w:space="0" w:color="auto"/>
            </w:tcBorders>
            <w:tcMar>
              <w:left w:w="108" w:type="dxa"/>
              <w:right w:w="108" w:type="dxa"/>
            </w:tcMar>
          </w:tcPr>
          <w:p w:rsidR="00E3046D" w:rsidRDefault="00E3046D" w:rsidP="006B03D7">
            <w:r w:rsidRPr="6DE19BFA">
              <w:rPr>
                <w:lang w:val="uk"/>
              </w:rPr>
              <w:t xml:space="preserve"> </w:t>
            </w:r>
            <w:r>
              <w:rPr>
                <w:lang w:val="uk"/>
              </w:rPr>
              <w:t>-</w:t>
            </w:r>
          </w:p>
        </w:tc>
        <w:tc>
          <w:tcPr>
            <w:tcW w:w="949" w:type="dxa"/>
            <w:tcBorders>
              <w:top w:val="nil"/>
              <w:left w:val="single" w:sz="8" w:space="0" w:color="auto"/>
              <w:bottom w:val="single" w:sz="8" w:space="0" w:color="auto"/>
              <w:right w:val="single" w:sz="8" w:space="0" w:color="auto"/>
            </w:tcBorders>
            <w:tcMar>
              <w:left w:w="108" w:type="dxa"/>
              <w:right w:w="108" w:type="dxa"/>
            </w:tcMar>
          </w:tcPr>
          <w:p w:rsidR="00E3046D" w:rsidRDefault="00E3046D" w:rsidP="006B03D7">
            <w:r w:rsidRPr="6DE19BFA">
              <w:rPr>
                <w:lang w:val="uk"/>
              </w:rPr>
              <w:t xml:space="preserve"> </w:t>
            </w:r>
            <w:r>
              <w:rPr>
                <w:lang w:val="uk"/>
              </w:rPr>
              <w:t>-</w:t>
            </w:r>
          </w:p>
        </w:tc>
        <w:tc>
          <w:tcPr>
            <w:tcW w:w="949" w:type="dxa"/>
            <w:tcBorders>
              <w:top w:val="nil"/>
              <w:left w:val="single" w:sz="8" w:space="0" w:color="auto"/>
              <w:bottom w:val="single" w:sz="8" w:space="0" w:color="auto"/>
              <w:right w:val="single" w:sz="8" w:space="0" w:color="auto"/>
            </w:tcBorders>
            <w:tcMar>
              <w:left w:w="108" w:type="dxa"/>
              <w:right w:w="108" w:type="dxa"/>
            </w:tcMar>
          </w:tcPr>
          <w:p w:rsidR="00E3046D" w:rsidRDefault="00E3046D" w:rsidP="006B03D7">
            <w:r w:rsidRPr="6DE19BFA">
              <w:rPr>
                <w:lang w:val="uk"/>
              </w:rPr>
              <w:t xml:space="preserve"> </w:t>
            </w:r>
            <w:r>
              <w:rPr>
                <w:lang w:val="uk"/>
              </w:rPr>
              <w:t>-</w:t>
            </w:r>
          </w:p>
        </w:tc>
        <w:tc>
          <w:tcPr>
            <w:tcW w:w="913" w:type="dxa"/>
            <w:tcBorders>
              <w:top w:val="nil"/>
              <w:left w:val="single" w:sz="8" w:space="0" w:color="auto"/>
              <w:bottom w:val="single" w:sz="8" w:space="0" w:color="auto"/>
              <w:right w:val="single" w:sz="8" w:space="0" w:color="auto"/>
            </w:tcBorders>
            <w:tcMar>
              <w:left w:w="108" w:type="dxa"/>
              <w:right w:w="108" w:type="dxa"/>
            </w:tcMar>
          </w:tcPr>
          <w:p w:rsidR="00E3046D" w:rsidRDefault="00E3046D" w:rsidP="006B03D7">
            <w:r w:rsidRPr="6DE19BFA">
              <w:rPr>
                <w:lang w:val="uk"/>
              </w:rPr>
              <w:t xml:space="preserve"> </w:t>
            </w:r>
            <w:r>
              <w:rPr>
                <w:lang w:val="uk"/>
              </w:rPr>
              <w:t>-</w:t>
            </w:r>
          </w:p>
        </w:tc>
        <w:tc>
          <w:tcPr>
            <w:tcW w:w="995" w:type="dxa"/>
            <w:gridSpan w:val="2"/>
            <w:tcBorders>
              <w:top w:val="nil"/>
              <w:left w:val="single" w:sz="8" w:space="0" w:color="auto"/>
              <w:bottom w:val="single" w:sz="8" w:space="0" w:color="auto"/>
              <w:right w:val="single" w:sz="8" w:space="0" w:color="auto"/>
            </w:tcBorders>
            <w:tcMar>
              <w:left w:w="108" w:type="dxa"/>
              <w:right w:w="108" w:type="dxa"/>
            </w:tcMar>
          </w:tcPr>
          <w:p w:rsidR="00E3046D" w:rsidRDefault="00E3046D" w:rsidP="006B03D7">
            <w:r>
              <w:rPr>
                <w:lang w:val="uk"/>
              </w:rPr>
              <w:t>-</w:t>
            </w:r>
            <w:r w:rsidRPr="6DE19BFA">
              <w:rPr>
                <w:lang w:val="uk"/>
              </w:rPr>
              <w:t xml:space="preserve"> </w:t>
            </w:r>
          </w:p>
        </w:tc>
        <w:tc>
          <w:tcPr>
            <w:tcW w:w="1900" w:type="dxa"/>
            <w:tcBorders>
              <w:top w:val="nil"/>
              <w:left w:val="single" w:sz="8" w:space="0" w:color="auto"/>
              <w:bottom w:val="single" w:sz="8" w:space="0" w:color="auto"/>
              <w:right w:val="single" w:sz="8" w:space="0" w:color="auto"/>
            </w:tcBorders>
            <w:tcMar>
              <w:left w:w="108" w:type="dxa"/>
              <w:right w:w="108" w:type="dxa"/>
            </w:tcMar>
          </w:tcPr>
          <w:p w:rsidR="00E3046D" w:rsidRDefault="00D17821" w:rsidP="006B03D7">
            <w:hyperlink r:id="rId26">
              <w:r w:rsidR="00E3046D" w:rsidRPr="6DE19BFA">
                <w:rPr>
                  <w:rStyle w:val="afffa"/>
                  <w:lang w:val="ru"/>
                </w:rPr>
                <w:t>Статистика поданих декларацій про вибір лікаря первинної медичної допомоги (e-health.gov.ua)</w:t>
              </w:r>
            </w:hyperlink>
            <w:r w:rsidR="00E3046D" w:rsidRPr="6DE19BFA">
              <w:rPr>
                <w:lang w:val="uk"/>
              </w:rPr>
              <w:t xml:space="preserve"> – третя сторінка</w:t>
            </w:r>
          </w:p>
        </w:tc>
      </w:tr>
      <w:tr w:rsidR="00E3046D" w:rsidTr="006B03D7">
        <w:trPr>
          <w:gridAfter w:val="1"/>
          <w:wAfter w:w="6" w:type="dxa"/>
          <w:trHeight w:val="300"/>
        </w:trPr>
        <w:tc>
          <w:tcPr>
            <w:tcW w:w="338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rsidRPr="6DE19BFA">
              <w:rPr>
                <w:lang w:val="uk"/>
              </w:rPr>
              <w:t>Кількість лікарів з деклараціями</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rsidRPr="6DE19BFA">
              <w:rPr>
                <w:lang w:val="uk"/>
              </w:rPr>
              <w:t xml:space="preserve"> </w:t>
            </w:r>
            <w:r>
              <w:rPr>
                <w:lang w:val="uk"/>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rsidRPr="6DE19BFA">
              <w:rPr>
                <w:lang w:val="uk"/>
              </w:rPr>
              <w:t xml:space="preserve"> </w:t>
            </w:r>
            <w:r>
              <w:rPr>
                <w:lang w:val="uk"/>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rsidRPr="6DE19BFA">
              <w:rPr>
                <w:lang w:val="uk"/>
              </w:rPr>
              <w:t xml:space="preserve"> </w:t>
            </w:r>
            <w:r>
              <w:rPr>
                <w:lang w:val="uk"/>
              </w:rPr>
              <w:t>-</w:t>
            </w:r>
          </w:p>
        </w:tc>
        <w:tc>
          <w:tcPr>
            <w:tcW w:w="913"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rsidRPr="6DE19BFA">
              <w:rPr>
                <w:lang w:val="uk"/>
              </w:rPr>
              <w:t xml:space="preserve"> </w:t>
            </w:r>
            <w:r>
              <w:rPr>
                <w:lang w:val="uk"/>
              </w:rPr>
              <w:t>-</w:t>
            </w:r>
          </w:p>
        </w:tc>
        <w:tc>
          <w:tcPr>
            <w:tcW w:w="995"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rsidRPr="6DE19BFA">
              <w:rPr>
                <w:lang w:val="uk"/>
              </w:rPr>
              <w:t xml:space="preserve"> </w:t>
            </w:r>
            <w:r>
              <w:rPr>
                <w:lang w:val="uk"/>
              </w:rPr>
              <w:t>-</w:t>
            </w:r>
          </w:p>
        </w:tc>
        <w:tc>
          <w:tcPr>
            <w:tcW w:w="1900"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D17821" w:rsidP="006B03D7">
            <w:hyperlink r:id="rId27">
              <w:r w:rsidR="00E3046D" w:rsidRPr="6DE19BFA">
                <w:rPr>
                  <w:rStyle w:val="afffa"/>
                  <w:lang w:val="ru"/>
                </w:rPr>
                <w:t>Статистика поданих декларацій про вибір лікаря первинної медичної допомоги (e-health.gov.ua)</w:t>
              </w:r>
            </w:hyperlink>
            <w:r w:rsidR="00E3046D" w:rsidRPr="6DE19BFA">
              <w:rPr>
                <w:lang w:val="uk"/>
              </w:rPr>
              <w:t xml:space="preserve"> – четверта сторінка</w:t>
            </w:r>
          </w:p>
        </w:tc>
      </w:tr>
      <w:tr w:rsidR="00E3046D" w:rsidTr="006B03D7">
        <w:trPr>
          <w:gridAfter w:val="1"/>
          <w:wAfter w:w="6" w:type="dxa"/>
          <w:trHeight w:val="300"/>
        </w:trPr>
        <w:tc>
          <w:tcPr>
            <w:tcW w:w="338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rsidRPr="6DE19BFA">
              <w:rPr>
                <w:lang w:val="uk"/>
              </w:rPr>
              <w:t>Розподіл декларацій за віком, в т.ч:</w:t>
            </w:r>
          </w:p>
          <w:p w:rsidR="00E3046D" w:rsidRDefault="00E3046D" w:rsidP="00E3046D">
            <w:pPr>
              <w:pStyle w:val="af6"/>
              <w:numPr>
                <w:ilvl w:val="0"/>
                <w:numId w:val="22"/>
              </w:numPr>
              <w:suppressAutoHyphens/>
              <w:ind w:left="0"/>
              <w:rPr>
                <w:lang w:val="uk"/>
              </w:rPr>
            </w:pPr>
            <w:r>
              <w:rPr>
                <w:lang w:val="uk"/>
              </w:rPr>
              <w:t xml:space="preserve">- </w:t>
            </w:r>
            <w:r w:rsidRPr="6DE19BFA">
              <w:rPr>
                <w:lang w:val="uk"/>
              </w:rPr>
              <w:t>Жінки</w:t>
            </w:r>
          </w:p>
          <w:p w:rsidR="00E3046D" w:rsidRDefault="00E3046D" w:rsidP="00E3046D">
            <w:pPr>
              <w:pStyle w:val="af6"/>
              <w:numPr>
                <w:ilvl w:val="0"/>
                <w:numId w:val="22"/>
              </w:numPr>
              <w:suppressAutoHyphens/>
              <w:ind w:left="0"/>
              <w:rPr>
                <w:lang w:val="uk"/>
              </w:rPr>
            </w:pPr>
            <w:r>
              <w:rPr>
                <w:lang w:val="uk"/>
              </w:rPr>
              <w:t xml:space="preserve">- </w:t>
            </w:r>
            <w:r w:rsidRPr="6DE19BFA">
              <w:rPr>
                <w:lang w:val="uk"/>
              </w:rPr>
              <w:t>Чоловіки</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rsidRPr="6DE19BFA">
              <w:rPr>
                <w:lang w:val="uk"/>
              </w:rPr>
              <w:t>0-5</w:t>
            </w:r>
            <w:r>
              <w:rPr>
                <w:lang w:val="uk"/>
              </w:rPr>
              <w:t xml:space="preserve"> </w:t>
            </w:r>
            <w:r w:rsidRPr="6DE19BFA">
              <w:rPr>
                <w:lang w:val="uk"/>
              </w:rPr>
              <w:t>р</w:t>
            </w:r>
          </w:p>
          <w:p w:rsidR="00E3046D" w:rsidRPr="009E0345" w:rsidRDefault="00E3046D" w:rsidP="006B03D7"/>
          <w:p w:rsidR="00E3046D" w:rsidRPr="009E0345" w:rsidRDefault="00E3046D" w:rsidP="006B03D7">
            <w:pPr>
              <w:rPr>
                <w:lang w:val="ru-RU"/>
              </w:rPr>
            </w:pPr>
            <w:r>
              <w:rPr>
                <w:lang w:val="ru-RU"/>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pPr>
              <w:rPr>
                <w:lang w:val="uk"/>
              </w:rPr>
            </w:pPr>
            <w:r w:rsidRPr="6DE19BFA">
              <w:rPr>
                <w:lang w:val="uk"/>
              </w:rPr>
              <w:t>06-17р</w:t>
            </w:r>
          </w:p>
          <w:p w:rsidR="00E3046D" w:rsidRDefault="00E3046D" w:rsidP="006B03D7">
            <w:pPr>
              <w:rPr>
                <w:lang w:val="uk"/>
              </w:rPr>
            </w:pPr>
          </w:p>
          <w:p w:rsidR="00E3046D" w:rsidRDefault="00E3046D" w:rsidP="006B03D7">
            <w:r>
              <w:rPr>
                <w:lang w:val="uk"/>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pPr>
              <w:rPr>
                <w:lang w:val="uk"/>
              </w:rPr>
            </w:pPr>
            <w:r w:rsidRPr="6DE19BFA">
              <w:rPr>
                <w:lang w:val="uk"/>
              </w:rPr>
              <w:t>18-39р</w:t>
            </w:r>
          </w:p>
          <w:p w:rsidR="00E3046D" w:rsidRDefault="00E3046D" w:rsidP="006B03D7">
            <w:pPr>
              <w:rPr>
                <w:lang w:val="uk"/>
              </w:rPr>
            </w:pPr>
          </w:p>
          <w:p w:rsidR="00E3046D" w:rsidRDefault="00E3046D" w:rsidP="006B03D7">
            <w:r>
              <w:rPr>
                <w:lang w:val="uk"/>
              </w:rPr>
              <w:t>-</w:t>
            </w:r>
          </w:p>
        </w:tc>
        <w:tc>
          <w:tcPr>
            <w:tcW w:w="913"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pPr>
              <w:rPr>
                <w:lang w:val="uk"/>
              </w:rPr>
            </w:pPr>
            <w:r w:rsidRPr="6DE19BFA">
              <w:rPr>
                <w:lang w:val="uk"/>
              </w:rPr>
              <w:t>40-64р</w:t>
            </w:r>
          </w:p>
          <w:p w:rsidR="00E3046D" w:rsidRDefault="00E3046D" w:rsidP="006B03D7">
            <w:pPr>
              <w:rPr>
                <w:lang w:val="uk"/>
              </w:rPr>
            </w:pPr>
          </w:p>
          <w:p w:rsidR="00E3046D" w:rsidRDefault="00E3046D" w:rsidP="006B03D7">
            <w:r>
              <w:rPr>
                <w:lang w:val="uk"/>
              </w:rPr>
              <w:t>-</w:t>
            </w:r>
          </w:p>
        </w:tc>
        <w:tc>
          <w:tcPr>
            <w:tcW w:w="995"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pPr>
              <w:rPr>
                <w:lang w:val="uk"/>
              </w:rPr>
            </w:pPr>
            <w:r w:rsidRPr="6DE19BFA">
              <w:rPr>
                <w:lang w:val="uk"/>
              </w:rPr>
              <w:t>65 р+</w:t>
            </w:r>
          </w:p>
          <w:p w:rsidR="00E3046D" w:rsidRDefault="00E3046D" w:rsidP="006B03D7">
            <w:pPr>
              <w:rPr>
                <w:lang w:val="uk"/>
              </w:rPr>
            </w:pPr>
          </w:p>
          <w:p w:rsidR="00E3046D" w:rsidRDefault="00E3046D" w:rsidP="006B03D7">
            <w:pPr>
              <w:rPr>
                <w:lang w:val="uk"/>
              </w:rPr>
            </w:pPr>
          </w:p>
          <w:p w:rsidR="00E3046D" w:rsidRDefault="00E3046D" w:rsidP="006B03D7">
            <w:r>
              <w:rPr>
                <w:lang w:val="uk"/>
              </w:rPr>
              <w:t>-</w:t>
            </w:r>
          </w:p>
        </w:tc>
        <w:tc>
          <w:tcPr>
            <w:tcW w:w="1900" w:type="dxa"/>
            <w:vMerge/>
            <w:vAlign w:val="center"/>
          </w:tcPr>
          <w:p w:rsidR="00E3046D" w:rsidRDefault="00E3046D" w:rsidP="006B03D7"/>
        </w:tc>
      </w:tr>
      <w:tr w:rsidR="00E3046D" w:rsidTr="006B03D7">
        <w:trPr>
          <w:gridAfter w:val="1"/>
          <w:wAfter w:w="6" w:type="dxa"/>
          <w:trHeight w:val="300"/>
        </w:trPr>
        <w:tc>
          <w:tcPr>
            <w:tcW w:w="338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rsidRPr="6DE19BFA">
              <w:rPr>
                <w:lang w:val="uk"/>
              </w:rPr>
              <w:t>Оплати надавачам за програмою медичних гарантій</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rsidRPr="6DE19BFA">
              <w:rPr>
                <w:lang w:val="uk"/>
              </w:rPr>
              <w:t xml:space="preserve"> </w:t>
            </w:r>
            <w:r>
              <w:rPr>
                <w:lang w:val="uk"/>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rsidRPr="6DE19BFA">
              <w:rPr>
                <w:lang w:val="uk"/>
              </w:rPr>
              <w:t xml:space="preserve"> </w:t>
            </w:r>
            <w:r>
              <w:rPr>
                <w:lang w:val="uk"/>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rsidRPr="6DE19BFA">
              <w:rPr>
                <w:lang w:val="uk"/>
              </w:rPr>
              <w:t xml:space="preserve"> </w:t>
            </w:r>
            <w:r>
              <w:rPr>
                <w:lang w:val="uk"/>
              </w:rPr>
              <w:t>-</w:t>
            </w:r>
          </w:p>
        </w:tc>
        <w:tc>
          <w:tcPr>
            <w:tcW w:w="913"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rsidRPr="6DE19BFA">
              <w:rPr>
                <w:lang w:val="uk"/>
              </w:rPr>
              <w:t xml:space="preserve"> </w:t>
            </w:r>
            <w:r>
              <w:rPr>
                <w:lang w:val="uk"/>
              </w:rPr>
              <w:t>-</w:t>
            </w:r>
          </w:p>
        </w:tc>
        <w:tc>
          <w:tcPr>
            <w:tcW w:w="995"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rsidRPr="6DE19BFA">
              <w:rPr>
                <w:lang w:val="uk"/>
              </w:rPr>
              <w:t xml:space="preserve"> </w:t>
            </w:r>
            <w:r>
              <w:rPr>
                <w:lang w:val="uk"/>
              </w:rPr>
              <w:t>-</w:t>
            </w:r>
          </w:p>
        </w:tc>
        <w:tc>
          <w:tcPr>
            <w:tcW w:w="1900" w:type="dxa"/>
            <w:tcBorders>
              <w:top w:val="nil"/>
              <w:left w:val="single" w:sz="8" w:space="0" w:color="auto"/>
              <w:bottom w:val="single" w:sz="8" w:space="0" w:color="auto"/>
              <w:right w:val="single" w:sz="8" w:space="0" w:color="auto"/>
            </w:tcBorders>
            <w:tcMar>
              <w:left w:w="108" w:type="dxa"/>
              <w:right w:w="108" w:type="dxa"/>
            </w:tcMar>
          </w:tcPr>
          <w:p w:rsidR="00E3046D" w:rsidRDefault="00D17821" w:rsidP="006B03D7">
            <w:hyperlink r:id="rId28">
              <w:r w:rsidR="00E3046D" w:rsidRPr="6DE19BFA">
                <w:rPr>
                  <w:rStyle w:val="afffa"/>
                  <w:lang w:val="ru"/>
                </w:rPr>
                <w:t>Оплати надавачам медичної допомоги за програмою медичних гарантій (e-health.gov.ua)</w:t>
              </w:r>
            </w:hyperlink>
            <w:r w:rsidR="00E3046D" w:rsidRPr="6DE19BFA">
              <w:rPr>
                <w:lang w:val="uk"/>
              </w:rPr>
              <w:t xml:space="preserve"> – 2-га сторінка</w:t>
            </w:r>
          </w:p>
        </w:tc>
      </w:tr>
      <w:tr w:rsidR="00E3046D" w:rsidTr="006B03D7">
        <w:trPr>
          <w:gridAfter w:val="1"/>
          <w:wAfter w:w="6" w:type="dxa"/>
          <w:trHeight w:val="300"/>
        </w:trPr>
        <w:tc>
          <w:tcPr>
            <w:tcW w:w="338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rsidRPr="6DE19BFA">
              <w:rPr>
                <w:lang w:val="uk"/>
              </w:rPr>
              <w:lastRenderedPageBreak/>
              <w:t>Сума оплати в розрахунку на 1 лікаря</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pPr>
              <w:jc w:val="center"/>
            </w:pPr>
            <w:r>
              <w:rPr>
                <w:lang w:val="uk"/>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pPr>
              <w:jc w:val="center"/>
            </w:pPr>
            <w:r>
              <w:rPr>
                <w:lang w:val="uk"/>
              </w:rPr>
              <w:t>-</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pPr>
              <w:jc w:val="center"/>
            </w:pPr>
            <w:r>
              <w:rPr>
                <w:lang w:val="uk"/>
              </w:rPr>
              <w:t>-</w:t>
            </w:r>
          </w:p>
        </w:tc>
        <w:tc>
          <w:tcPr>
            <w:tcW w:w="913"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pPr>
              <w:jc w:val="center"/>
            </w:pPr>
            <w:r>
              <w:rPr>
                <w:lang w:val="uk"/>
              </w:rPr>
              <w:t>-</w:t>
            </w:r>
          </w:p>
        </w:tc>
        <w:tc>
          <w:tcPr>
            <w:tcW w:w="995"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pPr>
              <w:jc w:val="center"/>
            </w:pPr>
            <w:r>
              <w:rPr>
                <w:lang w:val="uk"/>
              </w:rPr>
              <w:t>-</w:t>
            </w:r>
          </w:p>
        </w:tc>
        <w:tc>
          <w:tcPr>
            <w:tcW w:w="1900"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rsidRPr="6DE19BFA">
              <w:rPr>
                <w:lang w:val="uk"/>
              </w:rPr>
              <w:t>Рядок «Оплати надавачам за програмою медичних гарантій» поділити на рядок «Кількість лікарів з деклараціями»</w:t>
            </w:r>
          </w:p>
        </w:tc>
      </w:tr>
      <w:tr w:rsidR="00E3046D" w:rsidTr="006B03D7">
        <w:trPr>
          <w:gridAfter w:val="1"/>
          <w:wAfter w:w="6" w:type="dxa"/>
          <w:trHeight w:val="300"/>
        </w:trPr>
        <w:tc>
          <w:tcPr>
            <w:tcW w:w="338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rsidRPr="6DE19BFA">
              <w:rPr>
                <w:lang w:val="uk"/>
              </w:rPr>
              <w:t>Середньомісячна заробітна плата за 2021 - 2022р:</w:t>
            </w:r>
          </w:p>
          <w:p w:rsidR="00E3046D" w:rsidRDefault="00E3046D" w:rsidP="00E3046D">
            <w:pPr>
              <w:pStyle w:val="af6"/>
              <w:numPr>
                <w:ilvl w:val="0"/>
                <w:numId w:val="22"/>
              </w:numPr>
              <w:suppressAutoHyphens/>
              <w:ind w:left="0"/>
              <w:rPr>
                <w:lang w:val="uk"/>
              </w:rPr>
            </w:pPr>
            <w:r>
              <w:rPr>
                <w:lang w:val="uk"/>
              </w:rPr>
              <w:t xml:space="preserve">- </w:t>
            </w:r>
            <w:r w:rsidRPr="6DE19BFA">
              <w:rPr>
                <w:lang w:val="uk"/>
              </w:rPr>
              <w:t>Керівника</w:t>
            </w:r>
          </w:p>
          <w:p w:rsidR="00E3046D" w:rsidRDefault="00E3046D" w:rsidP="00E3046D">
            <w:pPr>
              <w:pStyle w:val="af6"/>
              <w:numPr>
                <w:ilvl w:val="0"/>
                <w:numId w:val="22"/>
              </w:numPr>
              <w:suppressAutoHyphens/>
              <w:ind w:left="0"/>
              <w:rPr>
                <w:lang w:val="uk"/>
              </w:rPr>
            </w:pPr>
            <w:r>
              <w:rPr>
                <w:lang w:val="uk"/>
              </w:rPr>
              <w:t xml:space="preserve">- </w:t>
            </w:r>
            <w:r w:rsidRPr="6DE19BFA">
              <w:rPr>
                <w:lang w:val="uk"/>
              </w:rPr>
              <w:t>Лікаря</w:t>
            </w:r>
          </w:p>
          <w:p w:rsidR="00E3046D" w:rsidRDefault="00E3046D" w:rsidP="00E3046D">
            <w:pPr>
              <w:pStyle w:val="af6"/>
              <w:numPr>
                <w:ilvl w:val="0"/>
                <w:numId w:val="22"/>
              </w:numPr>
              <w:suppressAutoHyphens/>
              <w:ind w:left="0"/>
              <w:rPr>
                <w:lang w:val="uk"/>
              </w:rPr>
            </w:pPr>
            <w:r>
              <w:rPr>
                <w:lang w:val="uk"/>
              </w:rPr>
              <w:t xml:space="preserve">- </w:t>
            </w:r>
            <w:r w:rsidRPr="6DE19BFA">
              <w:rPr>
                <w:lang w:val="uk"/>
              </w:rPr>
              <w:t>Середнього медичного працівника</w:t>
            </w:r>
          </w:p>
          <w:p w:rsidR="00E3046D" w:rsidRDefault="00E3046D" w:rsidP="00E3046D">
            <w:pPr>
              <w:pStyle w:val="af6"/>
              <w:numPr>
                <w:ilvl w:val="0"/>
                <w:numId w:val="22"/>
              </w:numPr>
              <w:suppressAutoHyphens/>
              <w:ind w:left="0"/>
              <w:rPr>
                <w:lang w:val="uk"/>
              </w:rPr>
            </w:pPr>
            <w:r>
              <w:rPr>
                <w:lang w:val="uk"/>
              </w:rPr>
              <w:t xml:space="preserve">- </w:t>
            </w:r>
            <w:r w:rsidRPr="6DE19BFA">
              <w:rPr>
                <w:lang w:val="uk"/>
              </w:rPr>
              <w:t>Молодшого медичного працівника</w:t>
            </w:r>
          </w:p>
          <w:p w:rsidR="00E3046D" w:rsidRDefault="00E3046D" w:rsidP="00E3046D">
            <w:pPr>
              <w:pStyle w:val="af6"/>
              <w:numPr>
                <w:ilvl w:val="0"/>
                <w:numId w:val="22"/>
              </w:numPr>
              <w:suppressAutoHyphens/>
              <w:ind w:left="0"/>
              <w:rPr>
                <w:lang w:val="uk"/>
              </w:rPr>
            </w:pPr>
            <w:r>
              <w:rPr>
                <w:lang w:val="uk"/>
              </w:rPr>
              <w:t xml:space="preserve">- </w:t>
            </w:r>
            <w:r w:rsidRPr="6DE19BFA">
              <w:rPr>
                <w:lang w:val="uk"/>
              </w:rPr>
              <w:t>Інших працівників</w:t>
            </w:r>
          </w:p>
        </w:tc>
        <w:tc>
          <w:tcPr>
            <w:tcW w:w="8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rsidR="00E3046D" w:rsidRDefault="00E3046D" w:rsidP="006B03D7">
            <w:r w:rsidRPr="6DE19BFA">
              <w:rPr>
                <w:lang w:val="uk"/>
              </w:rPr>
              <w:t xml:space="preserve"> </w:t>
            </w:r>
          </w:p>
        </w:tc>
        <w:tc>
          <w:tcPr>
            <w:tcW w:w="94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rsidR="00E3046D" w:rsidRDefault="00E3046D" w:rsidP="006B03D7">
            <w:r w:rsidRPr="6DE19BFA">
              <w:rPr>
                <w:lang w:val="uk"/>
              </w:rPr>
              <w:t xml:space="preserve"> </w:t>
            </w:r>
          </w:p>
        </w:tc>
        <w:tc>
          <w:tcPr>
            <w:tcW w:w="94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rsidR="00E3046D" w:rsidRDefault="00E3046D" w:rsidP="006B03D7">
            <w:r w:rsidRPr="6DE19BFA">
              <w:rPr>
                <w:lang w:val="uk"/>
              </w:rPr>
              <w:t xml:space="preserve"> </w:t>
            </w:r>
          </w:p>
        </w:tc>
        <w:tc>
          <w:tcPr>
            <w:tcW w:w="913"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4042CF" w:rsidRDefault="00E3046D" w:rsidP="006B03D7">
            <w:pPr>
              <w:jc w:val="center"/>
              <w:rPr>
                <w:szCs w:val="20"/>
                <w:lang w:val="uk"/>
              </w:rPr>
            </w:pPr>
          </w:p>
          <w:p w:rsidR="00E3046D" w:rsidRDefault="00E3046D" w:rsidP="006B03D7">
            <w:pPr>
              <w:jc w:val="center"/>
              <w:rPr>
                <w:szCs w:val="20"/>
                <w:lang w:val="uk"/>
              </w:rPr>
            </w:pPr>
          </w:p>
          <w:p w:rsidR="00E3046D" w:rsidRPr="004042CF" w:rsidRDefault="00E3046D" w:rsidP="006B03D7">
            <w:pPr>
              <w:jc w:val="center"/>
              <w:rPr>
                <w:szCs w:val="20"/>
              </w:rPr>
            </w:pPr>
            <w:r w:rsidRPr="004042CF">
              <w:rPr>
                <w:szCs w:val="20"/>
                <w:lang w:val="uk"/>
              </w:rPr>
              <w:t>-</w:t>
            </w:r>
          </w:p>
          <w:p w:rsidR="00E3046D" w:rsidRPr="004042CF" w:rsidRDefault="00E3046D" w:rsidP="006B03D7">
            <w:pPr>
              <w:jc w:val="center"/>
              <w:rPr>
                <w:szCs w:val="20"/>
                <w:lang w:val="ru-RU"/>
              </w:rPr>
            </w:pPr>
            <w:r w:rsidRPr="004042CF">
              <w:rPr>
                <w:szCs w:val="20"/>
                <w:lang w:val="ru-RU"/>
              </w:rPr>
              <w:t>8340,13</w:t>
            </w:r>
          </w:p>
          <w:p w:rsidR="00E3046D" w:rsidRPr="004042CF" w:rsidRDefault="00E3046D" w:rsidP="006B03D7">
            <w:pPr>
              <w:jc w:val="center"/>
              <w:rPr>
                <w:szCs w:val="20"/>
                <w:lang w:val="ru-RU"/>
              </w:rPr>
            </w:pPr>
            <w:r w:rsidRPr="004042CF">
              <w:rPr>
                <w:szCs w:val="20"/>
                <w:lang w:val="ru-RU"/>
              </w:rPr>
              <w:t>5188,24</w:t>
            </w:r>
          </w:p>
          <w:p w:rsidR="00E3046D" w:rsidRPr="004042CF" w:rsidRDefault="00E3046D" w:rsidP="006B03D7">
            <w:pPr>
              <w:jc w:val="center"/>
              <w:rPr>
                <w:szCs w:val="20"/>
                <w:lang w:val="ru-RU"/>
              </w:rPr>
            </w:pPr>
            <w:r w:rsidRPr="004042CF">
              <w:rPr>
                <w:szCs w:val="20"/>
                <w:lang w:val="ru-RU"/>
              </w:rPr>
              <w:t>4355,75</w:t>
            </w:r>
          </w:p>
          <w:p w:rsidR="00E3046D" w:rsidRPr="004042CF" w:rsidRDefault="00E3046D" w:rsidP="006B03D7">
            <w:pPr>
              <w:jc w:val="center"/>
              <w:rPr>
                <w:szCs w:val="20"/>
                <w:lang w:val="ru-RU"/>
              </w:rPr>
            </w:pPr>
            <w:r w:rsidRPr="004042CF">
              <w:rPr>
                <w:szCs w:val="20"/>
                <w:lang w:val="ru-RU"/>
              </w:rPr>
              <w:t>4677,31</w:t>
            </w:r>
          </w:p>
        </w:tc>
        <w:tc>
          <w:tcPr>
            <w:tcW w:w="995"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4042CF" w:rsidRDefault="00E3046D" w:rsidP="006B03D7">
            <w:pPr>
              <w:jc w:val="center"/>
              <w:rPr>
                <w:szCs w:val="20"/>
                <w:lang w:val="uk"/>
              </w:rPr>
            </w:pPr>
          </w:p>
          <w:p w:rsidR="00E3046D" w:rsidRDefault="00E3046D" w:rsidP="006B03D7">
            <w:pPr>
              <w:jc w:val="center"/>
              <w:rPr>
                <w:szCs w:val="20"/>
                <w:lang w:val="uk"/>
              </w:rPr>
            </w:pPr>
          </w:p>
          <w:p w:rsidR="00E3046D" w:rsidRPr="004042CF" w:rsidRDefault="00E3046D" w:rsidP="006B03D7">
            <w:pPr>
              <w:jc w:val="center"/>
              <w:rPr>
                <w:szCs w:val="20"/>
              </w:rPr>
            </w:pPr>
            <w:r w:rsidRPr="004042CF">
              <w:rPr>
                <w:szCs w:val="20"/>
                <w:lang w:val="uk"/>
              </w:rPr>
              <w:t>-</w:t>
            </w:r>
          </w:p>
          <w:p w:rsidR="00E3046D" w:rsidRPr="004042CF" w:rsidRDefault="00E3046D" w:rsidP="006B03D7">
            <w:pPr>
              <w:rPr>
                <w:szCs w:val="20"/>
              </w:rPr>
            </w:pPr>
            <w:r w:rsidRPr="004042CF">
              <w:rPr>
                <w:szCs w:val="20"/>
              </w:rPr>
              <w:t>18148,46</w:t>
            </w:r>
          </w:p>
          <w:p w:rsidR="00E3046D" w:rsidRPr="004042CF" w:rsidRDefault="00E3046D" w:rsidP="006B03D7">
            <w:pPr>
              <w:rPr>
                <w:szCs w:val="20"/>
              </w:rPr>
            </w:pPr>
            <w:r w:rsidRPr="004042CF">
              <w:rPr>
                <w:szCs w:val="20"/>
              </w:rPr>
              <w:t>8982,56</w:t>
            </w:r>
          </w:p>
          <w:p w:rsidR="00E3046D" w:rsidRPr="004042CF" w:rsidRDefault="00E3046D" w:rsidP="006B03D7">
            <w:pPr>
              <w:rPr>
                <w:szCs w:val="20"/>
              </w:rPr>
            </w:pPr>
            <w:r w:rsidRPr="004042CF">
              <w:rPr>
                <w:szCs w:val="20"/>
              </w:rPr>
              <w:t>6979,44</w:t>
            </w:r>
          </w:p>
          <w:p w:rsidR="00E3046D" w:rsidRPr="004042CF" w:rsidRDefault="00E3046D" w:rsidP="006B03D7">
            <w:pPr>
              <w:rPr>
                <w:szCs w:val="20"/>
              </w:rPr>
            </w:pPr>
            <w:r w:rsidRPr="004042CF">
              <w:rPr>
                <w:szCs w:val="20"/>
              </w:rPr>
              <w:t>8813,83</w:t>
            </w:r>
          </w:p>
        </w:tc>
        <w:tc>
          <w:tcPr>
            <w:tcW w:w="1900"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D17821" w:rsidP="006B03D7">
            <w:hyperlink r:id="rId29">
              <w:r w:rsidR="00E3046D" w:rsidRPr="6DE19BFA">
                <w:rPr>
                  <w:rStyle w:val="afffa"/>
                  <w:lang w:val="ru"/>
                </w:rPr>
                <w:t>Звіт про доходи та витрати надавачів медичних послуг (окремі показники) (e-health.gov.ua)</w:t>
              </w:r>
            </w:hyperlink>
            <w:r w:rsidR="00E3046D" w:rsidRPr="6DE19BFA">
              <w:rPr>
                <w:lang w:val="uk"/>
              </w:rPr>
              <w:t xml:space="preserve"> – 6-та сторінка</w:t>
            </w:r>
          </w:p>
        </w:tc>
      </w:tr>
      <w:tr w:rsidR="00E3046D" w:rsidTr="006B03D7">
        <w:trPr>
          <w:gridAfter w:val="1"/>
          <w:wAfter w:w="6" w:type="dxa"/>
          <w:trHeight w:val="300"/>
        </w:trPr>
        <w:tc>
          <w:tcPr>
            <w:tcW w:w="338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rsidRPr="6DE19BFA">
              <w:rPr>
                <w:lang w:val="uk"/>
              </w:rPr>
              <w:t>Структура витрат (придбання та оприбуткування), у %:</w:t>
            </w:r>
          </w:p>
          <w:p w:rsidR="00E3046D" w:rsidRDefault="00E3046D" w:rsidP="00E3046D">
            <w:pPr>
              <w:pStyle w:val="af6"/>
              <w:numPr>
                <w:ilvl w:val="0"/>
                <w:numId w:val="22"/>
              </w:numPr>
              <w:suppressAutoHyphens/>
              <w:ind w:left="0"/>
              <w:rPr>
                <w:lang w:val="uk"/>
              </w:rPr>
            </w:pPr>
            <w:r>
              <w:rPr>
                <w:lang w:val="uk"/>
              </w:rPr>
              <w:t xml:space="preserve">- </w:t>
            </w:r>
            <w:r w:rsidRPr="6DE19BFA">
              <w:rPr>
                <w:lang w:val="uk"/>
              </w:rPr>
              <w:t>Витрати на оплату праці</w:t>
            </w:r>
          </w:p>
          <w:p w:rsidR="00E3046D" w:rsidRDefault="00E3046D" w:rsidP="00E3046D">
            <w:pPr>
              <w:pStyle w:val="af6"/>
              <w:numPr>
                <w:ilvl w:val="0"/>
                <w:numId w:val="22"/>
              </w:numPr>
              <w:suppressAutoHyphens/>
              <w:ind w:left="0"/>
              <w:rPr>
                <w:lang w:val="uk"/>
              </w:rPr>
            </w:pPr>
            <w:r>
              <w:rPr>
                <w:lang w:val="uk"/>
              </w:rPr>
              <w:t xml:space="preserve">- </w:t>
            </w:r>
            <w:r w:rsidRPr="6DE19BFA">
              <w:rPr>
                <w:lang w:val="uk"/>
              </w:rPr>
              <w:t>Придбання ТМЦ</w:t>
            </w:r>
          </w:p>
          <w:p w:rsidR="00E3046D" w:rsidRDefault="00E3046D" w:rsidP="00E3046D">
            <w:pPr>
              <w:pStyle w:val="af6"/>
              <w:numPr>
                <w:ilvl w:val="0"/>
                <w:numId w:val="22"/>
              </w:numPr>
              <w:suppressAutoHyphens/>
              <w:ind w:left="0"/>
              <w:rPr>
                <w:lang w:val="uk"/>
              </w:rPr>
            </w:pPr>
            <w:r>
              <w:rPr>
                <w:lang w:val="uk"/>
              </w:rPr>
              <w:t xml:space="preserve">- </w:t>
            </w:r>
            <w:r w:rsidRPr="6DE19BFA">
              <w:rPr>
                <w:lang w:val="uk"/>
              </w:rPr>
              <w:t>Капітальні івнвестиції</w:t>
            </w:r>
          </w:p>
          <w:p w:rsidR="00E3046D" w:rsidRDefault="00E3046D" w:rsidP="00E3046D">
            <w:pPr>
              <w:pStyle w:val="af6"/>
              <w:numPr>
                <w:ilvl w:val="0"/>
                <w:numId w:val="22"/>
              </w:numPr>
              <w:suppressAutoHyphens/>
              <w:ind w:left="0"/>
              <w:rPr>
                <w:lang w:val="uk"/>
              </w:rPr>
            </w:pPr>
            <w:r>
              <w:rPr>
                <w:lang w:val="uk"/>
              </w:rPr>
              <w:t xml:space="preserve">- </w:t>
            </w:r>
            <w:r w:rsidRPr="6DE19BFA">
              <w:rPr>
                <w:lang w:val="uk"/>
              </w:rPr>
              <w:t>Інші витрати(ремонти, комунальні, оплата робіт і послуг)</w:t>
            </w:r>
          </w:p>
        </w:tc>
        <w:tc>
          <w:tcPr>
            <w:tcW w:w="8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rsidR="00E3046D" w:rsidRDefault="00E3046D" w:rsidP="006B03D7">
            <w:r w:rsidRPr="6DE19BFA">
              <w:rPr>
                <w:lang w:val="uk"/>
              </w:rPr>
              <w:t xml:space="preserve"> </w:t>
            </w:r>
          </w:p>
        </w:tc>
        <w:tc>
          <w:tcPr>
            <w:tcW w:w="94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rsidR="00E3046D" w:rsidRDefault="00E3046D" w:rsidP="006B03D7">
            <w:r w:rsidRPr="6DE19BFA">
              <w:rPr>
                <w:lang w:val="uk"/>
              </w:rPr>
              <w:t xml:space="preserve"> </w:t>
            </w:r>
          </w:p>
        </w:tc>
        <w:tc>
          <w:tcPr>
            <w:tcW w:w="949"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54470E" w:rsidRDefault="00E3046D" w:rsidP="006B03D7">
            <w:r w:rsidRPr="0054470E">
              <w:rPr>
                <w:lang w:val="uk"/>
              </w:rPr>
              <w:t xml:space="preserve"> </w:t>
            </w:r>
          </w:p>
        </w:tc>
        <w:tc>
          <w:tcPr>
            <w:tcW w:w="913"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Pr="0054470E" w:rsidRDefault="00E3046D" w:rsidP="006B03D7">
            <w:pPr>
              <w:rPr>
                <w:lang w:val="uk"/>
              </w:rPr>
            </w:pPr>
            <w:r w:rsidRPr="0054470E">
              <w:rPr>
                <w:lang w:val="uk"/>
              </w:rPr>
              <w:t xml:space="preserve">88,5 </w:t>
            </w:r>
          </w:p>
          <w:p w:rsidR="00E3046D" w:rsidRPr="0054470E" w:rsidRDefault="00E3046D" w:rsidP="006B03D7">
            <w:pPr>
              <w:rPr>
                <w:lang w:val="uk"/>
              </w:rPr>
            </w:pPr>
          </w:p>
          <w:p w:rsidR="00E3046D" w:rsidRDefault="00E3046D" w:rsidP="006B03D7">
            <w:pPr>
              <w:rPr>
                <w:lang w:val="uk"/>
              </w:rPr>
            </w:pPr>
          </w:p>
          <w:p w:rsidR="00E3046D" w:rsidRPr="0054470E" w:rsidRDefault="00E3046D" w:rsidP="006B03D7">
            <w:r w:rsidRPr="0054470E">
              <w:rPr>
                <w:lang w:val="uk"/>
              </w:rPr>
              <w:t>100</w:t>
            </w:r>
          </w:p>
          <w:p w:rsidR="00E3046D" w:rsidRDefault="00E3046D" w:rsidP="006B03D7">
            <w:r>
              <w:t>100</w:t>
            </w:r>
          </w:p>
          <w:p w:rsidR="00E3046D" w:rsidRPr="0054470E" w:rsidRDefault="00E3046D" w:rsidP="006B03D7">
            <w:r w:rsidRPr="0054470E">
              <w:t>100</w:t>
            </w:r>
          </w:p>
        </w:tc>
        <w:tc>
          <w:tcPr>
            <w:tcW w:w="995"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rsidRPr="6DE19BFA">
              <w:rPr>
                <w:lang w:val="uk"/>
              </w:rPr>
              <w:t xml:space="preserve"> </w:t>
            </w:r>
            <w:r>
              <w:rPr>
                <w:lang w:val="uk"/>
              </w:rPr>
              <w:t>99,5</w:t>
            </w:r>
          </w:p>
          <w:p w:rsidR="00E3046D" w:rsidRDefault="00E3046D" w:rsidP="006B03D7"/>
          <w:p w:rsidR="00E3046D" w:rsidRDefault="00E3046D" w:rsidP="006B03D7">
            <w:r w:rsidRPr="0054470E">
              <w:t>100</w:t>
            </w:r>
          </w:p>
          <w:p w:rsidR="00E3046D" w:rsidRDefault="00E3046D" w:rsidP="006B03D7">
            <w:r>
              <w:t>100</w:t>
            </w:r>
          </w:p>
          <w:p w:rsidR="00E3046D" w:rsidRPr="0054470E" w:rsidRDefault="00E3046D" w:rsidP="006B03D7">
            <w:r>
              <w:t>100</w:t>
            </w:r>
          </w:p>
        </w:tc>
        <w:tc>
          <w:tcPr>
            <w:tcW w:w="1900"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D17821" w:rsidP="006B03D7">
            <w:hyperlink r:id="rId30">
              <w:r w:rsidR="00E3046D" w:rsidRPr="6DE19BFA">
                <w:rPr>
                  <w:rStyle w:val="afffa"/>
                  <w:lang w:val="ru"/>
                </w:rPr>
                <w:t>Звіт про доходи та витрати надавачів медичних послуг (окремі показники) (e-health.gov.ua)</w:t>
              </w:r>
            </w:hyperlink>
            <w:r w:rsidR="00E3046D" w:rsidRPr="6DE19BFA">
              <w:rPr>
                <w:lang w:val="uk"/>
              </w:rPr>
              <w:t xml:space="preserve"> – 4-та сторінка</w:t>
            </w:r>
          </w:p>
        </w:tc>
      </w:tr>
      <w:tr w:rsidR="00E3046D" w:rsidTr="006B03D7">
        <w:trPr>
          <w:trHeight w:val="300"/>
        </w:trPr>
        <w:tc>
          <w:tcPr>
            <w:tcW w:w="9952" w:type="dxa"/>
            <w:gridSpan w:val="9"/>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pPr>
              <w:jc w:val="center"/>
            </w:pPr>
            <w:r w:rsidRPr="6DE19BFA">
              <w:rPr>
                <w:b/>
                <w:bCs/>
                <w:lang w:val="uk"/>
              </w:rPr>
              <w:t>ЗАКЛАДИ СПЕЦІАЛІЗОВАНОГО РІВНЯ</w:t>
            </w:r>
          </w:p>
        </w:tc>
      </w:tr>
      <w:tr w:rsidR="00E3046D" w:rsidTr="006B03D7">
        <w:trPr>
          <w:gridAfter w:val="1"/>
          <w:wAfter w:w="6" w:type="dxa"/>
          <w:trHeight w:val="300"/>
        </w:trPr>
        <w:tc>
          <w:tcPr>
            <w:tcW w:w="9946" w:type="dxa"/>
            <w:gridSpan w:val="8"/>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відсутні</w:t>
            </w:r>
          </w:p>
        </w:tc>
      </w:tr>
    </w:tbl>
    <w:p w:rsidR="00E3046D" w:rsidRDefault="00E3046D" w:rsidP="00E3046D"/>
    <w:p w:rsidR="00E3046D" w:rsidRPr="001642AD" w:rsidRDefault="00E3046D" w:rsidP="00E3046D">
      <w:pPr>
        <w:pStyle w:val="afff7"/>
        <w:outlineLvl w:val="2"/>
        <w:rPr>
          <w:b/>
          <w:bCs w:val="0"/>
          <w:sz w:val="28"/>
          <w:szCs w:val="28"/>
        </w:rPr>
      </w:pPr>
      <w:bookmarkStart w:id="62" w:name="_Toc131539200"/>
      <w:r w:rsidRPr="001642AD">
        <w:rPr>
          <w:b/>
          <w:bCs w:val="0"/>
          <w:sz w:val="28"/>
          <w:szCs w:val="28"/>
        </w:rPr>
        <w:t>5.4.3. Мережа закладів культури.</w:t>
      </w:r>
      <w:bookmarkEnd w:id="62"/>
    </w:p>
    <w:p w:rsidR="00E3046D" w:rsidRPr="00AC3876" w:rsidRDefault="00E3046D" w:rsidP="008114A6">
      <w:pPr>
        <w:pStyle w:val="TableTitle"/>
      </w:pPr>
      <w:bookmarkStart w:id="63" w:name="_Toc291842849"/>
      <w:bookmarkStart w:id="64" w:name="_Toc291842987"/>
      <w:bookmarkStart w:id="65" w:name="_Toc291843106"/>
      <w:r>
        <w:t xml:space="preserve">Таблиця 27. </w:t>
      </w:r>
      <w:r w:rsidRPr="00AC3876">
        <w:t>Місткість споруд культурно-спортивного призначення</w:t>
      </w:r>
      <w:bookmarkEnd w:id="63"/>
      <w:bookmarkEnd w:id="64"/>
      <w:bookmarkEnd w:id="65"/>
    </w:p>
    <w:tbl>
      <w:tblPr>
        <w:tblW w:w="9498" w:type="dxa"/>
        <w:tblInd w:w="-34"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1"/>
        <w:gridCol w:w="1701"/>
        <w:gridCol w:w="4536"/>
      </w:tblGrid>
      <w:tr w:rsidR="00E3046D" w:rsidRPr="00AC3876" w:rsidTr="006B03D7">
        <w:tc>
          <w:tcPr>
            <w:tcW w:w="3261" w:type="dxa"/>
            <w:tcBorders>
              <w:top w:val="single" w:sz="8" w:space="0" w:color="auto"/>
            </w:tcBorders>
            <w:shd w:val="clear" w:color="auto" w:fill="F3F3F3"/>
            <w:vAlign w:val="center"/>
          </w:tcPr>
          <w:p w:rsidR="00E3046D" w:rsidRPr="00AC3876" w:rsidRDefault="00E3046D" w:rsidP="006B03D7">
            <w:pPr>
              <w:jc w:val="center"/>
              <w:rPr>
                <w:b/>
              </w:rPr>
            </w:pPr>
            <w:r w:rsidRPr="00AC3876">
              <w:rPr>
                <w:b/>
              </w:rPr>
              <w:t>Споруда</w:t>
            </w:r>
          </w:p>
        </w:tc>
        <w:tc>
          <w:tcPr>
            <w:tcW w:w="1701" w:type="dxa"/>
            <w:tcBorders>
              <w:top w:val="single" w:sz="8" w:space="0" w:color="auto"/>
            </w:tcBorders>
            <w:shd w:val="clear" w:color="auto" w:fill="F3F3F3"/>
            <w:vAlign w:val="center"/>
          </w:tcPr>
          <w:p w:rsidR="00E3046D" w:rsidRPr="00AC3876" w:rsidRDefault="00E3046D" w:rsidP="006B03D7">
            <w:pPr>
              <w:jc w:val="center"/>
              <w:rPr>
                <w:b/>
              </w:rPr>
            </w:pPr>
            <w:r w:rsidRPr="00AC3876">
              <w:rPr>
                <w:b/>
              </w:rPr>
              <w:t>Скільки відвідувачів вміщує</w:t>
            </w:r>
          </w:p>
        </w:tc>
        <w:tc>
          <w:tcPr>
            <w:tcW w:w="4536" w:type="dxa"/>
            <w:tcBorders>
              <w:top w:val="single" w:sz="8" w:space="0" w:color="auto"/>
            </w:tcBorders>
            <w:shd w:val="clear" w:color="auto" w:fill="F3F3F3"/>
            <w:vAlign w:val="center"/>
          </w:tcPr>
          <w:p w:rsidR="00E3046D" w:rsidRPr="00AC3876" w:rsidRDefault="00E3046D" w:rsidP="006B03D7">
            <w:pPr>
              <w:jc w:val="center"/>
              <w:rPr>
                <w:b/>
              </w:rPr>
            </w:pPr>
            <w:r w:rsidRPr="00AC3876">
              <w:rPr>
                <w:b/>
              </w:rPr>
              <w:t>Події чи заходи, що викликають найбільший приплив гостей</w:t>
            </w:r>
          </w:p>
        </w:tc>
      </w:tr>
      <w:tr w:rsidR="00E3046D" w:rsidRPr="00AC3876" w:rsidTr="006B03D7">
        <w:tc>
          <w:tcPr>
            <w:tcW w:w="3261" w:type="dxa"/>
            <w:shd w:val="clear" w:color="auto" w:fill="auto"/>
          </w:tcPr>
          <w:p w:rsidR="00E3046D" w:rsidRPr="00661AA5" w:rsidRDefault="00E3046D" w:rsidP="006B03D7">
            <w:pPr>
              <w:pStyle w:val="afff8"/>
              <w:spacing w:before="0" w:line="216" w:lineRule="auto"/>
              <w:ind w:firstLine="0"/>
              <w:jc w:val="center"/>
              <w:rPr>
                <w:rFonts w:ascii="Times New Roman" w:hAnsi="Times New Roman"/>
                <w:sz w:val="24"/>
                <w:szCs w:val="24"/>
              </w:rPr>
            </w:pPr>
            <w:r w:rsidRPr="00661AA5">
              <w:rPr>
                <w:rFonts w:ascii="Times New Roman" w:hAnsi="Times New Roman"/>
                <w:sz w:val="24"/>
                <w:szCs w:val="24"/>
              </w:rPr>
              <w:t>Комунальний заклад «Девладівська сільська бібліотека» Девладівської сільської ради  Дніпропетровської області</w:t>
            </w:r>
          </w:p>
        </w:tc>
        <w:tc>
          <w:tcPr>
            <w:tcW w:w="1701" w:type="dxa"/>
            <w:shd w:val="clear" w:color="auto" w:fill="auto"/>
          </w:tcPr>
          <w:p w:rsidR="00E3046D" w:rsidRPr="00AC3876" w:rsidRDefault="00E3046D" w:rsidP="006B03D7">
            <w:pPr>
              <w:spacing w:line="720" w:lineRule="auto"/>
            </w:pPr>
            <w:r>
              <w:t>15</w:t>
            </w:r>
          </w:p>
        </w:tc>
        <w:tc>
          <w:tcPr>
            <w:tcW w:w="4536" w:type="dxa"/>
            <w:vMerge w:val="restart"/>
            <w:shd w:val="clear" w:color="auto" w:fill="auto"/>
          </w:tcPr>
          <w:p w:rsidR="00E3046D" w:rsidRDefault="00E3046D" w:rsidP="006B03D7">
            <w:r>
              <w:t>Традиційними стали:</w:t>
            </w:r>
          </w:p>
          <w:p w:rsidR="00E3046D" w:rsidRDefault="00E3046D" w:rsidP="006B03D7">
            <w:r>
              <w:t xml:space="preserve">Проведення заходів до державних та професійних свят, знаменних, пам'ятних дат і подій, ювілеїв, відзначення </w:t>
            </w:r>
            <w:r w:rsidRPr="009D2638">
              <w:rPr>
                <w:lang w:val="ru-RU"/>
              </w:rPr>
              <w:t xml:space="preserve"> </w:t>
            </w:r>
            <w:r>
              <w:t>свят за народним календарем.</w:t>
            </w:r>
          </w:p>
          <w:p w:rsidR="00E3046D" w:rsidRDefault="00E3046D" w:rsidP="006B03D7">
            <w:r>
              <w:t>Гурткова робота, клуби за інтересами.</w:t>
            </w:r>
          </w:p>
          <w:p w:rsidR="00E3046D" w:rsidRDefault="00E3046D" w:rsidP="006B03D7">
            <w:r>
              <w:t>Заходи з нагоди Всесвітнього дня миру,</w:t>
            </w:r>
          </w:p>
          <w:p w:rsidR="00E3046D" w:rsidRPr="00AC3876" w:rsidRDefault="00E3046D" w:rsidP="006B03D7">
            <w:r>
              <w:t xml:space="preserve">День Соборності та Свободи України, Міжнародний день пам'яті жертв Голокосту (січень), День Святого Валентина, День вшанування учасників бойових дій на території інших держав, День Героїв Небесної Сотні, </w:t>
            </w:r>
            <w:r>
              <w:lastRenderedPageBreak/>
              <w:t xml:space="preserve">Міжнародний день рідної мови, Масляниця (лютий), Міжнародний Жіночий день, День народження Т.Г.Шевченка, День українського добровольця, Всесвітній день поезії (березень), Міжнародний день  дитячої книги, Міжнародний  день радіаційних аварій і катастроф (квітень),  День Матері в Україні, День пам'яті та примирення в Україні, День вишиванки, День Європи, День науки в Україні, День слов'янської писемності та культури (травень), Міжнародний день захисту дітей, День </w:t>
            </w:r>
            <w:r w:rsidRPr="009D2638">
              <w:t xml:space="preserve">Конституції </w:t>
            </w:r>
            <w:r>
              <w:t>України (червень), Український день родини, День Української державності (липень), Міжнародний день молоді, День Державного прапора України, День Незалежності України, День  пам'яті захисників України (серпень), День Знань (вересень), Міжнародний  день людей похилого віку, День вчителя, День захисників і захисниць України, День Українського козацтва (жовтень), День української писемності та мови, День працівників сільського господарства, День Гідності та Свободи, День пам'яті жертв голодоморів (листопад), День української хустки, День вшанування учасників ліквідації наслідків аварії на Чорнобильській АЕС, День  Святого Миколая, Різдво Христове (грудень).</w:t>
            </w:r>
          </w:p>
        </w:tc>
      </w:tr>
      <w:tr w:rsidR="00E3046D" w:rsidRPr="00AC3876" w:rsidTr="006B03D7">
        <w:tc>
          <w:tcPr>
            <w:tcW w:w="3261" w:type="dxa"/>
            <w:shd w:val="clear" w:color="auto" w:fill="auto"/>
          </w:tcPr>
          <w:p w:rsidR="00E3046D" w:rsidRPr="00661AA5" w:rsidRDefault="00E3046D" w:rsidP="006B03D7">
            <w:pPr>
              <w:pStyle w:val="afff8"/>
              <w:spacing w:before="0" w:line="216" w:lineRule="auto"/>
              <w:ind w:firstLine="0"/>
              <w:jc w:val="center"/>
              <w:rPr>
                <w:rFonts w:ascii="Times New Roman" w:hAnsi="Times New Roman"/>
                <w:sz w:val="24"/>
                <w:szCs w:val="24"/>
              </w:rPr>
            </w:pPr>
            <w:r w:rsidRPr="00661AA5">
              <w:rPr>
                <w:rFonts w:ascii="Times New Roman" w:hAnsi="Times New Roman"/>
                <w:sz w:val="24"/>
                <w:szCs w:val="24"/>
              </w:rPr>
              <w:t>Комунальний заклад «Девладівський будинок культури»  Девладівської сільської ради Дніпропетровської області</w:t>
            </w:r>
          </w:p>
        </w:tc>
        <w:tc>
          <w:tcPr>
            <w:tcW w:w="1701" w:type="dxa"/>
            <w:shd w:val="clear" w:color="auto" w:fill="auto"/>
          </w:tcPr>
          <w:p w:rsidR="00E3046D" w:rsidRPr="00AC3876" w:rsidRDefault="00E3046D" w:rsidP="006B03D7">
            <w:pPr>
              <w:spacing w:line="720" w:lineRule="auto"/>
            </w:pPr>
            <w:r>
              <w:t>80</w:t>
            </w:r>
          </w:p>
        </w:tc>
        <w:tc>
          <w:tcPr>
            <w:tcW w:w="4536" w:type="dxa"/>
            <w:vMerge/>
            <w:shd w:val="clear" w:color="auto" w:fill="auto"/>
          </w:tcPr>
          <w:p w:rsidR="00E3046D" w:rsidRPr="00AC3876" w:rsidRDefault="00E3046D" w:rsidP="006B03D7"/>
        </w:tc>
      </w:tr>
      <w:tr w:rsidR="00E3046D" w:rsidRPr="00AC3876" w:rsidTr="006B03D7">
        <w:tc>
          <w:tcPr>
            <w:tcW w:w="3261" w:type="dxa"/>
            <w:shd w:val="clear" w:color="auto" w:fill="auto"/>
          </w:tcPr>
          <w:p w:rsidR="00E3046D" w:rsidRPr="00661AA5" w:rsidRDefault="00E3046D" w:rsidP="006B03D7">
            <w:pPr>
              <w:pStyle w:val="afff8"/>
              <w:spacing w:before="0" w:line="216" w:lineRule="auto"/>
              <w:ind w:firstLine="0"/>
              <w:jc w:val="center"/>
              <w:rPr>
                <w:rFonts w:ascii="Times New Roman" w:hAnsi="Times New Roman"/>
                <w:sz w:val="24"/>
                <w:szCs w:val="24"/>
              </w:rPr>
            </w:pPr>
            <w:r w:rsidRPr="00661AA5">
              <w:rPr>
                <w:rFonts w:ascii="Times New Roman" w:hAnsi="Times New Roman"/>
                <w:sz w:val="24"/>
                <w:szCs w:val="24"/>
              </w:rPr>
              <w:t>Комунальний заклад «Водянська сільська бібліотека»</w:t>
            </w:r>
          </w:p>
          <w:p w:rsidR="00E3046D" w:rsidRPr="00661AA5" w:rsidRDefault="00E3046D" w:rsidP="006B03D7">
            <w:pPr>
              <w:pStyle w:val="afff8"/>
              <w:spacing w:before="0" w:line="216" w:lineRule="auto"/>
              <w:ind w:firstLine="0"/>
              <w:jc w:val="center"/>
              <w:rPr>
                <w:rFonts w:ascii="Times New Roman" w:hAnsi="Times New Roman"/>
                <w:sz w:val="24"/>
                <w:szCs w:val="24"/>
              </w:rPr>
            </w:pPr>
            <w:r w:rsidRPr="00661AA5">
              <w:rPr>
                <w:rFonts w:ascii="Times New Roman" w:hAnsi="Times New Roman"/>
                <w:sz w:val="24"/>
                <w:szCs w:val="24"/>
              </w:rPr>
              <w:t>Девладівської сільської ради Дніпропетровської області</w:t>
            </w:r>
          </w:p>
        </w:tc>
        <w:tc>
          <w:tcPr>
            <w:tcW w:w="1701" w:type="dxa"/>
            <w:shd w:val="clear" w:color="auto" w:fill="auto"/>
          </w:tcPr>
          <w:p w:rsidR="00E3046D" w:rsidRPr="00AC3876" w:rsidRDefault="00E3046D" w:rsidP="006B03D7">
            <w:pPr>
              <w:spacing w:line="720" w:lineRule="auto"/>
            </w:pPr>
            <w:r>
              <w:t>9</w:t>
            </w:r>
          </w:p>
        </w:tc>
        <w:tc>
          <w:tcPr>
            <w:tcW w:w="4536" w:type="dxa"/>
            <w:vMerge/>
            <w:shd w:val="clear" w:color="auto" w:fill="auto"/>
          </w:tcPr>
          <w:p w:rsidR="00E3046D" w:rsidRPr="00AC3876" w:rsidRDefault="00E3046D" w:rsidP="006B03D7"/>
        </w:tc>
      </w:tr>
      <w:tr w:rsidR="00E3046D" w:rsidRPr="00AC3876" w:rsidTr="006B03D7">
        <w:tc>
          <w:tcPr>
            <w:tcW w:w="3261" w:type="dxa"/>
            <w:shd w:val="clear" w:color="auto" w:fill="auto"/>
          </w:tcPr>
          <w:p w:rsidR="00E3046D" w:rsidRPr="00661AA5" w:rsidRDefault="00E3046D" w:rsidP="006B03D7">
            <w:pPr>
              <w:pStyle w:val="afff8"/>
              <w:spacing w:before="0" w:line="216" w:lineRule="auto"/>
              <w:ind w:firstLine="0"/>
              <w:jc w:val="center"/>
              <w:rPr>
                <w:rFonts w:ascii="Times New Roman" w:hAnsi="Times New Roman"/>
                <w:sz w:val="24"/>
                <w:szCs w:val="24"/>
              </w:rPr>
            </w:pPr>
            <w:r w:rsidRPr="00661AA5">
              <w:rPr>
                <w:rFonts w:ascii="Times New Roman" w:hAnsi="Times New Roman"/>
                <w:sz w:val="24"/>
                <w:szCs w:val="24"/>
              </w:rPr>
              <w:lastRenderedPageBreak/>
              <w:t>Комунальний заклад «Водянський будинок культури» Девладівської сільської ради Дніпропетровської області</w:t>
            </w:r>
          </w:p>
        </w:tc>
        <w:tc>
          <w:tcPr>
            <w:tcW w:w="1701" w:type="dxa"/>
            <w:shd w:val="clear" w:color="auto" w:fill="auto"/>
          </w:tcPr>
          <w:p w:rsidR="00E3046D" w:rsidRPr="00AC3876" w:rsidRDefault="00E3046D" w:rsidP="006B03D7">
            <w:pPr>
              <w:spacing w:line="720" w:lineRule="auto"/>
            </w:pPr>
            <w:r>
              <w:t>170</w:t>
            </w:r>
          </w:p>
        </w:tc>
        <w:tc>
          <w:tcPr>
            <w:tcW w:w="4536" w:type="dxa"/>
            <w:vMerge/>
            <w:shd w:val="clear" w:color="auto" w:fill="auto"/>
          </w:tcPr>
          <w:p w:rsidR="00E3046D" w:rsidRPr="00AC3876" w:rsidRDefault="00E3046D" w:rsidP="006B03D7"/>
        </w:tc>
      </w:tr>
      <w:tr w:rsidR="00E3046D" w:rsidRPr="00AC3876" w:rsidTr="006B03D7">
        <w:tc>
          <w:tcPr>
            <w:tcW w:w="3261" w:type="dxa"/>
            <w:shd w:val="clear" w:color="auto" w:fill="auto"/>
          </w:tcPr>
          <w:p w:rsidR="00E3046D" w:rsidRPr="00661AA5" w:rsidRDefault="00E3046D" w:rsidP="006B03D7">
            <w:pPr>
              <w:pStyle w:val="afff8"/>
              <w:spacing w:before="0" w:line="216" w:lineRule="auto"/>
              <w:ind w:firstLine="0"/>
              <w:jc w:val="center"/>
              <w:rPr>
                <w:rFonts w:ascii="Times New Roman" w:hAnsi="Times New Roman"/>
                <w:sz w:val="24"/>
                <w:szCs w:val="24"/>
              </w:rPr>
            </w:pPr>
            <w:r w:rsidRPr="00661AA5">
              <w:rPr>
                <w:rFonts w:ascii="Times New Roman" w:hAnsi="Times New Roman"/>
                <w:sz w:val="24"/>
                <w:szCs w:val="24"/>
              </w:rPr>
              <w:t>Комунальний заклад «Мар’є-Дмитрівська сільська бібліотека»</w:t>
            </w:r>
          </w:p>
          <w:p w:rsidR="00E3046D" w:rsidRPr="00661AA5" w:rsidRDefault="00E3046D" w:rsidP="006B03D7">
            <w:pPr>
              <w:pStyle w:val="afff8"/>
              <w:spacing w:before="0" w:line="216" w:lineRule="auto"/>
              <w:ind w:firstLine="0"/>
              <w:jc w:val="center"/>
              <w:rPr>
                <w:rFonts w:ascii="Times New Roman" w:hAnsi="Times New Roman"/>
                <w:sz w:val="24"/>
                <w:szCs w:val="24"/>
              </w:rPr>
            </w:pPr>
            <w:r w:rsidRPr="00661AA5">
              <w:rPr>
                <w:rFonts w:ascii="Times New Roman" w:hAnsi="Times New Roman"/>
                <w:sz w:val="24"/>
                <w:szCs w:val="24"/>
              </w:rPr>
              <w:t>Девладівської сільської ради Софіївського району Дніпропетровської області</w:t>
            </w:r>
          </w:p>
        </w:tc>
        <w:tc>
          <w:tcPr>
            <w:tcW w:w="1701" w:type="dxa"/>
            <w:shd w:val="clear" w:color="auto" w:fill="auto"/>
          </w:tcPr>
          <w:p w:rsidR="00E3046D" w:rsidRPr="00AC3876" w:rsidRDefault="00E3046D" w:rsidP="006B03D7">
            <w:pPr>
              <w:spacing w:line="720" w:lineRule="auto"/>
            </w:pPr>
            <w:r>
              <w:t>6</w:t>
            </w:r>
          </w:p>
        </w:tc>
        <w:tc>
          <w:tcPr>
            <w:tcW w:w="4536" w:type="dxa"/>
            <w:vMerge/>
            <w:shd w:val="clear" w:color="auto" w:fill="auto"/>
          </w:tcPr>
          <w:p w:rsidR="00E3046D" w:rsidRPr="00AC3876" w:rsidRDefault="00E3046D" w:rsidP="006B03D7"/>
        </w:tc>
      </w:tr>
      <w:tr w:rsidR="00E3046D" w:rsidRPr="00AC3876" w:rsidTr="006B03D7">
        <w:tc>
          <w:tcPr>
            <w:tcW w:w="3261" w:type="dxa"/>
            <w:shd w:val="clear" w:color="auto" w:fill="auto"/>
          </w:tcPr>
          <w:p w:rsidR="00E3046D" w:rsidRPr="00661AA5" w:rsidRDefault="00E3046D" w:rsidP="006B03D7">
            <w:pPr>
              <w:pStyle w:val="afff8"/>
              <w:spacing w:before="0" w:line="216" w:lineRule="auto"/>
              <w:ind w:firstLine="0"/>
              <w:jc w:val="center"/>
              <w:rPr>
                <w:rFonts w:ascii="Times New Roman" w:hAnsi="Times New Roman"/>
                <w:sz w:val="24"/>
                <w:szCs w:val="24"/>
              </w:rPr>
            </w:pPr>
            <w:r w:rsidRPr="00661AA5">
              <w:rPr>
                <w:rFonts w:ascii="Times New Roman" w:hAnsi="Times New Roman"/>
                <w:sz w:val="24"/>
                <w:szCs w:val="24"/>
              </w:rPr>
              <w:t>Комунальний заклад «Мар’є-Дмитрівський будинок культури» Девладівської сільської ради Софіївського району Дніпропетровської області</w:t>
            </w:r>
          </w:p>
        </w:tc>
        <w:tc>
          <w:tcPr>
            <w:tcW w:w="1701" w:type="dxa"/>
            <w:shd w:val="clear" w:color="auto" w:fill="auto"/>
          </w:tcPr>
          <w:p w:rsidR="00E3046D" w:rsidRPr="00AC3876" w:rsidRDefault="00E3046D" w:rsidP="006B03D7">
            <w:pPr>
              <w:spacing w:line="720" w:lineRule="auto"/>
            </w:pPr>
            <w:r>
              <w:t>250</w:t>
            </w:r>
          </w:p>
        </w:tc>
        <w:tc>
          <w:tcPr>
            <w:tcW w:w="4536" w:type="dxa"/>
            <w:vMerge/>
            <w:shd w:val="clear" w:color="auto" w:fill="auto"/>
          </w:tcPr>
          <w:p w:rsidR="00E3046D" w:rsidRPr="00AC3876" w:rsidRDefault="00E3046D" w:rsidP="006B03D7"/>
        </w:tc>
      </w:tr>
      <w:tr w:rsidR="00E3046D" w:rsidRPr="00AC3876" w:rsidTr="006B03D7">
        <w:tc>
          <w:tcPr>
            <w:tcW w:w="3261" w:type="dxa"/>
            <w:shd w:val="clear" w:color="auto" w:fill="auto"/>
          </w:tcPr>
          <w:p w:rsidR="00E3046D" w:rsidRPr="00661AA5" w:rsidRDefault="00E3046D" w:rsidP="006B03D7">
            <w:pPr>
              <w:pStyle w:val="afff8"/>
              <w:spacing w:before="0" w:line="216" w:lineRule="auto"/>
              <w:ind w:firstLine="0"/>
              <w:jc w:val="center"/>
              <w:rPr>
                <w:rFonts w:ascii="Times New Roman" w:hAnsi="Times New Roman"/>
                <w:sz w:val="24"/>
                <w:szCs w:val="24"/>
              </w:rPr>
            </w:pPr>
            <w:r w:rsidRPr="00661AA5">
              <w:rPr>
                <w:rFonts w:ascii="Times New Roman" w:hAnsi="Times New Roman"/>
                <w:sz w:val="24"/>
                <w:szCs w:val="24"/>
              </w:rPr>
              <w:t>Комунальний заклад «Криничуватський будинок культури» Девладівської сільської ради Софіївського району Дніпропетровської області</w:t>
            </w:r>
          </w:p>
        </w:tc>
        <w:tc>
          <w:tcPr>
            <w:tcW w:w="1701" w:type="dxa"/>
            <w:shd w:val="clear" w:color="auto" w:fill="auto"/>
          </w:tcPr>
          <w:p w:rsidR="00E3046D" w:rsidRPr="00AC3876" w:rsidRDefault="00E3046D" w:rsidP="006B03D7">
            <w:pPr>
              <w:spacing w:line="720" w:lineRule="auto"/>
            </w:pPr>
            <w:r>
              <w:t>192</w:t>
            </w:r>
          </w:p>
        </w:tc>
        <w:tc>
          <w:tcPr>
            <w:tcW w:w="4536" w:type="dxa"/>
            <w:vMerge/>
            <w:shd w:val="clear" w:color="auto" w:fill="auto"/>
          </w:tcPr>
          <w:p w:rsidR="00E3046D" w:rsidRPr="00AC3876" w:rsidRDefault="00E3046D" w:rsidP="006B03D7"/>
        </w:tc>
      </w:tr>
      <w:tr w:rsidR="00E3046D" w:rsidRPr="00AC3876" w:rsidTr="006B03D7">
        <w:tc>
          <w:tcPr>
            <w:tcW w:w="3261" w:type="dxa"/>
            <w:shd w:val="clear" w:color="auto" w:fill="auto"/>
          </w:tcPr>
          <w:p w:rsidR="00E3046D" w:rsidRPr="00661AA5" w:rsidRDefault="00E3046D" w:rsidP="006B03D7">
            <w:pPr>
              <w:pStyle w:val="afff8"/>
              <w:spacing w:before="0" w:line="216" w:lineRule="auto"/>
              <w:ind w:firstLine="0"/>
              <w:jc w:val="center"/>
              <w:rPr>
                <w:rFonts w:ascii="Times New Roman" w:hAnsi="Times New Roman"/>
                <w:sz w:val="24"/>
                <w:szCs w:val="24"/>
              </w:rPr>
            </w:pPr>
            <w:r w:rsidRPr="00661AA5">
              <w:rPr>
                <w:rFonts w:ascii="Times New Roman" w:hAnsi="Times New Roman"/>
                <w:sz w:val="24"/>
                <w:szCs w:val="24"/>
              </w:rPr>
              <w:t>Комунальний заклад «Андріївська сільська бібліотека» Девладівської сільської ради  Софіївського району Дніпропетровської області</w:t>
            </w:r>
          </w:p>
        </w:tc>
        <w:tc>
          <w:tcPr>
            <w:tcW w:w="1701" w:type="dxa"/>
            <w:shd w:val="clear" w:color="auto" w:fill="auto"/>
          </w:tcPr>
          <w:p w:rsidR="00E3046D" w:rsidRPr="00AC3876" w:rsidRDefault="00E3046D" w:rsidP="006B03D7">
            <w:pPr>
              <w:spacing w:line="720" w:lineRule="auto"/>
            </w:pPr>
            <w:r>
              <w:t>60</w:t>
            </w:r>
          </w:p>
        </w:tc>
        <w:tc>
          <w:tcPr>
            <w:tcW w:w="4536" w:type="dxa"/>
            <w:vMerge/>
            <w:shd w:val="clear" w:color="auto" w:fill="auto"/>
          </w:tcPr>
          <w:p w:rsidR="00E3046D" w:rsidRPr="00AC3876" w:rsidRDefault="00E3046D" w:rsidP="006B03D7"/>
        </w:tc>
      </w:tr>
      <w:tr w:rsidR="00E3046D" w:rsidRPr="00AC3876" w:rsidTr="006B03D7">
        <w:tc>
          <w:tcPr>
            <w:tcW w:w="3261" w:type="dxa"/>
            <w:shd w:val="clear" w:color="auto" w:fill="auto"/>
          </w:tcPr>
          <w:p w:rsidR="00E3046D" w:rsidRPr="00661AA5" w:rsidRDefault="00E3046D" w:rsidP="006B03D7">
            <w:pPr>
              <w:pStyle w:val="afff8"/>
              <w:spacing w:before="0" w:line="216" w:lineRule="auto"/>
              <w:ind w:firstLine="0"/>
              <w:jc w:val="center"/>
              <w:rPr>
                <w:rFonts w:ascii="Times New Roman" w:hAnsi="Times New Roman"/>
                <w:sz w:val="24"/>
                <w:szCs w:val="24"/>
              </w:rPr>
            </w:pPr>
            <w:r w:rsidRPr="00661AA5">
              <w:rPr>
                <w:rFonts w:ascii="Times New Roman" w:hAnsi="Times New Roman"/>
                <w:sz w:val="24"/>
                <w:szCs w:val="24"/>
              </w:rPr>
              <w:t>Комунальний заклад «Андріївський будинок культури» Девладівської сільської ради Софіївського району Дніпропетровської області</w:t>
            </w:r>
          </w:p>
        </w:tc>
        <w:tc>
          <w:tcPr>
            <w:tcW w:w="1701" w:type="dxa"/>
            <w:shd w:val="clear" w:color="auto" w:fill="auto"/>
          </w:tcPr>
          <w:p w:rsidR="00E3046D" w:rsidRPr="00AC3876" w:rsidRDefault="00E3046D" w:rsidP="006B03D7">
            <w:pPr>
              <w:spacing w:line="720" w:lineRule="auto"/>
            </w:pPr>
            <w:r>
              <w:t>60</w:t>
            </w:r>
          </w:p>
        </w:tc>
        <w:tc>
          <w:tcPr>
            <w:tcW w:w="4536" w:type="dxa"/>
            <w:vMerge/>
            <w:shd w:val="clear" w:color="auto" w:fill="auto"/>
          </w:tcPr>
          <w:p w:rsidR="00E3046D" w:rsidRPr="00AC3876" w:rsidRDefault="00E3046D" w:rsidP="006B03D7"/>
        </w:tc>
      </w:tr>
      <w:tr w:rsidR="00E3046D" w:rsidRPr="00AC3876" w:rsidTr="006B03D7">
        <w:tc>
          <w:tcPr>
            <w:tcW w:w="3261" w:type="dxa"/>
            <w:shd w:val="clear" w:color="auto" w:fill="auto"/>
          </w:tcPr>
          <w:p w:rsidR="00E3046D" w:rsidRPr="00661AA5" w:rsidRDefault="00E3046D" w:rsidP="006B03D7">
            <w:pPr>
              <w:pStyle w:val="afff8"/>
              <w:spacing w:before="0" w:line="216" w:lineRule="auto"/>
              <w:ind w:firstLine="0"/>
              <w:jc w:val="center"/>
              <w:rPr>
                <w:rFonts w:ascii="Times New Roman" w:hAnsi="Times New Roman"/>
                <w:sz w:val="24"/>
                <w:szCs w:val="24"/>
              </w:rPr>
            </w:pPr>
            <w:r w:rsidRPr="00661AA5">
              <w:rPr>
                <w:rFonts w:ascii="Times New Roman" w:hAnsi="Times New Roman"/>
                <w:sz w:val="24"/>
                <w:szCs w:val="24"/>
              </w:rPr>
              <w:t>Комунальний заклад «Макортівська сільська бібліотека» Девладівської сільської ради  Софіївського району Дніпропетровської області</w:t>
            </w:r>
          </w:p>
        </w:tc>
        <w:tc>
          <w:tcPr>
            <w:tcW w:w="1701" w:type="dxa"/>
            <w:shd w:val="clear" w:color="auto" w:fill="auto"/>
          </w:tcPr>
          <w:p w:rsidR="00E3046D" w:rsidRPr="00AC3876" w:rsidRDefault="00E3046D" w:rsidP="006B03D7">
            <w:pPr>
              <w:spacing w:line="720" w:lineRule="auto"/>
            </w:pPr>
            <w:r>
              <w:t>10</w:t>
            </w:r>
          </w:p>
        </w:tc>
        <w:tc>
          <w:tcPr>
            <w:tcW w:w="4536" w:type="dxa"/>
            <w:vMerge/>
            <w:shd w:val="clear" w:color="auto" w:fill="auto"/>
          </w:tcPr>
          <w:p w:rsidR="00E3046D" w:rsidRPr="00AC3876" w:rsidRDefault="00E3046D" w:rsidP="006B03D7"/>
        </w:tc>
      </w:tr>
      <w:tr w:rsidR="00E3046D" w:rsidRPr="00AC3876" w:rsidTr="006B03D7">
        <w:tc>
          <w:tcPr>
            <w:tcW w:w="3261" w:type="dxa"/>
            <w:shd w:val="clear" w:color="auto" w:fill="auto"/>
          </w:tcPr>
          <w:p w:rsidR="00E3046D" w:rsidRPr="00661AA5" w:rsidRDefault="00E3046D" w:rsidP="006B03D7">
            <w:pPr>
              <w:pStyle w:val="afff8"/>
              <w:spacing w:before="0" w:line="216" w:lineRule="auto"/>
              <w:ind w:firstLine="0"/>
              <w:jc w:val="center"/>
              <w:rPr>
                <w:rFonts w:ascii="Times New Roman" w:hAnsi="Times New Roman"/>
                <w:sz w:val="24"/>
                <w:szCs w:val="24"/>
              </w:rPr>
            </w:pPr>
            <w:r w:rsidRPr="00661AA5">
              <w:rPr>
                <w:rFonts w:ascii="Times New Roman" w:hAnsi="Times New Roman"/>
                <w:sz w:val="24"/>
                <w:szCs w:val="24"/>
              </w:rPr>
              <w:t>Комунальний заклад «Макортівський будинок культури» Девладівської сільської ради  Софіївського району Дніпропетровської області</w:t>
            </w:r>
          </w:p>
        </w:tc>
        <w:tc>
          <w:tcPr>
            <w:tcW w:w="1701" w:type="dxa"/>
            <w:shd w:val="clear" w:color="auto" w:fill="auto"/>
          </w:tcPr>
          <w:p w:rsidR="00E3046D" w:rsidRPr="00AC3876" w:rsidRDefault="00E3046D" w:rsidP="006B03D7">
            <w:pPr>
              <w:spacing w:line="720" w:lineRule="auto"/>
            </w:pPr>
            <w:r>
              <w:t>65</w:t>
            </w:r>
          </w:p>
        </w:tc>
        <w:tc>
          <w:tcPr>
            <w:tcW w:w="4536" w:type="dxa"/>
            <w:shd w:val="clear" w:color="auto" w:fill="auto"/>
          </w:tcPr>
          <w:p w:rsidR="00E3046D" w:rsidRPr="00AC3876" w:rsidRDefault="00E3046D" w:rsidP="006B03D7"/>
        </w:tc>
      </w:tr>
      <w:tr w:rsidR="00E3046D" w:rsidRPr="00AC3876" w:rsidTr="006B03D7">
        <w:tc>
          <w:tcPr>
            <w:tcW w:w="3261" w:type="dxa"/>
            <w:shd w:val="clear" w:color="auto" w:fill="auto"/>
          </w:tcPr>
          <w:p w:rsidR="00E3046D" w:rsidRPr="00661AA5" w:rsidRDefault="00E3046D" w:rsidP="006B03D7">
            <w:pPr>
              <w:pStyle w:val="afff8"/>
              <w:spacing w:before="0" w:line="216" w:lineRule="auto"/>
              <w:ind w:firstLine="0"/>
              <w:jc w:val="center"/>
              <w:rPr>
                <w:rFonts w:ascii="Times New Roman" w:hAnsi="Times New Roman"/>
                <w:sz w:val="24"/>
                <w:szCs w:val="24"/>
              </w:rPr>
            </w:pPr>
            <w:r w:rsidRPr="00661AA5">
              <w:rPr>
                <w:rFonts w:ascii="Times New Roman" w:hAnsi="Times New Roman"/>
                <w:sz w:val="24"/>
                <w:szCs w:val="24"/>
              </w:rPr>
              <w:t>Комунальний заклад «Першотравенська сільська бібліотека» Девладівської сільської ради Софіївського району Дніпропетровської області</w:t>
            </w:r>
          </w:p>
        </w:tc>
        <w:tc>
          <w:tcPr>
            <w:tcW w:w="1701" w:type="dxa"/>
            <w:shd w:val="clear" w:color="auto" w:fill="auto"/>
          </w:tcPr>
          <w:p w:rsidR="00E3046D" w:rsidRPr="00AC3876" w:rsidRDefault="00E3046D" w:rsidP="006B03D7">
            <w:pPr>
              <w:spacing w:line="720" w:lineRule="auto"/>
            </w:pPr>
            <w:r>
              <w:t>10</w:t>
            </w:r>
          </w:p>
        </w:tc>
        <w:tc>
          <w:tcPr>
            <w:tcW w:w="4536" w:type="dxa"/>
            <w:shd w:val="clear" w:color="auto" w:fill="auto"/>
          </w:tcPr>
          <w:p w:rsidR="00E3046D" w:rsidRPr="00AC3876" w:rsidRDefault="00E3046D" w:rsidP="006B03D7"/>
        </w:tc>
      </w:tr>
      <w:tr w:rsidR="00E3046D" w:rsidRPr="00AC3876" w:rsidTr="006B03D7">
        <w:tc>
          <w:tcPr>
            <w:tcW w:w="3261" w:type="dxa"/>
            <w:shd w:val="clear" w:color="auto" w:fill="auto"/>
          </w:tcPr>
          <w:p w:rsidR="00E3046D" w:rsidRPr="00661AA5" w:rsidRDefault="00E3046D" w:rsidP="006B03D7">
            <w:pPr>
              <w:pStyle w:val="afff8"/>
              <w:spacing w:before="0" w:line="216" w:lineRule="auto"/>
              <w:ind w:firstLine="0"/>
              <w:jc w:val="center"/>
              <w:rPr>
                <w:rFonts w:ascii="Times New Roman" w:hAnsi="Times New Roman"/>
                <w:sz w:val="24"/>
                <w:szCs w:val="24"/>
              </w:rPr>
            </w:pPr>
            <w:r w:rsidRPr="00661AA5">
              <w:rPr>
                <w:rFonts w:ascii="Times New Roman" w:hAnsi="Times New Roman"/>
                <w:sz w:val="24"/>
                <w:szCs w:val="24"/>
              </w:rPr>
              <w:t>Комунальний заклад «Першотравенський будинок культури» Девладівської сільської ради Софіївського району Дніпропетровської області</w:t>
            </w:r>
          </w:p>
        </w:tc>
        <w:tc>
          <w:tcPr>
            <w:tcW w:w="1701" w:type="dxa"/>
            <w:shd w:val="clear" w:color="auto" w:fill="auto"/>
          </w:tcPr>
          <w:p w:rsidR="00E3046D" w:rsidRPr="00AC3876" w:rsidRDefault="00E3046D" w:rsidP="006B03D7">
            <w:pPr>
              <w:spacing w:line="720" w:lineRule="auto"/>
            </w:pPr>
            <w:r>
              <w:t>174</w:t>
            </w:r>
          </w:p>
        </w:tc>
        <w:tc>
          <w:tcPr>
            <w:tcW w:w="4536" w:type="dxa"/>
            <w:shd w:val="clear" w:color="auto" w:fill="auto"/>
          </w:tcPr>
          <w:p w:rsidR="00E3046D" w:rsidRPr="00AC3876" w:rsidRDefault="00E3046D" w:rsidP="006B03D7"/>
        </w:tc>
      </w:tr>
      <w:tr w:rsidR="00E3046D" w:rsidRPr="00AC3876" w:rsidTr="006B03D7">
        <w:tc>
          <w:tcPr>
            <w:tcW w:w="3261" w:type="dxa"/>
            <w:shd w:val="clear" w:color="auto" w:fill="auto"/>
          </w:tcPr>
          <w:p w:rsidR="00E3046D" w:rsidRPr="00661AA5" w:rsidRDefault="00E3046D" w:rsidP="006B03D7">
            <w:pPr>
              <w:pStyle w:val="afff8"/>
              <w:spacing w:before="0" w:line="216" w:lineRule="auto"/>
              <w:ind w:firstLine="0"/>
              <w:jc w:val="center"/>
              <w:rPr>
                <w:rFonts w:ascii="Times New Roman" w:hAnsi="Times New Roman"/>
                <w:sz w:val="24"/>
                <w:szCs w:val="24"/>
              </w:rPr>
            </w:pPr>
            <w:r w:rsidRPr="00661AA5">
              <w:rPr>
                <w:rFonts w:ascii="Times New Roman" w:hAnsi="Times New Roman"/>
                <w:sz w:val="24"/>
                <w:szCs w:val="24"/>
              </w:rPr>
              <w:lastRenderedPageBreak/>
              <w:t>Комунальний заклад «Веселопільська сільська бібліотека» Девладівської сільської ради Софіївського району Дніпропетровської</w:t>
            </w:r>
          </w:p>
          <w:p w:rsidR="00E3046D" w:rsidRPr="00661AA5" w:rsidRDefault="00E3046D" w:rsidP="006B03D7">
            <w:pPr>
              <w:pStyle w:val="afff8"/>
              <w:spacing w:before="0" w:line="216" w:lineRule="auto"/>
              <w:ind w:firstLine="0"/>
              <w:jc w:val="center"/>
              <w:rPr>
                <w:rFonts w:ascii="Times New Roman" w:hAnsi="Times New Roman"/>
                <w:sz w:val="24"/>
                <w:szCs w:val="24"/>
              </w:rPr>
            </w:pPr>
            <w:r w:rsidRPr="00661AA5">
              <w:rPr>
                <w:rFonts w:ascii="Times New Roman" w:hAnsi="Times New Roman"/>
                <w:sz w:val="24"/>
                <w:szCs w:val="24"/>
              </w:rPr>
              <w:t xml:space="preserve">ради </w:t>
            </w:r>
          </w:p>
        </w:tc>
        <w:tc>
          <w:tcPr>
            <w:tcW w:w="1701" w:type="dxa"/>
            <w:shd w:val="clear" w:color="auto" w:fill="auto"/>
          </w:tcPr>
          <w:p w:rsidR="00E3046D" w:rsidRPr="00AC3876" w:rsidRDefault="00E3046D" w:rsidP="006B03D7">
            <w:pPr>
              <w:spacing w:line="720" w:lineRule="auto"/>
            </w:pPr>
            <w:r>
              <w:t>18</w:t>
            </w:r>
          </w:p>
        </w:tc>
        <w:tc>
          <w:tcPr>
            <w:tcW w:w="4536" w:type="dxa"/>
            <w:shd w:val="clear" w:color="auto" w:fill="auto"/>
          </w:tcPr>
          <w:p w:rsidR="00E3046D" w:rsidRPr="00AC3876" w:rsidRDefault="00E3046D" w:rsidP="006B03D7"/>
        </w:tc>
      </w:tr>
      <w:tr w:rsidR="00E3046D" w:rsidRPr="00AC3876" w:rsidTr="006B03D7">
        <w:tc>
          <w:tcPr>
            <w:tcW w:w="3261" w:type="dxa"/>
            <w:shd w:val="clear" w:color="auto" w:fill="auto"/>
          </w:tcPr>
          <w:p w:rsidR="00E3046D" w:rsidRPr="00661AA5" w:rsidRDefault="00E3046D" w:rsidP="006B03D7">
            <w:pPr>
              <w:pStyle w:val="afff8"/>
              <w:spacing w:before="0" w:line="216" w:lineRule="auto"/>
              <w:ind w:firstLine="0"/>
              <w:jc w:val="center"/>
              <w:rPr>
                <w:rFonts w:ascii="Times New Roman" w:hAnsi="Times New Roman"/>
                <w:sz w:val="24"/>
                <w:szCs w:val="24"/>
              </w:rPr>
            </w:pPr>
            <w:r w:rsidRPr="00661AA5">
              <w:rPr>
                <w:rFonts w:ascii="Times New Roman" w:hAnsi="Times New Roman"/>
                <w:sz w:val="24"/>
                <w:szCs w:val="24"/>
              </w:rPr>
              <w:t>Комунальний заклад «Веселопільський будинок культури» Девладівської сільської ради Софіївського району Дніпропетровської</w:t>
            </w:r>
          </w:p>
          <w:p w:rsidR="00E3046D" w:rsidRPr="00661AA5" w:rsidRDefault="00E3046D" w:rsidP="006B03D7">
            <w:pPr>
              <w:pStyle w:val="afff8"/>
              <w:spacing w:before="0" w:line="216" w:lineRule="auto"/>
              <w:ind w:firstLine="0"/>
              <w:jc w:val="center"/>
              <w:rPr>
                <w:rFonts w:ascii="Times New Roman" w:hAnsi="Times New Roman"/>
                <w:sz w:val="24"/>
                <w:szCs w:val="24"/>
              </w:rPr>
            </w:pPr>
            <w:r w:rsidRPr="00661AA5">
              <w:rPr>
                <w:rFonts w:ascii="Times New Roman" w:hAnsi="Times New Roman"/>
                <w:sz w:val="24"/>
                <w:szCs w:val="24"/>
              </w:rPr>
              <w:t>області</w:t>
            </w:r>
          </w:p>
        </w:tc>
        <w:tc>
          <w:tcPr>
            <w:tcW w:w="1701" w:type="dxa"/>
            <w:shd w:val="clear" w:color="auto" w:fill="auto"/>
          </w:tcPr>
          <w:p w:rsidR="00E3046D" w:rsidRPr="00AC3876" w:rsidRDefault="00E3046D" w:rsidP="006B03D7">
            <w:pPr>
              <w:spacing w:line="720" w:lineRule="auto"/>
            </w:pPr>
            <w:r>
              <w:t>100</w:t>
            </w:r>
          </w:p>
        </w:tc>
        <w:tc>
          <w:tcPr>
            <w:tcW w:w="4536" w:type="dxa"/>
            <w:shd w:val="clear" w:color="auto" w:fill="auto"/>
          </w:tcPr>
          <w:p w:rsidR="00E3046D" w:rsidRPr="00AC3876" w:rsidRDefault="00E3046D" w:rsidP="006B03D7"/>
        </w:tc>
      </w:tr>
      <w:tr w:rsidR="00E3046D" w:rsidRPr="00AC3876" w:rsidTr="006B03D7">
        <w:tc>
          <w:tcPr>
            <w:tcW w:w="3261" w:type="dxa"/>
            <w:shd w:val="clear" w:color="auto" w:fill="auto"/>
          </w:tcPr>
          <w:p w:rsidR="00E3046D" w:rsidRPr="00661AA5" w:rsidRDefault="00E3046D" w:rsidP="006B03D7">
            <w:pPr>
              <w:pStyle w:val="afff8"/>
              <w:spacing w:before="0" w:line="216" w:lineRule="auto"/>
              <w:ind w:firstLine="0"/>
              <w:jc w:val="center"/>
              <w:rPr>
                <w:rFonts w:ascii="Times New Roman" w:hAnsi="Times New Roman"/>
                <w:sz w:val="24"/>
                <w:szCs w:val="24"/>
              </w:rPr>
            </w:pPr>
            <w:r w:rsidRPr="00661AA5">
              <w:rPr>
                <w:rFonts w:ascii="Times New Roman" w:hAnsi="Times New Roman"/>
                <w:sz w:val="24"/>
                <w:szCs w:val="24"/>
              </w:rPr>
              <w:t xml:space="preserve">Комунальний заклад «Сергіївська сільська </w:t>
            </w:r>
          </w:p>
          <w:p w:rsidR="00E3046D" w:rsidRPr="00661AA5" w:rsidRDefault="00E3046D" w:rsidP="006B03D7">
            <w:pPr>
              <w:pStyle w:val="afff8"/>
              <w:spacing w:before="0" w:line="216" w:lineRule="auto"/>
              <w:ind w:firstLine="0"/>
              <w:jc w:val="center"/>
              <w:rPr>
                <w:rFonts w:ascii="Times New Roman" w:hAnsi="Times New Roman"/>
                <w:sz w:val="24"/>
                <w:szCs w:val="24"/>
              </w:rPr>
            </w:pPr>
            <w:r w:rsidRPr="00661AA5">
              <w:rPr>
                <w:rFonts w:ascii="Times New Roman" w:hAnsi="Times New Roman"/>
                <w:sz w:val="24"/>
                <w:szCs w:val="24"/>
              </w:rPr>
              <w:t>бібліотека» Девладівської сільської ради Дніпропетровської області</w:t>
            </w:r>
          </w:p>
        </w:tc>
        <w:tc>
          <w:tcPr>
            <w:tcW w:w="1701" w:type="dxa"/>
            <w:shd w:val="clear" w:color="auto" w:fill="auto"/>
          </w:tcPr>
          <w:p w:rsidR="00E3046D" w:rsidRPr="00AC3876" w:rsidRDefault="00E3046D" w:rsidP="006B03D7">
            <w:pPr>
              <w:spacing w:line="720" w:lineRule="auto"/>
            </w:pPr>
            <w:r>
              <w:t>10</w:t>
            </w:r>
          </w:p>
        </w:tc>
        <w:tc>
          <w:tcPr>
            <w:tcW w:w="4536" w:type="dxa"/>
            <w:shd w:val="clear" w:color="auto" w:fill="auto"/>
          </w:tcPr>
          <w:p w:rsidR="00E3046D" w:rsidRPr="00AC3876" w:rsidRDefault="00E3046D" w:rsidP="006B03D7"/>
        </w:tc>
      </w:tr>
      <w:tr w:rsidR="00E3046D" w:rsidRPr="00AC3876" w:rsidTr="006B03D7">
        <w:tc>
          <w:tcPr>
            <w:tcW w:w="3261" w:type="dxa"/>
            <w:shd w:val="clear" w:color="auto" w:fill="auto"/>
          </w:tcPr>
          <w:p w:rsidR="00E3046D" w:rsidRPr="00661AA5" w:rsidRDefault="00E3046D" w:rsidP="006B03D7">
            <w:pPr>
              <w:pStyle w:val="afff8"/>
              <w:spacing w:before="0" w:line="216" w:lineRule="auto"/>
              <w:ind w:firstLine="0"/>
              <w:jc w:val="center"/>
              <w:rPr>
                <w:rFonts w:ascii="Times New Roman" w:hAnsi="Times New Roman"/>
                <w:sz w:val="24"/>
                <w:szCs w:val="24"/>
              </w:rPr>
            </w:pPr>
            <w:r w:rsidRPr="00661AA5">
              <w:rPr>
                <w:rFonts w:ascii="Times New Roman" w:hAnsi="Times New Roman"/>
                <w:sz w:val="24"/>
                <w:szCs w:val="24"/>
              </w:rPr>
              <w:t>Комунальний заклад «Ордо-Василівська сільська бібліотека» Девладівської сільської ради Дніпропетровської області</w:t>
            </w:r>
          </w:p>
        </w:tc>
        <w:tc>
          <w:tcPr>
            <w:tcW w:w="1701" w:type="dxa"/>
            <w:shd w:val="clear" w:color="auto" w:fill="auto"/>
          </w:tcPr>
          <w:p w:rsidR="00E3046D" w:rsidRPr="00AC3876" w:rsidRDefault="00E3046D" w:rsidP="006B03D7">
            <w:pPr>
              <w:spacing w:line="720" w:lineRule="auto"/>
            </w:pPr>
            <w:r>
              <w:t>10</w:t>
            </w:r>
          </w:p>
        </w:tc>
        <w:tc>
          <w:tcPr>
            <w:tcW w:w="4536" w:type="dxa"/>
            <w:shd w:val="clear" w:color="auto" w:fill="auto"/>
          </w:tcPr>
          <w:p w:rsidR="00E3046D" w:rsidRPr="00AC3876" w:rsidRDefault="00E3046D" w:rsidP="006B03D7"/>
        </w:tc>
      </w:tr>
      <w:tr w:rsidR="00E3046D" w:rsidRPr="00AC3876" w:rsidTr="006B03D7">
        <w:tc>
          <w:tcPr>
            <w:tcW w:w="3261" w:type="dxa"/>
            <w:shd w:val="clear" w:color="auto" w:fill="auto"/>
          </w:tcPr>
          <w:p w:rsidR="00E3046D" w:rsidRPr="00661AA5" w:rsidRDefault="00E3046D" w:rsidP="006B03D7">
            <w:pPr>
              <w:pStyle w:val="afff8"/>
              <w:spacing w:before="0" w:line="216" w:lineRule="auto"/>
              <w:ind w:firstLine="0"/>
              <w:jc w:val="center"/>
              <w:rPr>
                <w:rFonts w:ascii="Times New Roman" w:hAnsi="Times New Roman"/>
                <w:sz w:val="24"/>
                <w:szCs w:val="24"/>
              </w:rPr>
            </w:pPr>
            <w:r w:rsidRPr="00661AA5">
              <w:rPr>
                <w:rFonts w:ascii="Times New Roman" w:hAnsi="Times New Roman"/>
                <w:sz w:val="24"/>
                <w:szCs w:val="24"/>
              </w:rPr>
              <w:t>Комунальний заклад «Ордо-Василівський будинок культури» Девладівської сільської ради Дніпропетровської області</w:t>
            </w:r>
          </w:p>
        </w:tc>
        <w:tc>
          <w:tcPr>
            <w:tcW w:w="1701" w:type="dxa"/>
            <w:shd w:val="clear" w:color="auto" w:fill="auto"/>
          </w:tcPr>
          <w:p w:rsidR="00E3046D" w:rsidRPr="00AC3876" w:rsidRDefault="00E3046D" w:rsidP="006B03D7">
            <w:pPr>
              <w:spacing w:line="720" w:lineRule="auto"/>
            </w:pPr>
            <w:r>
              <w:t>364</w:t>
            </w:r>
          </w:p>
        </w:tc>
        <w:tc>
          <w:tcPr>
            <w:tcW w:w="4536" w:type="dxa"/>
            <w:shd w:val="clear" w:color="auto" w:fill="auto"/>
          </w:tcPr>
          <w:p w:rsidR="00E3046D" w:rsidRPr="00AC3876" w:rsidRDefault="00E3046D" w:rsidP="006B03D7"/>
        </w:tc>
      </w:tr>
    </w:tbl>
    <w:p w:rsidR="00E3046D" w:rsidRDefault="00E3046D" w:rsidP="00E3046D">
      <w:pPr>
        <w:pStyle w:val="afff7"/>
        <w:rPr>
          <w:lang w:val="ru-RU"/>
        </w:rPr>
      </w:pPr>
    </w:p>
    <w:p w:rsidR="00E3046D" w:rsidRPr="00306A76" w:rsidRDefault="00E3046D" w:rsidP="00E3046D">
      <w:pPr>
        <w:pStyle w:val="afff7"/>
        <w:outlineLvl w:val="2"/>
        <w:rPr>
          <w:b/>
          <w:bCs w:val="0"/>
        </w:rPr>
      </w:pPr>
      <w:bookmarkStart w:id="66" w:name="_Toc131539201"/>
      <w:r w:rsidRPr="00306A76">
        <w:rPr>
          <w:b/>
          <w:bCs w:val="0"/>
        </w:rPr>
        <w:t>5.4.4. Соціальні послуги.</w:t>
      </w:r>
      <w:bookmarkEnd w:id="66"/>
    </w:p>
    <w:p w:rsidR="00E3046D" w:rsidRDefault="00E3046D" w:rsidP="00E3046D">
      <w:pPr>
        <w:ind w:firstLine="708"/>
        <w:jc w:val="both"/>
        <w:rPr>
          <w:sz w:val="28"/>
          <w:szCs w:val="28"/>
        </w:rPr>
      </w:pPr>
      <w:r w:rsidRPr="00E374FC">
        <w:rPr>
          <w:sz w:val="28"/>
          <w:szCs w:val="28"/>
        </w:rPr>
        <w:t>У травні місяці 2019 року рішенням сесії Девладівської сільської ради було створено Комунальний заклад «Центр надання соціальних послуг» Девладівської сільської ради. Це є комплексний заклад соціального захисту населення, що надає соціальні послуги сім’ям з дітьми та особам, які опинилися в складних життєвих обставинах, особам похилого віку</w:t>
      </w:r>
      <w:r>
        <w:rPr>
          <w:sz w:val="28"/>
          <w:szCs w:val="28"/>
        </w:rPr>
        <w:t xml:space="preserve"> та особам з інвалідністю</w:t>
      </w:r>
      <w:r w:rsidRPr="00E374FC">
        <w:rPr>
          <w:sz w:val="28"/>
          <w:szCs w:val="28"/>
        </w:rPr>
        <w:t>.</w:t>
      </w:r>
    </w:p>
    <w:p w:rsidR="00E3046D" w:rsidRDefault="00E3046D" w:rsidP="00E3046D">
      <w:pPr>
        <w:jc w:val="both"/>
        <w:rPr>
          <w:sz w:val="28"/>
          <w:szCs w:val="28"/>
        </w:rPr>
      </w:pPr>
      <w:r>
        <w:rPr>
          <w:sz w:val="28"/>
          <w:szCs w:val="28"/>
        </w:rPr>
        <w:tab/>
        <w:t>Заклад надає такі соціальні послуги:</w:t>
      </w:r>
    </w:p>
    <w:p w:rsidR="00E3046D" w:rsidRDefault="00E3046D" w:rsidP="00E3046D">
      <w:pPr>
        <w:pStyle w:val="af6"/>
        <w:numPr>
          <w:ilvl w:val="0"/>
          <w:numId w:val="30"/>
        </w:numPr>
        <w:spacing w:after="200" w:line="276" w:lineRule="auto"/>
        <w:jc w:val="both"/>
        <w:rPr>
          <w:sz w:val="28"/>
          <w:szCs w:val="28"/>
        </w:rPr>
      </w:pPr>
      <w:r>
        <w:rPr>
          <w:sz w:val="28"/>
          <w:szCs w:val="28"/>
        </w:rPr>
        <w:t>Догляд вдома;</w:t>
      </w:r>
    </w:p>
    <w:p w:rsidR="00E3046D" w:rsidRDefault="00E3046D" w:rsidP="00E3046D">
      <w:pPr>
        <w:pStyle w:val="af6"/>
        <w:numPr>
          <w:ilvl w:val="0"/>
          <w:numId w:val="30"/>
        </w:numPr>
        <w:spacing w:after="200" w:line="276" w:lineRule="auto"/>
        <w:jc w:val="both"/>
        <w:rPr>
          <w:sz w:val="28"/>
          <w:szCs w:val="28"/>
        </w:rPr>
      </w:pPr>
      <w:r>
        <w:rPr>
          <w:sz w:val="28"/>
          <w:szCs w:val="28"/>
        </w:rPr>
        <w:t>Соціальна інтеграція та реінтеграція;</w:t>
      </w:r>
    </w:p>
    <w:p w:rsidR="00E3046D" w:rsidRDefault="00E3046D" w:rsidP="00E3046D">
      <w:pPr>
        <w:pStyle w:val="af6"/>
        <w:numPr>
          <w:ilvl w:val="0"/>
          <w:numId w:val="30"/>
        </w:numPr>
        <w:spacing w:after="200" w:line="276" w:lineRule="auto"/>
        <w:jc w:val="both"/>
        <w:rPr>
          <w:sz w:val="28"/>
          <w:szCs w:val="28"/>
        </w:rPr>
      </w:pPr>
      <w:r>
        <w:rPr>
          <w:sz w:val="28"/>
          <w:szCs w:val="28"/>
        </w:rPr>
        <w:t>Соціальна адаптація;</w:t>
      </w:r>
    </w:p>
    <w:p w:rsidR="00E3046D" w:rsidRDefault="00E3046D" w:rsidP="00E3046D">
      <w:pPr>
        <w:pStyle w:val="af6"/>
        <w:numPr>
          <w:ilvl w:val="0"/>
          <w:numId w:val="30"/>
        </w:numPr>
        <w:spacing w:after="200" w:line="276" w:lineRule="auto"/>
        <w:jc w:val="both"/>
        <w:rPr>
          <w:sz w:val="28"/>
          <w:szCs w:val="28"/>
        </w:rPr>
      </w:pPr>
      <w:r>
        <w:rPr>
          <w:sz w:val="28"/>
          <w:szCs w:val="28"/>
        </w:rPr>
        <w:t>Екстренне (кризове) втручання;</w:t>
      </w:r>
    </w:p>
    <w:p w:rsidR="00E3046D" w:rsidRDefault="00E3046D" w:rsidP="00E3046D">
      <w:pPr>
        <w:pStyle w:val="af6"/>
        <w:numPr>
          <w:ilvl w:val="0"/>
          <w:numId w:val="30"/>
        </w:numPr>
        <w:spacing w:after="200" w:line="276" w:lineRule="auto"/>
        <w:jc w:val="both"/>
        <w:rPr>
          <w:sz w:val="28"/>
          <w:szCs w:val="28"/>
        </w:rPr>
      </w:pPr>
      <w:r>
        <w:rPr>
          <w:sz w:val="28"/>
          <w:szCs w:val="28"/>
        </w:rPr>
        <w:t>Соціальний супровід при працевлаштуванні на робочому місці;</w:t>
      </w:r>
    </w:p>
    <w:p w:rsidR="00E3046D" w:rsidRDefault="00E3046D" w:rsidP="00E3046D">
      <w:pPr>
        <w:pStyle w:val="af6"/>
        <w:numPr>
          <w:ilvl w:val="0"/>
          <w:numId w:val="30"/>
        </w:numPr>
        <w:spacing w:after="200" w:line="276" w:lineRule="auto"/>
        <w:jc w:val="both"/>
        <w:rPr>
          <w:sz w:val="28"/>
          <w:szCs w:val="28"/>
        </w:rPr>
      </w:pPr>
      <w:r>
        <w:rPr>
          <w:sz w:val="28"/>
          <w:szCs w:val="28"/>
        </w:rPr>
        <w:t>Соціальний супровід сімей, у яких виховуються діти-сироти та діти, позбавлені батьківського піклування;</w:t>
      </w:r>
    </w:p>
    <w:p w:rsidR="00E3046D" w:rsidRDefault="00E3046D" w:rsidP="00E3046D">
      <w:pPr>
        <w:pStyle w:val="af6"/>
        <w:numPr>
          <w:ilvl w:val="0"/>
          <w:numId w:val="30"/>
        </w:numPr>
        <w:spacing w:after="200" w:line="276" w:lineRule="auto"/>
        <w:jc w:val="both"/>
        <w:rPr>
          <w:sz w:val="28"/>
          <w:szCs w:val="28"/>
        </w:rPr>
      </w:pPr>
      <w:r>
        <w:rPr>
          <w:sz w:val="28"/>
          <w:szCs w:val="28"/>
        </w:rPr>
        <w:t>Соціальний супровід сімей/осіб, які опинилися в складних життєвих обставинах;</w:t>
      </w:r>
    </w:p>
    <w:p w:rsidR="00E3046D" w:rsidRDefault="00E3046D" w:rsidP="00E3046D">
      <w:pPr>
        <w:pStyle w:val="af6"/>
        <w:numPr>
          <w:ilvl w:val="0"/>
          <w:numId w:val="30"/>
        </w:numPr>
        <w:spacing w:after="200" w:line="276" w:lineRule="auto"/>
        <w:jc w:val="both"/>
        <w:rPr>
          <w:sz w:val="28"/>
          <w:szCs w:val="28"/>
        </w:rPr>
      </w:pPr>
      <w:r>
        <w:rPr>
          <w:sz w:val="28"/>
          <w:szCs w:val="28"/>
        </w:rPr>
        <w:t>Догляд та виховання дітей в умовах, наближених до сімейних;</w:t>
      </w:r>
    </w:p>
    <w:p w:rsidR="00E3046D" w:rsidRDefault="00E3046D" w:rsidP="00E3046D">
      <w:pPr>
        <w:pStyle w:val="af6"/>
        <w:numPr>
          <w:ilvl w:val="0"/>
          <w:numId w:val="30"/>
        </w:numPr>
        <w:spacing w:after="200" w:line="276" w:lineRule="auto"/>
        <w:jc w:val="both"/>
        <w:rPr>
          <w:sz w:val="28"/>
          <w:szCs w:val="28"/>
        </w:rPr>
      </w:pPr>
      <w:r>
        <w:rPr>
          <w:sz w:val="28"/>
          <w:szCs w:val="28"/>
        </w:rPr>
        <w:t>Соціальна профілактика;</w:t>
      </w:r>
    </w:p>
    <w:p w:rsidR="00E3046D" w:rsidRDefault="00E3046D" w:rsidP="00E3046D">
      <w:pPr>
        <w:pStyle w:val="af6"/>
        <w:numPr>
          <w:ilvl w:val="0"/>
          <w:numId w:val="30"/>
        </w:numPr>
        <w:spacing w:after="200" w:line="276" w:lineRule="auto"/>
        <w:jc w:val="both"/>
        <w:rPr>
          <w:sz w:val="28"/>
          <w:szCs w:val="28"/>
        </w:rPr>
      </w:pPr>
      <w:r>
        <w:rPr>
          <w:sz w:val="28"/>
          <w:szCs w:val="28"/>
        </w:rPr>
        <w:t>Консультування;</w:t>
      </w:r>
    </w:p>
    <w:p w:rsidR="00E3046D" w:rsidRDefault="00E3046D" w:rsidP="00E3046D">
      <w:pPr>
        <w:pStyle w:val="af6"/>
        <w:numPr>
          <w:ilvl w:val="0"/>
          <w:numId w:val="30"/>
        </w:numPr>
        <w:spacing w:after="200" w:line="276" w:lineRule="auto"/>
        <w:jc w:val="both"/>
        <w:rPr>
          <w:sz w:val="28"/>
          <w:szCs w:val="28"/>
        </w:rPr>
      </w:pPr>
      <w:r>
        <w:rPr>
          <w:sz w:val="28"/>
          <w:szCs w:val="28"/>
        </w:rPr>
        <w:t>Представництво інтересів;</w:t>
      </w:r>
    </w:p>
    <w:p w:rsidR="00E3046D" w:rsidRDefault="00E3046D" w:rsidP="00E3046D">
      <w:pPr>
        <w:pStyle w:val="af6"/>
        <w:numPr>
          <w:ilvl w:val="0"/>
          <w:numId w:val="30"/>
        </w:numPr>
        <w:spacing w:after="200" w:line="276" w:lineRule="auto"/>
        <w:jc w:val="both"/>
        <w:rPr>
          <w:sz w:val="28"/>
          <w:szCs w:val="28"/>
        </w:rPr>
      </w:pPr>
      <w:r>
        <w:rPr>
          <w:sz w:val="28"/>
          <w:szCs w:val="28"/>
        </w:rPr>
        <w:t>Посередництво.</w:t>
      </w:r>
    </w:p>
    <w:p w:rsidR="00E3046D" w:rsidRDefault="00E3046D" w:rsidP="00E3046D">
      <w:pPr>
        <w:ind w:firstLine="360"/>
        <w:jc w:val="both"/>
        <w:rPr>
          <w:sz w:val="28"/>
          <w:szCs w:val="28"/>
        </w:rPr>
      </w:pPr>
      <w:r>
        <w:rPr>
          <w:sz w:val="28"/>
          <w:szCs w:val="28"/>
        </w:rPr>
        <w:lastRenderedPageBreak/>
        <w:t>Кількість осіб, які потребують таких послуг становить 1200, з них – 615 жінок та 585 - чоловіки.</w:t>
      </w:r>
    </w:p>
    <w:p w:rsidR="00E3046D" w:rsidRDefault="00E3046D" w:rsidP="00E3046D">
      <w:pPr>
        <w:ind w:firstLine="360"/>
        <w:jc w:val="both"/>
        <w:rPr>
          <w:sz w:val="28"/>
          <w:szCs w:val="28"/>
        </w:rPr>
      </w:pPr>
      <w:r>
        <w:rPr>
          <w:sz w:val="28"/>
          <w:szCs w:val="28"/>
        </w:rPr>
        <w:t>Соціальні послуги надаються як за місцем проживання отримувача послуг, так і в приміщенні надавача.</w:t>
      </w:r>
    </w:p>
    <w:p w:rsidR="00D509CF" w:rsidRDefault="00D509CF" w:rsidP="00D509CF">
      <w:pPr>
        <w:pStyle w:val="afff7"/>
        <w:rPr>
          <w:b/>
          <w:bCs w:val="0"/>
        </w:rPr>
      </w:pPr>
      <w:bookmarkStart w:id="67" w:name="_Toc131539202"/>
    </w:p>
    <w:p w:rsidR="00D509CF" w:rsidRPr="003C7438" w:rsidRDefault="00D509CF" w:rsidP="00D509CF">
      <w:pPr>
        <w:pStyle w:val="afff7"/>
        <w:rPr>
          <w:b/>
          <w:bCs w:val="0"/>
        </w:rPr>
      </w:pPr>
      <w:r w:rsidRPr="003C7438">
        <w:rPr>
          <w:b/>
          <w:bCs w:val="0"/>
        </w:rPr>
        <w:t>5.4.5. Адміністративні послуги.</w:t>
      </w:r>
    </w:p>
    <w:p w:rsidR="00D509CF" w:rsidRPr="001F72C9" w:rsidRDefault="00D509CF" w:rsidP="00D509CF">
      <w:pPr>
        <w:pStyle w:val="af7"/>
        <w:shd w:val="clear" w:color="auto" w:fill="FFFFFF"/>
        <w:spacing w:beforeAutospacing="0" w:after="0" w:afterAutospacing="0" w:line="240" w:lineRule="atLeast"/>
        <w:ind w:firstLine="708"/>
        <w:jc w:val="both"/>
        <w:textAlignment w:val="baseline"/>
        <w:rPr>
          <w:color w:val="000000"/>
          <w:sz w:val="28"/>
          <w:szCs w:val="28"/>
        </w:rPr>
      </w:pPr>
      <w:r w:rsidRPr="001F72C9">
        <w:rPr>
          <w:color w:val="000000"/>
          <w:sz w:val="28"/>
          <w:szCs w:val="28"/>
        </w:rPr>
        <w:t>Децентралізація адміністративних послуг, підвищення їх якості, наближення до громадян, а також подальша розбудова мережі центрів надання адміністративних послуг визначені пріоритетними напрямами реформування системи надання адміністративних послуг в Україні.</w:t>
      </w:r>
    </w:p>
    <w:p w:rsidR="00D509CF" w:rsidRPr="001F72C9" w:rsidRDefault="00D509CF" w:rsidP="00D509CF">
      <w:pPr>
        <w:pStyle w:val="af7"/>
        <w:shd w:val="clear" w:color="auto" w:fill="FFFFFF"/>
        <w:spacing w:beforeAutospacing="0" w:after="0" w:afterAutospacing="0" w:line="240" w:lineRule="atLeast"/>
        <w:ind w:firstLine="708"/>
        <w:jc w:val="both"/>
        <w:textAlignment w:val="baseline"/>
        <w:rPr>
          <w:color w:val="000000"/>
          <w:sz w:val="28"/>
          <w:szCs w:val="28"/>
        </w:rPr>
      </w:pPr>
      <w:r w:rsidRPr="001F72C9">
        <w:rPr>
          <w:color w:val="000000"/>
          <w:sz w:val="28"/>
          <w:szCs w:val="28"/>
        </w:rPr>
        <w:t xml:space="preserve">Станом на </w:t>
      </w:r>
      <w:r>
        <w:rPr>
          <w:color w:val="000000"/>
          <w:sz w:val="28"/>
          <w:szCs w:val="28"/>
        </w:rPr>
        <w:t xml:space="preserve">початок </w:t>
      </w:r>
      <w:r w:rsidRPr="001F72C9">
        <w:rPr>
          <w:color w:val="000000"/>
          <w:sz w:val="28"/>
          <w:szCs w:val="28"/>
        </w:rPr>
        <w:t>2021</w:t>
      </w:r>
      <w:r>
        <w:rPr>
          <w:color w:val="000000"/>
          <w:sz w:val="28"/>
          <w:szCs w:val="28"/>
        </w:rPr>
        <w:t xml:space="preserve"> </w:t>
      </w:r>
      <w:r w:rsidRPr="001F72C9">
        <w:rPr>
          <w:color w:val="000000"/>
          <w:sz w:val="28"/>
          <w:szCs w:val="28"/>
        </w:rPr>
        <w:t xml:space="preserve">року </w:t>
      </w:r>
      <w:r w:rsidRPr="001F72C9">
        <w:rPr>
          <w:sz w:val="28"/>
          <w:szCs w:val="28"/>
        </w:rPr>
        <w:t>в рамках участі Девладівської територіальної громади в другій Фазі впровадження напряму з покращення якості надання адміністративних послуг для населення Програми «</w:t>
      </w:r>
      <w:r w:rsidRPr="001F72C9">
        <w:rPr>
          <w:sz w:val="28"/>
          <w:szCs w:val="28"/>
          <w:lang w:val="en-US"/>
        </w:rPr>
        <w:t>U</w:t>
      </w:r>
      <w:r w:rsidRPr="001F72C9">
        <w:rPr>
          <w:sz w:val="28"/>
          <w:szCs w:val="28"/>
        </w:rPr>
        <w:t>-</w:t>
      </w:r>
      <w:r w:rsidRPr="001F72C9">
        <w:rPr>
          <w:sz w:val="28"/>
          <w:szCs w:val="28"/>
          <w:lang w:val="en-US"/>
        </w:rPr>
        <w:t>LEAD</w:t>
      </w:r>
      <w:r w:rsidRPr="001F72C9">
        <w:rPr>
          <w:sz w:val="28"/>
          <w:szCs w:val="28"/>
        </w:rPr>
        <w:t xml:space="preserve"> з Європою»  в структурі Виконавчого комітету Девладівської сільської ради створено відділ Центр надання адміністративних послуг,</w:t>
      </w:r>
      <w:r w:rsidRPr="001F72C9">
        <w:rPr>
          <w:color w:val="000000"/>
          <w:sz w:val="28"/>
          <w:szCs w:val="28"/>
        </w:rPr>
        <w:t xml:space="preserve"> </w:t>
      </w:r>
      <w:r>
        <w:rPr>
          <w:color w:val="000000"/>
          <w:sz w:val="28"/>
          <w:szCs w:val="28"/>
        </w:rPr>
        <w:t xml:space="preserve">за кошти сільського бюджету </w:t>
      </w:r>
      <w:r w:rsidRPr="001F72C9">
        <w:rPr>
          <w:color w:val="000000"/>
          <w:sz w:val="28"/>
          <w:szCs w:val="28"/>
        </w:rPr>
        <w:t xml:space="preserve">здійснено ремонт приміщення для ЦНАП, </w:t>
      </w:r>
      <w:r>
        <w:rPr>
          <w:color w:val="000000"/>
          <w:sz w:val="28"/>
          <w:szCs w:val="28"/>
        </w:rPr>
        <w:t xml:space="preserve">за грантові кошти Програми </w:t>
      </w:r>
      <w:r w:rsidRPr="001F72C9">
        <w:rPr>
          <w:sz w:val="28"/>
          <w:szCs w:val="28"/>
        </w:rPr>
        <w:t>«</w:t>
      </w:r>
      <w:r w:rsidRPr="001F72C9">
        <w:rPr>
          <w:sz w:val="28"/>
          <w:szCs w:val="28"/>
          <w:lang w:val="en-US"/>
        </w:rPr>
        <w:t>U</w:t>
      </w:r>
      <w:r w:rsidRPr="001F72C9">
        <w:rPr>
          <w:sz w:val="28"/>
          <w:szCs w:val="28"/>
        </w:rPr>
        <w:t>-</w:t>
      </w:r>
      <w:r w:rsidRPr="001F72C9">
        <w:rPr>
          <w:sz w:val="28"/>
          <w:szCs w:val="28"/>
          <w:lang w:val="en-US"/>
        </w:rPr>
        <w:t>LEAD</w:t>
      </w:r>
      <w:r w:rsidRPr="001F72C9">
        <w:rPr>
          <w:sz w:val="28"/>
          <w:szCs w:val="28"/>
        </w:rPr>
        <w:t xml:space="preserve"> з Європою»</w:t>
      </w:r>
      <w:r>
        <w:rPr>
          <w:sz w:val="28"/>
          <w:szCs w:val="28"/>
        </w:rPr>
        <w:t xml:space="preserve"> </w:t>
      </w:r>
      <w:r w:rsidRPr="001F72C9">
        <w:rPr>
          <w:color w:val="000000"/>
          <w:sz w:val="28"/>
          <w:szCs w:val="28"/>
        </w:rPr>
        <w:t xml:space="preserve">облаштовано його необхідними меблями, комп’ютерною технікою, охоронною та пожежною сигналізацією, залізними сейфами, на вікнах встановлені грати, що відповідає  вимогам законодавства та створює зручні та безпечні умови як для відвідувачів, так і для співробітників відділу. </w:t>
      </w:r>
    </w:p>
    <w:p w:rsidR="00D509CF" w:rsidRDefault="00D509CF" w:rsidP="00D509CF">
      <w:pPr>
        <w:ind w:firstLine="851"/>
        <w:jc w:val="both"/>
        <w:rPr>
          <w:color w:val="000000"/>
          <w:sz w:val="28"/>
          <w:szCs w:val="28"/>
          <w:shd w:val="clear" w:color="auto" w:fill="FFFFFF"/>
        </w:rPr>
      </w:pPr>
      <w:r w:rsidRPr="00D942DF">
        <w:rPr>
          <w:color w:val="000000"/>
          <w:sz w:val="28"/>
          <w:szCs w:val="28"/>
          <w:shd w:val="clear" w:color="auto" w:fill="FFFFFF"/>
        </w:rPr>
        <w:t>05 травня 2021 року відбулос</w:t>
      </w:r>
      <w:r>
        <w:rPr>
          <w:color w:val="000000"/>
          <w:sz w:val="28"/>
          <w:szCs w:val="28"/>
          <w:shd w:val="clear" w:color="auto" w:fill="FFFFFF"/>
        </w:rPr>
        <w:t>я</w:t>
      </w:r>
      <w:r w:rsidRPr="00D942DF">
        <w:rPr>
          <w:color w:val="000000"/>
          <w:sz w:val="28"/>
          <w:szCs w:val="28"/>
          <w:shd w:val="clear" w:color="auto" w:fill="FFFFFF"/>
        </w:rPr>
        <w:t>  відкриття модернізованого центру надання адміністративних послуг Девладівської територіальної громади.</w:t>
      </w:r>
    </w:p>
    <w:p w:rsidR="00D509CF" w:rsidRPr="00843D86" w:rsidRDefault="00D509CF" w:rsidP="00D509CF">
      <w:pPr>
        <w:pStyle w:val="af7"/>
        <w:shd w:val="clear" w:color="auto" w:fill="FFFFFF"/>
        <w:spacing w:before="0" w:beforeAutospacing="0" w:after="0" w:afterAutospacing="0"/>
        <w:ind w:firstLine="708"/>
        <w:jc w:val="both"/>
        <w:rPr>
          <w:sz w:val="28"/>
          <w:szCs w:val="28"/>
        </w:rPr>
      </w:pPr>
      <w:r w:rsidRPr="00843D86">
        <w:rPr>
          <w:sz w:val="28"/>
          <w:szCs w:val="28"/>
        </w:rPr>
        <w:t>Центр надання адміністративних послуг сільської ради створений з метою комплексного удосконалення системи надання таких послуг. Основні завдання центру – поліпшення якості надання адмінпослуг, включаючи підвищення рівня комфортності обслуговування заявників, їх інформування та консультування.</w:t>
      </w:r>
    </w:p>
    <w:p w:rsidR="00D509CF" w:rsidRDefault="00D509CF" w:rsidP="00D509CF">
      <w:pPr>
        <w:ind w:firstLine="851"/>
        <w:jc w:val="both"/>
        <w:rPr>
          <w:rFonts w:eastAsia="Calibri"/>
          <w:sz w:val="28"/>
          <w:szCs w:val="28"/>
        </w:rPr>
      </w:pPr>
      <w:r>
        <w:rPr>
          <w:sz w:val="28"/>
        </w:rPr>
        <w:t xml:space="preserve">Відповідно до </w:t>
      </w:r>
      <w:r w:rsidRPr="00541C83">
        <w:rPr>
          <w:rFonts w:eastAsia="Calibri"/>
          <w:sz w:val="28"/>
          <w:szCs w:val="28"/>
        </w:rPr>
        <w:t>Рішення Девладівської сільської ради від 14 серпня 2023 року № 1934-37</w:t>
      </w:r>
      <w:r w:rsidRPr="00541C83">
        <w:rPr>
          <w:rFonts w:eastAsia="Calibri"/>
          <w:sz w:val="28"/>
          <w:szCs w:val="28"/>
          <w:lang w:eastAsia="en-US"/>
        </w:rPr>
        <w:t>/</w:t>
      </w:r>
      <w:r w:rsidRPr="00541C83">
        <w:rPr>
          <w:rFonts w:eastAsia="Calibri"/>
          <w:sz w:val="28"/>
          <w:szCs w:val="28"/>
          <w:lang w:val="en-US" w:eastAsia="en-US"/>
        </w:rPr>
        <w:t>VIII</w:t>
      </w:r>
      <w:r w:rsidRPr="00541C83">
        <w:rPr>
          <w:rFonts w:eastAsia="Calibri"/>
          <w:sz w:val="28"/>
          <w:szCs w:val="28"/>
        </w:rPr>
        <w:t xml:space="preserve"> «Про затвердження Переліку адміністративних послуг, які надаються через відділ – центр надання адміністративних послуг Виконавчого комітету Девладівської сільської ради»</w:t>
      </w:r>
      <w:r>
        <w:rPr>
          <w:rFonts w:eastAsia="Calibri"/>
          <w:sz w:val="28"/>
          <w:szCs w:val="28"/>
        </w:rPr>
        <w:t xml:space="preserve"> відділом – ЦНАП надається 194 адміністративні послуги.</w:t>
      </w:r>
    </w:p>
    <w:p w:rsidR="00D509CF" w:rsidRPr="00843D86" w:rsidRDefault="00D509CF" w:rsidP="00D509CF">
      <w:pPr>
        <w:pStyle w:val="af7"/>
        <w:shd w:val="clear" w:color="auto" w:fill="FFFFFF"/>
        <w:spacing w:before="0" w:beforeAutospacing="0" w:after="0" w:afterAutospacing="0"/>
        <w:ind w:firstLine="708"/>
        <w:jc w:val="both"/>
        <w:rPr>
          <w:color w:val="000000"/>
          <w:sz w:val="21"/>
          <w:szCs w:val="21"/>
        </w:rPr>
      </w:pPr>
      <w:r w:rsidRPr="00843D86">
        <w:rPr>
          <w:color w:val="000000"/>
          <w:sz w:val="28"/>
          <w:szCs w:val="28"/>
          <w:bdr w:val="none" w:sz="0" w:space="0" w:color="auto" w:frame="1"/>
          <w:shd w:val="clear" w:color="auto" w:fill="FFFFFF"/>
        </w:rPr>
        <w:t xml:space="preserve">Зокрема, мешканці громади отримують нотаріальні, соціальні, пенсійні та земельні послуги, а також послуги з реєстрації жителів, нерухомості тощо. Завдяки цьому доступ до якісних адміністративних послуг </w:t>
      </w:r>
      <w:r>
        <w:rPr>
          <w:color w:val="000000"/>
          <w:sz w:val="28"/>
          <w:szCs w:val="28"/>
          <w:bdr w:val="none" w:sz="0" w:space="0" w:color="auto" w:frame="1"/>
          <w:shd w:val="clear" w:color="auto" w:fill="FFFFFF"/>
        </w:rPr>
        <w:t xml:space="preserve">мають  6,8 </w:t>
      </w:r>
      <w:r w:rsidRPr="00843D86">
        <w:rPr>
          <w:color w:val="000000"/>
          <w:sz w:val="28"/>
          <w:szCs w:val="28"/>
          <w:bdr w:val="none" w:sz="0" w:space="0" w:color="auto" w:frame="1"/>
          <w:shd w:val="clear" w:color="auto" w:fill="FFFFFF"/>
        </w:rPr>
        <w:t xml:space="preserve">тисяч мешканців громади </w:t>
      </w:r>
      <w:r>
        <w:rPr>
          <w:color w:val="000000"/>
          <w:sz w:val="28"/>
          <w:szCs w:val="28"/>
          <w:bdr w:val="none" w:sz="0" w:space="0" w:color="auto" w:frame="1"/>
          <w:shd w:val="clear" w:color="auto" w:fill="FFFFFF"/>
        </w:rPr>
        <w:t>з</w:t>
      </w:r>
      <w:r w:rsidRPr="00843D86">
        <w:rPr>
          <w:color w:val="000000"/>
          <w:sz w:val="28"/>
          <w:szCs w:val="28"/>
          <w:bdr w:val="none" w:sz="0" w:space="0" w:color="auto" w:frame="1"/>
          <w:shd w:val="clear" w:color="auto" w:fill="FFFFFF"/>
        </w:rPr>
        <w:t xml:space="preserve"> 34 населених пункт</w:t>
      </w:r>
      <w:r>
        <w:rPr>
          <w:color w:val="000000"/>
          <w:sz w:val="28"/>
          <w:szCs w:val="28"/>
          <w:bdr w:val="none" w:sz="0" w:space="0" w:color="auto" w:frame="1"/>
          <w:shd w:val="clear" w:color="auto" w:fill="FFFFFF"/>
        </w:rPr>
        <w:t>ів</w:t>
      </w:r>
      <w:r w:rsidRPr="00843D86">
        <w:rPr>
          <w:color w:val="000000"/>
          <w:sz w:val="28"/>
          <w:szCs w:val="28"/>
          <w:bdr w:val="none" w:sz="0" w:space="0" w:color="auto" w:frame="1"/>
          <w:shd w:val="clear" w:color="auto" w:fill="FFFFFF"/>
        </w:rPr>
        <w:t>.</w:t>
      </w:r>
    </w:p>
    <w:p w:rsidR="00D509CF" w:rsidRDefault="00D509CF" w:rsidP="00D509CF">
      <w:pPr>
        <w:ind w:firstLine="851"/>
        <w:jc w:val="both"/>
        <w:rPr>
          <w:sz w:val="28"/>
        </w:rPr>
      </w:pPr>
      <w:r>
        <w:rPr>
          <w:sz w:val="28"/>
        </w:rPr>
        <w:t>Протягом 2023 року відділом – центр надання адміністративних послуг Виконавчого комітету Девладівської сільської ради всього надано 3293 адміністративні послуги, з них:</w:t>
      </w:r>
    </w:p>
    <w:p w:rsidR="00D509CF" w:rsidRDefault="00D509CF" w:rsidP="00D509CF">
      <w:pPr>
        <w:ind w:firstLine="851"/>
        <w:rPr>
          <w:sz w:val="28"/>
        </w:rPr>
      </w:pPr>
    </w:p>
    <w:p w:rsidR="00D509CF" w:rsidRDefault="00D509CF" w:rsidP="00D509CF">
      <w:pPr>
        <w:rPr>
          <w:sz w:val="28"/>
        </w:rPr>
      </w:pPr>
      <w:r>
        <w:rPr>
          <w:sz w:val="28"/>
        </w:rPr>
        <w:t xml:space="preserve">1). </w:t>
      </w:r>
      <w:r w:rsidRPr="002D11A5">
        <w:rPr>
          <w:sz w:val="28"/>
        </w:rPr>
        <w:t xml:space="preserve"> послуги соціального характеру </w:t>
      </w:r>
      <w:r>
        <w:rPr>
          <w:sz w:val="28"/>
        </w:rPr>
        <w:t xml:space="preserve"> - 353;</w:t>
      </w:r>
    </w:p>
    <w:p w:rsidR="00D509CF" w:rsidRDefault="00D509CF" w:rsidP="00D509CF">
      <w:pPr>
        <w:rPr>
          <w:sz w:val="28"/>
        </w:rPr>
      </w:pPr>
      <w:r>
        <w:rPr>
          <w:sz w:val="28"/>
        </w:rPr>
        <w:t>2).  зареєстровано заяв щодо надання допомоги на проживання внутрішньо переміщених осіб – 22;</w:t>
      </w:r>
    </w:p>
    <w:p w:rsidR="00D509CF" w:rsidRDefault="00D509CF" w:rsidP="00D509CF">
      <w:pPr>
        <w:rPr>
          <w:sz w:val="28"/>
        </w:rPr>
      </w:pPr>
      <w:r>
        <w:rPr>
          <w:sz w:val="28"/>
        </w:rPr>
        <w:t>3). кількість прийнятих заяв по соціальній програмі «Прихисток» - 22;</w:t>
      </w:r>
    </w:p>
    <w:p w:rsidR="00D509CF" w:rsidRDefault="00D509CF" w:rsidP="00D509CF">
      <w:pPr>
        <w:rPr>
          <w:sz w:val="28"/>
        </w:rPr>
      </w:pPr>
      <w:r>
        <w:rPr>
          <w:sz w:val="28"/>
        </w:rPr>
        <w:t>4). видано витягів з реєстру територіальної громади – 336;</w:t>
      </w:r>
    </w:p>
    <w:p w:rsidR="00D509CF" w:rsidRDefault="00D509CF" w:rsidP="00D509CF">
      <w:pPr>
        <w:rPr>
          <w:sz w:val="28"/>
        </w:rPr>
      </w:pPr>
      <w:r>
        <w:rPr>
          <w:sz w:val="28"/>
        </w:rPr>
        <w:lastRenderedPageBreak/>
        <w:t>5). зареєстровано осіб на території Девладівської сільської ради – 115;</w:t>
      </w:r>
    </w:p>
    <w:p w:rsidR="00D509CF" w:rsidRDefault="00D509CF" w:rsidP="00D509CF">
      <w:pPr>
        <w:rPr>
          <w:sz w:val="28"/>
        </w:rPr>
      </w:pPr>
      <w:r>
        <w:rPr>
          <w:sz w:val="28"/>
        </w:rPr>
        <w:t>6). знято з реєстрації осіб на території Девладівської сільської ради – 239;</w:t>
      </w:r>
    </w:p>
    <w:p w:rsidR="00D509CF" w:rsidRDefault="00D509CF" w:rsidP="00D509CF">
      <w:pPr>
        <w:rPr>
          <w:sz w:val="28"/>
        </w:rPr>
      </w:pPr>
      <w:r>
        <w:rPr>
          <w:sz w:val="28"/>
        </w:rPr>
        <w:t>7). Реалізовано запроваджену послугу «Я –ветеран»:</w:t>
      </w:r>
    </w:p>
    <w:p w:rsidR="00D509CF" w:rsidRDefault="00D509CF" w:rsidP="00D509CF">
      <w:pPr>
        <w:rPr>
          <w:sz w:val="28"/>
        </w:rPr>
      </w:pPr>
      <w:r>
        <w:rPr>
          <w:sz w:val="28"/>
        </w:rPr>
        <w:t>- надано 3 послуги інформаційного характеру;</w:t>
      </w:r>
    </w:p>
    <w:p w:rsidR="00D509CF" w:rsidRDefault="00D509CF" w:rsidP="00D509CF">
      <w:pPr>
        <w:rPr>
          <w:sz w:val="28"/>
        </w:rPr>
      </w:pPr>
      <w:r>
        <w:rPr>
          <w:sz w:val="28"/>
        </w:rPr>
        <w:t>- надано послугу у оформленні документів для призначення пільг на житло-во-комунальні послуги 2 особам (матері загиблого Захисника та особі, яка є УБД):</w:t>
      </w:r>
    </w:p>
    <w:p w:rsidR="00D509CF" w:rsidRDefault="00D509CF" w:rsidP="00D509CF">
      <w:pPr>
        <w:rPr>
          <w:sz w:val="28"/>
        </w:rPr>
      </w:pPr>
      <w:r>
        <w:rPr>
          <w:sz w:val="28"/>
        </w:rPr>
        <w:t>8). Видано витягів з ДЗК – 204.</w:t>
      </w:r>
    </w:p>
    <w:p w:rsidR="00D509CF" w:rsidRDefault="00D509CF" w:rsidP="00D509CF">
      <w:pPr>
        <w:rPr>
          <w:sz w:val="28"/>
        </w:rPr>
      </w:pPr>
      <w:r>
        <w:rPr>
          <w:sz w:val="28"/>
        </w:rPr>
        <w:t>9). видано довідок різного характеру – 723.</w:t>
      </w:r>
    </w:p>
    <w:p w:rsidR="00D509CF" w:rsidRDefault="00D509CF" w:rsidP="00D509CF">
      <w:pPr>
        <w:rPr>
          <w:sz w:val="28"/>
        </w:rPr>
      </w:pPr>
    </w:p>
    <w:p w:rsidR="00D509CF" w:rsidRPr="002D11A5" w:rsidRDefault="00D509CF" w:rsidP="00D509CF">
      <w:pPr>
        <w:ind w:firstLine="851"/>
        <w:jc w:val="both"/>
        <w:rPr>
          <w:sz w:val="28"/>
        </w:rPr>
      </w:pPr>
      <w:r>
        <w:rPr>
          <w:sz w:val="28"/>
        </w:rPr>
        <w:t>Протягом 10 місяців 2023 року громадянами, які звернулись за послугою «Реєстрація місця проживання», сплачено адміністративних зборів на загальну суму 14186, 75 грн.</w:t>
      </w:r>
    </w:p>
    <w:p w:rsidR="00D509CF" w:rsidRPr="00EA7CA6" w:rsidRDefault="00D509CF" w:rsidP="00D509CF">
      <w:pPr>
        <w:ind w:firstLine="708"/>
        <w:jc w:val="both"/>
        <w:rPr>
          <w:sz w:val="28"/>
        </w:rPr>
      </w:pPr>
      <w:r>
        <w:rPr>
          <w:sz w:val="28"/>
        </w:rPr>
        <w:t>Запроваджено також послугу «Мобільний офіс»</w:t>
      </w:r>
      <w:r w:rsidRPr="00EA7CA6">
        <w:rPr>
          <w:sz w:val="28"/>
        </w:rPr>
        <w:t>.</w:t>
      </w:r>
    </w:p>
    <w:p w:rsidR="00D509CF" w:rsidRPr="008847B9" w:rsidRDefault="00D509CF" w:rsidP="00D509CF">
      <w:pPr>
        <w:pStyle w:val="af7"/>
        <w:shd w:val="clear" w:color="auto" w:fill="FFFFFF"/>
        <w:spacing w:beforeAutospacing="0" w:after="0" w:afterAutospacing="0" w:line="240" w:lineRule="atLeast"/>
        <w:ind w:firstLine="708"/>
        <w:jc w:val="both"/>
        <w:textAlignment w:val="baseline"/>
        <w:rPr>
          <w:color w:val="000000"/>
          <w:sz w:val="28"/>
          <w:szCs w:val="28"/>
        </w:rPr>
      </w:pPr>
      <w:r w:rsidRPr="008847B9">
        <w:rPr>
          <w:color w:val="000000"/>
          <w:sz w:val="28"/>
          <w:szCs w:val="28"/>
        </w:rPr>
        <w:t xml:space="preserve">Робота даного відділу спрямована на впорядкування та налагодження процесу, пов’язаного з делегуванням повноважень держави органам місцевого самоврядування та недопущенню погіршення умов надання адміністративних послуг. З приєднанням в кінці 2020 року до Девладівської територіальної громади Ордо-Василівської сільської ради виникла потреба у розширенні спектру надання адміністративних послуг. </w:t>
      </w:r>
    </w:p>
    <w:p w:rsidR="00D509CF" w:rsidRPr="008847B9" w:rsidRDefault="00D509CF" w:rsidP="00D509CF">
      <w:pPr>
        <w:pStyle w:val="af7"/>
        <w:shd w:val="clear" w:color="auto" w:fill="FFFFFF"/>
        <w:spacing w:beforeAutospacing="0" w:after="0" w:afterAutospacing="0" w:line="240" w:lineRule="atLeast"/>
        <w:jc w:val="both"/>
        <w:textAlignment w:val="baseline"/>
        <w:rPr>
          <w:color w:val="000000"/>
          <w:sz w:val="28"/>
          <w:szCs w:val="28"/>
        </w:rPr>
      </w:pPr>
      <w:r w:rsidRPr="008847B9">
        <w:rPr>
          <w:color w:val="000000"/>
          <w:sz w:val="28"/>
          <w:szCs w:val="28"/>
        </w:rPr>
        <w:tab/>
        <w:t xml:space="preserve">Зокрема, це стосується послуг з оформлення та видачі паспорта громадянина України для виїзду за кордон з безконтактним електронним носієм або паспорта громадянина України у формі картки. </w:t>
      </w:r>
    </w:p>
    <w:p w:rsidR="00D509CF" w:rsidRDefault="00D509CF" w:rsidP="00D509CF">
      <w:pPr>
        <w:pStyle w:val="af7"/>
        <w:shd w:val="clear" w:color="auto" w:fill="FFFFFF"/>
        <w:spacing w:beforeAutospacing="0" w:after="0" w:afterAutospacing="0" w:line="240" w:lineRule="atLeast"/>
        <w:jc w:val="both"/>
        <w:textAlignment w:val="baseline"/>
        <w:rPr>
          <w:color w:val="000000"/>
          <w:sz w:val="28"/>
          <w:szCs w:val="28"/>
        </w:rPr>
      </w:pPr>
      <w:r w:rsidRPr="00E249CD">
        <w:rPr>
          <w:color w:val="000000"/>
          <w:sz w:val="28"/>
          <w:szCs w:val="28"/>
        </w:rPr>
        <w:t xml:space="preserve">  </w:t>
      </w:r>
      <w:r w:rsidRPr="00E249CD">
        <w:rPr>
          <w:color w:val="000000"/>
          <w:sz w:val="28"/>
          <w:szCs w:val="28"/>
        </w:rPr>
        <w:tab/>
      </w:r>
      <w:r w:rsidRPr="008847B9">
        <w:rPr>
          <w:color w:val="000000"/>
          <w:sz w:val="28"/>
          <w:szCs w:val="28"/>
        </w:rPr>
        <w:t>На сьогодні в Україні існують законодавчі можливості надання адміністративних послуг Державної міграційної служби України з оформлення та видачі паспорта громадянина України для виїзду за кордон з безконтактним електронним носієм або паспорта громадянина України у формі картки в центрі надання адміністративних послуг.</w:t>
      </w:r>
    </w:p>
    <w:p w:rsidR="00D509CF" w:rsidRDefault="00D509CF" w:rsidP="00D509CF">
      <w:pPr>
        <w:pStyle w:val="af7"/>
        <w:shd w:val="clear" w:color="auto" w:fill="FFFFFF"/>
        <w:spacing w:beforeAutospacing="0" w:after="0" w:afterAutospacing="0" w:line="240" w:lineRule="atLeast"/>
        <w:ind w:firstLine="708"/>
        <w:jc w:val="both"/>
        <w:textAlignment w:val="baseline"/>
        <w:rPr>
          <w:color w:val="000000"/>
          <w:sz w:val="28"/>
          <w:szCs w:val="28"/>
        </w:rPr>
      </w:pPr>
      <w:r w:rsidRPr="008847B9">
        <w:rPr>
          <w:color w:val="000000"/>
          <w:sz w:val="28"/>
          <w:szCs w:val="28"/>
        </w:rPr>
        <w:t xml:space="preserve">Організація повного циклу прийому та видачі паспорта громадянина України для виїзду за кордон з безконтактним електронним носієм або паспорта громадянина України у формі картки через відділ дасть можливість забезпечити даною послугою орієнтовно до  30 жителів Девладівської громади у місяць,  а враховуючи, що ця послуга екстериторіальна, нею зможуть користуватися і гості громади. </w:t>
      </w:r>
    </w:p>
    <w:p w:rsidR="00D509CF" w:rsidRPr="008847B9" w:rsidRDefault="00D509CF" w:rsidP="00D509CF">
      <w:pPr>
        <w:pStyle w:val="af7"/>
        <w:shd w:val="clear" w:color="auto" w:fill="FFFFFF"/>
        <w:spacing w:beforeAutospacing="0" w:after="0" w:afterAutospacing="0" w:line="240" w:lineRule="atLeast"/>
        <w:ind w:firstLine="708"/>
        <w:jc w:val="both"/>
        <w:textAlignment w:val="baseline"/>
        <w:rPr>
          <w:color w:val="000000"/>
          <w:sz w:val="28"/>
          <w:szCs w:val="28"/>
        </w:rPr>
      </w:pPr>
      <w:r>
        <w:rPr>
          <w:color w:val="000000"/>
          <w:sz w:val="28"/>
          <w:szCs w:val="28"/>
        </w:rPr>
        <w:t xml:space="preserve">Робота над впровадженням нових послуг, зокрема послуг з оформлення та видачі паспорта </w:t>
      </w:r>
      <w:r w:rsidRPr="008847B9">
        <w:rPr>
          <w:color w:val="000000"/>
          <w:sz w:val="28"/>
          <w:szCs w:val="28"/>
        </w:rPr>
        <w:t xml:space="preserve">громадянина України для виїзду за кордон з безконтактним електронним носієм або паспорта громадянина України у формі картки </w:t>
      </w:r>
      <w:r>
        <w:rPr>
          <w:color w:val="000000"/>
          <w:sz w:val="28"/>
          <w:szCs w:val="28"/>
        </w:rPr>
        <w:t>та покращення якості надання існуючих послуг, діджиталізація надання послуг – ось напрямки для подальшого розвитку сфери надання адміністративних послуг в громаді.</w:t>
      </w:r>
    </w:p>
    <w:p w:rsidR="00073B13" w:rsidRDefault="00073B13" w:rsidP="00E3046D">
      <w:pPr>
        <w:pStyle w:val="afff7"/>
        <w:outlineLvl w:val="1"/>
        <w:rPr>
          <w:b/>
          <w:bCs w:val="0"/>
        </w:rPr>
      </w:pPr>
    </w:p>
    <w:p w:rsidR="00E3046D" w:rsidRPr="00073B13" w:rsidRDefault="00E3046D" w:rsidP="00E3046D">
      <w:pPr>
        <w:pStyle w:val="afff7"/>
        <w:outlineLvl w:val="1"/>
        <w:rPr>
          <w:b/>
          <w:bCs w:val="0"/>
          <w:sz w:val="28"/>
          <w:szCs w:val="28"/>
        </w:rPr>
      </w:pPr>
      <w:r w:rsidRPr="00073B13">
        <w:rPr>
          <w:b/>
          <w:bCs w:val="0"/>
          <w:sz w:val="28"/>
          <w:szCs w:val="28"/>
        </w:rPr>
        <w:t>5.5. Інфраструктура туризму, торгівлі та послуг.</w:t>
      </w:r>
      <w:bookmarkEnd w:id="67"/>
    </w:p>
    <w:p w:rsidR="00E3046D" w:rsidRPr="00073B13" w:rsidRDefault="00E3046D" w:rsidP="00E3046D">
      <w:pPr>
        <w:rPr>
          <w:bCs/>
          <w:sz w:val="28"/>
          <w:szCs w:val="28"/>
        </w:rPr>
      </w:pPr>
      <w:r w:rsidRPr="00073B13">
        <w:rPr>
          <w:bCs/>
          <w:sz w:val="28"/>
          <w:szCs w:val="28"/>
        </w:rPr>
        <w:tab/>
        <w:t xml:space="preserve">Інфраструктура туризму в громаді не розвинена. На території відсутні готелі, музеї, турбази, пансіонати та агрооселі. Можливостей для  розміщення </w:t>
      </w:r>
      <w:r w:rsidRPr="00073B13">
        <w:rPr>
          <w:bCs/>
          <w:sz w:val="28"/>
          <w:szCs w:val="28"/>
        </w:rPr>
        <w:lastRenderedPageBreak/>
        <w:t>гостей у готелях, хостелах, інших місцях для тимчасового перебування та відпочинку відсутні. Не зафіксовані й існуючі туристичні об’єкти.</w:t>
      </w:r>
    </w:p>
    <w:p w:rsidR="00E3046D" w:rsidRPr="00073B13" w:rsidRDefault="00E3046D" w:rsidP="00E3046D">
      <w:pPr>
        <w:rPr>
          <w:bCs/>
          <w:sz w:val="28"/>
          <w:szCs w:val="28"/>
        </w:rPr>
      </w:pPr>
      <w:r w:rsidRPr="00073B13">
        <w:rPr>
          <w:bCs/>
          <w:sz w:val="28"/>
          <w:szCs w:val="28"/>
        </w:rPr>
        <w:tab/>
        <w:t xml:space="preserve">Це поле для започаткування нового бізнесу, розвитку підприємництва. </w:t>
      </w:r>
    </w:p>
    <w:p w:rsidR="00E3046D" w:rsidRDefault="00E3046D" w:rsidP="00E3046D">
      <w:pPr>
        <w:rPr>
          <w:bCs/>
          <w:sz w:val="28"/>
          <w:szCs w:val="28"/>
        </w:rPr>
      </w:pPr>
      <w:r w:rsidRPr="00073B13">
        <w:rPr>
          <w:bCs/>
          <w:sz w:val="28"/>
          <w:szCs w:val="28"/>
        </w:rPr>
        <w:tab/>
        <w:t>По території Девладівської громади протікає річка Саксагань, є багато ставків, Макортівське водосховище. Природа створила безліч мальовничих краєвидів.</w:t>
      </w:r>
    </w:p>
    <w:p w:rsidR="00411A77" w:rsidRPr="00073B13" w:rsidRDefault="00411A77" w:rsidP="00E3046D">
      <w:pPr>
        <w:rPr>
          <w:bCs/>
          <w:sz w:val="28"/>
          <w:szCs w:val="28"/>
        </w:rPr>
      </w:pPr>
    </w:p>
    <w:p w:rsidR="00E3046D" w:rsidRDefault="00E3046D" w:rsidP="00E3046D">
      <w:pPr>
        <w:rPr>
          <w:bCs/>
          <w:sz w:val="28"/>
          <w:szCs w:val="28"/>
        </w:rPr>
      </w:pPr>
      <w:r w:rsidRPr="00073B13">
        <w:rPr>
          <w:bCs/>
          <w:sz w:val="28"/>
          <w:szCs w:val="28"/>
        </w:rPr>
        <w:tab/>
        <w:t>Це можна використати і для розвитку вело туризму, і для будівництва агросадиб.</w:t>
      </w:r>
    </w:p>
    <w:p w:rsidR="00411A77" w:rsidRPr="00073B13" w:rsidRDefault="00411A77" w:rsidP="00E3046D">
      <w:pPr>
        <w:rPr>
          <w:bCs/>
          <w:sz w:val="28"/>
          <w:szCs w:val="28"/>
        </w:rPr>
      </w:pPr>
    </w:p>
    <w:p w:rsidR="00E3046D" w:rsidRDefault="00E3046D" w:rsidP="00E3046D">
      <w:pPr>
        <w:rPr>
          <w:bCs/>
          <w:sz w:val="28"/>
          <w:szCs w:val="28"/>
        </w:rPr>
      </w:pPr>
      <w:r w:rsidRPr="00073B13">
        <w:rPr>
          <w:bCs/>
          <w:sz w:val="28"/>
          <w:szCs w:val="28"/>
        </w:rPr>
        <w:tab/>
        <w:t>Багато людей займаються розведенням бджіл, що є гарним підґрунтям для розвитку апітуризму.</w:t>
      </w:r>
    </w:p>
    <w:p w:rsidR="00411A77" w:rsidRDefault="00411A77" w:rsidP="00E3046D">
      <w:pPr>
        <w:rPr>
          <w:bCs/>
          <w:sz w:val="28"/>
          <w:szCs w:val="28"/>
        </w:rPr>
      </w:pPr>
    </w:p>
    <w:p w:rsidR="007262FD" w:rsidRDefault="007262FD" w:rsidP="007262FD">
      <w:pPr>
        <w:jc w:val="both"/>
        <w:rPr>
          <w:bCs/>
          <w:sz w:val="28"/>
          <w:szCs w:val="28"/>
        </w:rPr>
      </w:pPr>
      <w:r>
        <w:rPr>
          <w:bCs/>
          <w:sz w:val="28"/>
          <w:szCs w:val="28"/>
        </w:rPr>
        <w:tab/>
        <w:t>На території громади налічується 190 об’єктів культурної спадщини: 25 пам’яток історії та 165 пам’яток археології. Значна їх частина потребує ремонтно-реставраційних робіт за умови дотримання вимог Закону України «Про охорону культурної спадщини».</w:t>
      </w:r>
    </w:p>
    <w:p w:rsidR="00411A77" w:rsidRDefault="00411A77" w:rsidP="0034425F">
      <w:pPr>
        <w:jc w:val="center"/>
        <w:rPr>
          <w:b/>
        </w:rPr>
      </w:pPr>
    </w:p>
    <w:p w:rsidR="0034425F" w:rsidRPr="005A6BE3" w:rsidRDefault="0034425F" w:rsidP="0034425F">
      <w:pPr>
        <w:jc w:val="center"/>
        <w:rPr>
          <w:b/>
        </w:rPr>
      </w:pPr>
      <w:r w:rsidRPr="005A6BE3">
        <w:rPr>
          <w:b/>
        </w:rPr>
        <w:t>Об’єкти культурної спадщини</w:t>
      </w:r>
    </w:p>
    <w:tbl>
      <w:tblPr>
        <w:tblStyle w:val="af5"/>
        <w:tblW w:w="10312" w:type="dxa"/>
        <w:tblInd w:w="-459" w:type="dxa"/>
        <w:tblLayout w:type="fixed"/>
        <w:tblLook w:val="04A0" w:firstRow="1" w:lastRow="0" w:firstColumn="1" w:lastColumn="0" w:noHBand="0" w:noVBand="1"/>
      </w:tblPr>
      <w:tblGrid>
        <w:gridCol w:w="3119"/>
        <w:gridCol w:w="1843"/>
        <w:gridCol w:w="2363"/>
        <w:gridCol w:w="1144"/>
        <w:gridCol w:w="1843"/>
      </w:tblGrid>
      <w:tr w:rsidR="0034425F" w:rsidRPr="005A6BE3" w:rsidTr="0034425F">
        <w:tc>
          <w:tcPr>
            <w:tcW w:w="3119" w:type="dxa"/>
          </w:tcPr>
          <w:p w:rsidR="0034425F" w:rsidRPr="005A6BE3" w:rsidRDefault="0034425F" w:rsidP="0034425F">
            <w:pPr>
              <w:jc w:val="center"/>
            </w:pPr>
            <w:r w:rsidRPr="005A6BE3">
              <w:t>Назва об’єкта</w:t>
            </w:r>
          </w:p>
        </w:tc>
        <w:tc>
          <w:tcPr>
            <w:tcW w:w="1843" w:type="dxa"/>
          </w:tcPr>
          <w:p w:rsidR="0034425F" w:rsidRPr="005A6BE3" w:rsidRDefault="0034425F" w:rsidP="0034425F">
            <w:pPr>
              <w:jc w:val="center"/>
            </w:pPr>
            <w:r w:rsidRPr="005A6BE3">
              <w:t>Тип пам’ятки (архітектурна, археологічна, монументального мистецтва, тощо)</w:t>
            </w:r>
          </w:p>
        </w:tc>
        <w:tc>
          <w:tcPr>
            <w:tcW w:w="2363" w:type="dxa"/>
          </w:tcPr>
          <w:p w:rsidR="0034425F" w:rsidRPr="005A6BE3" w:rsidRDefault="0034425F" w:rsidP="0034425F">
            <w:pPr>
              <w:jc w:val="center"/>
            </w:pPr>
            <w:r w:rsidRPr="005A6BE3">
              <w:t>Місце розташування пам’ятки</w:t>
            </w:r>
          </w:p>
        </w:tc>
        <w:tc>
          <w:tcPr>
            <w:tcW w:w="1144" w:type="dxa"/>
          </w:tcPr>
          <w:p w:rsidR="0034425F" w:rsidRPr="005A6BE3" w:rsidRDefault="0034425F" w:rsidP="0034425F">
            <w:pPr>
              <w:jc w:val="center"/>
            </w:pPr>
            <w:r w:rsidRPr="005A6BE3">
              <w:t>Стан пам’ятки</w:t>
            </w:r>
          </w:p>
        </w:tc>
        <w:tc>
          <w:tcPr>
            <w:tcW w:w="1843" w:type="dxa"/>
          </w:tcPr>
          <w:p w:rsidR="0034425F" w:rsidRPr="005A6BE3" w:rsidRDefault="0034425F" w:rsidP="0034425F">
            <w:pPr>
              <w:jc w:val="center"/>
            </w:pPr>
            <w:r w:rsidRPr="005A6BE3">
              <w:t>Потенціал для використання в культурі</w:t>
            </w:r>
          </w:p>
        </w:tc>
      </w:tr>
      <w:tr w:rsidR="0034425F" w:rsidRPr="005A6BE3" w:rsidTr="0034425F">
        <w:tc>
          <w:tcPr>
            <w:tcW w:w="3119" w:type="dxa"/>
          </w:tcPr>
          <w:p w:rsidR="0034425F" w:rsidRPr="005A6BE3" w:rsidRDefault="0034425F" w:rsidP="0034425F">
            <w:pPr>
              <w:jc w:val="center"/>
            </w:pPr>
            <w:r w:rsidRPr="005A6BE3">
              <w:rPr>
                <w:b/>
              </w:rPr>
              <w:t>Братська могила радянських воїнів,</w:t>
            </w:r>
          </w:p>
          <w:p w:rsidR="0034425F" w:rsidRPr="005A6BE3" w:rsidRDefault="0034425F" w:rsidP="0034425F">
            <w:pPr>
              <w:jc w:val="center"/>
            </w:pPr>
            <w:r w:rsidRPr="005A6BE3">
              <w:t xml:space="preserve">які загинули при визволенні с. Девладове  </w:t>
            </w:r>
            <w:r w:rsidRPr="005A6BE3">
              <w:br/>
              <w:t>в лютому 1944 року.</w:t>
            </w:r>
          </w:p>
        </w:tc>
        <w:tc>
          <w:tcPr>
            <w:tcW w:w="1843" w:type="dxa"/>
          </w:tcPr>
          <w:p w:rsidR="0034425F" w:rsidRPr="005A6BE3" w:rsidRDefault="0034425F" w:rsidP="0034425F">
            <w:pPr>
              <w:jc w:val="center"/>
            </w:pPr>
            <w:r w:rsidRPr="005A6BE3">
              <w:t>Історія та монументальне мистецтво</w:t>
            </w:r>
          </w:p>
        </w:tc>
        <w:tc>
          <w:tcPr>
            <w:tcW w:w="2363" w:type="dxa"/>
          </w:tcPr>
          <w:p w:rsidR="0034425F" w:rsidRPr="005A6BE3" w:rsidRDefault="0034425F" w:rsidP="0034425F">
            <w:pPr>
              <w:jc w:val="center"/>
            </w:pPr>
            <w:r w:rsidRPr="005A6BE3">
              <w:t>селище Девладове, біля комунального закладу «Девладівська сільська бібліотека»</w:t>
            </w:r>
          </w:p>
        </w:tc>
        <w:tc>
          <w:tcPr>
            <w:tcW w:w="1144" w:type="dxa"/>
          </w:tcPr>
          <w:p w:rsidR="0034425F" w:rsidRPr="005A6BE3" w:rsidRDefault="0034425F" w:rsidP="0080720D">
            <w:r>
              <w:t>задов.</w:t>
            </w:r>
          </w:p>
        </w:tc>
        <w:tc>
          <w:tcPr>
            <w:tcW w:w="1843" w:type="dxa"/>
          </w:tcPr>
          <w:p w:rsidR="0034425F" w:rsidRPr="005A6BE3" w:rsidRDefault="0034425F" w:rsidP="0034425F">
            <w:pPr>
              <w:jc w:val="center"/>
            </w:pPr>
            <w:r w:rsidRPr="005A6BE3">
              <w:t>Екскурсійне відвідування</w:t>
            </w:r>
          </w:p>
        </w:tc>
      </w:tr>
      <w:tr w:rsidR="0080720D" w:rsidRPr="005A6BE3" w:rsidTr="0034425F">
        <w:tc>
          <w:tcPr>
            <w:tcW w:w="3119" w:type="dxa"/>
          </w:tcPr>
          <w:p w:rsidR="0080720D" w:rsidRPr="005A6BE3" w:rsidRDefault="0080720D" w:rsidP="0034425F">
            <w:pPr>
              <w:jc w:val="center"/>
            </w:pPr>
            <w:r w:rsidRPr="005A6BE3">
              <w:rPr>
                <w:b/>
              </w:rPr>
              <w:t>Братська могила радянських воїнів,</w:t>
            </w:r>
            <w:r w:rsidRPr="005A6BE3">
              <w:rPr>
                <w:b/>
              </w:rPr>
              <w:br/>
            </w:r>
            <w:r w:rsidRPr="005A6BE3">
              <w:t>які загинули при визволенні с. Андріївка</w:t>
            </w:r>
            <w:r w:rsidRPr="005A6BE3">
              <w:br/>
              <w:t xml:space="preserve"> в грудні 1943 року.</w:t>
            </w:r>
          </w:p>
        </w:tc>
        <w:tc>
          <w:tcPr>
            <w:tcW w:w="1843" w:type="dxa"/>
          </w:tcPr>
          <w:p w:rsidR="0080720D" w:rsidRPr="005A6BE3" w:rsidRDefault="0080720D" w:rsidP="0034425F">
            <w:pPr>
              <w:jc w:val="center"/>
            </w:pPr>
            <w:r w:rsidRPr="005A6BE3">
              <w:t>Історія та монументальне мистецтво</w:t>
            </w:r>
          </w:p>
        </w:tc>
        <w:tc>
          <w:tcPr>
            <w:tcW w:w="2363" w:type="dxa"/>
          </w:tcPr>
          <w:p w:rsidR="0080720D" w:rsidRPr="005A6BE3" w:rsidRDefault="0080720D" w:rsidP="0034425F">
            <w:pPr>
              <w:jc w:val="center"/>
            </w:pPr>
            <w:r w:rsidRPr="005A6BE3">
              <w:t xml:space="preserve">с. Андріївка, в парку біля комунального закладу «Андріївський будинок культури» </w:t>
            </w:r>
          </w:p>
        </w:tc>
        <w:tc>
          <w:tcPr>
            <w:tcW w:w="1144" w:type="dxa"/>
          </w:tcPr>
          <w:p w:rsidR="0080720D" w:rsidRDefault="0080720D">
            <w:r w:rsidRPr="00562106">
              <w:t>задов.</w:t>
            </w:r>
          </w:p>
        </w:tc>
        <w:tc>
          <w:tcPr>
            <w:tcW w:w="1843" w:type="dxa"/>
          </w:tcPr>
          <w:p w:rsidR="0080720D" w:rsidRPr="005A6BE3" w:rsidRDefault="0080720D" w:rsidP="0034425F">
            <w:pPr>
              <w:jc w:val="center"/>
            </w:pPr>
            <w:r w:rsidRPr="005A6BE3">
              <w:t>Екскурсійне відвідування</w:t>
            </w:r>
          </w:p>
        </w:tc>
      </w:tr>
      <w:tr w:rsidR="0080720D" w:rsidRPr="005A6BE3" w:rsidTr="0034425F">
        <w:tc>
          <w:tcPr>
            <w:tcW w:w="3119" w:type="dxa"/>
          </w:tcPr>
          <w:p w:rsidR="0080720D" w:rsidRPr="005A6BE3" w:rsidRDefault="0080720D" w:rsidP="0034425F">
            <w:pPr>
              <w:jc w:val="center"/>
            </w:pPr>
            <w:r w:rsidRPr="005A6BE3">
              <w:rPr>
                <w:b/>
              </w:rPr>
              <w:t>Братська могила радянських воїнів,</w:t>
            </w:r>
          </w:p>
          <w:p w:rsidR="0080720D" w:rsidRPr="005A6BE3" w:rsidRDefault="0080720D" w:rsidP="0034425F">
            <w:pPr>
              <w:jc w:val="center"/>
            </w:pPr>
            <w:r w:rsidRPr="005A6BE3">
              <w:t xml:space="preserve">які загинули при визволенні с. Веселе Поле </w:t>
            </w:r>
            <w:r w:rsidRPr="005A6BE3">
              <w:br/>
              <w:t>в січні 1944 року.</w:t>
            </w:r>
          </w:p>
        </w:tc>
        <w:tc>
          <w:tcPr>
            <w:tcW w:w="1843" w:type="dxa"/>
          </w:tcPr>
          <w:p w:rsidR="0080720D" w:rsidRPr="005A6BE3" w:rsidRDefault="0080720D" w:rsidP="0034425F">
            <w:pPr>
              <w:jc w:val="center"/>
            </w:pPr>
            <w:r w:rsidRPr="005A6BE3">
              <w:t>Історія та монументальне мистецтво</w:t>
            </w:r>
          </w:p>
        </w:tc>
        <w:tc>
          <w:tcPr>
            <w:tcW w:w="2363" w:type="dxa"/>
          </w:tcPr>
          <w:p w:rsidR="0080720D" w:rsidRPr="005A6BE3" w:rsidRDefault="0080720D" w:rsidP="0034425F">
            <w:pPr>
              <w:jc w:val="center"/>
            </w:pPr>
            <w:r w:rsidRPr="005A6BE3">
              <w:t xml:space="preserve">с. Веселе Поле, вулиця Широка </w:t>
            </w:r>
          </w:p>
        </w:tc>
        <w:tc>
          <w:tcPr>
            <w:tcW w:w="1144" w:type="dxa"/>
          </w:tcPr>
          <w:p w:rsidR="0080720D" w:rsidRDefault="0080720D">
            <w:r w:rsidRPr="00562106">
              <w:t>задов.</w:t>
            </w:r>
          </w:p>
        </w:tc>
        <w:tc>
          <w:tcPr>
            <w:tcW w:w="1843" w:type="dxa"/>
          </w:tcPr>
          <w:p w:rsidR="0080720D" w:rsidRPr="005A6BE3" w:rsidRDefault="0080720D" w:rsidP="0034425F">
            <w:pPr>
              <w:jc w:val="center"/>
            </w:pPr>
            <w:r w:rsidRPr="005A6BE3">
              <w:t>Екскурсійне відвідування</w:t>
            </w:r>
          </w:p>
        </w:tc>
      </w:tr>
      <w:tr w:rsidR="0080720D" w:rsidRPr="005A6BE3" w:rsidTr="0034425F">
        <w:tc>
          <w:tcPr>
            <w:tcW w:w="3119" w:type="dxa"/>
          </w:tcPr>
          <w:p w:rsidR="0080720D" w:rsidRPr="005A6BE3" w:rsidRDefault="0080720D" w:rsidP="0034425F">
            <w:pPr>
              <w:jc w:val="center"/>
            </w:pPr>
            <w:r w:rsidRPr="005A6BE3">
              <w:rPr>
                <w:b/>
              </w:rPr>
              <w:t>Братська могила радянських воїнів,</w:t>
            </w:r>
            <w:r w:rsidRPr="005A6BE3">
              <w:br/>
              <w:t xml:space="preserve">які загинули при визволенні с. Водяне  </w:t>
            </w:r>
            <w:r w:rsidRPr="005A6BE3">
              <w:br/>
              <w:t xml:space="preserve">в січні 1944 року. </w:t>
            </w:r>
            <w:r w:rsidRPr="005A6BE3">
              <w:br/>
              <w:t xml:space="preserve">Серед похованих </w:t>
            </w:r>
            <w:r w:rsidRPr="005A6BE3">
              <w:rPr>
                <w:b/>
              </w:rPr>
              <w:t xml:space="preserve">Герой Радянського Союзу </w:t>
            </w:r>
            <w:r w:rsidRPr="005A6BE3">
              <w:rPr>
                <w:b/>
              </w:rPr>
              <w:br/>
              <w:t>гв. старший сержант Гончаров Петро Олексійович</w:t>
            </w:r>
          </w:p>
        </w:tc>
        <w:tc>
          <w:tcPr>
            <w:tcW w:w="1843" w:type="dxa"/>
          </w:tcPr>
          <w:p w:rsidR="0080720D" w:rsidRPr="005A6BE3" w:rsidRDefault="0080720D" w:rsidP="0034425F">
            <w:pPr>
              <w:jc w:val="center"/>
            </w:pPr>
            <w:r w:rsidRPr="005A6BE3">
              <w:t>Історія та монументальне мистецтво</w:t>
            </w:r>
          </w:p>
        </w:tc>
        <w:tc>
          <w:tcPr>
            <w:tcW w:w="2363" w:type="dxa"/>
          </w:tcPr>
          <w:p w:rsidR="0080720D" w:rsidRPr="005A6BE3" w:rsidRDefault="0080720D" w:rsidP="0034425F">
            <w:pPr>
              <w:jc w:val="center"/>
            </w:pPr>
            <w:r w:rsidRPr="005A6BE3">
              <w:t>с. Водяне, біля комунального закладу «Водянський будинок культури»</w:t>
            </w:r>
          </w:p>
        </w:tc>
        <w:tc>
          <w:tcPr>
            <w:tcW w:w="1144" w:type="dxa"/>
          </w:tcPr>
          <w:p w:rsidR="0080720D" w:rsidRDefault="0080720D">
            <w:r w:rsidRPr="00562106">
              <w:t>задов.</w:t>
            </w:r>
          </w:p>
        </w:tc>
        <w:tc>
          <w:tcPr>
            <w:tcW w:w="1843" w:type="dxa"/>
          </w:tcPr>
          <w:p w:rsidR="0080720D" w:rsidRPr="005A6BE3" w:rsidRDefault="0080720D" w:rsidP="0034425F">
            <w:pPr>
              <w:jc w:val="center"/>
            </w:pPr>
            <w:r w:rsidRPr="005A6BE3">
              <w:t>Екскурсійне відвідування</w:t>
            </w:r>
          </w:p>
        </w:tc>
      </w:tr>
      <w:tr w:rsidR="0080720D" w:rsidRPr="005A6BE3" w:rsidTr="0034425F">
        <w:tc>
          <w:tcPr>
            <w:tcW w:w="3119" w:type="dxa"/>
          </w:tcPr>
          <w:p w:rsidR="0080720D" w:rsidRPr="005A6BE3" w:rsidRDefault="0080720D" w:rsidP="0034425F">
            <w:pPr>
              <w:jc w:val="center"/>
            </w:pPr>
            <w:r w:rsidRPr="005A6BE3">
              <w:rPr>
                <w:b/>
              </w:rPr>
              <w:lastRenderedPageBreak/>
              <w:t>Братська могила радянських воїнів,</w:t>
            </w:r>
            <w:r w:rsidRPr="005A6BE3">
              <w:rPr>
                <w:b/>
              </w:rPr>
              <w:br/>
            </w:r>
            <w:r w:rsidRPr="005A6BE3">
              <w:t>які загинули при визволенні с. Ганно-Миколаївка в листопаді - грудні 1943 року.</w:t>
            </w:r>
          </w:p>
        </w:tc>
        <w:tc>
          <w:tcPr>
            <w:tcW w:w="1843" w:type="dxa"/>
          </w:tcPr>
          <w:p w:rsidR="0080720D" w:rsidRPr="005A6BE3" w:rsidRDefault="0080720D" w:rsidP="0034425F">
            <w:pPr>
              <w:jc w:val="center"/>
            </w:pPr>
            <w:r w:rsidRPr="005A6BE3">
              <w:t>Історія та монументальне мистецтво</w:t>
            </w:r>
          </w:p>
        </w:tc>
        <w:tc>
          <w:tcPr>
            <w:tcW w:w="2363" w:type="dxa"/>
          </w:tcPr>
          <w:p w:rsidR="0080720D" w:rsidRPr="005A6BE3" w:rsidRDefault="0080720D" w:rsidP="0034425F">
            <w:pPr>
              <w:jc w:val="center"/>
            </w:pPr>
            <w:r w:rsidRPr="005A6BE3">
              <w:t>с. Ганно – Миколаївка, вулиця Широка</w:t>
            </w:r>
          </w:p>
        </w:tc>
        <w:tc>
          <w:tcPr>
            <w:tcW w:w="1144" w:type="dxa"/>
          </w:tcPr>
          <w:p w:rsidR="0080720D" w:rsidRDefault="0080720D">
            <w:r w:rsidRPr="00562106">
              <w:t>задов.</w:t>
            </w:r>
          </w:p>
        </w:tc>
        <w:tc>
          <w:tcPr>
            <w:tcW w:w="1843" w:type="dxa"/>
          </w:tcPr>
          <w:p w:rsidR="0080720D" w:rsidRPr="005A6BE3" w:rsidRDefault="0080720D" w:rsidP="0034425F">
            <w:pPr>
              <w:jc w:val="center"/>
            </w:pPr>
            <w:r w:rsidRPr="005A6BE3">
              <w:t>Екскурсійне відвідування</w:t>
            </w:r>
          </w:p>
        </w:tc>
      </w:tr>
      <w:tr w:rsidR="0080720D" w:rsidRPr="005A6BE3" w:rsidTr="0034425F">
        <w:tc>
          <w:tcPr>
            <w:tcW w:w="3119" w:type="dxa"/>
          </w:tcPr>
          <w:p w:rsidR="0080720D" w:rsidRPr="005A6BE3" w:rsidRDefault="0080720D" w:rsidP="0034425F">
            <w:pPr>
              <w:jc w:val="center"/>
            </w:pPr>
            <w:r w:rsidRPr="005A6BE3">
              <w:rPr>
                <w:b/>
              </w:rPr>
              <w:t>Братська могила радянських воїнів,</w:t>
            </w:r>
          </w:p>
          <w:p w:rsidR="0080720D" w:rsidRPr="005A6BE3" w:rsidRDefault="0080720D" w:rsidP="0034425F">
            <w:pPr>
              <w:jc w:val="center"/>
            </w:pPr>
            <w:r w:rsidRPr="005A6BE3">
              <w:t xml:space="preserve">які загинули при визволенні с. Довгівка </w:t>
            </w:r>
            <w:r w:rsidRPr="005A6BE3">
              <w:br/>
              <w:t>в грудні 1943 року</w:t>
            </w:r>
          </w:p>
        </w:tc>
        <w:tc>
          <w:tcPr>
            <w:tcW w:w="1843" w:type="dxa"/>
          </w:tcPr>
          <w:p w:rsidR="0080720D" w:rsidRPr="005A6BE3" w:rsidRDefault="0080720D" w:rsidP="0034425F">
            <w:pPr>
              <w:jc w:val="center"/>
            </w:pPr>
            <w:r w:rsidRPr="005A6BE3">
              <w:t>Історія та монументальне мистецтво</w:t>
            </w:r>
          </w:p>
        </w:tc>
        <w:tc>
          <w:tcPr>
            <w:tcW w:w="2363" w:type="dxa"/>
          </w:tcPr>
          <w:p w:rsidR="0080720D" w:rsidRPr="005A6BE3" w:rsidRDefault="0080720D" w:rsidP="0034425F">
            <w:pPr>
              <w:jc w:val="center"/>
            </w:pPr>
            <w:r w:rsidRPr="005A6BE3">
              <w:t>с. Довгівка, вулиця Центральна</w:t>
            </w:r>
          </w:p>
        </w:tc>
        <w:tc>
          <w:tcPr>
            <w:tcW w:w="1144" w:type="dxa"/>
          </w:tcPr>
          <w:p w:rsidR="0080720D" w:rsidRDefault="0080720D">
            <w:r w:rsidRPr="00B210A4">
              <w:t>задов.</w:t>
            </w:r>
          </w:p>
        </w:tc>
        <w:tc>
          <w:tcPr>
            <w:tcW w:w="1843" w:type="dxa"/>
          </w:tcPr>
          <w:p w:rsidR="0080720D" w:rsidRPr="005A6BE3" w:rsidRDefault="0080720D" w:rsidP="0034425F">
            <w:pPr>
              <w:jc w:val="center"/>
            </w:pPr>
            <w:r w:rsidRPr="005A6BE3">
              <w:t>Екскурсійне відвідування</w:t>
            </w:r>
          </w:p>
        </w:tc>
      </w:tr>
      <w:tr w:rsidR="0080720D" w:rsidRPr="005A6BE3" w:rsidTr="0034425F">
        <w:tc>
          <w:tcPr>
            <w:tcW w:w="3119" w:type="dxa"/>
          </w:tcPr>
          <w:p w:rsidR="0080720D" w:rsidRPr="005A6BE3" w:rsidRDefault="0080720D" w:rsidP="0034425F">
            <w:pPr>
              <w:jc w:val="center"/>
            </w:pPr>
            <w:r w:rsidRPr="005A6BE3">
              <w:rPr>
                <w:b/>
              </w:rPr>
              <w:t>Братська могила радянських воїнів,</w:t>
            </w:r>
            <w:r w:rsidRPr="005A6BE3">
              <w:br/>
              <w:t>які загинули при визволенні с. Довгівка</w:t>
            </w:r>
            <w:r w:rsidRPr="005A6BE3">
              <w:br/>
              <w:t>в грудні1943 року</w:t>
            </w:r>
          </w:p>
        </w:tc>
        <w:tc>
          <w:tcPr>
            <w:tcW w:w="1843" w:type="dxa"/>
          </w:tcPr>
          <w:p w:rsidR="0080720D" w:rsidRPr="005A6BE3" w:rsidRDefault="0080720D" w:rsidP="0034425F">
            <w:pPr>
              <w:jc w:val="center"/>
            </w:pPr>
            <w:r w:rsidRPr="005A6BE3">
              <w:t>Історія та монументальне мистецтво</w:t>
            </w:r>
          </w:p>
        </w:tc>
        <w:tc>
          <w:tcPr>
            <w:tcW w:w="2363" w:type="dxa"/>
          </w:tcPr>
          <w:p w:rsidR="0080720D" w:rsidRPr="005A6BE3" w:rsidRDefault="0080720D" w:rsidP="0034425F">
            <w:pPr>
              <w:jc w:val="center"/>
            </w:pPr>
            <w:r w:rsidRPr="005A6BE3">
              <w:t>с. Довгівка, на громадському кладовищі</w:t>
            </w:r>
          </w:p>
        </w:tc>
        <w:tc>
          <w:tcPr>
            <w:tcW w:w="1144" w:type="dxa"/>
          </w:tcPr>
          <w:p w:rsidR="0080720D" w:rsidRDefault="0080720D">
            <w:r w:rsidRPr="00B210A4">
              <w:t>задов.</w:t>
            </w:r>
          </w:p>
        </w:tc>
        <w:tc>
          <w:tcPr>
            <w:tcW w:w="1843" w:type="dxa"/>
          </w:tcPr>
          <w:p w:rsidR="0080720D" w:rsidRPr="005A6BE3" w:rsidRDefault="0080720D" w:rsidP="0034425F">
            <w:pPr>
              <w:jc w:val="center"/>
            </w:pPr>
            <w:r w:rsidRPr="005A6BE3">
              <w:t>Екскурсійне відвідування</w:t>
            </w:r>
          </w:p>
        </w:tc>
      </w:tr>
      <w:tr w:rsidR="0080720D" w:rsidRPr="005A6BE3" w:rsidTr="0034425F">
        <w:tc>
          <w:tcPr>
            <w:tcW w:w="3119" w:type="dxa"/>
          </w:tcPr>
          <w:p w:rsidR="00411A77" w:rsidRDefault="0080720D" w:rsidP="0034425F">
            <w:pPr>
              <w:jc w:val="center"/>
            </w:pPr>
            <w:r w:rsidRPr="005A6BE3">
              <w:rPr>
                <w:b/>
              </w:rPr>
              <w:t xml:space="preserve">Меморіальний комплекс: 1. братська могила радянських воїнів, </w:t>
            </w:r>
            <w:r w:rsidRPr="005A6BE3">
              <w:t xml:space="preserve">які загинули при визволенні </w:t>
            </w:r>
            <w:r w:rsidRPr="005A6BE3">
              <w:br/>
              <w:t>с. Кринички у листопаді 1943 року.</w:t>
            </w:r>
          </w:p>
          <w:p w:rsidR="0080720D" w:rsidRPr="005A6BE3" w:rsidRDefault="0080720D" w:rsidP="0034425F">
            <w:pPr>
              <w:jc w:val="center"/>
            </w:pPr>
            <w:r w:rsidRPr="005A6BE3">
              <w:rPr>
                <w:b/>
              </w:rPr>
              <w:br/>
            </w:r>
            <w:r w:rsidRPr="005A6BE3">
              <w:rPr>
                <w:b/>
                <w:bCs/>
              </w:rPr>
              <w:t xml:space="preserve">2. </w:t>
            </w:r>
            <w:r w:rsidRPr="005A6BE3">
              <w:rPr>
                <w:b/>
              </w:rPr>
              <w:t>Пам’ятник</w:t>
            </w:r>
            <w:r w:rsidRPr="005A6BE3">
              <w:t xml:space="preserve"> </w:t>
            </w:r>
            <w:r w:rsidRPr="005A6BE3">
              <w:rPr>
                <w:b/>
              </w:rPr>
              <w:t>односельцям</w:t>
            </w:r>
          </w:p>
        </w:tc>
        <w:tc>
          <w:tcPr>
            <w:tcW w:w="1843" w:type="dxa"/>
          </w:tcPr>
          <w:p w:rsidR="0080720D" w:rsidRPr="005A6BE3" w:rsidRDefault="0080720D" w:rsidP="0034425F">
            <w:pPr>
              <w:jc w:val="center"/>
            </w:pPr>
            <w:r w:rsidRPr="005A6BE3">
              <w:t>Історія та монументальне мистецтво</w:t>
            </w:r>
          </w:p>
        </w:tc>
        <w:tc>
          <w:tcPr>
            <w:tcW w:w="2363" w:type="dxa"/>
          </w:tcPr>
          <w:p w:rsidR="0080720D" w:rsidRPr="005A6BE3" w:rsidRDefault="0080720D" w:rsidP="0034425F">
            <w:pPr>
              <w:jc w:val="center"/>
            </w:pPr>
            <w:r w:rsidRPr="005A6BE3">
              <w:t>с. Кринички, вулиця Набережна</w:t>
            </w:r>
          </w:p>
        </w:tc>
        <w:tc>
          <w:tcPr>
            <w:tcW w:w="1144" w:type="dxa"/>
          </w:tcPr>
          <w:p w:rsidR="0080720D" w:rsidRDefault="0080720D">
            <w:r w:rsidRPr="00B210A4">
              <w:t>задов.</w:t>
            </w:r>
          </w:p>
        </w:tc>
        <w:tc>
          <w:tcPr>
            <w:tcW w:w="1843" w:type="dxa"/>
          </w:tcPr>
          <w:p w:rsidR="0080720D" w:rsidRPr="005A6BE3" w:rsidRDefault="0080720D" w:rsidP="0034425F">
            <w:pPr>
              <w:jc w:val="center"/>
            </w:pPr>
            <w:r w:rsidRPr="005A6BE3">
              <w:t>Екскурсійне відвідування</w:t>
            </w:r>
          </w:p>
        </w:tc>
      </w:tr>
      <w:tr w:rsidR="0080720D" w:rsidRPr="005A6BE3" w:rsidTr="0034425F">
        <w:tc>
          <w:tcPr>
            <w:tcW w:w="3119" w:type="dxa"/>
          </w:tcPr>
          <w:p w:rsidR="0080720D" w:rsidRPr="005A6BE3" w:rsidRDefault="0080720D" w:rsidP="0034425F">
            <w:pPr>
              <w:jc w:val="center"/>
            </w:pPr>
            <w:r w:rsidRPr="005A6BE3">
              <w:rPr>
                <w:b/>
              </w:rPr>
              <w:t>Братська могила радянських воїнів,</w:t>
            </w:r>
            <w:r w:rsidRPr="005A6BE3">
              <w:rPr>
                <w:b/>
              </w:rPr>
              <w:br/>
            </w:r>
            <w:r w:rsidRPr="005A6BE3">
              <w:t xml:space="preserve">які загинули при визволенні с. Криничувате </w:t>
            </w:r>
            <w:r w:rsidRPr="005A6BE3">
              <w:br/>
              <w:t>в грудні 1943 року.</w:t>
            </w:r>
          </w:p>
        </w:tc>
        <w:tc>
          <w:tcPr>
            <w:tcW w:w="1843" w:type="dxa"/>
          </w:tcPr>
          <w:p w:rsidR="0080720D" w:rsidRPr="005A6BE3" w:rsidRDefault="0080720D" w:rsidP="0034425F">
            <w:pPr>
              <w:jc w:val="center"/>
            </w:pPr>
            <w:r w:rsidRPr="005A6BE3">
              <w:t>Історія та монументальне мистецтво</w:t>
            </w:r>
          </w:p>
        </w:tc>
        <w:tc>
          <w:tcPr>
            <w:tcW w:w="2363" w:type="dxa"/>
          </w:tcPr>
          <w:p w:rsidR="0080720D" w:rsidRPr="005A6BE3" w:rsidRDefault="0080720D" w:rsidP="0034425F">
            <w:pPr>
              <w:jc w:val="center"/>
            </w:pPr>
            <w:r w:rsidRPr="005A6BE3">
              <w:t>с. Криничувате, в 1,5 км на південь від села</w:t>
            </w:r>
          </w:p>
        </w:tc>
        <w:tc>
          <w:tcPr>
            <w:tcW w:w="1144" w:type="dxa"/>
          </w:tcPr>
          <w:p w:rsidR="0080720D" w:rsidRDefault="0080720D">
            <w:r w:rsidRPr="00EE6572">
              <w:t>задов.</w:t>
            </w:r>
          </w:p>
        </w:tc>
        <w:tc>
          <w:tcPr>
            <w:tcW w:w="1843" w:type="dxa"/>
          </w:tcPr>
          <w:p w:rsidR="0080720D" w:rsidRPr="005A6BE3" w:rsidRDefault="0080720D" w:rsidP="0034425F">
            <w:pPr>
              <w:jc w:val="center"/>
            </w:pPr>
            <w:r w:rsidRPr="005A6BE3">
              <w:t>Екскурсійне відвідування</w:t>
            </w:r>
          </w:p>
        </w:tc>
      </w:tr>
      <w:tr w:rsidR="0080720D" w:rsidRPr="005A6BE3" w:rsidTr="0034425F">
        <w:tc>
          <w:tcPr>
            <w:tcW w:w="3119" w:type="dxa"/>
          </w:tcPr>
          <w:p w:rsidR="0080720D" w:rsidRPr="005A6BE3" w:rsidRDefault="0080720D" w:rsidP="0034425F">
            <w:pPr>
              <w:jc w:val="center"/>
            </w:pPr>
            <w:r w:rsidRPr="005A6BE3">
              <w:rPr>
                <w:b/>
              </w:rPr>
              <w:t>Братська могила радянських воїнів,</w:t>
            </w:r>
            <w:r w:rsidRPr="005A6BE3">
              <w:rPr>
                <w:b/>
              </w:rPr>
              <w:br/>
            </w:r>
            <w:r w:rsidRPr="005A6BE3">
              <w:t xml:space="preserve">які загинули при звільненні с. Криничувате </w:t>
            </w:r>
            <w:r w:rsidRPr="005A6BE3">
              <w:br/>
              <w:t>в грудні 1943 року</w:t>
            </w:r>
          </w:p>
        </w:tc>
        <w:tc>
          <w:tcPr>
            <w:tcW w:w="1843" w:type="dxa"/>
          </w:tcPr>
          <w:p w:rsidR="0080720D" w:rsidRPr="005A6BE3" w:rsidRDefault="0080720D" w:rsidP="0034425F">
            <w:pPr>
              <w:jc w:val="center"/>
            </w:pPr>
            <w:r w:rsidRPr="005A6BE3">
              <w:t>Історія та монументальне мистецтво</w:t>
            </w:r>
          </w:p>
        </w:tc>
        <w:tc>
          <w:tcPr>
            <w:tcW w:w="2363" w:type="dxa"/>
          </w:tcPr>
          <w:p w:rsidR="0080720D" w:rsidRPr="005A6BE3" w:rsidRDefault="0080720D" w:rsidP="0034425F">
            <w:pPr>
              <w:jc w:val="center"/>
            </w:pPr>
            <w:r w:rsidRPr="005A6BE3">
              <w:t>с. Криничувате, біля комунального закладу «Криничуватський будинок культури»</w:t>
            </w:r>
          </w:p>
        </w:tc>
        <w:tc>
          <w:tcPr>
            <w:tcW w:w="1144" w:type="dxa"/>
          </w:tcPr>
          <w:p w:rsidR="0080720D" w:rsidRDefault="0080720D">
            <w:r w:rsidRPr="00EE6572">
              <w:t>задов.</w:t>
            </w:r>
          </w:p>
        </w:tc>
        <w:tc>
          <w:tcPr>
            <w:tcW w:w="1843" w:type="dxa"/>
          </w:tcPr>
          <w:p w:rsidR="0080720D" w:rsidRPr="005A6BE3" w:rsidRDefault="0080720D" w:rsidP="0034425F">
            <w:pPr>
              <w:jc w:val="center"/>
            </w:pPr>
            <w:r w:rsidRPr="005A6BE3">
              <w:t>Екскурсійне відвідування</w:t>
            </w:r>
          </w:p>
        </w:tc>
      </w:tr>
      <w:tr w:rsidR="0080720D" w:rsidRPr="005A6BE3" w:rsidTr="0034425F">
        <w:tc>
          <w:tcPr>
            <w:tcW w:w="3119" w:type="dxa"/>
          </w:tcPr>
          <w:p w:rsidR="0080720D" w:rsidRPr="005A6BE3" w:rsidRDefault="0080720D" w:rsidP="0034425F">
            <w:pPr>
              <w:jc w:val="center"/>
            </w:pPr>
            <w:r w:rsidRPr="005A6BE3">
              <w:rPr>
                <w:b/>
              </w:rPr>
              <w:t>Братська могила радянських воїнів,</w:t>
            </w:r>
            <w:r w:rsidRPr="005A6BE3">
              <w:t xml:space="preserve"> </w:t>
            </w:r>
          </w:p>
          <w:p w:rsidR="0080720D" w:rsidRDefault="0080720D" w:rsidP="0034425F">
            <w:pPr>
              <w:jc w:val="center"/>
            </w:pPr>
            <w:r w:rsidRPr="005A6BE3">
              <w:t>які загинули при визволенні с. Мар’є-Дмитрівка в грудні 1943 року</w:t>
            </w:r>
          </w:p>
          <w:p w:rsidR="00D17821" w:rsidRPr="005A6BE3" w:rsidRDefault="00D17821" w:rsidP="0034425F">
            <w:pPr>
              <w:jc w:val="center"/>
            </w:pPr>
          </w:p>
        </w:tc>
        <w:tc>
          <w:tcPr>
            <w:tcW w:w="1843" w:type="dxa"/>
          </w:tcPr>
          <w:p w:rsidR="0080720D" w:rsidRPr="005A6BE3" w:rsidRDefault="0080720D" w:rsidP="0034425F">
            <w:pPr>
              <w:jc w:val="center"/>
            </w:pPr>
            <w:r w:rsidRPr="005A6BE3">
              <w:t>Історія та монументальне мистецтво</w:t>
            </w:r>
          </w:p>
        </w:tc>
        <w:tc>
          <w:tcPr>
            <w:tcW w:w="2363" w:type="dxa"/>
          </w:tcPr>
          <w:p w:rsidR="0080720D" w:rsidRPr="005A6BE3" w:rsidRDefault="0080720D" w:rsidP="0034425F">
            <w:pPr>
              <w:jc w:val="center"/>
            </w:pPr>
            <w:r w:rsidRPr="005A6BE3">
              <w:t>с. Мар’є – Дмитрівка, вулиця Центральна</w:t>
            </w:r>
          </w:p>
        </w:tc>
        <w:tc>
          <w:tcPr>
            <w:tcW w:w="1144" w:type="dxa"/>
          </w:tcPr>
          <w:p w:rsidR="0080720D" w:rsidRDefault="0080720D">
            <w:r w:rsidRPr="00EE6572">
              <w:t>задов.</w:t>
            </w:r>
          </w:p>
        </w:tc>
        <w:tc>
          <w:tcPr>
            <w:tcW w:w="1843" w:type="dxa"/>
          </w:tcPr>
          <w:p w:rsidR="0080720D" w:rsidRPr="005A6BE3" w:rsidRDefault="0080720D" w:rsidP="0034425F">
            <w:pPr>
              <w:jc w:val="center"/>
            </w:pPr>
            <w:r w:rsidRPr="005A6BE3">
              <w:t>Екскурсійне відвідування</w:t>
            </w:r>
          </w:p>
        </w:tc>
      </w:tr>
      <w:tr w:rsidR="0080720D" w:rsidRPr="005A6BE3" w:rsidTr="0034425F">
        <w:tc>
          <w:tcPr>
            <w:tcW w:w="3119" w:type="dxa"/>
          </w:tcPr>
          <w:p w:rsidR="0080720D" w:rsidRPr="005A6BE3" w:rsidRDefault="0080720D" w:rsidP="0034425F">
            <w:pPr>
              <w:jc w:val="center"/>
            </w:pPr>
            <w:r w:rsidRPr="005A6BE3">
              <w:rPr>
                <w:b/>
              </w:rPr>
              <w:t>Братська могила радянських воїнів,</w:t>
            </w:r>
            <w:r w:rsidRPr="005A6BE3">
              <w:rPr>
                <w:b/>
              </w:rPr>
              <w:br/>
            </w:r>
            <w:r w:rsidRPr="005A6BE3">
              <w:t xml:space="preserve">які загинули при звільненні с. Мар’ївка </w:t>
            </w:r>
            <w:r w:rsidRPr="005A6BE3">
              <w:br/>
              <w:t xml:space="preserve"> в листопаді 1943 року</w:t>
            </w:r>
          </w:p>
        </w:tc>
        <w:tc>
          <w:tcPr>
            <w:tcW w:w="1843" w:type="dxa"/>
          </w:tcPr>
          <w:p w:rsidR="0080720D" w:rsidRPr="005A6BE3" w:rsidRDefault="0080720D" w:rsidP="0034425F">
            <w:pPr>
              <w:jc w:val="center"/>
            </w:pPr>
            <w:r w:rsidRPr="005A6BE3">
              <w:t>Історія та монументальне мистецтво</w:t>
            </w:r>
          </w:p>
        </w:tc>
        <w:tc>
          <w:tcPr>
            <w:tcW w:w="2363" w:type="dxa"/>
          </w:tcPr>
          <w:p w:rsidR="0080720D" w:rsidRPr="005A6BE3" w:rsidRDefault="0080720D" w:rsidP="0034425F">
            <w:pPr>
              <w:jc w:val="center"/>
            </w:pPr>
            <w:r w:rsidRPr="005A6BE3">
              <w:t xml:space="preserve">с. Мар’ївка, біля Мар’ївської гімназії Девладівської сільської ради Дніпропетровської області </w:t>
            </w:r>
          </w:p>
        </w:tc>
        <w:tc>
          <w:tcPr>
            <w:tcW w:w="1144" w:type="dxa"/>
          </w:tcPr>
          <w:p w:rsidR="0080720D" w:rsidRDefault="0080720D">
            <w:r w:rsidRPr="00EE6572">
              <w:t>задов.</w:t>
            </w:r>
          </w:p>
        </w:tc>
        <w:tc>
          <w:tcPr>
            <w:tcW w:w="1843" w:type="dxa"/>
          </w:tcPr>
          <w:p w:rsidR="0080720D" w:rsidRPr="005A6BE3" w:rsidRDefault="0080720D" w:rsidP="0034425F">
            <w:pPr>
              <w:jc w:val="center"/>
            </w:pPr>
            <w:r w:rsidRPr="005A6BE3">
              <w:t>Екскурсійне відвідування</w:t>
            </w:r>
          </w:p>
        </w:tc>
      </w:tr>
      <w:tr w:rsidR="0080720D" w:rsidRPr="005A6BE3" w:rsidTr="0034425F">
        <w:tc>
          <w:tcPr>
            <w:tcW w:w="3119" w:type="dxa"/>
          </w:tcPr>
          <w:p w:rsidR="0080720D" w:rsidRDefault="0080720D" w:rsidP="0034425F">
            <w:pPr>
              <w:jc w:val="center"/>
            </w:pPr>
            <w:r w:rsidRPr="005A6BE3">
              <w:rPr>
                <w:b/>
              </w:rPr>
              <w:t>Братська могила радянських воїнів,</w:t>
            </w:r>
            <w:r w:rsidRPr="005A6BE3">
              <w:rPr>
                <w:b/>
              </w:rPr>
              <w:br/>
            </w:r>
            <w:r w:rsidRPr="005A6BE3">
              <w:t>які загинули при визволенні с. Нова Зоря</w:t>
            </w:r>
            <w:r w:rsidRPr="005A6BE3">
              <w:rPr>
                <w:b/>
              </w:rPr>
              <w:t xml:space="preserve"> </w:t>
            </w:r>
            <w:r w:rsidRPr="005A6BE3">
              <w:rPr>
                <w:b/>
              </w:rPr>
              <w:br/>
            </w:r>
            <w:r w:rsidR="00D17821">
              <w:t>в грудні 1943 року</w:t>
            </w:r>
          </w:p>
          <w:p w:rsidR="00D17821" w:rsidRPr="005A6BE3" w:rsidRDefault="00D17821" w:rsidP="0034425F">
            <w:pPr>
              <w:jc w:val="center"/>
            </w:pPr>
          </w:p>
        </w:tc>
        <w:tc>
          <w:tcPr>
            <w:tcW w:w="1843" w:type="dxa"/>
          </w:tcPr>
          <w:p w:rsidR="0080720D" w:rsidRPr="005A6BE3" w:rsidRDefault="0080720D" w:rsidP="0034425F">
            <w:pPr>
              <w:jc w:val="center"/>
            </w:pPr>
            <w:r w:rsidRPr="005A6BE3">
              <w:t>Історія та монументальне мистецтво</w:t>
            </w:r>
          </w:p>
        </w:tc>
        <w:tc>
          <w:tcPr>
            <w:tcW w:w="2363" w:type="dxa"/>
          </w:tcPr>
          <w:p w:rsidR="0080720D" w:rsidRPr="005A6BE3" w:rsidRDefault="0080720D" w:rsidP="0034425F">
            <w:pPr>
              <w:jc w:val="center"/>
            </w:pPr>
            <w:r w:rsidRPr="005A6BE3">
              <w:t>с. Нова Зоря, між вулицями Польовою та Рибацькою</w:t>
            </w:r>
          </w:p>
        </w:tc>
        <w:tc>
          <w:tcPr>
            <w:tcW w:w="1144" w:type="dxa"/>
          </w:tcPr>
          <w:p w:rsidR="0080720D" w:rsidRDefault="0080720D">
            <w:r w:rsidRPr="00EE6572">
              <w:t>задов.</w:t>
            </w:r>
          </w:p>
        </w:tc>
        <w:tc>
          <w:tcPr>
            <w:tcW w:w="1843" w:type="dxa"/>
          </w:tcPr>
          <w:p w:rsidR="0080720D" w:rsidRPr="005A6BE3" w:rsidRDefault="0080720D" w:rsidP="0034425F">
            <w:pPr>
              <w:jc w:val="center"/>
            </w:pPr>
            <w:r w:rsidRPr="005A6BE3">
              <w:t>Екскурсійне відвідування</w:t>
            </w:r>
          </w:p>
        </w:tc>
      </w:tr>
      <w:tr w:rsidR="0080720D" w:rsidRPr="005A6BE3" w:rsidTr="0034425F">
        <w:tc>
          <w:tcPr>
            <w:tcW w:w="3119" w:type="dxa"/>
          </w:tcPr>
          <w:p w:rsidR="0080720D" w:rsidRPr="005A6BE3" w:rsidRDefault="0080720D" w:rsidP="0034425F">
            <w:pPr>
              <w:jc w:val="center"/>
            </w:pPr>
            <w:r w:rsidRPr="005A6BE3">
              <w:rPr>
                <w:b/>
              </w:rPr>
              <w:lastRenderedPageBreak/>
              <w:t xml:space="preserve">Братська могила радянських воїнів, </w:t>
            </w:r>
            <w:r w:rsidRPr="005A6BE3">
              <w:rPr>
                <w:b/>
              </w:rPr>
              <w:br/>
              <w:t>які</w:t>
            </w:r>
            <w:r w:rsidRPr="005A6BE3">
              <w:t xml:space="preserve"> загинули при визволенні с. Олександрівка </w:t>
            </w:r>
            <w:r w:rsidRPr="005A6BE3">
              <w:br/>
              <w:t>в грудні 1943 року.</w:t>
            </w:r>
          </w:p>
        </w:tc>
        <w:tc>
          <w:tcPr>
            <w:tcW w:w="1843" w:type="dxa"/>
          </w:tcPr>
          <w:p w:rsidR="0080720D" w:rsidRPr="005A6BE3" w:rsidRDefault="0080720D" w:rsidP="0034425F">
            <w:pPr>
              <w:jc w:val="center"/>
            </w:pPr>
            <w:r w:rsidRPr="005A6BE3">
              <w:t>Історія та монументальне мистецтво</w:t>
            </w:r>
          </w:p>
        </w:tc>
        <w:tc>
          <w:tcPr>
            <w:tcW w:w="2363" w:type="dxa"/>
          </w:tcPr>
          <w:p w:rsidR="0080720D" w:rsidRPr="005A6BE3" w:rsidRDefault="0080720D" w:rsidP="0034425F">
            <w:pPr>
              <w:jc w:val="center"/>
            </w:pPr>
            <w:r w:rsidRPr="005A6BE3">
              <w:t>с. Олександрівка, вулиця Святкова</w:t>
            </w:r>
          </w:p>
        </w:tc>
        <w:tc>
          <w:tcPr>
            <w:tcW w:w="1144" w:type="dxa"/>
          </w:tcPr>
          <w:p w:rsidR="0080720D" w:rsidRDefault="0080720D">
            <w:r w:rsidRPr="00EE6572">
              <w:t>задов.</w:t>
            </w:r>
          </w:p>
        </w:tc>
        <w:tc>
          <w:tcPr>
            <w:tcW w:w="1843" w:type="dxa"/>
          </w:tcPr>
          <w:p w:rsidR="0080720D" w:rsidRPr="005A6BE3" w:rsidRDefault="0080720D" w:rsidP="0034425F">
            <w:pPr>
              <w:jc w:val="center"/>
            </w:pPr>
            <w:r w:rsidRPr="005A6BE3">
              <w:t>Екскурсійне відвідування</w:t>
            </w:r>
          </w:p>
        </w:tc>
      </w:tr>
      <w:tr w:rsidR="0080720D" w:rsidRPr="005A6BE3" w:rsidTr="0034425F">
        <w:tc>
          <w:tcPr>
            <w:tcW w:w="3119" w:type="dxa"/>
          </w:tcPr>
          <w:p w:rsidR="0080720D" w:rsidRPr="005A6BE3" w:rsidRDefault="0080720D" w:rsidP="0034425F">
            <w:pPr>
              <w:jc w:val="center"/>
            </w:pPr>
            <w:r w:rsidRPr="005A6BE3">
              <w:rPr>
                <w:b/>
              </w:rPr>
              <w:t>Братська могила воїнів громадянської війни</w:t>
            </w:r>
            <w:r w:rsidRPr="005A6BE3">
              <w:t>,</w:t>
            </w:r>
            <w:r w:rsidRPr="005A6BE3">
              <w:br/>
              <w:t>які були вбиті бандитами в травні 1920 р і 1921 р.  та радянських воїнів , які загинули при визволенні с. Ордо-Василівка в листопаді 1943</w:t>
            </w:r>
            <w:r w:rsidRPr="005A6BE3">
              <w:rPr>
                <w:b/>
              </w:rPr>
              <w:t xml:space="preserve"> </w:t>
            </w:r>
            <w:r w:rsidRPr="005A6BE3">
              <w:t>р</w:t>
            </w:r>
            <w:r w:rsidRPr="005A6BE3">
              <w:rPr>
                <w:b/>
              </w:rPr>
              <w:t>.</w:t>
            </w:r>
          </w:p>
        </w:tc>
        <w:tc>
          <w:tcPr>
            <w:tcW w:w="1843" w:type="dxa"/>
          </w:tcPr>
          <w:p w:rsidR="0080720D" w:rsidRPr="005A6BE3" w:rsidRDefault="0080720D" w:rsidP="0034425F">
            <w:pPr>
              <w:jc w:val="center"/>
            </w:pPr>
            <w:r w:rsidRPr="005A6BE3">
              <w:t>Історія та монументальне мистецтво</w:t>
            </w:r>
          </w:p>
        </w:tc>
        <w:tc>
          <w:tcPr>
            <w:tcW w:w="2363" w:type="dxa"/>
          </w:tcPr>
          <w:p w:rsidR="0080720D" w:rsidRPr="005A6BE3" w:rsidRDefault="0080720D" w:rsidP="0034425F">
            <w:pPr>
              <w:jc w:val="center"/>
            </w:pPr>
            <w:r w:rsidRPr="005A6BE3">
              <w:t xml:space="preserve">с. Ордо – Василівка, біля будівлі Ордо – Василівського старостинського округу, вулиця Весняна </w:t>
            </w:r>
          </w:p>
        </w:tc>
        <w:tc>
          <w:tcPr>
            <w:tcW w:w="1144" w:type="dxa"/>
          </w:tcPr>
          <w:p w:rsidR="0080720D" w:rsidRDefault="0080720D">
            <w:r w:rsidRPr="003375AE">
              <w:t>задов.</w:t>
            </w:r>
          </w:p>
        </w:tc>
        <w:tc>
          <w:tcPr>
            <w:tcW w:w="1843" w:type="dxa"/>
          </w:tcPr>
          <w:p w:rsidR="0080720D" w:rsidRPr="005A6BE3" w:rsidRDefault="0080720D" w:rsidP="0034425F">
            <w:pPr>
              <w:jc w:val="center"/>
            </w:pPr>
            <w:r w:rsidRPr="005A6BE3">
              <w:t>Екскурсійне відвідування</w:t>
            </w:r>
          </w:p>
        </w:tc>
      </w:tr>
      <w:tr w:rsidR="0080720D" w:rsidRPr="005A6BE3" w:rsidTr="0034425F">
        <w:tc>
          <w:tcPr>
            <w:tcW w:w="3119" w:type="dxa"/>
          </w:tcPr>
          <w:p w:rsidR="0080720D" w:rsidRPr="005A6BE3" w:rsidRDefault="0080720D" w:rsidP="0034425F">
            <w:pPr>
              <w:jc w:val="center"/>
            </w:pPr>
            <w:r w:rsidRPr="005A6BE3">
              <w:rPr>
                <w:b/>
              </w:rPr>
              <w:t>Братська могила радянських воїнів,</w:t>
            </w:r>
            <w:r w:rsidRPr="005A6BE3">
              <w:rPr>
                <w:b/>
              </w:rPr>
              <w:br/>
            </w:r>
            <w:r w:rsidRPr="005A6BE3">
              <w:t>які загинули при визволенні с. Ордо-Василівка в листопаді 1943 року.</w:t>
            </w:r>
          </w:p>
        </w:tc>
        <w:tc>
          <w:tcPr>
            <w:tcW w:w="1843" w:type="dxa"/>
          </w:tcPr>
          <w:p w:rsidR="0080720D" w:rsidRPr="005A6BE3" w:rsidRDefault="0080720D" w:rsidP="0034425F">
            <w:pPr>
              <w:jc w:val="center"/>
            </w:pPr>
            <w:r w:rsidRPr="005A6BE3">
              <w:t>Історія та монументальне мистецтво</w:t>
            </w:r>
          </w:p>
        </w:tc>
        <w:tc>
          <w:tcPr>
            <w:tcW w:w="2363" w:type="dxa"/>
          </w:tcPr>
          <w:p w:rsidR="0080720D" w:rsidRPr="005A6BE3" w:rsidRDefault="0080720D" w:rsidP="0034425F">
            <w:pPr>
              <w:jc w:val="center"/>
            </w:pPr>
            <w:r w:rsidRPr="005A6BE3">
              <w:t>с. Ордо – Василівка, біля комунального закладу «Ордо – Василівський будинок культури»</w:t>
            </w:r>
          </w:p>
        </w:tc>
        <w:tc>
          <w:tcPr>
            <w:tcW w:w="1144" w:type="dxa"/>
          </w:tcPr>
          <w:p w:rsidR="0080720D" w:rsidRDefault="0080720D">
            <w:r w:rsidRPr="003375AE">
              <w:t>задов.</w:t>
            </w:r>
          </w:p>
        </w:tc>
        <w:tc>
          <w:tcPr>
            <w:tcW w:w="1843" w:type="dxa"/>
          </w:tcPr>
          <w:p w:rsidR="0080720D" w:rsidRPr="005A6BE3" w:rsidRDefault="0080720D" w:rsidP="0034425F">
            <w:pPr>
              <w:jc w:val="center"/>
            </w:pPr>
            <w:r w:rsidRPr="005A6BE3">
              <w:t>Екскурсійне відвідування</w:t>
            </w:r>
          </w:p>
        </w:tc>
      </w:tr>
      <w:tr w:rsidR="0080720D" w:rsidRPr="005A6BE3" w:rsidTr="0034425F">
        <w:tc>
          <w:tcPr>
            <w:tcW w:w="3119" w:type="dxa"/>
          </w:tcPr>
          <w:p w:rsidR="0080720D" w:rsidRPr="005A6BE3" w:rsidRDefault="0080720D" w:rsidP="0034425F">
            <w:pPr>
              <w:jc w:val="center"/>
              <w:rPr>
                <w:b/>
              </w:rPr>
            </w:pPr>
            <w:r w:rsidRPr="005A6BE3">
              <w:rPr>
                <w:b/>
              </w:rPr>
              <w:t>Меморіальний комплекс:</w:t>
            </w:r>
          </w:p>
          <w:p w:rsidR="0080720D" w:rsidRPr="005A6BE3" w:rsidRDefault="0080720D" w:rsidP="0034425F">
            <w:pPr>
              <w:jc w:val="center"/>
              <w:rPr>
                <w:b/>
              </w:rPr>
            </w:pPr>
            <w:r w:rsidRPr="005A6BE3">
              <w:rPr>
                <w:b/>
              </w:rPr>
              <w:t xml:space="preserve"> 1. Братська могила радянських воїнів,</w:t>
            </w:r>
          </w:p>
          <w:p w:rsidR="0080720D" w:rsidRPr="005A6BE3" w:rsidRDefault="0080720D" w:rsidP="0034425F">
            <w:pPr>
              <w:ind w:left="-96" w:right="-202"/>
              <w:jc w:val="center"/>
            </w:pPr>
            <w:r w:rsidRPr="005A6BE3">
              <w:t xml:space="preserve">які загинули при визволенні с. Перше Травня </w:t>
            </w:r>
          </w:p>
          <w:p w:rsidR="0080720D" w:rsidRPr="005A6BE3" w:rsidRDefault="0080720D" w:rsidP="0034425F">
            <w:pPr>
              <w:ind w:left="-96" w:right="-202"/>
              <w:jc w:val="center"/>
              <w:rPr>
                <w:b/>
              </w:rPr>
            </w:pPr>
            <w:r w:rsidRPr="005A6BE3">
              <w:t>у грудні 1943 року.</w:t>
            </w:r>
          </w:p>
          <w:p w:rsidR="0080720D" w:rsidRPr="005A6BE3" w:rsidRDefault="0080720D" w:rsidP="0034425F">
            <w:pPr>
              <w:jc w:val="center"/>
            </w:pPr>
            <w:r w:rsidRPr="005A6BE3">
              <w:rPr>
                <w:b/>
              </w:rPr>
              <w:t>2. Пам’ятник односельцям</w:t>
            </w:r>
          </w:p>
        </w:tc>
        <w:tc>
          <w:tcPr>
            <w:tcW w:w="1843" w:type="dxa"/>
          </w:tcPr>
          <w:p w:rsidR="0080720D" w:rsidRPr="005A6BE3" w:rsidRDefault="0080720D" w:rsidP="0034425F">
            <w:pPr>
              <w:jc w:val="center"/>
            </w:pPr>
            <w:r w:rsidRPr="005A6BE3">
              <w:t>Історія та монументальне мистецтво</w:t>
            </w:r>
          </w:p>
        </w:tc>
        <w:tc>
          <w:tcPr>
            <w:tcW w:w="2363" w:type="dxa"/>
          </w:tcPr>
          <w:p w:rsidR="0080720D" w:rsidRPr="005A6BE3" w:rsidRDefault="0080720D" w:rsidP="0034425F">
            <w:pPr>
              <w:jc w:val="center"/>
            </w:pPr>
            <w:r w:rsidRPr="005A6BE3">
              <w:t>с. Перше Травня, біля будівлі Першотравенського старостинського округу, вул. Центральна</w:t>
            </w:r>
          </w:p>
        </w:tc>
        <w:tc>
          <w:tcPr>
            <w:tcW w:w="1144" w:type="dxa"/>
          </w:tcPr>
          <w:p w:rsidR="0080720D" w:rsidRDefault="0080720D">
            <w:r w:rsidRPr="003375AE">
              <w:t>задов.</w:t>
            </w:r>
          </w:p>
        </w:tc>
        <w:tc>
          <w:tcPr>
            <w:tcW w:w="1843" w:type="dxa"/>
          </w:tcPr>
          <w:p w:rsidR="0080720D" w:rsidRPr="005A6BE3" w:rsidRDefault="0080720D" w:rsidP="0034425F">
            <w:pPr>
              <w:jc w:val="center"/>
            </w:pPr>
            <w:r w:rsidRPr="005A6BE3">
              <w:t>Екскурсійне відвідування</w:t>
            </w:r>
          </w:p>
        </w:tc>
      </w:tr>
      <w:tr w:rsidR="0080720D" w:rsidRPr="005A6BE3" w:rsidTr="0034425F">
        <w:tc>
          <w:tcPr>
            <w:tcW w:w="3119" w:type="dxa"/>
          </w:tcPr>
          <w:p w:rsidR="0080720D" w:rsidRPr="005A6BE3" w:rsidRDefault="0080720D" w:rsidP="0034425F">
            <w:pPr>
              <w:jc w:val="center"/>
            </w:pPr>
            <w:r w:rsidRPr="005A6BE3">
              <w:rPr>
                <w:b/>
              </w:rPr>
              <w:t>Братська могила радянських воїнів,</w:t>
            </w:r>
            <w:r w:rsidRPr="005A6BE3">
              <w:rPr>
                <w:b/>
              </w:rPr>
              <w:br/>
            </w:r>
            <w:r w:rsidRPr="005A6BE3">
              <w:t>які загинули при визволенні с. Сергіївка в листопаді 1943 року.</w:t>
            </w:r>
          </w:p>
        </w:tc>
        <w:tc>
          <w:tcPr>
            <w:tcW w:w="1843" w:type="dxa"/>
          </w:tcPr>
          <w:p w:rsidR="0080720D" w:rsidRPr="005A6BE3" w:rsidRDefault="0080720D" w:rsidP="0034425F">
            <w:pPr>
              <w:jc w:val="center"/>
            </w:pPr>
            <w:r w:rsidRPr="005A6BE3">
              <w:t>Історія та монументальне мистецтво</w:t>
            </w:r>
          </w:p>
        </w:tc>
        <w:tc>
          <w:tcPr>
            <w:tcW w:w="2363" w:type="dxa"/>
          </w:tcPr>
          <w:p w:rsidR="0080720D" w:rsidRPr="005A6BE3" w:rsidRDefault="0080720D" w:rsidP="0034425F">
            <w:pPr>
              <w:jc w:val="center"/>
            </w:pPr>
            <w:r w:rsidRPr="005A6BE3">
              <w:t>с. Сергіївка, біля комунального закладу «Сергіївська початкова школа Девладівської сільської ради»</w:t>
            </w:r>
          </w:p>
        </w:tc>
        <w:tc>
          <w:tcPr>
            <w:tcW w:w="1144" w:type="dxa"/>
          </w:tcPr>
          <w:p w:rsidR="0080720D" w:rsidRDefault="0080720D">
            <w:r w:rsidRPr="007F3F83">
              <w:t>задов.</w:t>
            </w:r>
          </w:p>
        </w:tc>
        <w:tc>
          <w:tcPr>
            <w:tcW w:w="1843" w:type="dxa"/>
          </w:tcPr>
          <w:p w:rsidR="0080720D" w:rsidRPr="005A6BE3" w:rsidRDefault="0080720D" w:rsidP="0034425F">
            <w:pPr>
              <w:jc w:val="center"/>
            </w:pPr>
            <w:r w:rsidRPr="005A6BE3">
              <w:t>Екскурсійне відвідування</w:t>
            </w:r>
          </w:p>
        </w:tc>
      </w:tr>
      <w:tr w:rsidR="0080720D" w:rsidRPr="005A6BE3" w:rsidTr="0034425F">
        <w:tc>
          <w:tcPr>
            <w:tcW w:w="3119" w:type="dxa"/>
          </w:tcPr>
          <w:p w:rsidR="0080720D" w:rsidRPr="005A6BE3" w:rsidRDefault="0080720D" w:rsidP="0034425F">
            <w:pPr>
              <w:jc w:val="center"/>
            </w:pPr>
            <w:r w:rsidRPr="005A6BE3">
              <w:rPr>
                <w:b/>
              </w:rPr>
              <w:t>Могила радянського воїна Помельникова П.І.</w:t>
            </w:r>
          </w:p>
        </w:tc>
        <w:tc>
          <w:tcPr>
            <w:tcW w:w="1843" w:type="dxa"/>
          </w:tcPr>
          <w:p w:rsidR="0080720D" w:rsidRPr="005A6BE3" w:rsidRDefault="0080720D" w:rsidP="0034425F">
            <w:pPr>
              <w:jc w:val="center"/>
            </w:pPr>
            <w:r w:rsidRPr="005A6BE3">
              <w:t>Історія та монументальне мистецтво</w:t>
            </w:r>
          </w:p>
        </w:tc>
        <w:tc>
          <w:tcPr>
            <w:tcW w:w="2363" w:type="dxa"/>
          </w:tcPr>
          <w:p w:rsidR="0080720D" w:rsidRPr="005A6BE3" w:rsidRDefault="0080720D" w:rsidP="0034425F">
            <w:pPr>
              <w:jc w:val="center"/>
            </w:pPr>
            <w:r w:rsidRPr="005A6BE3">
              <w:t>ст. Спокойствіє, від станції 300 м на захід, вздовж залізниці, в посадці</w:t>
            </w:r>
          </w:p>
        </w:tc>
        <w:tc>
          <w:tcPr>
            <w:tcW w:w="1144" w:type="dxa"/>
          </w:tcPr>
          <w:p w:rsidR="0080720D" w:rsidRDefault="0080720D">
            <w:r w:rsidRPr="007F3F83">
              <w:t>задов.</w:t>
            </w:r>
          </w:p>
        </w:tc>
        <w:tc>
          <w:tcPr>
            <w:tcW w:w="1843" w:type="dxa"/>
          </w:tcPr>
          <w:p w:rsidR="0080720D" w:rsidRPr="005A6BE3" w:rsidRDefault="0080720D" w:rsidP="0034425F">
            <w:pPr>
              <w:jc w:val="center"/>
            </w:pPr>
            <w:r w:rsidRPr="005A6BE3">
              <w:t>Екскурсійне відвідування</w:t>
            </w:r>
          </w:p>
        </w:tc>
      </w:tr>
      <w:tr w:rsidR="0080720D" w:rsidRPr="005A6BE3" w:rsidTr="0034425F">
        <w:tc>
          <w:tcPr>
            <w:tcW w:w="3119" w:type="dxa"/>
          </w:tcPr>
          <w:p w:rsidR="0080720D" w:rsidRPr="005A6BE3" w:rsidRDefault="0080720D" w:rsidP="0034425F">
            <w:pPr>
              <w:jc w:val="center"/>
              <w:rPr>
                <w:b/>
              </w:rPr>
            </w:pPr>
            <w:r w:rsidRPr="005A6BE3">
              <w:rPr>
                <w:b/>
              </w:rPr>
              <w:t>Братська могила радянських воїнів,</w:t>
            </w:r>
          </w:p>
          <w:p w:rsidR="0080720D" w:rsidRPr="005A6BE3" w:rsidRDefault="0080720D" w:rsidP="0034425F">
            <w:pPr>
              <w:jc w:val="center"/>
            </w:pPr>
            <w:r w:rsidRPr="005A6BE3">
              <w:t xml:space="preserve"> які загинули при визволенні с. Червоне Поле в листопаді 1943 року.</w:t>
            </w:r>
          </w:p>
        </w:tc>
        <w:tc>
          <w:tcPr>
            <w:tcW w:w="1843" w:type="dxa"/>
          </w:tcPr>
          <w:p w:rsidR="0080720D" w:rsidRPr="005A6BE3" w:rsidRDefault="0080720D" w:rsidP="0034425F">
            <w:pPr>
              <w:jc w:val="center"/>
            </w:pPr>
            <w:r w:rsidRPr="005A6BE3">
              <w:t>Історія та монументальне мистецтво</w:t>
            </w:r>
          </w:p>
        </w:tc>
        <w:tc>
          <w:tcPr>
            <w:tcW w:w="2363" w:type="dxa"/>
          </w:tcPr>
          <w:p w:rsidR="0080720D" w:rsidRPr="005A6BE3" w:rsidRDefault="0080720D" w:rsidP="0034425F">
            <w:pPr>
              <w:jc w:val="center"/>
            </w:pPr>
            <w:r w:rsidRPr="005A6BE3">
              <w:t>с. Червоне Поле, на громадському кладовищі</w:t>
            </w:r>
          </w:p>
        </w:tc>
        <w:tc>
          <w:tcPr>
            <w:tcW w:w="1144" w:type="dxa"/>
          </w:tcPr>
          <w:p w:rsidR="0080720D" w:rsidRDefault="0080720D">
            <w:r w:rsidRPr="007F3F83">
              <w:t>задов.</w:t>
            </w:r>
          </w:p>
        </w:tc>
        <w:tc>
          <w:tcPr>
            <w:tcW w:w="1843" w:type="dxa"/>
          </w:tcPr>
          <w:p w:rsidR="0080720D" w:rsidRPr="005A6BE3" w:rsidRDefault="0080720D" w:rsidP="0034425F">
            <w:pPr>
              <w:jc w:val="center"/>
            </w:pPr>
            <w:r w:rsidRPr="005A6BE3">
              <w:t>Екскурсійне відвідування</w:t>
            </w:r>
          </w:p>
        </w:tc>
      </w:tr>
      <w:tr w:rsidR="0080720D" w:rsidRPr="005A6BE3" w:rsidTr="0034425F">
        <w:tc>
          <w:tcPr>
            <w:tcW w:w="3119" w:type="dxa"/>
          </w:tcPr>
          <w:p w:rsidR="0080720D" w:rsidRPr="005A6BE3" w:rsidRDefault="0080720D" w:rsidP="0034425F">
            <w:pPr>
              <w:jc w:val="center"/>
              <w:rPr>
                <w:b/>
              </w:rPr>
            </w:pPr>
            <w:r w:rsidRPr="005A6BE3">
              <w:rPr>
                <w:b/>
              </w:rPr>
              <w:t>Група могил/дві братські/ радянських воїнів,</w:t>
            </w:r>
          </w:p>
          <w:p w:rsidR="0080720D" w:rsidRPr="005A6BE3" w:rsidRDefault="0080720D" w:rsidP="0034425F">
            <w:pPr>
              <w:jc w:val="center"/>
            </w:pPr>
            <w:r w:rsidRPr="005A6BE3">
              <w:t>які померли від ран у медсанбатах, що розміщувалися в с. Південне, при звільненні сіл Софіївського району в грудні  1943 – лютому 1944 роках.</w:t>
            </w:r>
          </w:p>
        </w:tc>
        <w:tc>
          <w:tcPr>
            <w:tcW w:w="1843" w:type="dxa"/>
          </w:tcPr>
          <w:p w:rsidR="0080720D" w:rsidRPr="005A6BE3" w:rsidRDefault="0080720D" w:rsidP="0034425F">
            <w:pPr>
              <w:jc w:val="center"/>
            </w:pPr>
            <w:r w:rsidRPr="005A6BE3">
              <w:t>Історія та монументальне мистецтво</w:t>
            </w:r>
          </w:p>
        </w:tc>
        <w:tc>
          <w:tcPr>
            <w:tcW w:w="2363" w:type="dxa"/>
          </w:tcPr>
          <w:p w:rsidR="0080720D" w:rsidRPr="005A6BE3" w:rsidRDefault="0080720D" w:rsidP="0034425F">
            <w:pPr>
              <w:jc w:val="center"/>
            </w:pPr>
            <w:r w:rsidRPr="005A6BE3">
              <w:t>с. Южне, на громадському кладовищі</w:t>
            </w:r>
          </w:p>
        </w:tc>
        <w:tc>
          <w:tcPr>
            <w:tcW w:w="1144" w:type="dxa"/>
          </w:tcPr>
          <w:p w:rsidR="0080720D" w:rsidRDefault="0080720D">
            <w:r w:rsidRPr="007F3F83">
              <w:t>задов.</w:t>
            </w:r>
          </w:p>
        </w:tc>
        <w:tc>
          <w:tcPr>
            <w:tcW w:w="1843" w:type="dxa"/>
          </w:tcPr>
          <w:p w:rsidR="0080720D" w:rsidRPr="005A6BE3" w:rsidRDefault="0080720D" w:rsidP="0034425F">
            <w:pPr>
              <w:jc w:val="center"/>
            </w:pPr>
            <w:r w:rsidRPr="005A6BE3">
              <w:t>Екскурсійне відвідування</w:t>
            </w:r>
          </w:p>
        </w:tc>
      </w:tr>
      <w:tr w:rsidR="0034425F" w:rsidRPr="005A6BE3" w:rsidTr="0034425F">
        <w:tc>
          <w:tcPr>
            <w:tcW w:w="3119" w:type="dxa"/>
          </w:tcPr>
          <w:p w:rsidR="0034425F" w:rsidRPr="005A6BE3" w:rsidRDefault="0034425F" w:rsidP="0034425F">
            <w:pPr>
              <w:jc w:val="center"/>
              <w:rPr>
                <w:b/>
              </w:rPr>
            </w:pPr>
            <w:r w:rsidRPr="005A6BE3">
              <w:rPr>
                <w:b/>
              </w:rPr>
              <w:t>Братська могила радянських воїнів,</w:t>
            </w:r>
          </w:p>
          <w:p w:rsidR="0034425F" w:rsidRPr="005A6BE3" w:rsidRDefault="0034425F" w:rsidP="0034425F">
            <w:pPr>
              <w:jc w:val="center"/>
            </w:pPr>
            <w:r w:rsidRPr="005A6BE3">
              <w:lastRenderedPageBreak/>
              <w:t>які загинули при визволенні станції Потоцька</w:t>
            </w:r>
            <w:r w:rsidRPr="005A6BE3">
              <w:br/>
              <w:t>в грудні 1943 року</w:t>
            </w:r>
          </w:p>
        </w:tc>
        <w:tc>
          <w:tcPr>
            <w:tcW w:w="1843" w:type="dxa"/>
          </w:tcPr>
          <w:p w:rsidR="0034425F" w:rsidRPr="005A6BE3" w:rsidRDefault="0034425F" w:rsidP="0034425F">
            <w:pPr>
              <w:jc w:val="center"/>
            </w:pPr>
            <w:r w:rsidRPr="005A6BE3">
              <w:lastRenderedPageBreak/>
              <w:t xml:space="preserve">Історія та монументальне </w:t>
            </w:r>
            <w:r w:rsidRPr="005A6BE3">
              <w:lastRenderedPageBreak/>
              <w:t>мистецтво</w:t>
            </w:r>
          </w:p>
        </w:tc>
        <w:tc>
          <w:tcPr>
            <w:tcW w:w="2363" w:type="dxa"/>
          </w:tcPr>
          <w:p w:rsidR="0034425F" w:rsidRPr="005A6BE3" w:rsidRDefault="0034425F" w:rsidP="0034425F">
            <w:pPr>
              <w:jc w:val="center"/>
            </w:pPr>
            <w:r w:rsidRPr="005A6BE3">
              <w:lastRenderedPageBreak/>
              <w:t xml:space="preserve">Роз’їзд Потоцьке, біля будинку </w:t>
            </w:r>
            <w:r w:rsidRPr="005A6BE3">
              <w:lastRenderedPageBreak/>
              <w:t>колишньої каси</w:t>
            </w:r>
          </w:p>
        </w:tc>
        <w:tc>
          <w:tcPr>
            <w:tcW w:w="1144" w:type="dxa"/>
          </w:tcPr>
          <w:p w:rsidR="0034425F" w:rsidRPr="005A6BE3" w:rsidRDefault="0080720D" w:rsidP="0034425F">
            <w:pPr>
              <w:jc w:val="center"/>
            </w:pPr>
            <w:r>
              <w:lastRenderedPageBreak/>
              <w:t>задов.</w:t>
            </w:r>
          </w:p>
        </w:tc>
        <w:tc>
          <w:tcPr>
            <w:tcW w:w="1843" w:type="dxa"/>
          </w:tcPr>
          <w:p w:rsidR="0034425F" w:rsidRPr="005A6BE3" w:rsidRDefault="0034425F" w:rsidP="0034425F">
            <w:pPr>
              <w:jc w:val="center"/>
            </w:pPr>
            <w:r w:rsidRPr="005A6BE3">
              <w:t>Екскурсійне відвідування</w:t>
            </w:r>
          </w:p>
        </w:tc>
      </w:tr>
      <w:tr w:rsidR="0034425F" w:rsidRPr="005A6BE3" w:rsidTr="0034425F">
        <w:tc>
          <w:tcPr>
            <w:tcW w:w="3119" w:type="dxa"/>
          </w:tcPr>
          <w:p w:rsidR="0034425F" w:rsidRPr="005A6BE3" w:rsidRDefault="0034425F" w:rsidP="0034425F">
            <w:pPr>
              <w:jc w:val="center"/>
              <w:rPr>
                <w:b/>
              </w:rPr>
            </w:pPr>
          </w:p>
        </w:tc>
        <w:tc>
          <w:tcPr>
            <w:tcW w:w="1843" w:type="dxa"/>
          </w:tcPr>
          <w:p w:rsidR="0034425F" w:rsidRPr="005A6BE3" w:rsidRDefault="0034425F" w:rsidP="0034425F">
            <w:pPr>
              <w:jc w:val="center"/>
            </w:pPr>
          </w:p>
        </w:tc>
        <w:tc>
          <w:tcPr>
            <w:tcW w:w="2363" w:type="dxa"/>
          </w:tcPr>
          <w:p w:rsidR="0034425F" w:rsidRPr="005A6BE3" w:rsidRDefault="0034425F" w:rsidP="0034425F">
            <w:pPr>
              <w:jc w:val="center"/>
              <w:rPr>
                <w:b/>
              </w:rPr>
            </w:pPr>
            <w:r w:rsidRPr="005A6BE3">
              <w:rPr>
                <w:b/>
              </w:rPr>
              <w:t>с. Андріївка</w:t>
            </w:r>
          </w:p>
        </w:tc>
        <w:tc>
          <w:tcPr>
            <w:tcW w:w="1144" w:type="dxa"/>
          </w:tcPr>
          <w:p w:rsidR="0034425F" w:rsidRPr="005A6BE3" w:rsidRDefault="0034425F" w:rsidP="0034425F">
            <w:pPr>
              <w:jc w:val="center"/>
            </w:pPr>
          </w:p>
        </w:tc>
        <w:tc>
          <w:tcPr>
            <w:tcW w:w="1843" w:type="dxa"/>
          </w:tcPr>
          <w:p w:rsidR="0034425F" w:rsidRPr="005A6BE3" w:rsidRDefault="0034425F" w:rsidP="0034425F">
            <w:pPr>
              <w:jc w:val="center"/>
            </w:pPr>
          </w:p>
        </w:tc>
      </w:tr>
      <w:tr w:rsidR="0080720D" w:rsidRPr="005A6BE3" w:rsidTr="0034425F">
        <w:tc>
          <w:tcPr>
            <w:tcW w:w="3119" w:type="dxa"/>
          </w:tcPr>
          <w:p w:rsidR="0080720D" w:rsidRPr="005A6BE3" w:rsidRDefault="0080720D" w:rsidP="0034425F">
            <w:pPr>
              <w:jc w:val="center"/>
              <w:rPr>
                <w:b/>
              </w:rPr>
            </w:pPr>
            <w:r w:rsidRPr="005A6BE3">
              <w:rPr>
                <w:b/>
              </w:rPr>
              <w:t xml:space="preserve">Могильник курганний </w:t>
            </w:r>
            <w:r w:rsidRPr="005A6BE3">
              <w:t xml:space="preserve">ІІІ – І тис. до н.е. Охоронний № 5569 – Дп </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pPr>
            <w:smartTag w:uri="urn:schemas-microsoft-com:office:smarttags" w:element="metricconverter">
              <w:smartTagPr>
                <w:attr w:name="ProductID" w:val="1,5 км"/>
              </w:smartTagPr>
              <w:r w:rsidRPr="005A6BE3">
                <w:rPr>
                  <w:bCs/>
                  <w:color w:val="000000" w:themeColor="text1"/>
                </w:rPr>
                <w:t>1,5 км</w:t>
              </w:r>
            </w:smartTag>
            <w:r w:rsidRPr="005A6BE3">
              <w:rPr>
                <w:bCs/>
                <w:color w:val="000000" w:themeColor="text1"/>
              </w:rPr>
              <w:t xml:space="preserve"> на захід від центру села, </w:t>
            </w:r>
            <w:smartTag w:uri="urn:schemas-microsoft-com:office:smarttags" w:element="metricconverter">
              <w:smartTagPr>
                <w:attr w:name="ProductID" w:val="0,5 км"/>
              </w:smartTagPr>
              <w:r w:rsidRPr="005A6BE3">
                <w:rPr>
                  <w:bCs/>
                  <w:color w:val="000000" w:themeColor="text1"/>
                </w:rPr>
                <w:t>0,5 км</w:t>
              </w:r>
            </w:smartTag>
            <w:r w:rsidRPr="005A6BE3">
              <w:rPr>
                <w:bCs/>
                <w:color w:val="000000" w:themeColor="text1"/>
              </w:rPr>
              <w:t xml:space="preserve"> на південь від Макортівського водосховища</w:t>
            </w:r>
          </w:p>
        </w:tc>
        <w:tc>
          <w:tcPr>
            <w:tcW w:w="1144" w:type="dxa"/>
          </w:tcPr>
          <w:p w:rsidR="0080720D" w:rsidRDefault="0080720D">
            <w:r w:rsidRPr="008235F2">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t>Курган 1</w:t>
            </w:r>
            <w:r w:rsidRPr="005A6BE3">
              <w:t xml:space="preserve"> ІІІ – І тис. до н.е. Охоронний № 5569/1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pPr>
            <w:smartTag w:uri="urn:schemas-microsoft-com:office:smarttags" w:element="metricconverter">
              <w:smartTagPr>
                <w:attr w:name="ProductID" w:val="1,5 км"/>
              </w:smartTagPr>
              <w:r w:rsidRPr="005A6BE3">
                <w:rPr>
                  <w:bCs/>
                  <w:color w:val="000000" w:themeColor="text1"/>
                </w:rPr>
                <w:t>1,5 км</w:t>
              </w:r>
            </w:smartTag>
            <w:r w:rsidRPr="005A6BE3">
              <w:rPr>
                <w:bCs/>
                <w:color w:val="000000" w:themeColor="text1"/>
              </w:rPr>
              <w:t xml:space="preserve"> на захід від центру села, </w:t>
            </w:r>
            <w:smartTag w:uri="urn:schemas-microsoft-com:office:smarttags" w:element="metricconverter">
              <w:smartTagPr>
                <w:attr w:name="ProductID" w:val="0,5 км"/>
              </w:smartTagPr>
              <w:r w:rsidRPr="005A6BE3">
                <w:rPr>
                  <w:bCs/>
                  <w:color w:val="000000" w:themeColor="text1"/>
                </w:rPr>
                <w:t>0,5 км</w:t>
              </w:r>
            </w:smartTag>
            <w:r w:rsidRPr="005A6BE3">
              <w:rPr>
                <w:bCs/>
                <w:color w:val="000000" w:themeColor="text1"/>
              </w:rPr>
              <w:t xml:space="preserve"> на південь від Макортівського водосховища</w:t>
            </w:r>
          </w:p>
        </w:tc>
        <w:tc>
          <w:tcPr>
            <w:tcW w:w="1144" w:type="dxa"/>
          </w:tcPr>
          <w:p w:rsidR="0080720D" w:rsidRDefault="0080720D">
            <w:r w:rsidRPr="008235F2">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t>Курган 2</w:t>
            </w:r>
            <w:r w:rsidRPr="005A6BE3">
              <w:t xml:space="preserve"> ІІІ – І тис. до н.е. Охоронний № 5569/2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pPr>
            <w:smartTag w:uri="urn:schemas-microsoft-com:office:smarttags" w:element="metricconverter">
              <w:smartTagPr>
                <w:attr w:name="ProductID" w:val="1,5 км"/>
              </w:smartTagPr>
              <w:r w:rsidRPr="005A6BE3">
                <w:rPr>
                  <w:bCs/>
                  <w:color w:val="000000" w:themeColor="text1"/>
                </w:rPr>
                <w:t>1,5 км</w:t>
              </w:r>
            </w:smartTag>
            <w:r w:rsidRPr="005A6BE3">
              <w:rPr>
                <w:bCs/>
                <w:color w:val="000000" w:themeColor="text1"/>
              </w:rPr>
              <w:t xml:space="preserve"> на захід від центру села, </w:t>
            </w:r>
            <w:smartTag w:uri="urn:schemas-microsoft-com:office:smarttags" w:element="metricconverter">
              <w:smartTagPr>
                <w:attr w:name="ProductID" w:val="0,5 км"/>
              </w:smartTagPr>
              <w:r w:rsidRPr="005A6BE3">
                <w:rPr>
                  <w:bCs/>
                  <w:color w:val="000000" w:themeColor="text1"/>
                </w:rPr>
                <w:t>0,5 км</w:t>
              </w:r>
            </w:smartTag>
            <w:r w:rsidRPr="005A6BE3">
              <w:rPr>
                <w:bCs/>
                <w:color w:val="000000" w:themeColor="text1"/>
              </w:rPr>
              <w:t xml:space="preserve"> на південь від Макортівського водосховища</w:t>
            </w:r>
          </w:p>
        </w:tc>
        <w:tc>
          <w:tcPr>
            <w:tcW w:w="1144" w:type="dxa"/>
          </w:tcPr>
          <w:p w:rsidR="0080720D" w:rsidRDefault="0080720D">
            <w:r w:rsidRPr="007D79B7">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t xml:space="preserve">Курган </w:t>
            </w:r>
            <w:r w:rsidRPr="005A6BE3">
              <w:t>ІІІ – І тис. до н.е. Охоронний № 5570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pPr>
            <w:smartTag w:uri="urn:schemas-microsoft-com:office:smarttags" w:element="metricconverter">
              <w:smartTagPr>
                <w:attr w:name="ProductID" w:val="2 км"/>
              </w:smartTagPr>
              <w:r w:rsidRPr="005A6BE3">
                <w:rPr>
                  <w:bCs/>
                  <w:color w:val="000000" w:themeColor="text1"/>
                </w:rPr>
                <w:t>2 км</w:t>
              </w:r>
            </w:smartTag>
            <w:r w:rsidRPr="005A6BE3">
              <w:rPr>
                <w:bCs/>
                <w:color w:val="000000" w:themeColor="text1"/>
              </w:rPr>
              <w:t xml:space="preserve"> на південний захід від центру села, на схід від автодороги Криничувате – Андріївка</w:t>
            </w:r>
          </w:p>
        </w:tc>
        <w:tc>
          <w:tcPr>
            <w:tcW w:w="1144" w:type="dxa"/>
          </w:tcPr>
          <w:p w:rsidR="0080720D" w:rsidRDefault="0080720D">
            <w:r w:rsidRPr="007D79B7">
              <w:t>задов.</w:t>
            </w:r>
          </w:p>
        </w:tc>
        <w:tc>
          <w:tcPr>
            <w:tcW w:w="1843" w:type="dxa"/>
          </w:tcPr>
          <w:p w:rsidR="0080720D"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p w:rsidR="00D17821" w:rsidRPr="005A6BE3" w:rsidRDefault="00D17821" w:rsidP="0034425F">
            <w:pPr>
              <w:jc w:val="center"/>
            </w:pPr>
          </w:p>
        </w:tc>
      </w:tr>
      <w:tr w:rsidR="0080720D" w:rsidRPr="005A6BE3" w:rsidTr="0034425F">
        <w:tc>
          <w:tcPr>
            <w:tcW w:w="3119" w:type="dxa"/>
          </w:tcPr>
          <w:p w:rsidR="0080720D" w:rsidRPr="005A6BE3" w:rsidRDefault="0080720D" w:rsidP="0034425F">
            <w:pPr>
              <w:jc w:val="center"/>
              <w:rPr>
                <w:b/>
              </w:rPr>
            </w:pPr>
            <w:r w:rsidRPr="005A6BE3">
              <w:rPr>
                <w:b/>
              </w:rPr>
              <w:lastRenderedPageBreak/>
              <w:t xml:space="preserve">Курган </w:t>
            </w:r>
            <w:r w:rsidRPr="005A6BE3">
              <w:t>ІІІ – І тис. до н.е. Охоронний № 5571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pPr>
            <w:smartTag w:uri="urn:schemas-microsoft-com:office:smarttags" w:element="metricconverter">
              <w:smartTagPr>
                <w:attr w:name="ProductID" w:val="1 км"/>
              </w:smartTagPr>
              <w:r w:rsidRPr="005A6BE3">
                <w:rPr>
                  <w:bCs/>
                  <w:color w:val="000000" w:themeColor="text1"/>
                </w:rPr>
                <w:t>1 км</w:t>
              </w:r>
            </w:smartTag>
            <w:r w:rsidRPr="005A6BE3">
              <w:rPr>
                <w:bCs/>
                <w:color w:val="000000" w:themeColor="text1"/>
              </w:rPr>
              <w:t xml:space="preserve"> на південь від центру села, </w:t>
            </w:r>
            <w:smartTag w:uri="urn:schemas-microsoft-com:office:smarttags" w:element="metricconverter">
              <w:smartTagPr>
                <w:attr w:name="ProductID" w:val="0,75 км"/>
              </w:smartTagPr>
              <w:r w:rsidRPr="005A6BE3">
                <w:rPr>
                  <w:bCs/>
                  <w:color w:val="000000" w:themeColor="text1"/>
                </w:rPr>
                <w:t>0,75 км</w:t>
              </w:r>
            </w:smartTag>
            <w:r w:rsidRPr="005A6BE3">
              <w:rPr>
                <w:bCs/>
                <w:color w:val="000000" w:themeColor="text1"/>
              </w:rPr>
              <w:t xml:space="preserve"> на схід від балки</w:t>
            </w:r>
          </w:p>
        </w:tc>
        <w:tc>
          <w:tcPr>
            <w:tcW w:w="1144" w:type="dxa"/>
          </w:tcPr>
          <w:p w:rsidR="0080720D" w:rsidRDefault="0080720D">
            <w:r w:rsidRPr="007D79B7">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p>
        </w:tc>
        <w:tc>
          <w:tcPr>
            <w:tcW w:w="1843" w:type="dxa"/>
          </w:tcPr>
          <w:p w:rsidR="0034425F" w:rsidRPr="005A6BE3" w:rsidRDefault="0034425F" w:rsidP="0034425F">
            <w:pPr>
              <w:jc w:val="center"/>
            </w:pPr>
          </w:p>
        </w:tc>
        <w:tc>
          <w:tcPr>
            <w:tcW w:w="2363" w:type="dxa"/>
          </w:tcPr>
          <w:p w:rsidR="0034425F" w:rsidRPr="005A6BE3" w:rsidRDefault="0034425F" w:rsidP="0034425F">
            <w:pPr>
              <w:jc w:val="center"/>
              <w:rPr>
                <w:b/>
              </w:rPr>
            </w:pPr>
            <w:r w:rsidRPr="005A6BE3">
              <w:rPr>
                <w:b/>
              </w:rPr>
              <w:t>с. Веселе Поле</w:t>
            </w:r>
          </w:p>
        </w:tc>
        <w:tc>
          <w:tcPr>
            <w:tcW w:w="1144" w:type="dxa"/>
          </w:tcPr>
          <w:p w:rsidR="0034425F" w:rsidRPr="005A6BE3" w:rsidRDefault="0034425F" w:rsidP="0034425F">
            <w:pPr>
              <w:jc w:val="center"/>
            </w:pPr>
          </w:p>
        </w:tc>
        <w:tc>
          <w:tcPr>
            <w:tcW w:w="1843" w:type="dxa"/>
          </w:tcPr>
          <w:p w:rsidR="0034425F" w:rsidRPr="005A6BE3" w:rsidRDefault="0034425F" w:rsidP="0034425F">
            <w:pPr>
              <w:jc w:val="center"/>
            </w:pPr>
          </w:p>
        </w:tc>
      </w:tr>
      <w:tr w:rsidR="0034425F" w:rsidRPr="005A6BE3" w:rsidTr="0034425F">
        <w:tc>
          <w:tcPr>
            <w:tcW w:w="3119" w:type="dxa"/>
          </w:tcPr>
          <w:p w:rsidR="0034425F" w:rsidRPr="005A6BE3" w:rsidRDefault="0034425F" w:rsidP="0034425F">
            <w:pPr>
              <w:jc w:val="center"/>
              <w:rPr>
                <w:b/>
              </w:rPr>
            </w:pPr>
            <w:r w:rsidRPr="005A6BE3">
              <w:rPr>
                <w:b/>
              </w:rPr>
              <w:t>Курган</w:t>
            </w:r>
            <w:r w:rsidRPr="005A6BE3">
              <w:t xml:space="preserve"> ІІІ – І тис. до н.е. Охоронний № 5398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pPr>
            <w:smartTag w:uri="urn:schemas-microsoft-com:office:smarttags" w:element="metricconverter">
              <w:smartTagPr>
                <w:attr w:name="ProductID" w:val="2 км"/>
              </w:smartTagPr>
              <w:r w:rsidRPr="005A6BE3">
                <w:rPr>
                  <w:bCs/>
                  <w:color w:val="000000" w:themeColor="text1"/>
                </w:rPr>
                <w:t>2 км</w:t>
              </w:r>
            </w:smartTag>
            <w:r w:rsidRPr="005A6BE3">
              <w:rPr>
                <w:bCs/>
                <w:color w:val="000000" w:themeColor="text1"/>
              </w:rPr>
              <w:t xml:space="preserve"> на південний схід від центру села та залізниці, </w:t>
            </w:r>
            <w:smartTag w:uri="urn:schemas-microsoft-com:office:smarttags" w:element="metricconverter">
              <w:smartTagPr>
                <w:attr w:name="ProductID" w:val="1 км"/>
              </w:smartTagPr>
              <w:r w:rsidRPr="005A6BE3">
                <w:rPr>
                  <w:bCs/>
                  <w:color w:val="000000" w:themeColor="text1"/>
                </w:rPr>
                <w:t>1 км</w:t>
              </w:r>
            </w:smartTag>
            <w:r w:rsidRPr="005A6BE3">
              <w:rPr>
                <w:bCs/>
                <w:color w:val="000000" w:themeColor="text1"/>
              </w:rPr>
              <w:t xml:space="preserve"> на захід від б. Водяна, </w:t>
            </w:r>
            <w:smartTag w:uri="urn:schemas-microsoft-com:office:smarttags" w:element="metricconverter">
              <w:smartTagPr>
                <w:attr w:name="ProductID" w:val="1 км"/>
              </w:smartTagPr>
              <w:r w:rsidRPr="005A6BE3">
                <w:rPr>
                  <w:bCs/>
                  <w:color w:val="000000" w:themeColor="text1"/>
                </w:rPr>
                <w:t>1 км</w:t>
              </w:r>
            </w:smartTag>
            <w:r w:rsidRPr="005A6BE3">
              <w:rPr>
                <w:bCs/>
                <w:color w:val="000000" w:themeColor="text1"/>
              </w:rPr>
              <w:t xml:space="preserve"> на схід від кладовища, яке розташоване на південній околиці села</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p>
        </w:tc>
        <w:tc>
          <w:tcPr>
            <w:tcW w:w="1843" w:type="dxa"/>
          </w:tcPr>
          <w:p w:rsidR="0034425F" w:rsidRPr="005A6BE3" w:rsidRDefault="0034425F" w:rsidP="0034425F">
            <w:pPr>
              <w:jc w:val="center"/>
            </w:pPr>
          </w:p>
        </w:tc>
        <w:tc>
          <w:tcPr>
            <w:tcW w:w="2363" w:type="dxa"/>
          </w:tcPr>
          <w:p w:rsidR="0034425F" w:rsidRPr="005A6BE3" w:rsidRDefault="0034425F" w:rsidP="0034425F">
            <w:pPr>
              <w:jc w:val="center"/>
              <w:rPr>
                <w:b/>
              </w:rPr>
            </w:pPr>
            <w:r w:rsidRPr="005A6BE3">
              <w:rPr>
                <w:b/>
              </w:rPr>
              <w:t>с. Володимирівка</w:t>
            </w:r>
          </w:p>
        </w:tc>
        <w:tc>
          <w:tcPr>
            <w:tcW w:w="1144" w:type="dxa"/>
          </w:tcPr>
          <w:p w:rsidR="0034425F" w:rsidRPr="005A6BE3" w:rsidRDefault="0034425F" w:rsidP="0034425F">
            <w:pPr>
              <w:jc w:val="center"/>
            </w:pPr>
          </w:p>
        </w:tc>
        <w:tc>
          <w:tcPr>
            <w:tcW w:w="1843" w:type="dxa"/>
          </w:tcPr>
          <w:p w:rsidR="0034425F" w:rsidRPr="005A6BE3" w:rsidRDefault="0034425F" w:rsidP="0034425F">
            <w:pPr>
              <w:jc w:val="center"/>
            </w:pPr>
          </w:p>
        </w:tc>
      </w:tr>
      <w:tr w:rsidR="0034425F" w:rsidRPr="005A6BE3" w:rsidTr="0034425F">
        <w:tc>
          <w:tcPr>
            <w:tcW w:w="3119" w:type="dxa"/>
          </w:tcPr>
          <w:p w:rsidR="0034425F" w:rsidRPr="005A6BE3" w:rsidRDefault="0034425F" w:rsidP="0034425F">
            <w:pPr>
              <w:jc w:val="center"/>
              <w:rPr>
                <w:b/>
              </w:rPr>
            </w:pPr>
            <w:r w:rsidRPr="005A6BE3">
              <w:rPr>
                <w:b/>
              </w:rPr>
              <w:t>Курган</w:t>
            </w:r>
            <w:r w:rsidRPr="005A6BE3">
              <w:t xml:space="preserve"> ІІІ – І тис. до н.е. Охоронний № 5521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pPr>
            <w:smartTag w:uri="urn:schemas-microsoft-com:office:smarttags" w:element="metricconverter">
              <w:smartTagPr>
                <w:attr w:name="ProductID" w:val="1,75 км"/>
              </w:smartTagPr>
              <w:r w:rsidRPr="005A6BE3">
                <w:rPr>
                  <w:bCs/>
                  <w:color w:val="000000" w:themeColor="text1"/>
                </w:rPr>
                <w:t>1,75 км</w:t>
              </w:r>
            </w:smartTag>
            <w:r w:rsidRPr="005A6BE3">
              <w:rPr>
                <w:bCs/>
                <w:color w:val="000000" w:themeColor="text1"/>
              </w:rPr>
              <w:t xml:space="preserve"> на південний схід від центру села, 1,6 км на схід від залізниці</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p>
        </w:tc>
        <w:tc>
          <w:tcPr>
            <w:tcW w:w="1843" w:type="dxa"/>
          </w:tcPr>
          <w:p w:rsidR="0034425F" w:rsidRPr="005A6BE3" w:rsidRDefault="0034425F" w:rsidP="0034425F">
            <w:pPr>
              <w:jc w:val="center"/>
            </w:pPr>
          </w:p>
        </w:tc>
        <w:tc>
          <w:tcPr>
            <w:tcW w:w="2363" w:type="dxa"/>
          </w:tcPr>
          <w:p w:rsidR="0034425F" w:rsidRPr="005A6BE3" w:rsidRDefault="0034425F" w:rsidP="0034425F">
            <w:pPr>
              <w:jc w:val="center"/>
              <w:rPr>
                <w:b/>
              </w:rPr>
            </w:pPr>
            <w:r w:rsidRPr="005A6BE3">
              <w:rPr>
                <w:b/>
              </w:rPr>
              <w:t xml:space="preserve">с. Ганно – Миколаївка </w:t>
            </w:r>
          </w:p>
        </w:tc>
        <w:tc>
          <w:tcPr>
            <w:tcW w:w="1144" w:type="dxa"/>
          </w:tcPr>
          <w:p w:rsidR="0034425F" w:rsidRPr="005A6BE3" w:rsidRDefault="0034425F" w:rsidP="0034425F">
            <w:pPr>
              <w:jc w:val="center"/>
            </w:pPr>
          </w:p>
        </w:tc>
        <w:tc>
          <w:tcPr>
            <w:tcW w:w="1843" w:type="dxa"/>
          </w:tcPr>
          <w:p w:rsidR="0034425F" w:rsidRPr="005A6BE3" w:rsidRDefault="0034425F" w:rsidP="0034425F">
            <w:pPr>
              <w:jc w:val="center"/>
            </w:pPr>
          </w:p>
        </w:tc>
      </w:tr>
      <w:tr w:rsidR="0034425F" w:rsidRPr="005A6BE3" w:rsidTr="0034425F">
        <w:tc>
          <w:tcPr>
            <w:tcW w:w="3119" w:type="dxa"/>
          </w:tcPr>
          <w:p w:rsidR="0034425F" w:rsidRPr="005A6BE3" w:rsidRDefault="0034425F" w:rsidP="0034425F">
            <w:pPr>
              <w:jc w:val="center"/>
              <w:rPr>
                <w:b/>
              </w:rPr>
            </w:pPr>
            <w:r w:rsidRPr="005A6BE3">
              <w:rPr>
                <w:b/>
              </w:rPr>
              <w:t>Курган</w:t>
            </w:r>
            <w:r w:rsidRPr="005A6BE3">
              <w:t xml:space="preserve"> ІІІ – І тис. до н.е. Охоронний № 5572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pPr>
            <w:smartTag w:uri="urn:schemas-microsoft-com:office:smarttags" w:element="metricconverter">
              <w:smartTagPr>
                <w:attr w:name="ProductID" w:val="1,5 км"/>
              </w:smartTagPr>
              <w:r w:rsidRPr="005A6BE3">
                <w:rPr>
                  <w:bCs/>
                  <w:color w:val="000000" w:themeColor="text1"/>
                </w:rPr>
                <w:t>1,5 км</w:t>
              </w:r>
            </w:smartTag>
            <w:r w:rsidRPr="005A6BE3">
              <w:rPr>
                <w:bCs/>
                <w:color w:val="000000" w:themeColor="text1"/>
              </w:rPr>
              <w:t xml:space="preserve"> на захід від північної частини села, </w:t>
            </w:r>
            <w:smartTag w:uri="urn:schemas-microsoft-com:office:smarttags" w:element="metricconverter">
              <w:smartTagPr>
                <w:attr w:name="ProductID" w:val="0,75 км"/>
              </w:smartTagPr>
              <w:r w:rsidRPr="005A6BE3">
                <w:rPr>
                  <w:bCs/>
                  <w:color w:val="000000" w:themeColor="text1"/>
                </w:rPr>
                <w:t>0,75 км</w:t>
              </w:r>
            </w:smartTag>
            <w:r w:rsidRPr="005A6BE3">
              <w:rPr>
                <w:bCs/>
                <w:color w:val="000000" w:themeColor="text1"/>
              </w:rPr>
              <w:t xml:space="preserve"> на захід від балки</w:t>
            </w:r>
          </w:p>
        </w:tc>
        <w:tc>
          <w:tcPr>
            <w:tcW w:w="1144" w:type="dxa"/>
          </w:tcPr>
          <w:p w:rsidR="0034425F" w:rsidRPr="005A6BE3" w:rsidRDefault="0080720D" w:rsidP="0034425F">
            <w:pPr>
              <w:jc w:val="center"/>
            </w:pPr>
            <w:r>
              <w:t>задов.</w:t>
            </w:r>
          </w:p>
        </w:tc>
        <w:tc>
          <w:tcPr>
            <w:tcW w:w="1843" w:type="dxa"/>
          </w:tcPr>
          <w:p w:rsidR="0034425F"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p w:rsidR="00D17821" w:rsidRPr="005A6BE3" w:rsidRDefault="00D17821" w:rsidP="0034425F">
            <w:pPr>
              <w:jc w:val="center"/>
            </w:pPr>
          </w:p>
        </w:tc>
      </w:tr>
      <w:tr w:rsidR="0034425F" w:rsidRPr="005A6BE3" w:rsidTr="0034425F">
        <w:tc>
          <w:tcPr>
            <w:tcW w:w="3119" w:type="dxa"/>
          </w:tcPr>
          <w:p w:rsidR="0034425F" w:rsidRPr="005A6BE3" w:rsidRDefault="0034425F" w:rsidP="0034425F">
            <w:pPr>
              <w:jc w:val="center"/>
              <w:rPr>
                <w:b/>
              </w:rPr>
            </w:pPr>
            <w:r w:rsidRPr="005A6BE3">
              <w:rPr>
                <w:b/>
              </w:rPr>
              <w:lastRenderedPageBreak/>
              <w:t>Курган</w:t>
            </w:r>
            <w:r w:rsidRPr="005A6BE3">
              <w:t xml:space="preserve"> ІІІ – І тис. до н.е. Охоронний № 5573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pPr>
            <w:smartTag w:uri="urn:schemas-microsoft-com:office:smarttags" w:element="metricconverter">
              <w:smartTagPr>
                <w:attr w:name="ProductID" w:val="0,5 км"/>
              </w:smartTagPr>
              <w:r w:rsidRPr="005A6BE3">
                <w:rPr>
                  <w:bCs/>
                  <w:color w:val="000000" w:themeColor="text1"/>
                </w:rPr>
                <w:t>0,5 км</w:t>
              </w:r>
            </w:smartTag>
            <w:r w:rsidRPr="005A6BE3">
              <w:rPr>
                <w:bCs/>
                <w:color w:val="000000" w:themeColor="text1"/>
              </w:rPr>
              <w:t xml:space="preserve"> на північ від північної частини села</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t>Курган</w:t>
            </w:r>
            <w:r w:rsidRPr="005A6BE3">
              <w:t xml:space="preserve"> ІІІ – І тис. до н.е. Охоронний № 5574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pPr>
            <w:smartTag w:uri="urn:schemas-microsoft-com:office:smarttags" w:element="metricconverter">
              <w:smartTagPr>
                <w:attr w:name="ProductID" w:val="2 км"/>
              </w:smartTagPr>
              <w:r w:rsidRPr="005A6BE3">
                <w:rPr>
                  <w:bCs/>
                  <w:color w:val="000000" w:themeColor="text1"/>
                </w:rPr>
                <w:t>2 км</w:t>
              </w:r>
            </w:smartTag>
            <w:r w:rsidRPr="005A6BE3">
              <w:rPr>
                <w:bCs/>
                <w:color w:val="000000" w:themeColor="text1"/>
              </w:rPr>
              <w:t xml:space="preserve"> на північний схід від південної частини села, </w:t>
            </w:r>
            <w:smartTag w:uri="urn:schemas-microsoft-com:office:smarttags" w:element="metricconverter">
              <w:smartTagPr>
                <w:attr w:name="ProductID" w:val="0,5 км"/>
              </w:smartTagPr>
              <w:r w:rsidRPr="005A6BE3">
                <w:rPr>
                  <w:bCs/>
                  <w:color w:val="000000" w:themeColor="text1"/>
                </w:rPr>
                <w:t>0,5 км</w:t>
              </w:r>
            </w:smartTag>
            <w:r w:rsidRPr="005A6BE3">
              <w:rPr>
                <w:bCs/>
                <w:color w:val="000000" w:themeColor="text1"/>
              </w:rPr>
              <w:t xml:space="preserve"> на південь від б. Крута</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p>
        </w:tc>
        <w:tc>
          <w:tcPr>
            <w:tcW w:w="1843" w:type="dxa"/>
          </w:tcPr>
          <w:p w:rsidR="0034425F" w:rsidRPr="005A6BE3" w:rsidRDefault="0034425F" w:rsidP="0034425F">
            <w:pPr>
              <w:jc w:val="center"/>
            </w:pPr>
          </w:p>
        </w:tc>
        <w:tc>
          <w:tcPr>
            <w:tcW w:w="2363" w:type="dxa"/>
          </w:tcPr>
          <w:p w:rsidR="0034425F" w:rsidRPr="005A6BE3" w:rsidRDefault="0034425F" w:rsidP="0034425F">
            <w:pPr>
              <w:jc w:val="center"/>
              <w:rPr>
                <w:b/>
              </w:rPr>
            </w:pPr>
            <w:r w:rsidRPr="005A6BE3">
              <w:rPr>
                <w:b/>
              </w:rPr>
              <w:t>с. Довгівка</w:t>
            </w:r>
          </w:p>
        </w:tc>
        <w:tc>
          <w:tcPr>
            <w:tcW w:w="1144" w:type="dxa"/>
          </w:tcPr>
          <w:p w:rsidR="0034425F" w:rsidRPr="005A6BE3" w:rsidRDefault="0034425F" w:rsidP="0034425F">
            <w:pPr>
              <w:jc w:val="center"/>
            </w:pPr>
          </w:p>
        </w:tc>
        <w:tc>
          <w:tcPr>
            <w:tcW w:w="1843" w:type="dxa"/>
          </w:tcPr>
          <w:p w:rsidR="0034425F" w:rsidRPr="005A6BE3" w:rsidRDefault="0034425F" w:rsidP="0034425F">
            <w:pPr>
              <w:jc w:val="center"/>
            </w:pPr>
          </w:p>
        </w:tc>
      </w:tr>
      <w:tr w:rsidR="0034425F" w:rsidRPr="005A6BE3" w:rsidTr="0034425F">
        <w:tc>
          <w:tcPr>
            <w:tcW w:w="3119" w:type="dxa"/>
          </w:tcPr>
          <w:p w:rsidR="0034425F" w:rsidRPr="005A6BE3" w:rsidRDefault="0034425F" w:rsidP="0034425F">
            <w:pPr>
              <w:jc w:val="center"/>
              <w:rPr>
                <w:b/>
              </w:rPr>
            </w:pPr>
            <w:r w:rsidRPr="005A6BE3">
              <w:rPr>
                <w:b/>
              </w:rPr>
              <w:t>Курган</w:t>
            </w:r>
            <w:r w:rsidRPr="005A6BE3">
              <w:t xml:space="preserve"> ІІІ – І тис. до н.е. Охоронний № 5399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pPr>
            <w:smartTag w:uri="urn:schemas-microsoft-com:office:smarttags" w:element="metricconverter">
              <w:smartTagPr>
                <w:attr w:name="ProductID" w:val="2,75 км"/>
              </w:smartTagPr>
              <w:r w:rsidRPr="005A6BE3">
                <w:rPr>
                  <w:bCs/>
                  <w:color w:val="000000" w:themeColor="text1"/>
                </w:rPr>
                <w:t>2,75 км</w:t>
              </w:r>
            </w:smartTag>
            <w:r w:rsidRPr="005A6BE3">
              <w:rPr>
                <w:bCs/>
                <w:color w:val="000000" w:themeColor="text1"/>
              </w:rPr>
              <w:t xml:space="preserve"> на захід від центру села, </w:t>
            </w:r>
            <w:smartTag w:uri="urn:schemas-microsoft-com:office:smarttags" w:element="metricconverter">
              <w:smartTagPr>
                <w:attr w:name="ProductID" w:val="0,5 км"/>
              </w:smartTagPr>
              <w:r w:rsidRPr="005A6BE3">
                <w:rPr>
                  <w:bCs/>
                  <w:color w:val="000000" w:themeColor="text1"/>
                </w:rPr>
                <w:t>0,5 км</w:t>
              </w:r>
            </w:smartTag>
            <w:r w:rsidRPr="005A6BE3">
              <w:rPr>
                <w:bCs/>
                <w:color w:val="000000" w:themeColor="text1"/>
              </w:rPr>
              <w:t xml:space="preserve"> на північ від залізниці, під високовольтною лінією електропередачі</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p>
        </w:tc>
        <w:tc>
          <w:tcPr>
            <w:tcW w:w="1843" w:type="dxa"/>
          </w:tcPr>
          <w:p w:rsidR="0034425F" w:rsidRPr="005A6BE3" w:rsidRDefault="0034425F" w:rsidP="0034425F">
            <w:pPr>
              <w:jc w:val="center"/>
            </w:pPr>
          </w:p>
        </w:tc>
        <w:tc>
          <w:tcPr>
            <w:tcW w:w="2363" w:type="dxa"/>
          </w:tcPr>
          <w:p w:rsidR="0034425F" w:rsidRPr="005A6BE3" w:rsidRDefault="0034425F" w:rsidP="0034425F">
            <w:pPr>
              <w:jc w:val="center"/>
              <w:rPr>
                <w:b/>
              </w:rPr>
            </w:pPr>
            <w:r w:rsidRPr="005A6BE3">
              <w:rPr>
                <w:b/>
              </w:rPr>
              <w:t>с. Зав’ялівка</w:t>
            </w:r>
          </w:p>
        </w:tc>
        <w:tc>
          <w:tcPr>
            <w:tcW w:w="1144" w:type="dxa"/>
          </w:tcPr>
          <w:p w:rsidR="0034425F" w:rsidRPr="005A6BE3" w:rsidRDefault="0034425F" w:rsidP="0034425F">
            <w:pPr>
              <w:jc w:val="center"/>
            </w:pPr>
          </w:p>
        </w:tc>
        <w:tc>
          <w:tcPr>
            <w:tcW w:w="1843" w:type="dxa"/>
          </w:tcPr>
          <w:p w:rsidR="0034425F" w:rsidRPr="005A6BE3" w:rsidRDefault="0034425F" w:rsidP="0034425F">
            <w:pPr>
              <w:jc w:val="center"/>
            </w:pPr>
          </w:p>
        </w:tc>
      </w:tr>
      <w:tr w:rsidR="0080720D" w:rsidRPr="005A6BE3" w:rsidTr="0034425F">
        <w:tc>
          <w:tcPr>
            <w:tcW w:w="3119" w:type="dxa"/>
          </w:tcPr>
          <w:p w:rsidR="0080720D" w:rsidRPr="005A6BE3" w:rsidRDefault="0080720D" w:rsidP="0034425F">
            <w:pPr>
              <w:jc w:val="center"/>
              <w:rPr>
                <w:b/>
              </w:rPr>
            </w:pPr>
            <w:r w:rsidRPr="005A6BE3">
              <w:rPr>
                <w:b/>
              </w:rPr>
              <w:t>Курган</w:t>
            </w:r>
            <w:r w:rsidRPr="005A6BE3">
              <w:t xml:space="preserve"> ІІІ – І тис. до н.е. Охоронний № 5522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pPr>
            <w:smartTag w:uri="urn:schemas-microsoft-com:office:smarttags" w:element="metricconverter">
              <w:smartTagPr>
                <w:attr w:name="ProductID" w:val="1,5 км"/>
              </w:smartTagPr>
              <w:r w:rsidRPr="005A6BE3">
                <w:rPr>
                  <w:bCs/>
                  <w:color w:val="000000" w:themeColor="text1"/>
                </w:rPr>
                <w:t>1,5 км</w:t>
              </w:r>
            </w:smartTag>
            <w:r w:rsidRPr="005A6BE3">
              <w:rPr>
                <w:bCs/>
                <w:color w:val="000000" w:themeColor="text1"/>
              </w:rPr>
              <w:t xml:space="preserve"> на південний схід від центру села, між б. Мотина та б. Березнеговата</w:t>
            </w:r>
          </w:p>
        </w:tc>
        <w:tc>
          <w:tcPr>
            <w:tcW w:w="1144" w:type="dxa"/>
          </w:tcPr>
          <w:p w:rsidR="0080720D" w:rsidRDefault="0080720D">
            <w:r w:rsidRPr="007F03BF">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t xml:space="preserve">Могильник курганний </w:t>
            </w:r>
            <w:r w:rsidRPr="005A6BE3">
              <w:t>ІІІ – І тис. до н.е. Охоронний № 5523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pPr>
            <w:smartTag w:uri="urn:schemas-microsoft-com:office:smarttags" w:element="metricconverter">
              <w:smartTagPr>
                <w:attr w:name="ProductID" w:val="3 км"/>
              </w:smartTagPr>
              <w:r w:rsidRPr="005A6BE3">
                <w:rPr>
                  <w:bCs/>
                  <w:color w:val="000000" w:themeColor="text1"/>
                </w:rPr>
                <w:t>3 км</w:t>
              </w:r>
            </w:smartTag>
            <w:r w:rsidRPr="005A6BE3">
              <w:rPr>
                <w:bCs/>
                <w:color w:val="000000" w:themeColor="text1"/>
              </w:rPr>
              <w:t xml:space="preserve"> на північний захід від центру села, західніше ур. </w:t>
            </w:r>
            <w:r w:rsidRPr="005A6BE3">
              <w:rPr>
                <w:bCs/>
                <w:color w:val="000000" w:themeColor="text1"/>
              </w:rPr>
              <w:lastRenderedPageBreak/>
              <w:t>Тамаровка, між б. Мотина та р. Демурина</w:t>
            </w:r>
          </w:p>
        </w:tc>
        <w:tc>
          <w:tcPr>
            <w:tcW w:w="1144" w:type="dxa"/>
          </w:tcPr>
          <w:p w:rsidR="0080720D" w:rsidRDefault="0080720D">
            <w:r w:rsidRPr="007F03BF">
              <w:lastRenderedPageBreak/>
              <w:t>задов.</w:t>
            </w:r>
          </w:p>
        </w:tc>
        <w:tc>
          <w:tcPr>
            <w:tcW w:w="1843" w:type="dxa"/>
          </w:tcPr>
          <w:p w:rsidR="0080720D" w:rsidRPr="005A6BE3" w:rsidRDefault="0080720D" w:rsidP="0034425F">
            <w:pPr>
              <w:jc w:val="center"/>
            </w:pPr>
            <w:r w:rsidRPr="005A6BE3">
              <w:t xml:space="preserve">Екскурсійне відвідування. Проведення </w:t>
            </w:r>
            <w:r w:rsidRPr="005A6BE3">
              <w:lastRenderedPageBreak/>
              <w:t>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lastRenderedPageBreak/>
              <w:t>Курган 1</w:t>
            </w:r>
            <w:r w:rsidRPr="005A6BE3">
              <w:t xml:space="preserve"> ІІІ – І тис. до н.е. Охоронний № 5523/1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pPr>
            <w:smartTag w:uri="urn:schemas-microsoft-com:office:smarttags" w:element="metricconverter">
              <w:smartTagPr>
                <w:attr w:name="ProductID" w:val="3 км"/>
              </w:smartTagPr>
              <w:r w:rsidRPr="005A6BE3">
                <w:rPr>
                  <w:bCs/>
                  <w:color w:val="000000" w:themeColor="text1"/>
                </w:rPr>
                <w:t>3 км</w:t>
              </w:r>
            </w:smartTag>
            <w:r w:rsidRPr="005A6BE3">
              <w:rPr>
                <w:bCs/>
                <w:color w:val="000000" w:themeColor="text1"/>
              </w:rPr>
              <w:t xml:space="preserve"> на північний захід від центру села, західніше ур. Тамаровка, між б. Мотина та р. Демурина</w:t>
            </w:r>
          </w:p>
        </w:tc>
        <w:tc>
          <w:tcPr>
            <w:tcW w:w="1144" w:type="dxa"/>
          </w:tcPr>
          <w:p w:rsidR="0080720D" w:rsidRDefault="0080720D">
            <w:r w:rsidRPr="007F03BF">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t>Курган 2</w:t>
            </w:r>
            <w:r w:rsidRPr="005A6BE3">
              <w:t xml:space="preserve"> ІІІ – І тис. до н.е. Охоронний № 5523/2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pPr>
            <w:smartTag w:uri="urn:schemas-microsoft-com:office:smarttags" w:element="metricconverter">
              <w:smartTagPr>
                <w:attr w:name="ProductID" w:val="3 км"/>
              </w:smartTagPr>
              <w:r w:rsidRPr="005A6BE3">
                <w:rPr>
                  <w:bCs/>
                  <w:color w:val="000000" w:themeColor="text1"/>
                </w:rPr>
                <w:t>3 км</w:t>
              </w:r>
            </w:smartTag>
            <w:r w:rsidRPr="005A6BE3">
              <w:rPr>
                <w:bCs/>
                <w:color w:val="000000" w:themeColor="text1"/>
              </w:rPr>
              <w:t xml:space="preserve"> на північний захід від центру села, західніше ур. Тамаровка, між б. Мотина та р. Демурина</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t>Курган 3</w:t>
            </w:r>
            <w:r w:rsidRPr="005A6BE3">
              <w:t xml:space="preserve"> ІІІ – І тис. до н.е. Охоронний № 5523/3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pPr>
            <w:smartTag w:uri="urn:schemas-microsoft-com:office:smarttags" w:element="metricconverter">
              <w:smartTagPr>
                <w:attr w:name="ProductID" w:val="3 км"/>
              </w:smartTagPr>
              <w:r w:rsidRPr="005A6BE3">
                <w:rPr>
                  <w:bCs/>
                  <w:color w:val="000000" w:themeColor="text1"/>
                </w:rPr>
                <w:t>3 км</w:t>
              </w:r>
            </w:smartTag>
            <w:r w:rsidRPr="005A6BE3">
              <w:rPr>
                <w:bCs/>
                <w:color w:val="000000" w:themeColor="text1"/>
              </w:rPr>
              <w:t xml:space="preserve"> на північний захід від центру села, західніше ур. Тамаровка, між б. Мотина та р. Демурина</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t xml:space="preserve">Курган </w:t>
            </w:r>
            <w:r w:rsidRPr="005A6BE3">
              <w:t xml:space="preserve"> ІІІ – І тис. до н.е. Охоронний № 5524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pPr>
            <w:smartTag w:uri="urn:schemas-microsoft-com:office:smarttags" w:element="metricconverter">
              <w:smartTagPr>
                <w:attr w:name="ProductID" w:val="2 км"/>
              </w:smartTagPr>
              <w:r w:rsidRPr="005A6BE3">
                <w:rPr>
                  <w:bCs/>
                  <w:color w:val="000000" w:themeColor="text1"/>
                </w:rPr>
                <w:t>2 км</w:t>
              </w:r>
            </w:smartTag>
            <w:r w:rsidRPr="005A6BE3">
              <w:rPr>
                <w:bCs/>
                <w:color w:val="000000" w:themeColor="text1"/>
              </w:rPr>
              <w:t xml:space="preserve"> на північ від центру села, </w:t>
            </w:r>
            <w:smartTag w:uri="urn:schemas-microsoft-com:office:smarttags" w:element="metricconverter">
              <w:smartTagPr>
                <w:attr w:name="ProductID" w:val="0,5 км"/>
              </w:smartTagPr>
              <w:r w:rsidRPr="005A6BE3">
                <w:rPr>
                  <w:bCs/>
                  <w:color w:val="000000" w:themeColor="text1"/>
                </w:rPr>
                <w:t>0,5 км</w:t>
              </w:r>
            </w:smartTag>
            <w:r w:rsidRPr="005A6BE3">
              <w:rPr>
                <w:bCs/>
                <w:color w:val="000000" w:themeColor="text1"/>
              </w:rPr>
              <w:t xml:space="preserve"> на південь від ур. Тамаровка, між б. Мотина та р. Демурина</w:t>
            </w:r>
          </w:p>
        </w:tc>
        <w:tc>
          <w:tcPr>
            <w:tcW w:w="1144" w:type="dxa"/>
          </w:tcPr>
          <w:p w:rsidR="0080720D" w:rsidRDefault="0080720D">
            <w:r w:rsidRPr="00865E8D">
              <w:t>задов.</w:t>
            </w:r>
          </w:p>
        </w:tc>
        <w:tc>
          <w:tcPr>
            <w:tcW w:w="1843" w:type="dxa"/>
          </w:tcPr>
          <w:p w:rsidR="0080720D" w:rsidRPr="005A6BE3" w:rsidRDefault="0080720D" w:rsidP="0034425F">
            <w:pPr>
              <w:jc w:val="center"/>
            </w:pPr>
            <w:r w:rsidRPr="005A6BE3">
              <w:t xml:space="preserve">Екскурсійне відвідування. Проведення наукових досліджень у порядку встановленому законодавством </w:t>
            </w:r>
            <w:r w:rsidRPr="005A6BE3">
              <w:lastRenderedPageBreak/>
              <w:t>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lastRenderedPageBreak/>
              <w:t xml:space="preserve">Курган </w:t>
            </w:r>
            <w:r w:rsidRPr="005A6BE3">
              <w:t xml:space="preserve"> ІІІ – І тис. до н.е. Охоронний № 5525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pPr>
            <w:smartTag w:uri="urn:schemas-microsoft-com:office:smarttags" w:element="metricconverter">
              <w:smartTagPr>
                <w:attr w:name="ProductID" w:val="0,5 км"/>
              </w:smartTagPr>
              <w:r w:rsidRPr="005A6BE3">
                <w:rPr>
                  <w:bCs/>
                  <w:color w:val="000000" w:themeColor="text1"/>
                </w:rPr>
                <w:t>0,5 км</w:t>
              </w:r>
            </w:smartTag>
            <w:r w:rsidRPr="005A6BE3">
              <w:rPr>
                <w:bCs/>
                <w:color w:val="000000" w:themeColor="text1"/>
              </w:rPr>
              <w:t xml:space="preserve"> на південь від центру села, північніше від дороги Зав’ялівка – Володимирівка, між б. Мотина та б. Березнеговата</w:t>
            </w:r>
          </w:p>
        </w:tc>
        <w:tc>
          <w:tcPr>
            <w:tcW w:w="1144" w:type="dxa"/>
          </w:tcPr>
          <w:p w:rsidR="0080720D" w:rsidRDefault="0080720D">
            <w:r w:rsidRPr="00865E8D">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t xml:space="preserve">Курган </w:t>
            </w:r>
            <w:r w:rsidRPr="005A6BE3">
              <w:t xml:space="preserve"> ІІІ – І тис. до н.е. Охоронний № 5526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pPr>
            <w:smartTag w:uri="urn:schemas-microsoft-com:office:smarttags" w:element="metricconverter">
              <w:smartTagPr>
                <w:attr w:name="ProductID" w:val="1,6 км"/>
              </w:smartTagPr>
              <w:r w:rsidRPr="005A6BE3">
                <w:rPr>
                  <w:bCs/>
                  <w:color w:val="000000" w:themeColor="text1"/>
                </w:rPr>
                <w:t>1,6 км</w:t>
              </w:r>
            </w:smartTag>
            <w:r w:rsidRPr="005A6BE3">
              <w:rPr>
                <w:bCs/>
                <w:color w:val="000000" w:themeColor="text1"/>
              </w:rPr>
              <w:t xml:space="preserve"> на схід від центру села, </w:t>
            </w:r>
            <w:smartTag w:uri="urn:schemas-microsoft-com:office:smarttags" w:element="metricconverter">
              <w:smartTagPr>
                <w:attr w:name="ProductID" w:val="0,7 км"/>
              </w:smartTagPr>
              <w:r w:rsidRPr="005A6BE3">
                <w:rPr>
                  <w:bCs/>
                  <w:color w:val="000000" w:themeColor="text1"/>
                </w:rPr>
                <w:t>0,7 км</w:t>
              </w:r>
            </w:smartTag>
            <w:r w:rsidRPr="005A6BE3">
              <w:rPr>
                <w:bCs/>
                <w:color w:val="000000" w:themeColor="text1"/>
              </w:rPr>
              <w:t xml:space="preserve"> на захід від р. Демурина</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p>
        </w:tc>
        <w:tc>
          <w:tcPr>
            <w:tcW w:w="1843" w:type="dxa"/>
          </w:tcPr>
          <w:p w:rsidR="0034425F" w:rsidRPr="005A6BE3" w:rsidRDefault="0034425F" w:rsidP="0034425F">
            <w:pPr>
              <w:jc w:val="center"/>
            </w:pPr>
          </w:p>
        </w:tc>
        <w:tc>
          <w:tcPr>
            <w:tcW w:w="2363" w:type="dxa"/>
          </w:tcPr>
          <w:p w:rsidR="0034425F" w:rsidRPr="005A6BE3" w:rsidRDefault="0034425F" w:rsidP="0034425F">
            <w:pPr>
              <w:jc w:val="center"/>
              <w:rPr>
                <w:b/>
              </w:rPr>
            </w:pPr>
            <w:r w:rsidRPr="005A6BE3">
              <w:rPr>
                <w:b/>
              </w:rPr>
              <w:t>с. Зелений Гай</w:t>
            </w:r>
          </w:p>
        </w:tc>
        <w:tc>
          <w:tcPr>
            <w:tcW w:w="1144" w:type="dxa"/>
          </w:tcPr>
          <w:p w:rsidR="0034425F" w:rsidRPr="005A6BE3" w:rsidRDefault="0034425F" w:rsidP="0034425F">
            <w:pPr>
              <w:jc w:val="center"/>
            </w:pPr>
          </w:p>
        </w:tc>
        <w:tc>
          <w:tcPr>
            <w:tcW w:w="1843" w:type="dxa"/>
          </w:tcPr>
          <w:p w:rsidR="0034425F" w:rsidRPr="005A6BE3" w:rsidRDefault="0034425F" w:rsidP="0034425F">
            <w:pPr>
              <w:jc w:val="center"/>
            </w:pPr>
          </w:p>
        </w:tc>
      </w:tr>
      <w:tr w:rsidR="0034425F" w:rsidRPr="005A6BE3" w:rsidTr="0034425F">
        <w:tc>
          <w:tcPr>
            <w:tcW w:w="3119" w:type="dxa"/>
          </w:tcPr>
          <w:p w:rsidR="0034425F" w:rsidRPr="005A6BE3" w:rsidRDefault="0034425F" w:rsidP="0034425F">
            <w:pPr>
              <w:rPr>
                <w:b/>
                <w:color w:val="000000" w:themeColor="text1"/>
              </w:rPr>
            </w:pPr>
            <w:r w:rsidRPr="005A6BE3">
              <w:rPr>
                <w:b/>
                <w:color w:val="000000" w:themeColor="text1"/>
              </w:rPr>
              <w:t>Курган «Могила Девладова»</w:t>
            </w:r>
            <w:r w:rsidRPr="005A6BE3">
              <w:t xml:space="preserve"> ІІІ – І тис. до н.е. Охоронний № 5400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pPr>
            <w:smartTag w:uri="urn:schemas-microsoft-com:office:smarttags" w:element="metricconverter">
              <w:smartTagPr>
                <w:attr w:name="ProductID" w:val="2 км"/>
              </w:smartTagPr>
              <w:r w:rsidRPr="005A6BE3">
                <w:rPr>
                  <w:bCs/>
                  <w:color w:val="000000" w:themeColor="text1"/>
                </w:rPr>
                <w:t>2 км</w:t>
              </w:r>
            </w:smartTag>
            <w:r w:rsidRPr="005A6BE3">
              <w:rPr>
                <w:bCs/>
                <w:color w:val="000000" w:themeColor="text1"/>
              </w:rPr>
              <w:t xml:space="preserve"> на південний схід від центру села, </w:t>
            </w:r>
            <w:smartTag w:uri="urn:schemas-microsoft-com:office:smarttags" w:element="metricconverter">
              <w:smartTagPr>
                <w:attr w:name="ProductID" w:val="0,5 км"/>
              </w:smartTagPr>
              <w:r w:rsidRPr="005A6BE3">
                <w:rPr>
                  <w:bCs/>
                  <w:color w:val="000000" w:themeColor="text1"/>
                </w:rPr>
                <w:t>0,5 км</w:t>
              </w:r>
            </w:smartTag>
            <w:r w:rsidRPr="005A6BE3">
              <w:rPr>
                <w:bCs/>
                <w:color w:val="000000" w:themeColor="text1"/>
              </w:rPr>
              <w:t xml:space="preserve"> на північ від залізниці</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t xml:space="preserve">Курган </w:t>
            </w:r>
            <w:r w:rsidRPr="005A6BE3">
              <w:t xml:space="preserve"> ІІІ – І тис. до н.е. Охоронний № 5401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pPr>
            <w:smartTag w:uri="urn:schemas-microsoft-com:office:smarttags" w:element="metricconverter">
              <w:smartTagPr>
                <w:attr w:name="ProductID" w:val="1 км"/>
              </w:smartTagPr>
              <w:r w:rsidRPr="005A6BE3">
                <w:rPr>
                  <w:bCs/>
                  <w:color w:val="000000" w:themeColor="text1"/>
                </w:rPr>
                <w:t>1 км</w:t>
              </w:r>
            </w:smartTag>
            <w:r w:rsidRPr="005A6BE3">
              <w:rPr>
                <w:bCs/>
                <w:color w:val="000000" w:themeColor="text1"/>
              </w:rPr>
              <w:t xml:space="preserve"> на південний схід від центру села, </w:t>
            </w:r>
            <w:smartTag w:uri="urn:schemas-microsoft-com:office:smarttags" w:element="metricconverter">
              <w:smartTagPr>
                <w:attr w:name="ProductID" w:val="0,75 км"/>
              </w:smartTagPr>
              <w:r w:rsidRPr="005A6BE3">
                <w:rPr>
                  <w:bCs/>
                  <w:color w:val="000000" w:themeColor="text1"/>
                </w:rPr>
                <w:t>0,75 км</w:t>
              </w:r>
            </w:smartTag>
            <w:r w:rsidRPr="005A6BE3">
              <w:rPr>
                <w:bCs/>
                <w:color w:val="000000" w:themeColor="text1"/>
              </w:rPr>
              <w:t xml:space="preserve"> на північ від залізниці</w:t>
            </w:r>
          </w:p>
        </w:tc>
        <w:tc>
          <w:tcPr>
            <w:tcW w:w="1144" w:type="dxa"/>
          </w:tcPr>
          <w:p w:rsidR="0080720D" w:rsidRDefault="0080720D">
            <w:r w:rsidRPr="00253EF1">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lastRenderedPageBreak/>
              <w:t xml:space="preserve">Курган </w:t>
            </w:r>
            <w:r w:rsidRPr="005A6BE3">
              <w:t xml:space="preserve"> ІІІ – І тис. до н.е. Охоронний № 5402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pPr>
            <w:r w:rsidRPr="005A6BE3">
              <w:rPr>
                <w:bCs/>
                <w:color w:val="000000" w:themeColor="text1"/>
              </w:rPr>
              <w:t xml:space="preserve">1,5 км на північний захід від центру села, </w:t>
            </w:r>
            <w:smartTag w:uri="urn:schemas-microsoft-com:office:smarttags" w:element="metricconverter">
              <w:smartTagPr>
                <w:attr w:name="ProductID" w:val="0,6 км"/>
              </w:smartTagPr>
              <w:r w:rsidRPr="005A6BE3">
                <w:rPr>
                  <w:bCs/>
                  <w:color w:val="000000" w:themeColor="text1"/>
                </w:rPr>
                <w:t>0,6 км</w:t>
              </w:r>
            </w:smartTag>
            <w:r w:rsidRPr="005A6BE3">
              <w:rPr>
                <w:bCs/>
                <w:color w:val="000000" w:themeColor="text1"/>
              </w:rPr>
              <w:t xml:space="preserve"> на захід від дороги Девладове – Мар’є-Дмитрівка</w:t>
            </w:r>
          </w:p>
        </w:tc>
        <w:tc>
          <w:tcPr>
            <w:tcW w:w="1144" w:type="dxa"/>
          </w:tcPr>
          <w:p w:rsidR="0080720D" w:rsidRDefault="0080720D">
            <w:r w:rsidRPr="00253EF1">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p>
        </w:tc>
        <w:tc>
          <w:tcPr>
            <w:tcW w:w="1843" w:type="dxa"/>
          </w:tcPr>
          <w:p w:rsidR="0034425F" w:rsidRPr="005A6BE3" w:rsidRDefault="0034425F" w:rsidP="0034425F">
            <w:pPr>
              <w:jc w:val="center"/>
            </w:pPr>
          </w:p>
        </w:tc>
        <w:tc>
          <w:tcPr>
            <w:tcW w:w="2363" w:type="dxa"/>
          </w:tcPr>
          <w:p w:rsidR="0034425F" w:rsidRPr="005A6BE3" w:rsidRDefault="0034425F" w:rsidP="0034425F">
            <w:pPr>
              <w:jc w:val="center"/>
              <w:rPr>
                <w:b/>
              </w:rPr>
            </w:pPr>
            <w:r w:rsidRPr="005A6BE3">
              <w:rPr>
                <w:b/>
              </w:rPr>
              <w:t>с. Кодак</w:t>
            </w:r>
          </w:p>
        </w:tc>
        <w:tc>
          <w:tcPr>
            <w:tcW w:w="1144" w:type="dxa"/>
          </w:tcPr>
          <w:p w:rsidR="0034425F" w:rsidRPr="005A6BE3" w:rsidRDefault="0034425F" w:rsidP="0034425F">
            <w:pPr>
              <w:jc w:val="center"/>
            </w:pPr>
          </w:p>
        </w:tc>
        <w:tc>
          <w:tcPr>
            <w:tcW w:w="1843" w:type="dxa"/>
          </w:tcPr>
          <w:p w:rsidR="0034425F" w:rsidRPr="005A6BE3" w:rsidRDefault="0034425F" w:rsidP="0034425F">
            <w:pPr>
              <w:jc w:val="center"/>
            </w:pPr>
          </w:p>
        </w:tc>
      </w:tr>
      <w:tr w:rsidR="0080720D" w:rsidRPr="005A6BE3" w:rsidTr="0034425F">
        <w:tc>
          <w:tcPr>
            <w:tcW w:w="3119" w:type="dxa"/>
          </w:tcPr>
          <w:p w:rsidR="0080720D" w:rsidRPr="005A6BE3" w:rsidRDefault="0080720D" w:rsidP="0034425F">
            <w:pPr>
              <w:jc w:val="center"/>
              <w:rPr>
                <w:b/>
              </w:rPr>
            </w:pPr>
            <w:r w:rsidRPr="005A6BE3">
              <w:rPr>
                <w:b/>
              </w:rPr>
              <w:t xml:space="preserve">Могильник курганний </w:t>
            </w:r>
            <w:r w:rsidRPr="005A6BE3">
              <w:t>ІІІ – І тис. до н.е. Охоронний № 5527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pPr>
            <w:smartTag w:uri="urn:schemas-microsoft-com:office:smarttags" w:element="metricconverter">
              <w:smartTagPr>
                <w:attr w:name="ProductID" w:val="1 км"/>
              </w:smartTagPr>
              <w:r w:rsidRPr="005A6BE3">
                <w:rPr>
                  <w:bCs/>
                  <w:color w:val="000000" w:themeColor="text1"/>
                </w:rPr>
                <w:t>1 км</w:t>
              </w:r>
            </w:smartTag>
            <w:r w:rsidRPr="005A6BE3">
              <w:rPr>
                <w:bCs/>
                <w:color w:val="000000" w:themeColor="text1"/>
              </w:rPr>
              <w:t xml:space="preserve"> на південний захід від центру села</w:t>
            </w:r>
          </w:p>
        </w:tc>
        <w:tc>
          <w:tcPr>
            <w:tcW w:w="1144" w:type="dxa"/>
          </w:tcPr>
          <w:p w:rsidR="0080720D" w:rsidRDefault="0080720D">
            <w:r w:rsidRPr="00F43EEC">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t>Курган 1</w:t>
            </w:r>
            <w:r w:rsidRPr="005A6BE3">
              <w:t xml:space="preserve"> ІІІ – І тис. до н.е. Охоронний № 5527/1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pPr>
            <w:smartTag w:uri="urn:schemas-microsoft-com:office:smarttags" w:element="metricconverter">
              <w:smartTagPr>
                <w:attr w:name="ProductID" w:val="1 км"/>
              </w:smartTagPr>
              <w:r w:rsidRPr="005A6BE3">
                <w:rPr>
                  <w:bCs/>
                  <w:color w:val="000000" w:themeColor="text1"/>
                </w:rPr>
                <w:t>1 км</w:t>
              </w:r>
            </w:smartTag>
            <w:r w:rsidRPr="005A6BE3">
              <w:rPr>
                <w:bCs/>
                <w:color w:val="000000" w:themeColor="text1"/>
              </w:rPr>
              <w:t xml:space="preserve"> на південний захід від центру села</w:t>
            </w:r>
          </w:p>
        </w:tc>
        <w:tc>
          <w:tcPr>
            <w:tcW w:w="1144" w:type="dxa"/>
          </w:tcPr>
          <w:p w:rsidR="0080720D" w:rsidRDefault="0080720D">
            <w:r w:rsidRPr="00F43EEC">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t>Курган 2</w:t>
            </w:r>
            <w:r w:rsidRPr="005A6BE3">
              <w:t xml:space="preserve"> ІІІ – І тис. до н.е. Охоронний № 5527/2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pPr>
            <w:smartTag w:uri="urn:schemas-microsoft-com:office:smarttags" w:element="metricconverter">
              <w:smartTagPr>
                <w:attr w:name="ProductID" w:val="1 км"/>
              </w:smartTagPr>
              <w:r w:rsidRPr="005A6BE3">
                <w:rPr>
                  <w:bCs/>
                  <w:color w:val="000000" w:themeColor="text1"/>
                </w:rPr>
                <w:t>1 км</w:t>
              </w:r>
            </w:smartTag>
            <w:r w:rsidRPr="005A6BE3">
              <w:rPr>
                <w:bCs/>
                <w:color w:val="000000" w:themeColor="text1"/>
              </w:rPr>
              <w:t xml:space="preserve"> на південний захід від центру села</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t xml:space="preserve">Могильник курганний </w:t>
            </w:r>
            <w:r w:rsidRPr="005A6BE3">
              <w:t>ІІІ – І тис. до н.е. Охоронний № 5528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pPr>
            <w:smartTag w:uri="urn:schemas-microsoft-com:office:smarttags" w:element="metricconverter">
              <w:smartTagPr>
                <w:attr w:name="ProductID" w:val="1,5 км"/>
              </w:smartTagPr>
              <w:r w:rsidRPr="005A6BE3">
                <w:rPr>
                  <w:bCs/>
                  <w:color w:val="000000" w:themeColor="text1"/>
                </w:rPr>
                <w:t>1,5 км</w:t>
              </w:r>
            </w:smartTag>
            <w:r w:rsidRPr="005A6BE3">
              <w:rPr>
                <w:bCs/>
                <w:color w:val="000000" w:themeColor="text1"/>
              </w:rPr>
              <w:t xml:space="preserve"> на південний захід від центру села</w:t>
            </w:r>
          </w:p>
        </w:tc>
        <w:tc>
          <w:tcPr>
            <w:tcW w:w="1144" w:type="dxa"/>
          </w:tcPr>
          <w:p w:rsidR="0080720D" w:rsidRDefault="0080720D">
            <w:r w:rsidRPr="00A758A1">
              <w:t>задов.</w:t>
            </w:r>
          </w:p>
        </w:tc>
        <w:tc>
          <w:tcPr>
            <w:tcW w:w="1843" w:type="dxa"/>
          </w:tcPr>
          <w:p w:rsidR="0080720D" w:rsidRPr="005A6BE3" w:rsidRDefault="0080720D" w:rsidP="0034425F">
            <w:pPr>
              <w:jc w:val="center"/>
            </w:pPr>
            <w:r w:rsidRPr="005A6BE3">
              <w:t xml:space="preserve">Екскурсійне відвідування. Проведення наукових </w:t>
            </w:r>
            <w:r w:rsidRPr="005A6BE3">
              <w:lastRenderedPageBreak/>
              <w:t>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lastRenderedPageBreak/>
              <w:t>Курган 1</w:t>
            </w:r>
            <w:r w:rsidRPr="005A6BE3">
              <w:t xml:space="preserve"> ІІІ – І тис. до н.е. Охоронний № 5528/1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pPr>
            <w:smartTag w:uri="urn:schemas-microsoft-com:office:smarttags" w:element="metricconverter">
              <w:smartTagPr>
                <w:attr w:name="ProductID" w:val="1,5 км"/>
              </w:smartTagPr>
              <w:r w:rsidRPr="005A6BE3">
                <w:rPr>
                  <w:bCs/>
                  <w:color w:val="000000" w:themeColor="text1"/>
                </w:rPr>
                <w:t>1,5 км</w:t>
              </w:r>
            </w:smartTag>
            <w:r w:rsidRPr="005A6BE3">
              <w:rPr>
                <w:bCs/>
                <w:color w:val="000000" w:themeColor="text1"/>
              </w:rPr>
              <w:t xml:space="preserve"> на південний захід від центру села</w:t>
            </w:r>
          </w:p>
        </w:tc>
        <w:tc>
          <w:tcPr>
            <w:tcW w:w="1144" w:type="dxa"/>
          </w:tcPr>
          <w:p w:rsidR="0080720D" w:rsidRDefault="0080720D">
            <w:r w:rsidRPr="00A758A1">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t>Курган 2</w:t>
            </w:r>
            <w:r w:rsidRPr="005A6BE3">
              <w:t xml:space="preserve"> ІІІ – І тис. до н.е. Охоронний № 5528/2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pPr>
            <w:smartTag w:uri="urn:schemas-microsoft-com:office:smarttags" w:element="metricconverter">
              <w:smartTagPr>
                <w:attr w:name="ProductID" w:val="1,5 км"/>
              </w:smartTagPr>
              <w:r w:rsidRPr="005A6BE3">
                <w:rPr>
                  <w:bCs/>
                  <w:color w:val="000000" w:themeColor="text1"/>
                </w:rPr>
                <w:t>1,5 км</w:t>
              </w:r>
            </w:smartTag>
            <w:r w:rsidRPr="005A6BE3">
              <w:rPr>
                <w:bCs/>
                <w:color w:val="000000" w:themeColor="text1"/>
              </w:rPr>
              <w:t xml:space="preserve"> на південний захід від центру села</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t xml:space="preserve">Могильник курганний </w:t>
            </w:r>
            <w:r w:rsidRPr="005A6BE3">
              <w:t>ІІІ – І тис. до н.е. Охоронний № 5529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pPr>
            <w:smartTag w:uri="urn:schemas-microsoft-com:office:smarttags" w:element="metricconverter">
              <w:smartTagPr>
                <w:attr w:name="ProductID" w:val="1,5 км"/>
              </w:smartTagPr>
              <w:r w:rsidRPr="005A6BE3">
                <w:rPr>
                  <w:bCs/>
                  <w:color w:val="000000" w:themeColor="text1"/>
                </w:rPr>
                <w:t>1,5 км</w:t>
              </w:r>
            </w:smartTag>
            <w:r w:rsidRPr="005A6BE3">
              <w:rPr>
                <w:bCs/>
                <w:color w:val="000000" w:themeColor="text1"/>
              </w:rPr>
              <w:t xml:space="preserve"> на схід від центру села, </w:t>
            </w:r>
            <w:smartTag w:uri="urn:schemas-microsoft-com:office:smarttags" w:element="metricconverter">
              <w:smartTagPr>
                <w:attr w:name="ProductID" w:val="1 км"/>
              </w:smartTagPr>
              <w:r w:rsidRPr="005A6BE3">
                <w:rPr>
                  <w:bCs/>
                  <w:color w:val="000000" w:themeColor="text1"/>
                </w:rPr>
                <w:t>1 км</w:t>
              </w:r>
            </w:smartTag>
            <w:r w:rsidRPr="005A6BE3">
              <w:rPr>
                <w:bCs/>
                <w:color w:val="000000" w:themeColor="text1"/>
              </w:rPr>
              <w:t xml:space="preserve"> на південь від б. Тишкова</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t>Курган 1</w:t>
            </w:r>
            <w:r w:rsidRPr="005A6BE3">
              <w:t xml:space="preserve"> ІІІ – І тис. до н.е. Охоронний № 5529/1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pPr>
            <w:smartTag w:uri="urn:schemas-microsoft-com:office:smarttags" w:element="metricconverter">
              <w:smartTagPr>
                <w:attr w:name="ProductID" w:val="1,5 км"/>
              </w:smartTagPr>
              <w:r w:rsidRPr="005A6BE3">
                <w:rPr>
                  <w:bCs/>
                  <w:color w:val="000000" w:themeColor="text1"/>
                </w:rPr>
                <w:t>1,5 км</w:t>
              </w:r>
            </w:smartTag>
            <w:r w:rsidRPr="005A6BE3">
              <w:rPr>
                <w:bCs/>
                <w:color w:val="000000" w:themeColor="text1"/>
              </w:rPr>
              <w:t xml:space="preserve"> на схід від центру села, </w:t>
            </w:r>
            <w:smartTag w:uri="urn:schemas-microsoft-com:office:smarttags" w:element="metricconverter">
              <w:smartTagPr>
                <w:attr w:name="ProductID" w:val="1 км"/>
              </w:smartTagPr>
              <w:r w:rsidRPr="005A6BE3">
                <w:rPr>
                  <w:bCs/>
                  <w:color w:val="000000" w:themeColor="text1"/>
                </w:rPr>
                <w:t>1 км</w:t>
              </w:r>
            </w:smartTag>
            <w:r w:rsidRPr="005A6BE3">
              <w:rPr>
                <w:bCs/>
                <w:color w:val="000000" w:themeColor="text1"/>
              </w:rPr>
              <w:t xml:space="preserve"> на південь від б. Тишкова</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 xml:space="preserve">Екскурсійне відвідування. Проведення наукових досліджень у порядку встановленому законодавством у сфері </w:t>
            </w:r>
            <w:r w:rsidRPr="005A6BE3">
              <w:lastRenderedPageBreak/>
              <w:t>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lastRenderedPageBreak/>
              <w:t>Курган 2</w:t>
            </w:r>
            <w:r w:rsidRPr="005A6BE3">
              <w:t xml:space="preserve"> ІІІ – І тис. до н.е. Охоронний № 5529/2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pPr>
            <w:smartTag w:uri="urn:schemas-microsoft-com:office:smarttags" w:element="metricconverter">
              <w:smartTagPr>
                <w:attr w:name="ProductID" w:val="1,5 км"/>
              </w:smartTagPr>
              <w:r w:rsidRPr="005A6BE3">
                <w:rPr>
                  <w:bCs/>
                  <w:color w:val="000000" w:themeColor="text1"/>
                </w:rPr>
                <w:t>1,5 км</w:t>
              </w:r>
            </w:smartTag>
            <w:r w:rsidRPr="005A6BE3">
              <w:rPr>
                <w:bCs/>
                <w:color w:val="000000" w:themeColor="text1"/>
              </w:rPr>
              <w:t xml:space="preserve"> на схід від центру села, </w:t>
            </w:r>
            <w:smartTag w:uri="urn:schemas-microsoft-com:office:smarttags" w:element="metricconverter">
              <w:smartTagPr>
                <w:attr w:name="ProductID" w:val="1 км"/>
              </w:smartTagPr>
              <w:r w:rsidRPr="005A6BE3">
                <w:rPr>
                  <w:bCs/>
                  <w:color w:val="000000" w:themeColor="text1"/>
                </w:rPr>
                <w:t>1 км</w:t>
              </w:r>
            </w:smartTag>
            <w:r w:rsidRPr="005A6BE3">
              <w:rPr>
                <w:bCs/>
                <w:color w:val="000000" w:themeColor="text1"/>
              </w:rPr>
              <w:t xml:space="preserve"> на південь від б. Тишкова</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t xml:space="preserve">Курган </w:t>
            </w:r>
            <w:r w:rsidRPr="005A6BE3">
              <w:t xml:space="preserve"> ІІІ – І тис. до н.е. Охоронний № 5530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Cs/>
                <w:color w:val="000000" w:themeColor="text1"/>
              </w:rPr>
            </w:pPr>
            <w:r w:rsidRPr="005A6BE3">
              <w:rPr>
                <w:bCs/>
                <w:color w:val="000000" w:themeColor="text1"/>
              </w:rPr>
              <w:t>0,75 км на південь від центру села</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p>
        </w:tc>
        <w:tc>
          <w:tcPr>
            <w:tcW w:w="1843" w:type="dxa"/>
          </w:tcPr>
          <w:p w:rsidR="0034425F" w:rsidRPr="005A6BE3" w:rsidRDefault="0034425F" w:rsidP="0034425F">
            <w:pPr>
              <w:jc w:val="center"/>
            </w:pPr>
          </w:p>
        </w:tc>
        <w:tc>
          <w:tcPr>
            <w:tcW w:w="2363" w:type="dxa"/>
          </w:tcPr>
          <w:p w:rsidR="0034425F" w:rsidRPr="005A6BE3" w:rsidRDefault="0034425F" w:rsidP="0034425F">
            <w:pPr>
              <w:jc w:val="center"/>
              <w:rPr>
                <w:b/>
                <w:bCs/>
                <w:color w:val="000000" w:themeColor="text1"/>
              </w:rPr>
            </w:pPr>
            <w:r w:rsidRPr="005A6BE3">
              <w:rPr>
                <w:b/>
                <w:bCs/>
                <w:color w:val="000000" w:themeColor="text1"/>
              </w:rPr>
              <w:t>с. Криничувате</w:t>
            </w:r>
          </w:p>
        </w:tc>
        <w:tc>
          <w:tcPr>
            <w:tcW w:w="1144" w:type="dxa"/>
          </w:tcPr>
          <w:p w:rsidR="0034425F" w:rsidRPr="005A6BE3" w:rsidRDefault="0034425F" w:rsidP="0034425F">
            <w:pPr>
              <w:jc w:val="center"/>
            </w:pPr>
          </w:p>
        </w:tc>
        <w:tc>
          <w:tcPr>
            <w:tcW w:w="1843" w:type="dxa"/>
          </w:tcPr>
          <w:p w:rsidR="0034425F" w:rsidRPr="005A6BE3" w:rsidRDefault="0034425F" w:rsidP="0034425F">
            <w:pPr>
              <w:jc w:val="center"/>
            </w:pPr>
          </w:p>
        </w:tc>
      </w:tr>
      <w:tr w:rsidR="0034425F" w:rsidRPr="005A6BE3" w:rsidTr="0034425F">
        <w:tc>
          <w:tcPr>
            <w:tcW w:w="3119" w:type="dxa"/>
          </w:tcPr>
          <w:p w:rsidR="0034425F" w:rsidRPr="005A6BE3" w:rsidRDefault="0034425F" w:rsidP="0034425F">
            <w:pPr>
              <w:jc w:val="center"/>
              <w:rPr>
                <w:b/>
              </w:rPr>
            </w:pPr>
            <w:r w:rsidRPr="005A6BE3">
              <w:rPr>
                <w:b/>
              </w:rPr>
              <w:t xml:space="preserve">Курган </w:t>
            </w:r>
            <w:r w:rsidRPr="005A6BE3">
              <w:t xml:space="preserve"> ІІІ – І тис. до н.е. Охоронний № 5576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
                <w:bCs/>
                <w:color w:val="000000" w:themeColor="text1"/>
              </w:rPr>
            </w:pPr>
            <w:smartTag w:uri="urn:schemas-microsoft-com:office:smarttags" w:element="metricconverter">
              <w:smartTagPr>
                <w:attr w:name="ProductID" w:val="2,5 км"/>
              </w:smartTagPr>
              <w:r w:rsidRPr="005A6BE3">
                <w:rPr>
                  <w:bCs/>
                  <w:color w:val="000000" w:themeColor="text1"/>
                </w:rPr>
                <w:t>2,5 км</w:t>
              </w:r>
            </w:smartTag>
            <w:r w:rsidRPr="005A6BE3">
              <w:rPr>
                <w:bCs/>
                <w:color w:val="000000" w:themeColor="text1"/>
              </w:rPr>
              <w:t xml:space="preserve"> на північний захід від центру села, </w:t>
            </w:r>
            <w:smartTag w:uri="urn:schemas-microsoft-com:office:smarttags" w:element="metricconverter">
              <w:smartTagPr>
                <w:attr w:name="ProductID" w:val="0,5 км"/>
              </w:smartTagPr>
              <w:r w:rsidRPr="005A6BE3">
                <w:rPr>
                  <w:bCs/>
                  <w:color w:val="000000" w:themeColor="text1"/>
                </w:rPr>
                <w:t>0,5 км</w:t>
              </w:r>
            </w:smartTag>
            <w:r w:rsidRPr="005A6BE3">
              <w:rPr>
                <w:bCs/>
                <w:color w:val="000000" w:themeColor="text1"/>
              </w:rPr>
              <w:t xml:space="preserve"> на захід від б. Кам’янистої</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t xml:space="preserve">Курган </w:t>
            </w:r>
            <w:r w:rsidRPr="005A6BE3">
              <w:t xml:space="preserve"> ІІІ – І тис. до н.е. Охоронний № 5578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
                <w:bCs/>
                <w:color w:val="000000" w:themeColor="text1"/>
              </w:rPr>
            </w:pPr>
            <w:smartTag w:uri="urn:schemas-microsoft-com:office:smarttags" w:element="metricconverter">
              <w:smartTagPr>
                <w:attr w:name="ProductID" w:val="4 км"/>
              </w:smartTagPr>
              <w:r w:rsidRPr="005A6BE3">
                <w:rPr>
                  <w:bCs/>
                  <w:color w:val="000000" w:themeColor="text1"/>
                </w:rPr>
                <w:t>4 км</w:t>
              </w:r>
            </w:smartTag>
            <w:r w:rsidRPr="005A6BE3">
              <w:rPr>
                <w:bCs/>
                <w:color w:val="000000" w:themeColor="text1"/>
              </w:rPr>
              <w:t xml:space="preserve"> на схід від центру села</w:t>
            </w:r>
          </w:p>
        </w:tc>
        <w:tc>
          <w:tcPr>
            <w:tcW w:w="1144" w:type="dxa"/>
          </w:tcPr>
          <w:p w:rsidR="0034425F" w:rsidRPr="005A6BE3" w:rsidRDefault="0080720D" w:rsidP="0034425F">
            <w:pPr>
              <w:jc w:val="center"/>
            </w:pPr>
            <w:r>
              <w:t>задов.</w:t>
            </w:r>
          </w:p>
        </w:tc>
        <w:tc>
          <w:tcPr>
            <w:tcW w:w="1843" w:type="dxa"/>
          </w:tcPr>
          <w:p w:rsidR="0034425F"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p w:rsidR="00D17821" w:rsidRPr="005A6BE3" w:rsidRDefault="00D17821" w:rsidP="0034425F">
            <w:pPr>
              <w:jc w:val="center"/>
            </w:pPr>
          </w:p>
        </w:tc>
      </w:tr>
      <w:tr w:rsidR="0034425F" w:rsidRPr="005A6BE3" w:rsidTr="0034425F">
        <w:tc>
          <w:tcPr>
            <w:tcW w:w="3119" w:type="dxa"/>
          </w:tcPr>
          <w:p w:rsidR="0034425F" w:rsidRPr="005A6BE3" w:rsidRDefault="0034425F" w:rsidP="0034425F">
            <w:pPr>
              <w:jc w:val="center"/>
              <w:rPr>
                <w:b/>
              </w:rPr>
            </w:pPr>
            <w:r w:rsidRPr="005A6BE3">
              <w:rPr>
                <w:b/>
              </w:rPr>
              <w:lastRenderedPageBreak/>
              <w:t xml:space="preserve">Курган </w:t>
            </w:r>
            <w:r w:rsidRPr="005A6BE3">
              <w:t xml:space="preserve"> ІІІ – І тис. до н.е. Охоронний № 5579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
                <w:bCs/>
                <w:color w:val="000000" w:themeColor="text1"/>
              </w:rPr>
            </w:pPr>
            <w:smartTag w:uri="urn:schemas-microsoft-com:office:smarttags" w:element="metricconverter">
              <w:smartTagPr>
                <w:attr w:name="ProductID" w:val="2 км"/>
              </w:smartTagPr>
              <w:r w:rsidRPr="005A6BE3">
                <w:rPr>
                  <w:bCs/>
                  <w:color w:val="000000" w:themeColor="text1"/>
                </w:rPr>
                <w:t>2 км</w:t>
              </w:r>
            </w:smartTag>
            <w:r w:rsidRPr="005A6BE3">
              <w:rPr>
                <w:bCs/>
                <w:color w:val="000000" w:themeColor="text1"/>
              </w:rPr>
              <w:t xml:space="preserve"> на південь від центру села</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p>
        </w:tc>
        <w:tc>
          <w:tcPr>
            <w:tcW w:w="1843" w:type="dxa"/>
          </w:tcPr>
          <w:p w:rsidR="0034425F" w:rsidRPr="005A6BE3" w:rsidRDefault="0034425F" w:rsidP="0034425F">
            <w:pPr>
              <w:jc w:val="center"/>
            </w:pPr>
          </w:p>
        </w:tc>
        <w:tc>
          <w:tcPr>
            <w:tcW w:w="2363" w:type="dxa"/>
          </w:tcPr>
          <w:p w:rsidR="0034425F" w:rsidRPr="005A6BE3" w:rsidRDefault="0034425F" w:rsidP="0034425F">
            <w:pPr>
              <w:jc w:val="center"/>
              <w:rPr>
                <w:b/>
                <w:bCs/>
                <w:color w:val="000000" w:themeColor="text1"/>
              </w:rPr>
            </w:pPr>
            <w:r w:rsidRPr="005A6BE3">
              <w:rPr>
                <w:b/>
                <w:bCs/>
                <w:color w:val="000000" w:themeColor="text1"/>
              </w:rPr>
              <w:t>с. Любе</w:t>
            </w:r>
          </w:p>
        </w:tc>
        <w:tc>
          <w:tcPr>
            <w:tcW w:w="1144" w:type="dxa"/>
          </w:tcPr>
          <w:p w:rsidR="0034425F" w:rsidRPr="005A6BE3" w:rsidRDefault="0034425F" w:rsidP="0034425F">
            <w:pPr>
              <w:jc w:val="center"/>
            </w:pPr>
          </w:p>
        </w:tc>
        <w:tc>
          <w:tcPr>
            <w:tcW w:w="1843" w:type="dxa"/>
          </w:tcPr>
          <w:p w:rsidR="0034425F" w:rsidRPr="005A6BE3" w:rsidRDefault="0034425F" w:rsidP="0034425F">
            <w:pPr>
              <w:jc w:val="center"/>
            </w:pPr>
          </w:p>
        </w:tc>
      </w:tr>
      <w:tr w:rsidR="0034425F" w:rsidRPr="005A6BE3" w:rsidTr="0034425F">
        <w:tc>
          <w:tcPr>
            <w:tcW w:w="3119" w:type="dxa"/>
          </w:tcPr>
          <w:p w:rsidR="0034425F" w:rsidRPr="005A6BE3" w:rsidRDefault="0034425F" w:rsidP="0034425F">
            <w:pPr>
              <w:jc w:val="center"/>
              <w:rPr>
                <w:b/>
              </w:rPr>
            </w:pPr>
            <w:r w:rsidRPr="005A6BE3">
              <w:rPr>
                <w:b/>
              </w:rPr>
              <w:t xml:space="preserve">Курган </w:t>
            </w:r>
            <w:r w:rsidRPr="005A6BE3">
              <w:t xml:space="preserve"> ІІІ – І тис. до н.е. Охоронний № 5580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
                <w:bCs/>
                <w:color w:val="000000" w:themeColor="text1"/>
              </w:rPr>
            </w:pPr>
            <w:smartTag w:uri="urn:schemas-microsoft-com:office:smarttags" w:element="metricconverter">
              <w:smartTagPr>
                <w:attr w:name="ProductID" w:val="2 км"/>
              </w:smartTagPr>
              <w:r w:rsidRPr="005A6BE3">
                <w:rPr>
                  <w:bCs/>
                  <w:color w:val="000000" w:themeColor="text1"/>
                </w:rPr>
                <w:t>2 км</w:t>
              </w:r>
            </w:smartTag>
            <w:r w:rsidRPr="005A6BE3">
              <w:rPr>
                <w:bCs/>
                <w:color w:val="000000" w:themeColor="text1"/>
              </w:rPr>
              <w:t xml:space="preserve"> на північний захід від центру села, південніше лісосмуги</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p>
        </w:tc>
        <w:tc>
          <w:tcPr>
            <w:tcW w:w="1843" w:type="dxa"/>
          </w:tcPr>
          <w:p w:rsidR="0034425F" w:rsidRPr="005A6BE3" w:rsidRDefault="0034425F" w:rsidP="0034425F">
            <w:pPr>
              <w:jc w:val="center"/>
            </w:pPr>
          </w:p>
        </w:tc>
        <w:tc>
          <w:tcPr>
            <w:tcW w:w="2363" w:type="dxa"/>
          </w:tcPr>
          <w:p w:rsidR="0034425F" w:rsidRPr="005A6BE3" w:rsidRDefault="0034425F" w:rsidP="0034425F">
            <w:pPr>
              <w:jc w:val="center"/>
              <w:rPr>
                <w:b/>
                <w:bCs/>
                <w:color w:val="000000" w:themeColor="text1"/>
              </w:rPr>
            </w:pPr>
            <w:r w:rsidRPr="005A6BE3">
              <w:rPr>
                <w:b/>
                <w:bCs/>
                <w:color w:val="000000" w:themeColor="text1"/>
              </w:rPr>
              <w:t xml:space="preserve">с. Мар’є – Дмитрівка </w:t>
            </w:r>
          </w:p>
        </w:tc>
        <w:tc>
          <w:tcPr>
            <w:tcW w:w="1144" w:type="dxa"/>
          </w:tcPr>
          <w:p w:rsidR="0034425F" w:rsidRPr="005A6BE3" w:rsidRDefault="0034425F" w:rsidP="0034425F">
            <w:pPr>
              <w:jc w:val="center"/>
            </w:pPr>
          </w:p>
        </w:tc>
        <w:tc>
          <w:tcPr>
            <w:tcW w:w="1843" w:type="dxa"/>
          </w:tcPr>
          <w:p w:rsidR="0034425F" w:rsidRPr="005A6BE3" w:rsidRDefault="0034425F" w:rsidP="0034425F">
            <w:pPr>
              <w:jc w:val="center"/>
            </w:pPr>
          </w:p>
        </w:tc>
      </w:tr>
      <w:tr w:rsidR="0034425F" w:rsidRPr="005A6BE3" w:rsidTr="0034425F">
        <w:tc>
          <w:tcPr>
            <w:tcW w:w="3119" w:type="dxa"/>
          </w:tcPr>
          <w:p w:rsidR="0034425F" w:rsidRPr="005A6BE3" w:rsidRDefault="0034425F" w:rsidP="0034425F">
            <w:pPr>
              <w:jc w:val="center"/>
              <w:rPr>
                <w:b/>
              </w:rPr>
            </w:pPr>
            <w:r w:rsidRPr="005A6BE3">
              <w:rPr>
                <w:b/>
              </w:rPr>
              <w:t xml:space="preserve">Могильник курганний </w:t>
            </w:r>
            <w:r w:rsidRPr="005A6BE3">
              <w:t>ІІІ – І тис. до н.е. Охоронний № 5403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
                <w:bCs/>
                <w:color w:val="000000" w:themeColor="text1"/>
              </w:rPr>
            </w:pPr>
            <w:smartTag w:uri="urn:schemas-microsoft-com:office:smarttags" w:element="metricconverter">
              <w:smartTagPr>
                <w:attr w:name="ProductID" w:val="2,5 км"/>
              </w:smartTagPr>
              <w:r w:rsidRPr="005A6BE3">
                <w:rPr>
                  <w:bCs/>
                  <w:color w:val="000000" w:themeColor="text1"/>
                </w:rPr>
                <w:t>2,5 км</w:t>
              </w:r>
            </w:smartTag>
            <w:r w:rsidRPr="005A6BE3">
              <w:rPr>
                <w:bCs/>
                <w:color w:val="000000" w:themeColor="text1"/>
              </w:rPr>
              <w:t xml:space="preserve"> на північний захід від центру села, по обидва боки від дороги Мар’є-Дмитрівка – Кринички, між б. Криничевата та б. Девладова</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t>Курган 1</w:t>
            </w:r>
            <w:r w:rsidRPr="005A6BE3">
              <w:t xml:space="preserve"> ІІІ – І тис. до н.е. Охоронний № 5403/1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
                <w:bCs/>
                <w:color w:val="000000" w:themeColor="text1"/>
              </w:rPr>
            </w:pPr>
            <w:smartTag w:uri="urn:schemas-microsoft-com:office:smarttags" w:element="metricconverter">
              <w:smartTagPr>
                <w:attr w:name="ProductID" w:val="2,5 км"/>
              </w:smartTagPr>
              <w:r w:rsidRPr="005A6BE3">
                <w:rPr>
                  <w:bCs/>
                  <w:color w:val="000000" w:themeColor="text1"/>
                </w:rPr>
                <w:t>2,5 км</w:t>
              </w:r>
            </w:smartTag>
            <w:r w:rsidRPr="005A6BE3">
              <w:rPr>
                <w:bCs/>
                <w:color w:val="000000" w:themeColor="text1"/>
              </w:rPr>
              <w:t xml:space="preserve"> на північний захід від центру села, по обидва боки від дороги Мар’є-Дмитрівка – Кринички, між б. Криничевата та б. Девладова</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t>Курган 2</w:t>
            </w:r>
            <w:r w:rsidRPr="005A6BE3">
              <w:t xml:space="preserve"> ІІІ – І тис. до н.е. Охоронний № 5403/2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rPr>
                <w:b/>
                <w:bCs/>
                <w:color w:val="000000" w:themeColor="text1"/>
              </w:rPr>
            </w:pPr>
            <w:smartTag w:uri="urn:schemas-microsoft-com:office:smarttags" w:element="metricconverter">
              <w:smartTagPr>
                <w:attr w:name="ProductID" w:val="2,5 км"/>
              </w:smartTagPr>
              <w:r w:rsidRPr="005A6BE3">
                <w:rPr>
                  <w:bCs/>
                  <w:color w:val="000000" w:themeColor="text1"/>
                </w:rPr>
                <w:t>2,5 км</w:t>
              </w:r>
            </w:smartTag>
            <w:r w:rsidRPr="005A6BE3">
              <w:rPr>
                <w:bCs/>
                <w:color w:val="000000" w:themeColor="text1"/>
              </w:rPr>
              <w:t xml:space="preserve"> на північний захід від центру </w:t>
            </w:r>
            <w:r w:rsidRPr="005A6BE3">
              <w:rPr>
                <w:bCs/>
                <w:color w:val="000000" w:themeColor="text1"/>
              </w:rPr>
              <w:lastRenderedPageBreak/>
              <w:t>села, по обидва боки від дороги Мар’є-Дмитрівка – Кринички, між б. Криничевата та б. Девладова</w:t>
            </w:r>
          </w:p>
        </w:tc>
        <w:tc>
          <w:tcPr>
            <w:tcW w:w="1144" w:type="dxa"/>
          </w:tcPr>
          <w:p w:rsidR="0080720D" w:rsidRDefault="0080720D">
            <w:r w:rsidRPr="00D32A89">
              <w:lastRenderedPageBreak/>
              <w:t>задов.</w:t>
            </w:r>
          </w:p>
        </w:tc>
        <w:tc>
          <w:tcPr>
            <w:tcW w:w="1843" w:type="dxa"/>
          </w:tcPr>
          <w:p w:rsidR="0080720D" w:rsidRPr="005A6BE3" w:rsidRDefault="0080720D" w:rsidP="0034425F">
            <w:pPr>
              <w:jc w:val="center"/>
            </w:pPr>
            <w:r w:rsidRPr="005A6BE3">
              <w:t xml:space="preserve">Екскурсійне відвідування. </w:t>
            </w:r>
            <w:r w:rsidRPr="005A6BE3">
              <w:lastRenderedPageBreak/>
              <w:t>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lastRenderedPageBreak/>
              <w:t xml:space="preserve">Курган </w:t>
            </w:r>
            <w:r w:rsidRPr="005A6BE3">
              <w:t xml:space="preserve"> ІІІ – І тис. до н.е. Охоронний № 5404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rPr>
                <w:b/>
                <w:bCs/>
                <w:color w:val="000000" w:themeColor="text1"/>
              </w:rPr>
            </w:pPr>
            <w:smartTag w:uri="urn:schemas-microsoft-com:office:smarttags" w:element="metricconverter">
              <w:smartTagPr>
                <w:attr w:name="ProductID" w:val="4 км"/>
              </w:smartTagPr>
              <w:r w:rsidRPr="005A6BE3">
                <w:rPr>
                  <w:bCs/>
                  <w:color w:val="000000" w:themeColor="text1"/>
                </w:rPr>
                <w:t>4 км</w:t>
              </w:r>
            </w:smartTag>
            <w:r w:rsidRPr="005A6BE3">
              <w:rPr>
                <w:bCs/>
                <w:color w:val="000000" w:themeColor="text1"/>
              </w:rPr>
              <w:t xml:space="preserve"> на захід від центру села, </w:t>
            </w:r>
            <w:smartTag w:uri="urn:schemas-microsoft-com:office:smarttags" w:element="metricconverter">
              <w:smartTagPr>
                <w:attr w:name="ProductID" w:val="0,25 км"/>
              </w:smartTagPr>
              <w:r w:rsidRPr="005A6BE3">
                <w:rPr>
                  <w:bCs/>
                  <w:color w:val="000000" w:themeColor="text1"/>
                </w:rPr>
                <w:t>0,25 км</w:t>
              </w:r>
            </w:smartTag>
            <w:r w:rsidRPr="005A6BE3">
              <w:rPr>
                <w:bCs/>
                <w:color w:val="000000" w:themeColor="text1"/>
              </w:rPr>
              <w:t xml:space="preserve"> на схід від б. Тишкова</w:t>
            </w:r>
          </w:p>
        </w:tc>
        <w:tc>
          <w:tcPr>
            <w:tcW w:w="1144" w:type="dxa"/>
          </w:tcPr>
          <w:p w:rsidR="0080720D" w:rsidRDefault="0080720D">
            <w:r w:rsidRPr="00D32A89">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t xml:space="preserve">Курган </w:t>
            </w:r>
            <w:r w:rsidRPr="005A6BE3">
              <w:t xml:space="preserve"> ІІІ – І тис. до н.е. Охоронний № 5405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rPr>
                <w:b/>
                <w:bCs/>
                <w:color w:val="000000" w:themeColor="text1"/>
              </w:rPr>
            </w:pPr>
            <w:smartTag w:uri="urn:schemas-microsoft-com:office:smarttags" w:element="metricconverter">
              <w:smartTagPr>
                <w:attr w:name="ProductID" w:val="2 км"/>
              </w:smartTagPr>
              <w:r w:rsidRPr="005A6BE3">
                <w:rPr>
                  <w:bCs/>
                  <w:color w:val="000000" w:themeColor="text1"/>
                </w:rPr>
                <w:t>2 км</w:t>
              </w:r>
            </w:smartTag>
            <w:r w:rsidRPr="005A6BE3">
              <w:rPr>
                <w:bCs/>
                <w:color w:val="000000" w:themeColor="text1"/>
              </w:rPr>
              <w:t xml:space="preserve"> на південний схід від центру села, </w:t>
            </w:r>
            <w:smartTag w:uri="urn:schemas-microsoft-com:office:smarttags" w:element="metricconverter">
              <w:smartTagPr>
                <w:attr w:name="ProductID" w:val="0,3 км"/>
              </w:smartTagPr>
              <w:r w:rsidRPr="005A6BE3">
                <w:rPr>
                  <w:bCs/>
                  <w:color w:val="000000" w:themeColor="text1"/>
                </w:rPr>
                <w:t>0,3 км</w:t>
              </w:r>
            </w:smartTag>
            <w:r w:rsidRPr="005A6BE3">
              <w:rPr>
                <w:bCs/>
                <w:color w:val="000000" w:themeColor="text1"/>
              </w:rPr>
              <w:t xml:space="preserve"> на південь від б. Петина</w:t>
            </w:r>
          </w:p>
        </w:tc>
        <w:tc>
          <w:tcPr>
            <w:tcW w:w="1144" w:type="dxa"/>
          </w:tcPr>
          <w:p w:rsidR="0080720D" w:rsidRDefault="0080720D">
            <w:r w:rsidRPr="00D32A89">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t xml:space="preserve">Курган </w:t>
            </w:r>
            <w:r w:rsidRPr="005A6BE3">
              <w:t xml:space="preserve"> ІІІ – І тис. до н.е. Охоронний № 5406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
                <w:bCs/>
                <w:color w:val="000000" w:themeColor="text1"/>
              </w:rPr>
            </w:pPr>
            <w:smartTag w:uri="urn:schemas-microsoft-com:office:smarttags" w:element="metricconverter">
              <w:smartTagPr>
                <w:attr w:name="ProductID" w:val="1,2 км"/>
              </w:smartTagPr>
              <w:r w:rsidRPr="005A6BE3">
                <w:rPr>
                  <w:bCs/>
                  <w:color w:val="000000" w:themeColor="text1"/>
                </w:rPr>
                <w:t>1,2 км</w:t>
              </w:r>
            </w:smartTag>
            <w:r w:rsidRPr="005A6BE3">
              <w:rPr>
                <w:bCs/>
                <w:color w:val="000000" w:themeColor="text1"/>
              </w:rPr>
              <w:t xml:space="preserve"> на південний схід від центру села, між б. Петина та б. Девладова</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p>
        </w:tc>
        <w:tc>
          <w:tcPr>
            <w:tcW w:w="1843" w:type="dxa"/>
          </w:tcPr>
          <w:p w:rsidR="0034425F" w:rsidRPr="005A6BE3" w:rsidRDefault="0034425F" w:rsidP="0034425F">
            <w:pPr>
              <w:jc w:val="center"/>
            </w:pPr>
          </w:p>
        </w:tc>
        <w:tc>
          <w:tcPr>
            <w:tcW w:w="2363" w:type="dxa"/>
          </w:tcPr>
          <w:p w:rsidR="0034425F" w:rsidRPr="005A6BE3" w:rsidRDefault="0034425F" w:rsidP="0034425F">
            <w:pPr>
              <w:jc w:val="center"/>
              <w:rPr>
                <w:b/>
                <w:bCs/>
                <w:color w:val="000000" w:themeColor="text1"/>
              </w:rPr>
            </w:pPr>
            <w:r w:rsidRPr="005A6BE3">
              <w:rPr>
                <w:b/>
                <w:bCs/>
                <w:color w:val="000000" w:themeColor="text1"/>
              </w:rPr>
              <w:t>с. Мар’ївка</w:t>
            </w:r>
          </w:p>
        </w:tc>
        <w:tc>
          <w:tcPr>
            <w:tcW w:w="1144" w:type="dxa"/>
          </w:tcPr>
          <w:p w:rsidR="0034425F" w:rsidRPr="005A6BE3" w:rsidRDefault="0034425F" w:rsidP="0034425F">
            <w:pPr>
              <w:jc w:val="center"/>
            </w:pPr>
          </w:p>
        </w:tc>
        <w:tc>
          <w:tcPr>
            <w:tcW w:w="1843" w:type="dxa"/>
          </w:tcPr>
          <w:p w:rsidR="0034425F" w:rsidRPr="005A6BE3" w:rsidRDefault="0034425F" w:rsidP="0034425F">
            <w:pPr>
              <w:jc w:val="center"/>
            </w:pPr>
          </w:p>
        </w:tc>
      </w:tr>
      <w:tr w:rsidR="0034425F" w:rsidRPr="005A6BE3" w:rsidTr="0034425F">
        <w:tc>
          <w:tcPr>
            <w:tcW w:w="3119" w:type="dxa"/>
          </w:tcPr>
          <w:p w:rsidR="0034425F" w:rsidRPr="005A6BE3" w:rsidRDefault="0034425F" w:rsidP="0034425F">
            <w:pPr>
              <w:jc w:val="center"/>
              <w:rPr>
                <w:b/>
              </w:rPr>
            </w:pPr>
            <w:r w:rsidRPr="005A6BE3">
              <w:rPr>
                <w:b/>
              </w:rPr>
              <w:t xml:space="preserve">Могильник курганний </w:t>
            </w:r>
            <w:r w:rsidRPr="005A6BE3">
              <w:t>ІІІ – І тис. до н.е. Охоронний № 040018-Н</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
                <w:bCs/>
                <w:color w:val="000000" w:themeColor="text1"/>
              </w:rPr>
            </w:pPr>
            <w:r w:rsidRPr="005A6BE3">
              <w:t>6 км на північний схід від села</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 xml:space="preserve">Екскурсійне відвідування. Проведення наукових досліджень у порядку </w:t>
            </w:r>
            <w:r w:rsidRPr="005A6BE3">
              <w:lastRenderedPageBreak/>
              <w:t>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lastRenderedPageBreak/>
              <w:t>Курган 1</w:t>
            </w:r>
            <w:r w:rsidRPr="005A6BE3">
              <w:t xml:space="preserve"> ІІІ – І тис. до н.е. Охоронний № 040018/1-Н</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
                <w:bCs/>
                <w:color w:val="000000" w:themeColor="text1"/>
              </w:rPr>
            </w:pPr>
            <w:r w:rsidRPr="005A6BE3">
              <w:t>6 км на північний схід від села</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t>Курган 2</w:t>
            </w:r>
            <w:r w:rsidRPr="005A6BE3">
              <w:t xml:space="preserve"> ІІІ – І тис. до н.е. Охоронний № 040018/2-Н</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
                <w:bCs/>
                <w:color w:val="000000" w:themeColor="text1"/>
              </w:rPr>
            </w:pPr>
            <w:r w:rsidRPr="005A6BE3">
              <w:t>6 км на північний схід від села</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t>Курган 3</w:t>
            </w:r>
            <w:r w:rsidRPr="005A6BE3">
              <w:t xml:space="preserve"> ІІІ – І тис. до н.е. Охоронний № 040018/3-Н</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rPr>
                <w:b/>
                <w:bCs/>
                <w:color w:val="000000" w:themeColor="text1"/>
              </w:rPr>
            </w:pPr>
            <w:r w:rsidRPr="005A6BE3">
              <w:t>6 км на північний схід від села</w:t>
            </w:r>
          </w:p>
        </w:tc>
        <w:tc>
          <w:tcPr>
            <w:tcW w:w="1144" w:type="dxa"/>
          </w:tcPr>
          <w:p w:rsidR="0080720D" w:rsidRDefault="0080720D">
            <w:r w:rsidRPr="00C115E0">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t>Курган 4</w:t>
            </w:r>
            <w:r w:rsidRPr="005A6BE3">
              <w:t xml:space="preserve"> ІІІ – І тис. до н.е. Охоронний № 040018/4-Н</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rPr>
                <w:b/>
                <w:bCs/>
                <w:color w:val="000000" w:themeColor="text1"/>
              </w:rPr>
            </w:pPr>
            <w:r w:rsidRPr="005A6BE3">
              <w:t>6 км на північний схід від села</w:t>
            </w:r>
          </w:p>
        </w:tc>
        <w:tc>
          <w:tcPr>
            <w:tcW w:w="1144" w:type="dxa"/>
          </w:tcPr>
          <w:p w:rsidR="0080720D" w:rsidRDefault="0080720D">
            <w:r w:rsidRPr="00C115E0">
              <w:t>задов.</w:t>
            </w:r>
          </w:p>
        </w:tc>
        <w:tc>
          <w:tcPr>
            <w:tcW w:w="1843" w:type="dxa"/>
          </w:tcPr>
          <w:p w:rsidR="0080720D" w:rsidRPr="005A6BE3" w:rsidRDefault="0080720D" w:rsidP="0034425F">
            <w:pPr>
              <w:jc w:val="center"/>
            </w:pPr>
            <w:r w:rsidRPr="005A6BE3">
              <w:t xml:space="preserve">Екскурсійне відвідування. Проведення наукових досліджень у порядку встановленому законодавством у сфері охорони культурної </w:t>
            </w:r>
            <w:r w:rsidRPr="005A6BE3">
              <w:lastRenderedPageBreak/>
              <w:t>спадщини</w:t>
            </w:r>
          </w:p>
        </w:tc>
      </w:tr>
      <w:tr w:rsidR="0080720D" w:rsidRPr="005A6BE3" w:rsidTr="0034425F">
        <w:tc>
          <w:tcPr>
            <w:tcW w:w="3119" w:type="dxa"/>
          </w:tcPr>
          <w:p w:rsidR="0080720D" w:rsidRPr="005A6BE3" w:rsidRDefault="0080720D" w:rsidP="0034425F">
            <w:pPr>
              <w:jc w:val="center"/>
              <w:rPr>
                <w:b/>
              </w:rPr>
            </w:pPr>
            <w:r w:rsidRPr="005A6BE3">
              <w:rPr>
                <w:b/>
              </w:rPr>
              <w:lastRenderedPageBreak/>
              <w:t>Курган 5</w:t>
            </w:r>
            <w:r w:rsidRPr="005A6BE3">
              <w:t xml:space="preserve"> ІІІ – І тис. до н.е. Охоронний № 040018/5-Н</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rPr>
                <w:b/>
                <w:bCs/>
                <w:color w:val="000000" w:themeColor="text1"/>
              </w:rPr>
            </w:pPr>
            <w:r w:rsidRPr="005A6BE3">
              <w:t>6 км на північний схід від села</w:t>
            </w:r>
          </w:p>
        </w:tc>
        <w:tc>
          <w:tcPr>
            <w:tcW w:w="1144" w:type="dxa"/>
          </w:tcPr>
          <w:p w:rsidR="0080720D" w:rsidRDefault="0080720D">
            <w:r w:rsidRPr="000062A3">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t>Курган 6</w:t>
            </w:r>
            <w:r w:rsidRPr="005A6BE3">
              <w:t xml:space="preserve"> ІІІ – І тис. до н.е. Охоронний № 040018/6-Н</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rPr>
                <w:b/>
                <w:bCs/>
                <w:color w:val="000000" w:themeColor="text1"/>
              </w:rPr>
            </w:pPr>
            <w:r w:rsidRPr="005A6BE3">
              <w:t>6 км на північний схід від села</w:t>
            </w:r>
          </w:p>
        </w:tc>
        <w:tc>
          <w:tcPr>
            <w:tcW w:w="1144" w:type="dxa"/>
          </w:tcPr>
          <w:p w:rsidR="0080720D" w:rsidRDefault="0080720D">
            <w:r w:rsidRPr="000062A3">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t xml:space="preserve">Курган </w:t>
            </w:r>
            <w:r w:rsidRPr="005A6BE3">
              <w:t xml:space="preserve"> ІІІ – І тис. до н.е. Охоронний № 5531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pPr>
            <w:smartTag w:uri="urn:schemas-microsoft-com:office:smarttags" w:element="metricconverter">
              <w:smartTagPr>
                <w:attr w:name="ProductID" w:val="1 км"/>
              </w:smartTagPr>
              <w:r w:rsidRPr="005A6BE3">
                <w:rPr>
                  <w:bCs/>
                  <w:color w:val="000000" w:themeColor="text1"/>
                </w:rPr>
                <w:t>1 км</w:t>
              </w:r>
            </w:smartTag>
            <w:r w:rsidRPr="005A6BE3">
              <w:rPr>
                <w:bCs/>
                <w:color w:val="000000" w:themeColor="text1"/>
              </w:rPr>
              <w:t xml:space="preserve"> на північний схід від центру села, </w:t>
            </w:r>
            <w:smartTag w:uri="urn:schemas-microsoft-com:office:smarttags" w:element="metricconverter">
              <w:smartTagPr>
                <w:attr w:name="ProductID" w:val="0,25 км"/>
              </w:smartTagPr>
              <w:r w:rsidRPr="005A6BE3">
                <w:rPr>
                  <w:bCs/>
                  <w:color w:val="000000" w:themeColor="text1"/>
                </w:rPr>
                <w:t>0,25 км</w:t>
              </w:r>
            </w:smartTag>
            <w:r w:rsidRPr="005A6BE3">
              <w:rPr>
                <w:bCs/>
                <w:color w:val="000000" w:themeColor="text1"/>
              </w:rPr>
              <w:t xml:space="preserve">, на схід від автодороги Кривий Ріг – П’ятихатки, </w:t>
            </w:r>
            <w:smartTag w:uri="urn:schemas-microsoft-com:office:smarttags" w:element="metricconverter">
              <w:smartTagPr>
                <w:attr w:name="ProductID" w:val="0,4 км"/>
              </w:smartTagPr>
              <w:r w:rsidRPr="005A6BE3">
                <w:rPr>
                  <w:bCs/>
                  <w:color w:val="000000" w:themeColor="text1"/>
                </w:rPr>
                <w:t>0,4 км</w:t>
              </w:r>
            </w:smartTag>
            <w:r w:rsidRPr="005A6BE3">
              <w:rPr>
                <w:bCs/>
                <w:color w:val="000000" w:themeColor="text1"/>
              </w:rPr>
              <w:t xml:space="preserve"> на північний схід від кладовища</w:t>
            </w:r>
          </w:p>
        </w:tc>
        <w:tc>
          <w:tcPr>
            <w:tcW w:w="1144" w:type="dxa"/>
          </w:tcPr>
          <w:p w:rsidR="0080720D" w:rsidRDefault="0080720D">
            <w:r w:rsidRPr="000062A3">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t xml:space="preserve">Могильник курганний </w:t>
            </w:r>
            <w:r w:rsidRPr="005A6BE3">
              <w:t>ІІІ – І тис. до н.е. Охоронний № 5532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Cs/>
                <w:color w:val="000000" w:themeColor="text1"/>
              </w:rPr>
            </w:pPr>
            <w:smartTag w:uri="urn:schemas-microsoft-com:office:smarttags" w:element="metricconverter">
              <w:smartTagPr>
                <w:attr w:name="ProductID" w:val="1,5 км"/>
              </w:smartTagPr>
              <w:r w:rsidRPr="005A6BE3">
                <w:rPr>
                  <w:bCs/>
                  <w:color w:val="000000" w:themeColor="text1"/>
                </w:rPr>
                <w:t>1,5 км</w:t>
              </w:r>
            </w:smartTag>
            <w:r w:rsidRPr="005A6BE3">
              <w:rPr>
                <w:bCs/>
                <w:color w:val="000000" w:themeColor="text1"/>
              </w:rPr>
              <w:t xml:space="preserve"> на північ від центру села, </w:t>
            </w:r>
            <w:smartTag w:uri="urn:schemas-microsoft-com:office:smarttags" w:element="metricconverter">
              <w:smartTagPr>
                <w:attr w:name="ProductID" w:val="0,5 км"/>
              </w:smartTagPr>
              <w:r w:rsidRPr="005A6BE3">
                <w:rPr>
                  <w:bCs/>
                  <w:color w:val="000000" w:themeColor="text1"/>
                </w:rPr>
                <w:t>0,5 км</w:t>
              </w:r>
            </w:smartTag>
            <w:r w:rsidRPr="005A6BE3">
              <w:rPr>
                <w:bCs/>
                <w:color w:val="000000" w:themeColor="text1"/>
              </w:rPr>
              <w:t xml:space="preserve"> на захід від автодороги Кривий Ріг – П’ятихатки, південніше польової ґрунтової дороги</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t>Курган 1</w:t>
            </w:r>
            <w:r w:rsidRPr="005A6BE3">
              <w:t xml:space="preserve"> ІІІ – І тис. до н.е. Охоронний № 5532/1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Cs/>
                <w:color w:val="000000" w:themeColor="text1"/>
              </w:rPr>
            </w:pPr>
            <w:smartTag w:uri="urn:schemas-microsoft-com:office:smarttags" w:element="metricconverter">
              <w:smartTagPr>
                <w:attr w:name="ProductID" w:val="1,5 км"/>
              </w:smartTagPr>
              <w:r w:rsidRPr="005A6BE3">
                <w:rPr>
                  <w:bCs/>
                  <w:color w:val="000000" w:themeColor="text1"/>
                </w:rPr>
                <w:t>1,5 км</w:t>
              </w:r>
            </w:smartTag>
            <w:r w:rsidRPr="005A6BE3">
              <w:rPr>
                <w:bCs/>
                <w:color w:val="000000" w:themeColor="text1"/>
              </w:rPr>
              <w:t xml:space="preserve"> на північ від центру села, </w:t>
            </w:r>
            <w:smartTag w:uri="urn:schemas-microsoft-com:office:smarttags" w:element="metricconverter">
              <w:smartTagPr>
                <w:attr w:name="ProductID" w:val="0,5 км"/>
              </w:smartTagPr>
              <w:r w:rsidRPr="005A6BE3">
                <w:rPr>
                  <w:bCs/>
                  <w:color w:val="000000" w:themeColor="text1"/>
                </w:rPr>
                <w:t>0,5 км</w:t>
              </w:r>
            </w:smartTag>
            <w:r w:rsidRPr="005A6BE3">
              <w:rPr>
                <w:bCs/>
                <w:color w:val="000000" w:themeColor="text1"/>
              </w:rPr>
              <w:t xml:space="preserve"> на захід від автодороги Кривий </w:t>
            </w:r>
            <w:r w:rsidRPr="005A6BE3">
              <w:rPr>
                <w:bCs/>
                <w:color w:val="000000" w:themeColor="text1"/>
              </w:rPr>
              <w:lastRenderedPageBreak/>
              <w:t>Ріг – П’ятихатки, південніше польової ґрунтової дороги</w:t>
            </w:r>
          </w:p>
        </w:tc>
        <w:tc>
          <w:tcPr>
            <w:tcW w:w="1144" w:type="dxa"/>
          </w:tcPr>
          <w:p w:rsidR="0034425F" w:rsidRPr="005A6BE3" w:rsidRDefault="0080720D" w:rsidP="0034425F">
            <w:pPr>
              <w:jc w:val="center"/>
            </w:pPr>
            <w:r>
              <w:lastRenderedPageBreak/>
              <w:t>задов.</w:t>
            </w:r>
          </w:p>
        </w:tc>
        <w:tc>
          <w:tcPr>
            <w:tcW w:w="1843" w:type="dxa"/>
          </w:tcPr>
          <w:p w:rsidR="0034425F" w:rsidRPr="005A6BE3" w:rsidRDefault="0034425F" w:rsidP="0034425F">
            <w:pPr>
              <w:jc w:val="center"/>
            </w:pPr>
            <w:r w:rsidRPr="005A6BE3">
              <w:t xml:space="preserve">Екскурсійне відвідування. Проведення наукових </w:t>
            </w:r>
            <w:r w:rsidRPr="005A6BE3">
              <w:lastRenderedPageBreak/>
              <w:t>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lastRenderedPageBreak/>
              <w:t>Курган 2</w:t>
            </w:r>
            <w:r w:rsidRPr="005A6BE3">
              <w:t xml:space="preserve"> ІІІ – І тис. до н.е. Охоронний № 5532/2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Cs/>
                <w:color w:val="000000" w:themeColor="text1"/>
              </w:rPr>
            </w:pPr>
            <w:smartTag w:uri="urn:schemas-microsoft-com:office:smarttags" w:element="metricconverter">
              <w:smartTagPr>
                <w:attr w:name="ProductID" w:val="1,5 км"/>
              </w:smartTagPr>
              <w:r w:rsidRPr="005A6BE3">
                <w:rPr>
                  <w:bCs/>
                  <w:color w:val="000000" w:themeColor="text1"/>
                </w:rPr>
                <w:t>1,5 км</w:t>
              </w:r>
            </w:smartTag>
            <w:r w:rsidRPr="005A6BE3">
              <w:rPr>
                <w:bCs/>
                <w:color w:val="000000" w:themeColor="text1"/>
              </w:rPr>
              <w:t xml:space="preserve"> на північ від центру села, </w:t>
            </w:r>
            <w:smartTag w:uri="urn:schemas-microsoft-com:office:smarttags" w:element="metricconverter">
              <w:smartTagPr>
                <w:attr w:name="ProductID" w:val="0,5 км"/>
              </w:smartTagPr>
              <w:r w:rsidRPr="005A6BE3">
                <w:rPr>
                  <w:bCs/>
                  <w:color w:val="000000" w:themeColor="text1"/>
                </w:rPr>
                <w:t>0,5 км</w:t>
              </w:r>
            </w:smartTag>
            <w:r w:rsidRPr="005A6BE3">
              <w:rPr>
                <w:bCs/>
                <w:color w:val="000000" w:themeColor="text1"/>
              </w:rPr>
              <w:t xml:space="preserve"> на захід від автодороги Кривий Ріг – П’ятихатки, південніше польової ґрунтової дороги</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t xml:space="preserve">Курган </w:t>
            </w:r>
            <w:r w:rsidRPr="005A6BE3">
              <w:t xml:space="preserve"> ІІІ – І тис. до н.е. Охоронний № 5533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rPr>
                <w:bCs/>
                <w:color w:val="000000" w:themeColor="text1"/>
              </w:rPr>
            </w:pPr>
            <w:smartTag w:uri="urn:schemas-microsoft-com:office:smarttags" w:element="metricconverter">
              <w:smartTagPr>
                <w:attr w:name="ProductID" w:val="3 км"/>
              </w:smartTagPr>
              <w:r w:rsidRPr="005A6BE3">
                <w:rPr>
                  <w:bCs/>
                  <w:color w:val="000000" w:themeColor="text1"/>
                </w:rPr>
                <w:t>3 км</w:t>
              </w:r>
            </w:smartTag>
            <w:r w:rsidRPr="005A6BE3">
              <w:rPr>
                <w:bCs/>
                <w:color w:val="000000" w:themeColor="text1"/>
              </w:rPr>
              <w:t xml:space="preserve"> на північ від центру села, </w:t>
            </w:r>
            <w:smartTag w:uri="urn:schemas-microsoft-com:office:smarttags" w:element="metricconverter">
              <w:smartTagPr>
                <w:attr w:name="ProductID" w:val="1 км"/>
              </w:smartTagPr>
              <w:r w:rsidRPr="005A6BE3">
                <w:rPr>
                  <w:bCs/>
                  <w:color w:val="000000" w:themeColor="text1"/>
                </w:rPr>
                <w:t>1 км</w:t>
              </w:r>
            </w:smartTag>
            <w:r w:rsidRPr="005A6BE3">
              <w:rPr>
                <w:bCs/>
                <w:color w:val="000000" w:themeColor="text1"/>
              </w:rPr>
              <w:t xml:space="preserve"> на захід від автодороги Кривий Ріг – П’ятихатки</w:t>
            </w:r>
          </w:p>
        </w:tc>
        <w:tc>
          <w:tcPr>
            <w:tcW w:w="1144" w:type="dxa"/>
          </w:tcPr>
          <w:p w:rsidR="0080720D" w:rsidRDefault="0080720D">
            <w:r w:rsidRPr="000C3008">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t xml:space="preserve">Курган </w:t>
            </w:r>
            <w:r w:rsidRPr="005A6BE3">
              <w:t xml:space="preserve"> ІІІ – І тис. до н.е. Охоронний № 5534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rPr>
                <w:bCs/>
                <w:color w:val="000000" w:themeColor="text1"/>
              </w:rPr>
            </w:pPr>
            <w:smartTag w:uri="urn:schemas-microsoft-com:office:smarttags" w:element="metricconverter">
              <w:smartTagPr>
                <w:attr w:name="ProductID" w:val="4 км"/>
              </w:smartTagPr>
              <w:r w:rsidRPr="005A6BE3">
                <w:rPr>
                  <w:bCs/>
                  <w:color w:val="000000" w:themeColor="text1"/>
                </w:rPr>
                <w:t>4 км</w:t>
              </w:r>
            </w:smartTag>
            <w:r w:rsidRPr="005A6BE3">
              <w:rPr>
                <w:bCs/>
                <w:color w:val="000000" w:themeColor="text1"/>
              </w:rPr>
              <w:t xml:space="preserve"> на північ від центру села, </w:t>
            </w:r>
            <w:smartTag w:uri="urn:schemas-microsoft-com:office:smarttags" w:element="metricconverter">
              <w:smartTagPr>
                <w:attr w:name="ProductID" w:val="1 км"/>
              </w:smartTagPr>
              <w:r w:rsidRPr="005A6BE3">
                <w:rPr>
                  <w:bCs/>
                  <w:color w:val="000000" w:themeColor="text1"/>
                </w:rPr>
                <w:t>1 км</w:t>
              </w:r>
            </w:smartTag>
            <w:r w:rsidRPr="005A6BE3">
              <w:rPr>
                <w:bCs/>
                <w:color w:val="000000" w:themeColor="text1"/>
              </w:rPr>
              <w:t xml:space="preserve"> на захід від автодороги Кривий Ріг – П’ятихатки</w:t>
            </w:r>
          </w:p>
        </w:tc>
        <w:tc>
          <w:tcPr>
            <w:tcW w:w="1144" w:type="dxa"/>
          </w:tcPr>
          <w:p w:rsidR="0080720D" w:rsidRDefault="0080720D">
            <w:r w:rsidRPr="000C3008">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t xml:space="preserve">Могильник курганний </w:t>
            </w:r>
            <w:r w:rsidRPr="005A6BE3">
              <w:t>ІІІ – І тис. до н.е. Охоронний № 5535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Cs/>
                <w:color w:val="000000" w:themeColor="text1"/>
              </w:rPr>
            </w:pPr>
            <w:r w:rsidRPr="005A6BE3">
              <w:rPr>
                <w:bCs/>
                <w:color w:val="000000" w:themeColor="text1"/>
              </w:rPr>
              <w:t>3,9 км на північний схід від центру села, 1,5 км на схід від автодороги Кривий Ріг – П’ятихатки</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 xml:space="preserve">Екскурсійне відвідування. Проведення наукових досліджень у порядку встановленому законодавством у сфері </w:t>
            </w:r>
            <w:r w:rsidRPr="005A6BE3">
              <w:lastRenderedPageBreak/>
              <w:t>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lastRenderedPageBreak/>
              <w:t>Курган 1</w:t>
            </w:r>
            <w:r w:rsidRPr="005A6BE3">
              <w:t xml:space="preserve"> ІІІ – І тис. до н.е. Охоронний № 5535/1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rPr>
                <w:bCs/>
                <w:color w:val="000000" w:themeColor="text1"/>
              </w:rPr>
            </w:pPr>
            <w:r w:rsidRPr="005A6BE3">
              <w:rPr>
                <w:bCs/>
                <w:color w:val="000000" w:themeColor="text1"/>
              </w:rPr>
              <w:t>3,9 км на північний схід від центру села, 1,5 км на схід від автодороги Кривий Ріг – П’ятихатки</w:t>
            </w:r>
          </w:p>
        </w:tc>
        <w:tc>
          <w:tcPr>
            <w:tcW w:w="1144" w:type="dxa"/>
          </w:tcPr>
          <w:p w:rsidR="0080720D" w:rsidRDefault="0080720D">
            <w:r w:rsidRPr="00890A4E">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t>Курган 2</w:t>
            </w:r>
            <w:r w:rsidRPr="005A6BE3">
              <w:t xml:space="preserve"> ІІІ – І тис. до н.е. Охоронний № 5535/2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rPr>
                <w:bCs/>
                <w:color w:val="000000" w:themeColor="text1"/>
              </w:rPr>
            </w:pPr>
            <w:r w:rsidRPr="005A6BE3">
              <w:rPr>
                <w:bCs/>
                <w:color w:val="000000" w:themeColor="text1"/>
              </w:rPr>
              <w:t>3,9 км на північний схід від центру села, 1,5 км на схід від автодороги Кривий Ріг – П’ятихатки</w:t>
            </w:r>
          </w:p>
        </w:tc>
        <w:tc>
          <w:tcPr>
            <w:tcW w:w="1144" w:type="dxa"/>
          </w:tcPr>
          <w:p w:rsidR="0080720D" w:rsidRDefault="0080720D">
            <w:r w:rsidRPr="00890A4E">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t xml:space="preserve">Курган </w:t>
            </w:r>
            <w:r w:rsidRPr="005A6BE3">
              <w:t xml:space="preserve"> ІІІ – І тис. до н.е. Охоронний № 5536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rPr>
                <w:bCs/>
                <w:color w:val="000000" w:themeColor="text1"/>
              </w:rPr>
            </w:pPr>
            <w:r w:rsidRPr="005A6BE3">
              <w:rPr>
                <w:bCs/>
                <w:color w:val="000000" w:themeColor="text1"/>
              </w:rPr>
              <w:t xml:space="preserve">4,8 км на північний схід від центру села, </w:t>
            </w:r>
            <w:smartTag w:uri="urn:schemas-microsoft-com:office:smarttags" w:element="metricconverter">
              <w:smartTagPr>
                <w:attr w:name="ProductID" w:val="0,5 км"/>
              </w:smartTagPr>
              <w:r w:rsidRPr="005A6BE3">
                <w:rPr>
                  <w:bCs/>
                  <w:color w:val="000000" w:themeColor="text1"/>
                </w:rPr>
                <w:t>0,5 км</w:t>
              </w:r>
            </w:smartTag>
            <w:r w:rsidRPr="005A6BE3">
              <w:rPr>
                <w:bCs/>
                <w:color w:val="000000" w:themeColor="text1"/>
              </w:rPr>
              <w:t xml:space="preserve"> на захід від верхів’я балки Іванової</w:t>
            </w:r>
          </w:p>
        </w:tc>
        <w:tc>
          <w:tcPr>
            <w:tcW w:w="1144" w:type="dxa"/>
          </w:tcPr>
          <w:p w:rsidR="0080720D" w:rsidRDefault="0080720D">
            <w:r w:rsidRPr="00890A4E">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t xml:space="preserve">Могильник курганний </w:t>
            </w:r>
            <w:r w:rsidRPr="005A6BE3">
              <w:t>ІІІ – І тис. до н.е. Охоронний № 5538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rPr>
                <w:bCs/>
                <w:color w:val="000000" w:themeColor="text1"/>
              </w:rPr>
            </w:pPr>
            <w:smartTag w:uri="urn:schemas-microsoft-com:office:smarttags" w:element="metricconverter">
              <w:smartTagPr>
                <w:attr w:name="ProductID" w:val="3,5 км"/>
              </w:smartTagPr>
              <w:r w:rsidRPr="005A6BE3">
                <w:rPr>
                  <w:bCs/>
                  <w:color w:val="000000" w:themeColor="text1"/>
                </w:rPr>
                <w:t>3,5 км</w:t>
              </w:r>
            </w:smartTag>
            <w:r w:rsidRPr="005A6BE3">
              <w:rPr>
                <w:bCs/>
                <w:color w:val="000000" w:themeColor="text1"/>
              </w:rPr>
              <w:t xml:space="preserve"> на північний схід від центру села, між б. Руднева та б. Іванова</w:t>
            </w:r>
          </w:p>
        </w:tc>
        <w:tc>
          <w:tcPr>
            <w:tcW w:w="1144" w:type="dxa"/>
          </w:tcPr>
          <w:p w:rsidR="0080720D" w:rsidRDefault="0080720D">
            <w:r w:rsidRPr="00890A4E">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t>Курган 1</w:t>
            </w:r>
            <w:r w:rsidRPr="005A6BE3">
              <w:t xml:space="preserve"> ІІІ – І тис. до н.е. Охоронний № 5538/1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rPr>
                <w:bCs/>
                <w:color w:val="000000" w:themeColor="text1"/>
              </w:rPr>
            </w:pPr>
            <w:smartTag w:uri="urn:schemas-microsoft-com:office:smarttags" w:element="metricconverter">
              <w:smartTagPr>
                <w:attr w:name="ProductID" w:val="3,5 км"/>
              </w:smartTagPr>
              <w:r w:rsidRPr="005A6BE3">
                <w:rPr>
                  <w:bCs/>
                  <w:color w:val="000000" w:themeColor="text1"/>
                </w:rPr>
                <w:t>3,5 км</w:t>
              </w:r>
            </w:smartTag>
            <w:r w:rsidRPr="005A6BE3">
              <w:rPr>
                <w:bCs/>
                <w:color w:val="000000" w:themeColor="text1"/>
              </w:rPr>
              <w:t xml:space="preserve"> на північний схід від центру села, </w:t>
            </w:r>
            <w:r w:rsidRPr="005A6BE3">
              <w:rPr>
                <w:bCs/>
                <w:color w:val="000000" w:themeColor="text1"/>
              </w:rPr>
              <w:lastRenderedPageBreak/>
              <w:t>між б. Руднева та б. Іванова</w:t>
            </w:r>
          </w:p>
        </w:tc>
        <w:tc>
          <w:tcPr>
            <w:tcW w:w="1144" w:type="dxa"/>
          </w:tcPr>
          <w:p w:rsidR="0080720D" w:rsidRDefault="0080720D">
            <w:r w:rsidRPr="00890A4E">
              <w:lastRenderedPageBreak/>
              <w:t>задов.</w:t>
            </w:r>
          </w:p>
        </w:tc>
        <w:tc>
          <w:tcPr>
            <w:tcW w:w="1843" w:type="dxa"/>
          </w:tcPr>
          <w:p w:rsidR="0080720D" w:rsidRPr="005A6BE3" w:rsidRDefault="0080720D" w:rsidP="0034425F">
            <w:pPr>
              <w:jc w:val="center"/>
            </w:pPr>
            <w:r w:rsidRPr="005A6BE3">
              <w:t xml:space="preserve">Екскурсійне відвідування. </w:t>
            </w:r>
            <w:r w:rsidRPr="005A6BE3">
              <w:lastRenderedPageBreak/>
              <w:t>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lastRenderedPageBreak/>
              <w:t>Курган 2</w:t>
            </w:r>
            <w:r w:rsidRPr="005A6BE3">
              <w:t xml:space="preserve"> ІІІ – І тис. до н.е. Охоронний № 5538/2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rPr>
                <w:bCs/>
                <w:color w:val="000000" w:themeColor="text1"/>
              </w:rPr>
            </w:pPr>
            <w:smartTag w:uri="urn:schemas-microsoft-com:office:smarttags" w:element="metricconverter">
              <w:smartTagPr>
                <w:attr w:name="ProductID" w:val="3,5 км"/>
              </w:smartTagPr>
              <w:r w:rsidRPr="005A6BE3">
                <w:rPr>
                  <w:bCs/>
                  <w:color w:val="000000" w:themeColor="text1"/>
                </w:rPr>
                <w:t>3,5 км</w:t>
              </w:r>
            </w:smartTag>
            <w:r w:rsidRPr="005A6BE3">
              <w:rPr>
                <w:bCs/>
                <w:color w:val="000000" w:themeColor="text1"/>
              </w:rPr>
              <w:t xml:space="preserve"> на північний схід від центру села, між б. Руднева та б. Іванова</w:t>
            </w:r>
          </w:p>
        </w:tc>
        <w:tc>
          <w:tcPr>
            <w:tcW w:w="1144" w:type="dxa"/>
          </w:tcPr>
          <w:p w:rsidR="0080720D" w:rsidRDefault="0080720D">
            <w:r w:rsidRPr="00890A4E">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t xml:space="preserve">Могильник курганний </w:t>
            </w:r>
            <w:r w:rsidRPr="005A6BE3">
              <w:t>ІІІ – І тис. до н.е. Охоронний № 5539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rPr>
                <w:bCs/>
                <w:color w:val="000000" w:themeColor="text1"/>
              </w:rPr>
            </w:pPr>
            <w:smartTag w:uri="urn:schemas-microsoft-com:office:smarttags" w:element="metricconverter">
              <w:smartTagPr>
                <w:attr w:name="ProductID" w:val="3 км"/>
              </w:smartTagPr>
              <w:r w:rsidRPr="005A6BE3">
                <w:rPr>
                  <w:bCs/>
                  <w:color w:val="000000" w:themeColor="text1"/>
                </w:rPr>
                <w:t>3 км</w:t>
              </w:r>
            </w:smartTag>
            <w:r w:rsidRPr="005A6BE3">
              <w:rPr>
                <w:bCs/>
                <w:color w:val="000000" w:themeColor="text1"/>
              </w:rPr>
              <w:t xml:space="preserve"> на північний схід від центру села, </w:t>
            </w:r>
            <w:smartTag w:uri="urn:schemas-microsoft-com:office:smarttags" w:element="metricconverter">
              <w:smartTagPr>
                <w:attr w:name="ProductID" w:val="1 км"/>
              </w:smartTagPr>
              <w:r w:rsidRPr="005A6BE3">
                <w:rPr>
                  <w:bCs/>
                  <w:color w:val="000000" w:themeColor="text1"/>
                </w:rPr>
                <w:t>1 км</w:t>
              </w:r>
            </w:smartTag>
            <w:r w:rsidRPr="005A6BE3">
              <w:rPr>
                <w:bCs/>
                <w:color w:val="000000" w:themeColor="text1"/>
              </w:rPr>
              <w:t xml:space="preserve"> на захід від Макортівського водосховища, між б. Руднева та б. Іванова</w:t>
            </w:r>
          </w:p>
        </w:tc>
        <w:tc>
          <w:tcPr>
            <w:tcW w:w="1144" w:type="dxa"/>
          </w:tcPr>
          <w:p w:rsidR="0080720D" w:rsidRDefault="0080720D">
            <w:r w:rsidRPr="00890A4E">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t>Курган 1</w:t>
            </w:r>
            <w:r w:rsidRPr="005A6BE3">
              <w:t xml:space="preserve"> ІІІ – І тис. до н.е. Охоронний № 5539/1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rPr>
                <w:bCs/>
                <w:color w:val="000000" w:themeColor="text1"/>
              </w:rPr>
            </w:pPr>
            <w:smartTag w:uri="urn:schemas-microsoft-com:office:smarttags" w:element="metricconverter">
              <w:smartTagPr>
                <w:attr w:name="ProductID" w:val="3 км"/>
              </w:smartTagPr>
              <w:r w:rsidRPr="005A6BE3">
                <w:rPr>
                  <w:bCs/>
                  <w:color w:val="000000" w:themeColor="text1"/>
                </w:rPr>
                <w:t>3 км</w:t>
              </w:r>
            </w:smartTag>
            <w:r w:rsidRPr="005A6BE3">
              <w:rPr>
                <w:bCs/>
                <w:color w:val="000000" w:themeColor="text1"/>
              </w:rPr>
              <w:t xml:space="preserve"> на північний схід від центру села, </w:t>
            </w:r>
            <w:smartTag w:uri="urn:schemas-microsoft-com:office:smarttags" w:element="metricconverter">
              <w:smartTagPr>
                <w:attr w:name="ProductID" w:val="1 км"/>
              </w:smartTagPr>
              <w:r w:rsidRPr="005A6BE3">
                <w:rPr>
                  <w:bCs/>
                  <w:color w:val="000000" w:themeColor="text1"/>
                </w:rPr>
                <w:t>1 км</w:t>
              </w:r>
            </w:smartTag>
            <w:r w:rsidRPr="005A6BE3">
              <w:rPr>
                <w:bCs/>
                <w:color w:val="000000" w:themeColor="text1"/>
              </w:rPr>
              <w:t xml:space="preserve"> на захід від Макортівського водосховища, між б. Руднева та б. Іванова</w:t>
            </w:r>
          </w:p>
        </w:tc>
        <w:tc>
          <w:tcPr>
            <w:tcW w:w="1144" w:type="dxa"/>
          </w:tcPr>
          <w:p w:rsidR="0080720D" w:rsidRDefault="0080720D">
            <w:r w:rsidRPr="00890A4E">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t>Курган 2</w:t>
            </w:r>
            <w:r w:rsidRPr="005A6BE3">
              <w:t xml:space="preserve"> ІІІ – І тис. до н.е. Охоронний № 5539/2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rPr>
                <w:bCs/>
                <w:color w:val="000000" w:themeColor="text1"/>
              </w:rPr>
            </w:pPr>
            <w:smartTag w:uri="urn:schemas-microsoft-com:office:smarttags" w:element="metricconverter">
              <w:smartTagPr>
                <w:attr w:name="ProductID" w:val="3 км"/>
              </w:smartTagPr>
              <w:r w:rsidRPr="005A6BE3">
                <w:rPr>
                  <w:bCs/>
                  <w:color w:val="000000" w:themeColor="text1"/>
                </w:rPr>
                <w:t>3 км</w:t>
              </w:r>
            </w:smartTag>
            <w:r w:rsidRPr="005A6BE3">
              <w:rPr>
                <w:bCs/>
                <w:color w:val="000000" w:themeColor="text1"/>
              </w:rPr>
              <w:t xml:space="preserve"> на північний схід від центру села, </w:t>
            </w:r>
            <w:smartTag w:uri="urn:schemas-microsoft-com:office:smarttags" w:element="metricconverter">
              <w:smartTagPr>
                <w:attr w:name="ProductID" w:val="1 км"/>
              </w:smartTagPr>
              <w:r w:rsidRPr="005A6BE3">
                <w:rPr>
                  <w:bCs/>
                  <w:color w:val="000000" w:themeColor="text1"/>
                </w:rPr>
                <w:t>1 км</w:t>
              </w:r>
            </w:smartTag>
            <w:r w:rsidRPr="005A6BE3">
              <w:rPr>
                <w:bCs/>
                <w:color w:val="000000" w:themeColor="text1"/>
              </w:rPr>
              <w:t xml:space="preserve"> на захід від Макортівського водосховища, між б. Руднева та б. Іванова</w:t>
            </w:r>
          </w:p>
        </w:tc>
        <w:tc>
          <w:tcPr>
            <w:tcW w:w="1144" w:type="dxa"/>
          </w:tcPr>
          <w:p w:rsidR="0080720D" w:rsidRDefault="0080720D">
            <w:r w:rsidRPr="00890A4E">
              <w:t>задов.</w:t>
            </w:r>
          </w:p>
        </w:tc>
        <w:tc>
          <w:tcPr>
            <w:tcW w:w="1843" w:type="dxa"/>
          </w:tcPr>
          <w:p w:rsidR="0080720D" w:rsidRPr="005A6BE3" w:rsidRDefault="0080720D" w:rsidP="0034425F">
            <w:pPr>
              <w:jc w:val="center"/>
            </w:pPr>
            <w:r w:rsidRPr="005A6BE3">
              <w:t xml:space="preserve">Екскурсійне відвідування. Проведення наукових досліджень у порядку встановленому </w:t>
            </w:r>
            <w:r w:rsidRPr="005A6BE3">
              <w:lastRenderedPageBreak/>
              <w:t>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lastRenderedPageBreak/>
              <w:t>Курган 3</w:t>
            </w:r>
            <w:r w:rsidRPr="005A6BE3">
              <w:t xml:space="preserve"> ІІІ – І тис. до н.е. Охоронний № 5539/3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rPr>
                <w:bCs/>
                <w:color w:val="000000" w:themeColor="text1"/>
              </w:rPr>
            </w:pPr>
            <w:smartTag w:uri="urn:schemas-microsoft-com:office:smarttags" w:element="metricconverter">
              <w:smartTagPr>
                <w:attr w:name="ProductID" w:val="3 км"/>
              </w:smartTagPr>
              <w:r w:rsidRPr="005A6BE3">
                <w:rPr>
                  <w:bCs/>
                  <w:color w:val="000000" w:themeColor="text1"/>
                </w:rPr>
                <w:t>3 км</w:t>
              </w:r>
            </w:smartTag>
            <w:r w:rsidRPr="005A6BE3">
              <w:rPr>
                <w:bCs/>
                <w:color w:val="000000" w:themeColor="text1"/>
              </w:rPr>
              <w:t xml:space="preserve"> на північний схід від центру села, </w:t>
            </w:r>
            <w:smartTag w:uri="urn:schemas-microsoft-com:office:smarttags" w:element="metricconverter">
              <w:smartTagPr>
                <w:attr w:name="ProductID" w:val="1 км"/>
              </w:smartTagPr>
              <w:r w:rsidRPr="005A6BE3">
                <w:rPr>
                  <w:bCs/>
                  <w:color w:val="000000" w:themeColor="text1"/>
                </w:rPr>
                <w:t>1 км</w:t>
              </w:r>
            </w:smartTag>
            <w:r w:rsidRPr="005A6BE3">
              <w:rPr>
                <w:bCs/>
                <w:color w:val="000000" w:themeColor="text1"/>
              </w:rPr>
              <w:t xml:space="preserve"> на захід від Макортівського водосховища, між б. Руднева та б. Іванова</w:t>
            </w:r>
          </w:p>
        </w:tc>
        <w:tc>
          <w:tcPr>
            <w:tcW w:w="1144" w:type="dxa"/>
          </w:tcPr>
          <w:p w:rsidR="0080720D" w:rsidRDefault="0080720D">
            <w:r w:rsidRPr="00890A4E">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t xml:space="preserve">Курган </w:t>
            </w:r>
            <w:r w:rsidRPr="005A6BE3">
              <w:t xml:space="preserve"> ІІІ – І тис. до н.е. Охоронний № 5540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Cs/>
                <w:color w:val="000000" w:themeColor="text1"/>
              </w:rPr>
            </w:pPr>
            <w:smartTag w:uri="urn:schemas-microsoft-com:office:smarttags" w:element="metricconverter">
              <w:smartTagPr>
                <w:attr w:name="ProductID" w:val="1,5 км"/>
              </w:smartTagPr>
              <w:r w:rsidRPr="005A6BE3">
                <w:rPr>
                  <w:bCs/>
                  <w:color w:val="000000" w:themeColor="text1"/>
                </w:rPr>
                <w:t>1,5 км</w:t>
              </w:r>
            </w:smartTag>
            <w:r w:rsidRPr="005A6BE3">
              <w:rPr>
                <w:bCs/>
                <w:color w:val="000000" w:themeColor="text1"/>
              </w:rPr>
              <w:t xml:space="preserve"> на південний схід від центру села, 1,3 км на північний схід від автодороги Ордо-Василівка – Девладове, північніше польової ґрунтової дороги</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p>
        </w:tc>
        <w:tc>
          <w:tcPr>
            <w:tcW w:w="1843" w:type="dxa"/>
          </w:tcPr>
          <w:p w:rsidR="0034425F" w:rsidRPr="005A6BE3" w:rsidRDefault="0034425F" w:rsidP="0034425F">
            <w:pPr>
              <w:jc w:val="center"/>
            </w:pPr>
          </w:p>
        </w:tc>
        <w:tc>
          <w:tcPr>
            <w:tcW w:w="2363" w:type="dxa"/>
          </w:tcPr>
          <w:p w:rsidR="0034425F" w:rsidRPr="005A6BE3" w:rsidRDefault="0034425F" w:rsidP="0034425F">
            <w:pPr>
              <w:jc w:val="center"/>
              <w:rPr>
                <w:b/>
                <w:bCs/>
                <w:color w:val="000000" w:themeColor="text1"/>
              </w:rPr>
            </w:pPr>
            <w:r w:rsidRPr="005A6BE3">
              <w:rPr>
                <w:b/>
                <w:bCs/>
                <w:color w:val="000000" w:themeColor="text1"/>
              </w:rPr>
              <w:t>с. Новомихайлівка</w:t>
            </w:r>
          </w:p>
        </w:tc>
        <w:tc>
          <w:tcPr>
            <w:tcW w:w="1144" w:type="dxa"/>
          </w:tcPr>
          <w:p w:rsidR="0034425F" w:rsidRPr="005A6BE3" w:rsidRDefault="0034425F" w:rsidP="0034425F">
            <w:pPr>
              <w:jc w:val="center"/>
            </w:pPr>
          </w:p>
        </w:tc>
        <w:tc>
          <w:tcPr>
            <w:tcW w:w="1843" w:type="dxa"/>
          </w:tcPr>
          <w:p w:rsidR="0034425F" w:rsidRPr="005A6BE3" w:rsidRDefault="0034425F" w:rsidP="0034425F">
            <w:pPr>
              <w:jc w:val="center"/>
            </w:pPr>
          </w:p>
        </w:tc>
      </w:tr>
      <w:tr w:rsidR="0080720D" w:rsidRPr="005A6BE3" w:rsidTr="0034425F">
        <w:tc>
          <w:tcPr>
            <w:tcW w:w="3119" w:type="dxa"/>
          </w:tcPr>
          <w:p w:rsidR="0080720D" w:rsidRPr="005A6BE3" w:rsidRDefault="0080720D" w:rsidP="0034425F">
            <w:pPr>
              <w:jc w:val="center"/>
              <w:rPr>
                <w:b/>
              </w:rPr>
            </w:pPr>
            <w:r w:rsidRPr="005A6BE3">
              <w:rPr>
                <w:b/>
              </w:rPr>
              <w:t xml:space="preserve">Курган </w:t>
            </w:r>
            <w:r w:rsidRPr="005A6BE3">
              <w:t xml:space="preserve"> ІІІ – І тис. до н.е. Охоронний № 5542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rPr>
                <w:b/>
                <w:bCs/>
                <w:color w:val="000000" w:themeColor="text1"/>
              </w:rPr>
            </w:pPr>
            <w:r w:rsidRPr="005A6BE3">
              <w:rPr>
                <w:bCs/>
                <w:color w:val="000000" w:themeColor="text1"/>
              </w:rPr>
              <w:t xml:space="preserve">1,25 км на північний схід від центру села, </w:t>
            </w:r>
            <w:smartTag w:uri="urn:schemas-microsoft-com:office:smarttags" w:element="metricconverter">
              <w:smartTagPr>
                <w:attr w:name="ProductID" w:val="1,25 км"/>
              </w:smartTagPr>
              <w:r w:rsidRPr="005A6BE3">
                <w:rPr>
                  <w:bCs/>
                  <w:color w:val="000000" w:themeColor="text1"/>
                </w:rPr>
                <w:t>1,25 км</w:t>
              </w:r>
            </w:smartTag>
            <w:r w:rsidRPr="005A6BE3">
              <w:rPr>
                <w:bCs/>
                <w:color w:val="000000" w:themeColor="text1"/>
              </w:rPr>
              <w:t xml:space="preserve"> на схід від р. Демурина та ставка</w:t>
            </w:r>
          </w:p>
        </w:tc>
        <w:tc>
          <w:tcPr>
            <w:tcW w:w="1144" w:type="dxa"/>
          </w:tcPr>
          <w:p w:rsidR="0080720D" w:rsidRDefault="0080720D">
            <w:r w:rsidRPr="00D7622C">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t xml:space="preserve">Курган </w:t>
            </w:r>
            <w:r w:rsidRPr="005A6BE3">
              <w:t xml:space="preserve"> ІІІ – І тис. до н.е. Охоронний № 5543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rPr>
                <w:b/>
                <w:bCs/>
                <w:color w:val="000000" w:themeColor="text1"/>
              </w:rPr>
            </w:pPr>
            <w:smartTag w:uri="urn:schemas-microsoft-com:office:smarttags" w:element="metricconverter">
              <w:smartTagPr>
                <w:attr w:name="ProductID" w:val="0,7 км"/>
              </w:smartTagPr>
              <w:r w:rsidRPr="005A6BE3">
                <w:rPr>
                  <w:bCs/>
                  <w:color w:val="000000" w:themeColor="text1"/>
                </w:rPr>
                <w:t>0,7 км</w:t>
              </w:r>
            </w:smartTag>
            <w:r w:rsidRPr="005A6BE3">
              <w:rPr>
                <w:bCs/>
                <w:color w:val="000000" w:themeColor="text1"/>
              </w:rPr>
              <w:t xml:space="preserve"> на схід від центру села та р. Демурина</w:t>
            </w:r>
          </w:p>
        </w:tc>
        <w:tc>
          <w:tcPr>
            <w:tcW w:w="1144" w:type="dxa"/>
          </w:tcPr>
          <w:p w:rsidR="0080720D" w:rsidRDefault="0080720D">
            <w:r w:rsidRPr="00D7622C">
              <w:t>задов.</w:t>
            </w:r>
          </w:p>
        </w:tc>
        <w:tc>
          <w:tcPr>
            <w:tcW w:w="1843" w:type="dxa"/>
          </w:tcPr>
          <w:p w:rsidR="0080720D" w:rsidRPr="005A6BE3" w:rsidRDefault="0080720D" w:rsidP="0034425F">
            <w:pPr>
              <w:jc w:val="center"/>
            </w:pPr>
            <w:r w:rsidRPr="005A6BE3">
              <w:t xml:space="preserve">Екскурсійне відвідування. Проведення наукових досліджень у порядку встановленому законодавством у сфері охорони культурної </w:t>
            </w:r>
            <w:r w:rsidRPr="005A6BE3">
              <w:lastRenderedPageBreak/>
              <w:t>спадщини</w:t>
            </w:r>
          </w:p>
        </w:tc>
      </w:tr>
      <w:tr w:rsidR="0034425F" w:rsidRPr="005A6BE3" w:rsidTr="0034425F">
        <w:tc>
          <w:tcPr>
            <w:tcW w:w="3119" w:type="dxa"/>
          </w:tcPr>
          <w:p w:rsidR="0034425F" w:rsidRPr="005A6BE3" w:rsidRDefault="0034425F" w:rsidP="0034425F">
            <w:pPr>
              <w:jc w:val="center"/>
              <w:rPr>
                <w:b/>
              </w:rPr>
            </w:pPr>
          </w:p>
        </w:tc>
        <w:tc>
          <w:tcPr>
            <w:tcW w:w="1843" w:type="dxa"/>
          </w:tcPr>
          <w:p w:rsidR="0034425F" w:rsidRPr="005A6BE3" w:rsidRDefault="0034425F" w:rsidP="0034425F">
            <w:pPr>
              <w:jc w:val="center"/>
            </w:pPr>
          </w:p>
        </w:tc>
        <w:tc>
          <w:tcPr>
            <w:tcW w:w="2363" w:type="dxa"/>
          </w:tcPr>
          <w:p w:rsidR="0034425F" w:rsidRPr="005A6BE3" w:rsidRDefault="0034425F" w:rsidP="0034425F">
            <w:pPr>
              <w:jc w:val="center"/>
              <w:rPr>
                <w:b/>
                <w:bCs/>
                <w:color w:val="000000" w:themeColor="text1"/>
              </w:rPr>
            </w:pPr>
            <w:r w:rsidRPr="005A6BE3">
              <w:rPr>
                <w:b/>
                <w:bCs/>
                <w:color w:val="000000" w:themeColor="text1"/>
              </w:rPr>
              <w:t xml:space="preserve">с. Ордо – Василівка </w:t>
            </w:r>
          </w:p>
        </w:tc>
        <w:tc>
          <w:tcPr>
            <w:tcW w:w="1144" w:type="dxa"/>
          </w:tcPr>
          <w:p w:rsidR="0034425F" w:rsidRPr="005A6BE3" w:rsidRDefault="0034425F" w:rsidP="0034425F">
            <w:pPr>
              <w:jc w:val="center"/>
            </w:pPr>
          </w:p>
        </w:tc>
        <w:tc>
          <w:tcPr>
            <w:tcW w:w="1843" w:type="dxa"/>
          </w:tcPr>
          <w:p w:rsidR="0034425F" w:rsidRPr="005A6BE3" w:rsidRDefault="0034425F" w:rsidP="0034425F">
            <w:pPr>
              <w:jc w:val="center"/>
            </w:pPr>
          </w:p>
        </w:tc>
      </w:tr>
      <w:tr w:rsidR="0034425F" w:rsidRPr="005A6BE3" w:rsidTr="0034425F">
        <w:tc>
          <w:tcPr>
            <w:tcW w:w="3119" w:type="dxa"/>
          </w:tcPr>
          <w:p w:rsidR="0034425F" w:rsidRPr="005A6BE3" w:rsidRDefault="0034425F" w:rsidP="0034425F">
            <w:pPr>
              <w:jc w:val="center"/>
              <w:rPr>
                <w:b/>
              </w:rPr>
            </w:pPr>
            <w:r w:rsidRPr="005A6BE3">
              <w:rPr>
                <w:b/>
              </w:rPr>
              <w:t xml:space="preserve">Курган </w:t>
            </w:r>
            <w:r w:rsidRPr="005A6BE3">
              <w:t xml:space="preserve"> ІІІ – І тис. до н.е. Охоронний № 5544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
                <w:bCs/>
                <w:color w:val="000000" w:themeColor="text1"/>
              </w:rPr>
            </w:pPr>
            <w:smartTag w:uri="urn:schemas-microsoft-com:office:smarttags" w:element="metricconverter">
              <w:smartTagPr>
                <w:attr w:name="ProductID" w:val="1,5 км"/>
              </w:smartTagPr>
              <w:r w:rsidRPr="005A6BE3">
                <w:rPr>
                  <w:bCs/>
                  <w:color w:val="000000" w:themeColor="text1"/>
                </w:rPr>
                <w:t>1,5 км</w:t>
              </w:r>
            </w:smartTag>
            <w:r w:rsidRPr="005A6BE3">
              <w:rPr>
                <w:bCs/>
                <w:color w:val="000000" w:themeColor="text1"/>
              </w:rPr>
              <w:t xml:space="preserve"> на південь від центру села, </w:t>
            </w:r>
            <w:smartTag w:uri="urn:schemas-microsoft-com:office:smarttags" w:element="metricconverter">
              <w:smartTagPr>
                <w:attr w:name="ProductID" w:val="1 км"/>
              </w:smartTagPr>
              <w:r w:rsidRPr="005A6BE3">
                <w:rPr>
                  <w:bCs/>
                  <w:color w:val="000000" w:themeColor="text1"/>
                </w:rPr>
                <w:t>1 км</w:t>
              </w:r>
            </w:smartTag>
            <w:r w:rsidRPr="005A6BE3">
              <w:rPr>
                <w:bCs/>
                <w:color w:val="000000" w:themeColor="text1"/>
              </w:rPr>
              <w:t xml:space="preserve"> на схід від р. Саксагань</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t xml:space="preserve">Могильник курганний </w:t>
            </w:r>
            <w:r w:rsidRPr="005A6BE3">
              <w:t>ІІІ – І тис. до н.е. Охоронний № 5545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Cs/>
                <w:color w:val="000000" w:themeColor="text1"/>
              </w:rPr>
            </w:pPr>
            <w:r w:rsidRPr="005A6BE3">
              <w:rPr>
                <w:bCs/>
                <w:color w:val="000000" w:themeColor="text1"/>
              </w:rPr>
              <w:t>2,5 км на південний захід від центру села</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t>Курган 1</w:t>
            </w:r>
            <w:r w:rsidRPr="005A6BE3">
              <w:t xml:space="preserve"> ІІІ – І тис. до н.е. Охоронний № 5545/1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rPr>
                <w:bCs/>
                <w:color w:val="000000" w:themeColor="text1"/>
              </w:rPr>
            </w:pPr>
            <w:r w:rsidRPr="005A6BE3">
              <w:rPr>
                <w:bCs/>
                <w:color w:val="000000" w:themeColor="text1"/>
              </w:rPr>
              <w:t>2,5 км на південний захід від центру села</w:t>
            </w:r>
          </w:p>
        </w:tc>
        <w:tc>
          <w:tcPr>
            <w:tcW w:w="1144" w:type="dxa"/>
          </w:tcPr>
          <w:p w:rsidR="0080720D" w:rsidRDefault="0080720D">
            <w:r w:rsidRPr="00056878">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t>Курган 2</w:t>
            </w:r>
            <w:r w:rsidRPr="005A6BE3">
              <w:t xml:space="preserve"> ІІІ – І тис. до н.е. Охоронний № 5545/2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rPr>
                <w:bCs/>
                <w:color w:val="000000" w:themeColor="text1"/>
              </w:rPr>
            </w:pPr>
            <w:r w:rsidRPr="005A6BE3">
              <w:rPr>
                <w:bCs/>
                <w:color w:val="000000" w:themeColor="text1"/>
              </w:rPr>
              <w:t>2,5 км на південний захід від центру села</w:t>
            </w:r>
          </w:p>
        </w:tc>
        <w:tc>
          <w:tcPr>
            <w:tcW w:w="1144" w:type="dxa"/>
          </w:tcPr>
          <w:p w:rsidR="0080720D" w:rsidRDefault="0080720D">
            <w:r w:rsidRPr="00056878">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t xml:space="preserve">Курган </w:t>
            </w:r>
            <w:r w:rsidRPr="005A6BE3">
              <w:t xml:space="preserve"> ІІІ – І тис. до н.е. Охоронний № 5546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Cs/>
                <w:color w:val="000000" w:themeColor="text1"/>
              </w:rPr>
            </w:pPr>
            <w:r w:rsidRPr="005A6BE3">
              <w:rPr>
                <w:bCs/>
                <w:color w:val="000000" w:themeColor="text1"/>
              </w:rPr>
              <w:t>3 км на південний захід від центру села</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 xml:space="preserve">Екскурсійне відвідування. Проведення </w:t>
            </w:r>
            <w:r w:rsidRPr="005A6BE3">
              <w:lastRenderedPageBreak/>
              <w:t>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lastRenderedPageBreak/>
              <w:t xml:space="preserve">Курган </w:t>
            </w:r>
            <w:r w:rsidRPr="005A6BE3">
              <w:t xml:space="preserve"> ІІІ – І тис. до н.е. Охоронний № 5547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Cs/>
                <w:color w:val="000000" w:themeColor="text1"/>
              </w:rPr>
            </w:pPr>
            <w:smartTag w:uri="urn:schemas-microsoft-com:office:smarttags" w:element="metricconverter">
              <w:smartTagPr>
                <w:attr w:name="ProductID" w:val="3,5 км"/>
              </w:smartTagPr>
              <w:r w:rsidRPr="005A6BE3">
                <w:rPr>
                  <w:bCs/>
                  <w:color w:val="000000" w:themeColor="text1"/>
                </w:rPr>
                <w:t>3,5 км</w:t>
              </w:r>
            </w:smartTag>
            <w:r w:rsidRPr="005A6BE3">
              <w:rPr>
                <w:bCs/>
                <w:color w:val="000000" w:themeColor="text1"/>
              </w:rPr>
              <w:t xml:space="preserve"> на південь від центру села</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t xml:space="preserve">Могильник курганний </w:t>
            </w:r>
            <w:r w:rsidRPr="005A6BE3">
              <w:t>ІІІ – І тис. до н.е. Охоронний № 5548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rPr>
                <w:bCs/>
                <w:color w:val="000000" w:themeColor="text1"/>
              </w:rPr>
            </w:pPr>
            <w:r w:rsidRPr="005A6BE3">
              <w:rPr>
                <w:bCs/>
                <w:color w:val="000000" w:themeColor="text1"/>
              </w:rPr>
              <w:t>0,6 км на південний захід від південної околиці села, на першій надзаплавній терасі р. Саксагань</w:t>
            </w:r>
          </w:p>
        </w:tc>
        <w:tc>
          <w:tcPr>
            <w:tcW w:w="1144" w:type="dxa"/>
          </w:tcPr>
          <w:p w:rsidR="0080720D" w:rsidRDefault="0080720D">
            <w:r w:rsidRPr="003558BC">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t>Курган 1</w:t>
            </w:r>
            <w:r w:rsidRPr="005A6BE3">
              <w:t xml:space="preserve"> ІІІ – І тис. до н.е. Охоронний № 5548/1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rPr>
                <w:bCs/>
                <w:color w:val="000000" w:themeColor="text1"/>
              </w:rPr>
            </w:pPr>
            <w:r w:rsidRPr="005A6BE3">
              <w:rPr>
                <w:bCs/>
                <w:color w:val="000000" w:themeColor="text1"/>
              </w:rPr>
              <w:t>0,6 км на південний захід від південної околиці села, на першій надзаплавній терасі р. Саксагань</w:t>
            </w:r>
          </w:p>
        </w:tc>
        <w:tc>
          <w:tcPr>
            <w:tcW w:w="1144" w:type="dxa"/>
          </w:tcPr>
          <w:p w:rsidR="0080720D" w:rsidRDefault="0080720D">
            <w:r w:rsidRPr="003558BC">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t>Курган 2</w:t>
            </w:r>
            <w:r w:rsidRPr="005A6BE3">
              <w:t xml:space="preserve"> ІІІ – І тис. до н.е. Охоронний № 5548/2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rPr>
                <w:bCs/>
                <w:color w:val="000000" w:themeColor="text1"/>
              </w:rPr>
            </w:pPr>
            <w:r w:rsidRPr="005A6BE3">
              <w:rPr>
                <w:bCs/>
                <w:color w:val="000000" w:themeColor="text1"/>
              </w:rPr>
              <w:t>0,6 км на південний захід від південної околиці села, на першій надзаплавній терасі р. Саксагань</w:t>
            </w:r>
          </w:p>
        </w:tc>
        <w:tc>
          <w:tcPr>
            <w:tcW w:w="1144" w:type="dxa"/>
          </w:tcPr>
          <w:p w:rsidR="0080720D" w:rsidRDefault="0080720D">
            <w:r w:rsidRPr="003558BC">
              <w:t>задов.</w:t>
            </w:r>
          </w:p>
        </w:tc>
        <w:tc>
          <w:tcPr>
            <w:tcW w:w="1843" w:type="dxa"/>
          </w:tcPr>
          <w:p w:rsidR="0080720D" w:rsidRPr="005A6BE3" w:rsidRDefault="0080720D" w:rsidP="0034425F">
            <w:pPr>
              <w:jc w:val="center"/>
            </w:pPr>
            <w:r w:rsidRPr="005A6BE3">
              <w:t xml:space="preserve">Екскурсійне відвідування. Проведення наукових досліджень у порядку встановленому законодавством </w:t>
            </w:r>
            <w:r w:rsidRPr="005A6BE3">
              <w:lastRenderedPageBreak/>
              <w:t>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lastRenderedPageBreak/>
              <w:t xml:space="preserve">Курган </w:t>
            </w:r>
            <w:r w:rsidRPr="005A6BE3">
              <w:t xml:space="preserve"> ІІІ – І тис. до н.е. Охоронний № 5549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Cs/>
                <w:color w:val="000000" w:themeColor="text1"/>
              </w:rPr>
            </w:pPr>
            <w:smartTag w:uri="urn:schemas-microsoft-com:office:smarttags" w:element="metricconverter">
              <w:smartTagPr>
                <w:attr w:name="ProductID" w:val="1,2 км"/>
              </w:smartTagPr>
              <w:r w:rsidRPr="005A6BE3">
                <w:rPr>
                  <w:bCs/>
                  <w:color w:val="000000" w:themeColor="text1"/>
                </w:rPr>
                <w:t>1,2 км</w:t>
              </w:r>
            </w:smartTag>
            <w:r w:rsidRPr="005A6BE3">
              <w:rPr>
                <w:bCs/>
                <w:color w:val="000000" w:themeColor="text1"/>
              </w:rPr>
              <w:t xml:space="preserve"> на схід від центру села, </w:t>
            </w:r>
            <w:smartTag w:uri="urn:schemas-microsoft-com:office:smarttags" w:element="metricconverter">
              <w:smartTagPr>
                <w:attr w:name="ProductID" w:val="0,75 км"/>
              </w:smartTagPr>
              <w:r w:rsidRPr="005A6BE3">
                <w:rPr>
                  <w:bCs/>
                  <w:color w:val="000000" w:themeColor="text1"/>
                </w:rPr>
                <w:t>0,75 км</w:t>
              </w:r>
            </w:smartTag>
            <w:r w:rsidRPr="005A6BE3">
              <w:rPr>
                <w:bCs/>
                <w:color w:val="000000" w:themeColor="text1"/>
              </w:rPr>
              <w:t xml:space="preserve"> на захід від б. Криничевата та ставка</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t xml:space="preserve">Могильник курганний </w:t>
            </w:r>
            <w:r w:rsidRPr="005A6BE3">
              <w:t>ІІІ – І тис. до н.е. Охоронний № 5550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Cs/>
                <w:color w:val="000000" w:themeColor="text1"/>
              </w:rPr>
            </w:pPr>
            <w:smartTag w:uri="urn:schemas-microsoft-com:office:smarttags" w:element="metricconverter">
              <w:smartTagPr>
                <w:attr w:name="ProductID" w:val="3,5 км"/>
              </w:smartTagPr>
              <w:r w:rsidRPr="005A6BE3">
                <w:rPr>
                  <w:bCs/>
                  <w:color w:val="000000" w:themeColor="text1"/>
                </w:rPr>
                <w:t>3,5 км</w:t>
              </w:r>
            </w:smartTag>
            <w:r w:rsidRPr="005A6BE3">
              <w:rPr>
                <w:bCs/>
                <w:color w:val="000000" w:themeColor="text1"/>
              </w:rPr>
              <w:t xml:space="preserve"> на південний схід від центру села</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t>Курган 1</w:t>
            </w:r>
            <w:r w:rsidRPr="005A6BE3">
              <w:t xml:space="preserve"> ІІІ – І тис. до н.е. Охоронний № 5550/1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rPr>
                <w:bCs/>
                <w:color w:val="000000" w:themeColor="text1"/>
              </w:rPr>
            </w:pPr>
            <w:smartTag w:uri="urn:schemas-microsoft-com:office:smarttags" w:element="metricconverter">
              <w:smartTagPr>
                <w:attr w:name="ProductID" w:val="3,5 км"/>
              </w:smartTagPr>
              <w:r w:rsidRPr="005A6BE3">
                <w:rPr>
                  <w:bCs/>
                  <w:color w:val="000000" w:themeColor="text1"/>
                </w:rPr>
                <w:t>3,5 км</w:t>
              </w:r>
            </w:smartTag>
            <w:r w:rsidRPr="005A6BE3">
              <w:rPr>
                <w:bCs/>
                <w:color w:val="000000" w:themeColor="text1"/>
              </w:rPr>
              <w:t xml:space="preserve"> на південний схід від центру села</w:t>
            </w:r>
          </w:p>
        </w:tc>
        <w:tc>
          <w:tcPr>
            <w:tcW w:w="1144" w:type="dxa"/>
          </w:tcPr>
          <w:p w:rsidR="0080720D" w:rsidRDefault="0080720D">
            <w:r w:rsidRPr="004720E3">
              <w:t>задов.</w:t>
            </w:r>
          </w:p>
        </w:tc>
        <w:tc>
          <w:tcPr>
            <w:tcW w:w="1843" w:type="dxa"/>
          </w:tcPr>
          <w:p w:rsidR="0080720D" w:rsidRPr="005A6BE3"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80720D" w:rsidRPr="005A6BE3" w:rsidTr="0034425F">
        <w:tc>
          <w:tcPr>
            <w:tcW w:w="3119" w:type="dxa"/>
          </w:tcPr>
          <w:p w:rsidR="0080720D" w:rsidRPr="005A6BE3" w:rsidRDefault="0080720D" w:rsidP="0034425F">
            <w:pPr>
              <w:jc w:val="center"/>
              <w:rPr>
                <w:b/>
              </w:rPr>
            </w:pPr>
            <w:r w:rsidRPr="005A6BE3">
              <w:rPr>
                <w:b/>
              </w:rPr>
              <w:t>Курган 2</w:t>
            </w:r>
            <w:r w:rsidRPr="005A6BE3">
              <w:t xml:space="preserve"> ІІІ – І тис. до н.е. Охоронний № 5550/2 – Дп</w:t>
            </w:r>
          </w:p>
        </w:tc>
        <w:tc>
          <w:tcPr>
            <w:tcW w:w="1843" w:type="dxa"/>
          </w:tcPr>
          <w:p w:rsidR="0080720D" w:rsidRPr="005A6BE3" w:rsidRDefault="0080720D" w:rsidP="0034425F">
            <w:pPr>
              <w:jc w:val="center"/>
            </w:pPr>
            <w:r w:rsidRPr="005A6BE3">
              <w:t>Археологія</w:t>
            </w:r>
          </w:p>
        </w:tc>
        <w:tc>
          <w:tcPr>
            <w:tcW w:w="2363" w:type="dxa"/>
          </w:tcPr>
          <w:p w:rsidR="0080720D" w:rsidRPr="005A6BE3" w:rsidRDefault="0080720D" w:rsidP="0034425F">
            <w:pPr>
              <w:jc w:val="center"/>
              <w:rPr>
                <w:bCs/>
                <w:color w:val="000000" w:themeColor="text1"/>
              </w:rPr>
            </w:pPr>
            <w:smartTag w:uri="urn:schemas-microsoft-com:office:smarttags" w:element="metricconverter">
              <w:smartTagPr>
                <w:attr w:name="ProductID" w:val="3,5 км"/>
              </w:smartTagPr>
              <w:r w:rsidRPr="005A6BE3">
                <w:rPr>
                  <w:bCs/>
                  <w:color w:val="000000" w:themeColor="text1"/>
                </w:rPr>
                <w:t>3,5 км</w:t>
              </w:r>
            </w:smartTag>
            <w:r w:rsidRPr="005A6BE3">
              <w:rPr>
                <w:bCs/>
                <w:color w:val="000000" w:themeColor="text1"/>
              </w:rPr>
              <w:t xml:space="preserve"> на південний схід від центру села</w:t>
            </w:r>
          </w:p>
        </w:tc>
        <w:tc>
          <w:tcPr>
            <w:tcW w:w="1144" w:type="dxa"/>
          </w:tcPr>
          <w:p w:rsidR="0080720D" w:rsidRDefault="0080720D">
            <w:r w:rsidRPr="004720E3">
              <w:t>задов.</w:t>
            </w:r>
          </w:p>
        </w:tc>
        <w:tc>
          <w:tcPr>
            <w:tcW w:w="1843" w:type="dxa"/>
          </w:tcPr>
          <w:p w:rsidR="0080720D" w:rsidRDefault="0080720D"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p w:rsidR="00D17821" w:rsidRPr="005A6BE3" w:rsidRDefault="00D17821" w:rsidP="0034425F">
            <w:pPr>
              <w:jc w:val="center"/>
            </w:pPr>
          </w:p>
        </w:tc>
      </w:tr>
      <w:tr w:rsidR="0034425F" w:rsidRPr="005A6BE3" w:rsidTr="0034425F">
        <w:tc>
          <w:tcPr>
            <w:tcW w:w="3119" w:type="dxa"/>
          </w:tcPr>
          <w:p w:rsidR="0034425F" w:rsidRPr="005A6BE3" w:rsidRDefault="0034425F" w:rsidP="0034425F">
            <w:pPr>
              <w:jc w:val="center"/>
              <w:rPr>
                <w:b/>
              </w:rPr>
            </w:pPr>
            <w:r w:rsidRPr="005A6BE3">
              <w:rPr>
                <w:b/>
              </w:rPr>
              <w:lastRenderedPageBreak/>
              <w:t xml:space="preserve">Курган </w:t>
            </w:r>
            <w:r w:rsidRPr="005A6BE3">
              <w:t xml:space="preserve"> ІІІ – І тис. до н.е. Охоронний № 5551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Cs/>
                <w:color w:val="000000" w:themeColor="text1"/>
              </w:rPr>
            </w:pPr>
            <w:smartTag w:uri="urn:schemas-microsoft-com:office:smarttags" w:element="metricconverter">
              <w:smartTagPr>
                <w:attr w:name="ProductID" w:val="3,5 км"/>
              </w:smartTagPr>
              <w:r w:rsidRPr="005A6BE3">
                <w:rPr>
                  <w:bCs/>
                  <w:color w:val="000000" w:themeColor="text1"/>
                </w:rPr>
                <w:t>3,5 км</w:t>
              </w:r>
            </w:smartTag>
            <w:r w:rsidRPr="005A6BE3">
              <w:rPr>
                <w:bCs/>
                <w:color w:val="000000" w:themeColor="text1"/>
              </w:rPr>
              <w:t xml:space="preserve"> на південний схід від центру села, </w:t>
            </w:r>
            <w:smartTag w:uri="urn:schemas-microsoft-com:office:smarttags" w:element="metricconverter">
              <w:smartTagPr>
                <w:attr w:name="ProductID" w:val="1 км"/>
              </w:smartTagPr>
              <w:r w:rsidRPr="005A6BE3">
                <w:rPr>
                  <w:bCs/>
                  <w:color w:val="000000" w:themeColor="text1"/>
                </w:rPr>
                <w:t>1 км</w:t>
              </w:r>
            </w:smartTag>
            <w:r w:rsidRPr="005A6BE3">
              <w:rPr>
                <w:bCs/>
                <w:color w:val="000000" w:themeColor="text1"/>
              </w:rPr>
              <w:t xml:space="preserve"> на південь від балки та ставка, </w:t>
            </w:r>
            <w:smartTag w:uri="urn:schemas-microsoft-com:office:smarttags" w:element="metricconverter">
              <w:smartTagPr>
                <w:attr w:name="ProductID" w:val="0,3 км"/>
              </w:smartTagPr>
              <w:r w:rsidRPr="005A6BE3">
                <w:rPr>
                  <w:bCs/>
                  <w:color w:val="000000" w:themeColor="text1"/>
                </w:rPr>
                <w:t>0,3 км</w:t>
              </w:r>
            </w:smartTag>
            <w:r w:rsidRPr="005A6BE3">
              <w:rPr>
                <w:bCs/>
                <w:color w:val="000000" w:themeColor="text1"/>
              </w:rPr>
              <w:t xml:space="preserve"> на схід від дороги Ордо-Василівка – Девладове</w:t>
            </w:r>
          </w:p>
        </w:tc>
        <w:tc>
          <w:tcPr>
            <w:tcW w:w="1144" w:type="dxa"/>
          </w:tcPr>
          <w:p w:rsidR="0034425F" w:rsidRPr="005A6BE3" w:rsidRDefault="0080720D"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t xml:space="preserve">Курган </w:t>
            </w:r>
            <w:r w:rsidRPr="005A6BE3">
              <w:t xml:space="preserve"> ІІІ – І тис. до н.е. Охоронний № 5552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Cs/>
                <w:color w:val="000000" w:themeColor="text1"/>
              </w:rPr>
            </w:pPr>
            <w:smartTag w:uri="urn:schemas-microsoft-com:office:smarttags" w:element="metricconverter">
              <w:smartTagPr>
                <w:attr w:name="ProductID" w:val="4,2 км"/>
              </w:smartTagPr>
              <w:r w:rsidRPr="005A6BE3">
                <w:rPr>
                  <w:bCs/>
                  <w:color w:val="000000" w:themeColor="text1"/>
                </w:rPr>
                <w:t>4,2 км</w:t>
              </w:r>
            </w:smartTag>
            <w:r w:rsidRPr="005A6BE3">
              <w:rPr>
                <w:bCs/>
                <w:color w:val="000000" w:themeColor="text1"/>
              </w:rPr>
              <w:t xml:space="preserve"> на південний схід від центру села, </w:t>
            </w:r>
            <w:smartTag w:uri="urn:schemas-microsoft-com:office:smarttags" w:element="metricconverter">
              <w:smartTagPr>
                <w:attr w:name="ProductID" w:val="0,5 км"/>
              </w:smartTagPr>
              <w:r w:rsidRPr="005A6BE3">
                <w:rPr>
                  <w:bCs/>
                  <w:color w:val="000000" w:themeColor="text1"/>
                </w:rPr>
                <w:t>0,5 км</w:t>
              </w:r>
            </w:smartTag>
            <w:r w:rsidRPr="005A6BE3">
              <w:rPr>
                <w:bCs/>
                <w:color w:val="000000" w:themeColor="text1"/>
              </w:rPr>
              <w:t xml:space="preserve"> на схід від дороги Ордо-Василівка – Девладове</w:t>
            </w:r>
          </w:p>
        </w:tc>
        <w:tc>
          <w:tcPr>
            <w:tcW w:w="1144" w:type="dxa"/>
          </w:tcPr>
          <w:p w:rsidR="0034425F" w:rsidRPr="005A6BE3" w:rsidRDefault="00054015"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t xml:space="preserve">Курган </w:t>
            </w:r>
            <w:r w:rsidRPr="005A6BE3">
              <w:t xml:space="preserve"> ІІІ – І тис. до н.е. Охоронний № 5553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Cs/>
                <w:color w:val="000000" w:themeColor="text1"/>
              </w:rPr>
            </w:pPr>
            <w:smartTag w:uri="urn:schemas-microsoft-com:office:smarttags" w:element="metricconverter">
              <w:smartTagPr>
                <w:attr w:name="ProductID" w:val="5 км"/>
              </w:smartTagPr>
              <w:r w:rsidRPr="005A6BE3">
                <w:rPr>
                  <w:bCs/>
                  <w:color w:val="000000" w:themeColor="text1"/>
                </w:rPr>
                <w:t>5 км</w:t>
              </w:r>
            </w:smartTag>
            <w:r w:rsidRPr="005A6BE3">
              <w:rPr>
                <w:bCs/>
                <w:color w:val="000000" w:themeColor="text1"/>
              </w:rPr>
              <w:t xml:space="preserve"> на південний схід від центру села, </w:t>
            </w:r>
            <w:smartTag w:uri="urn:schemas-microsoft-com:office:smarttags" w:element="metricconverter">
              <w:smartTagPr>
                <w:attr w:name="ProductID" w:val="0,1 км"/>
              </w:smartTagPr>
              <w:r w:rsidRPr="005A6BE3">
                <w:rPr>
                  <w:bCs/>
                  <w:color w:val="000000" w:themeColor="text1"/>
                </w:rPr>
                <w:t>0,1 км</w:t>
              </w:r>
            </w:smartTag>
            <w:r w:rsidRPr="005A6BE3">
              <w:rPr>
                <w:bCs/>
                <w:color w:val="000000" w:themeColor="text1"/>
              </w:rPr>
              <w:t xml:space="preserve"> на схід від дороги Ордо-Василівка – Девладове</w:t>
            </w:r>
          </w:p>
        </w:tc>
        <w:tc>
          <w:tcPr>
            <w:tcW w:w="1144" w:type="dxa"/>
          </w:tcPr>
          <w:p w:rsidR="0034425F" w:rsidRPr="005A6BE3" w:rsidRDefault="00054015"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p>
        </w:tc>
        <w:tc>
          <w:tcPr>
            <w:tcW w:w="1843" w:type="dxa"/>
          </w:tcPr>
          <w:p w:rsidR="0034425F" w:rsidRPr="005A6BE3" w:rsidRDefault="0034425F" w:rsidP="0034425F">
            <w:pPr>
              <w:jc w:val="center"/>
            </w:pPr>
          </w:p>
        </w:tc>
        <w:tc>
          <w:tcPr>
            <w:tcW w:w="2363" w:type="dxa"/>
          </w:tcPr>
          <w:p w:rsidR="0034425F" w:rsidRPr="005A6BE3" w:rsidRDefault="0034425F" w:rsidP="0034425F">
            <w:pPr>
              <w:jc w:val="center"/>
              <w:rPr>
                <w:b/>
                <w:bCs/>
                <w:color w:val="000000" w:themeColor="text1"/>
              </w:rPr>
            </w:pPr>
            <w:r w:rsidRPr="005A6BE3">
              <w:rPr>
                <w:b/>
                <w:bCs/>
                <w:color w:val="000000" w:themeColor="text1"/>
              </w:rPr>
              <w:t>с. Перше Травня</w:t>
            </w:r>
          </w:p>
        </w:tc>
        <w:tc>
          <w:tcPr>
            <w:tcW w:w="1144" w:type="dxa"/>
          </w:tcPr>
          <w:p w:rsidR="0034425F" w:rsidRPr="005A6BE3" w:rsidRDefault="0034425F" w:rsidP="0034425F">
            <w:pPr>
              <w:jc w:val="center"/>
            </w:pPr>
          </w:p>
        </w:tc>
        <w:tc>
          <w:tcPr>
            <w:tcW w:w="1843" w:type="dxa"/>
          </w:tcPr>
          <w:p w:rsidR="0034425F" w:rsidRPr="005A6BE3" w:rsidRDefault="0034425F" w:rsidP="0034425F">
            <w:pPr>
              <w:jc w:val="center"/>
            </w:pPr>
          </w:p>
        </w:tc>
      </w:tr>
      <w:tr w:rsidR="00054015" w:rsidRPr="005A6BE3" w:rsidTr="0034425F">
        <w:tc>
          <w:tcPr>
            <w:tcW w:w="3119" w:type="dxa"/>
          </w:tcPr>
          <w:p w:rsidR="00054015" w:rsidRPr="005A6BE3" w:rsidRDefault="00054015" w:rsidP="0034425F">
            <w:pPr>
              <w:jc w:val="center"/>
              <w:rPr>
                <w:b/>
              </w:rPr>
            </w:pPr>
            <w:r w:rsidRPr="005A6BE3">
              <w:rPr>
                <w:b/>
              </w:rPr>
              <w:t xml:space="preserve">Курган </w:t>
            </w:r>
            <w:r w:rsidRPr="005A6BE3">
              <w:t xml:space="preserve"> ІІІ – І тис. до н.е. Охоронний № 5581 – Дп</w:t>
            </w:r>
          </w:p>
        </w:tc>
        <w:tc>
          <w:tcPr>
            <w:tcW w:w="1843" w:type="dxa"/>
          </w:tcPr>
          <w:p w:rsidR="00054015" w:rsidRPr="005A6BE3" w:rsidRDefault="00054015" w:rsidP="0034425F">
            <w:pPr>
              <w:jc w:val="center"/>
            </w:pPr>
            <w:r w:rsidRPr="005A6BE3">
              <w:t>Археологія</w:t>
            </w:r>
          </w:p>
        </w:tc>
        <w:tc>
          <w:tcPr>
            <w:tcW w:w="2363" w:type="dxa"/>
          </w:tcPr>
          <w:p w:rsidR="00054015" w:rsidRPr="005A6BE3" w:rsidRDefault="00054015" w:rsidP="0034425F">
            <w:pPr>
              <w:jc w:val="center"/>
              <w:rPr>
                <w:b/>
                <w:bCs/>
                <w:color w:val="000000" w:themeColor="text1"/>
              </w:rPr>
            </w:pPr>
            <w:smartTag w:uri="urn:schemas-microsoft-com:office:smarttags" w:element="metricconverter">
              <w:smartTagPr>
                <w:attr w:name="ProductID" w:val="1,75 км"/>
              </w:smartTagPr>
              <w:r w:rsidRPr="005A6BE3">
                <w:rPr>
                  <w:bCs/>
                  <w:color w:val="000000" w:themeColor="text1"/>
                </w:rPr>
                <w:t>1,75 км</w:t>
              </w:r>
            </w:smartTag>
            <w:r w:rsidRPr="005A6BE3">
              <w:rPr>
                <w:bCs/>
                <w:color w:val="000000" w:themeColor="text1"/>
              </w:rPr>
              <w:t xml:space="preserve"> на північний захід від центру села, </w:t>
            </w:r>
            <w:smartTag w:uri="urn:schemas-microsoft-com:office:smarttags" w:element="metricconverter">
              <w:smartTagPr>
                <w:attr w:name="ProductID" w:val="1,5 км"/>
              </w:smartTagPr>
              <w:r w:rsidRPr="005A6BE3">
                <w:rPr>
                  <w:bCs/>
                  <w:color w:val="000000" w:themeColor="text1"/>
                </w:rPr>
                <w:t>1,5 км</w:t>
              </w:r>
            </w:smartTag>
            <w:r w:rsidRPr="005A6BE3">
              <w:rPr>
                <w:bCs/>
                <w:color w:val="000000" w:themeColor="text1"/>
              </w:rPr>
              <w:t xml:space="preserve"> на північ від б. Петиної</w:t>
            </w:r>
          </w:p>
        </w:tc>
        <w:tc>
          <w:tcPr>
            <w:tcW w:w="1144" w:type="dxa"/>
          </w:tcPr>
          <w:p w:rsidR="00054015" w:rsidRDefault="00054015">
            <w:r w:rsidRPr="00970E2C">
              <w:t>задов.</w:t>
            </w:r>
          </w:p>
        </w:tc>
        <w:tc>
          <w:tcPr>
            <w:tcW w:w="1843" w:type="dxa"/>
          </w:tcPr>
          <w:p w:rsidR="00054015" w:rsidRPr="005A6BE3" w:rsidRDefault="00054015"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054015" w:rsidRPr="005A6BE3" w:rsidTr="0034425F">
        <w:tc>
          <w:tcPr>
            <w:tcW w:w="3119" w:type="dxa"/>
          </w:tcPr>
          <w:p w:rsidR="00054015" w:rsidRPr="005A6BE3" w:rsidRDefault="00054015" w:rsidP="0034425F">
            <w:pPr>
              <w:jc w:val="center"/>
              <w:rPr>
                <w:b/>
              </w:rPr>
            </w:pPr>
            <w:r w:rsidRPr="005A6BE3">
              <w:rPr>
                <w:b/>
              </w:rPr>
              <w:t xml:space="preserve">Курган </w:t>
            </w:r>
            <w:r w:rsidRPr="005A6BE3">
              <w:t xml:space="preserve"> ІІІ – І тис. до н.е. Охоронний № 5582 – Дп</w:t>
            </w:r>
          </w:p>
        </w:tc>
        <w:tc>
          <w:tcPr>
            <w:tcW w:w="1843" w:type="dxa"/>
          </w:tcPr>
          <w:p w:rsidR="00054015" w:rsidRPr="005A6BE3" w:rsidRDefault="00054015" w:rsidP="0034425F">
            <w:pPr>
              <w:jc w:val="center"/>
            </w:pPr>
            <w:r w:rsidRPr="005A6BE3">
              <w:t>Археологія</w:t>
            </w:r>
          </w:p>
        </w:tc>
        <w:tc>
          <w:tcPr>
            <w:tcW w:w="2363" w:type="dxa"/>
          </w:tcPr>
          <w:p w:rsidR="00054015" w:rsidRPr="005A6BE3" w:rsidRDefault="00054015" w:rsidP="0034425F">
            <w:pPr>
              <w:jc w:val="center"/>
              <w:rPr>
                <w:b/>
                <w:bCs/>
                <w:color w:val="000000" w:themeColor="text1"/>
              </w:rPr>
            </w:pPr>
            <w:smartTag w:uri="urn:schemas-microsoft-com:office:smarttags" w:element="metricconverter">
              <w:smartTagPr>
                <w:attr w:name="ProductID" w:val="1,5 км"/>
              </w:smartTagPr>
              <w:r w:rsidRPr="005A6BE3">
                <w:rPr>
                  <w:bCs/>
                  <w:color w:val="000000" w:themeColor="text1"/>
                </w:rPr>
                <w:t>1,5 км</w:t>
              </w:r>
            </w:smartTag>
            <w:r w:rsidRPr="005A6BE3">
              <w:rPr>
                <w:bCs/>
                <w:color w:val="000000" w:themeColor="text1"/>
              </w:rPr>
              <w:t xml:space="preserve"> на північ від центру села, </w:t>
            </w:r>
            <w:smartTag w:uri="urn:schemas-microsoft-com:office:smarttags" w:element="metricconverter">
              <w:smartTagPr>
                <w:attr w:name="ProductID" w:val="1,3 км"/>
              </w:smartTagPr>
              <w:r w:rsidRPr="005A6BE3">
                <w:rPr>
                  <w:bCs/>
                  <w:color w:val="000000" w:themeColor="text1"/>
                </w:rPr>
                <w:t>1,3 км</w:t>
              </w:r>
            </w:smartTag>
            <w:r w:rsidRPr="005A6BE3">
              <w:rPr>
                <w:bCs/>
                <w:color w:val="000000" w:themeColor="text1"/>
              </w:rPr>
              <w:t xml:space="preserve"> на північ від б. Петиної</w:t>
            </w:r>
          </w:p>
        </w:tc>
        <w:tc>
          <w:tcPr>
            <w:tcW w:w="1144" w:type="dxa"/>
          </w:tcPr>
          <w:p w:rsidR="00054015" w:rsidRDefault="00054015">
            <w:r w:rsidRPr="00970E2C">
              <w:t>задов.</w:t>
            </w:r>
          </w:p>
        </w:tc>
        <w:tc>
          <w:tcPr>
            <w:tcW w:w="1843" w:type="dxa"/>
          </w:tcPr>
          <w:p w:rsidR="00054015" w:rsidRPr="005A6BE3" w:rsidRDefault="00054015" w:rsidP="0034425F">
            <w:pPr>
              <w:jc w:val="center"/>
            </w:pPr>
            <w:r w:rsidRPr="005A6BE3">
              <w:t xml:space="preserve">Екскурсійне відвідування. Проведення наукових </w:t>
            </w:r>
            <w:r w:rsidRPr="005A6BE3">
              <w:lastRenderedPageBreak/>
              <w:t>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lastRenderedPageBreak/>
              <w:t xml:space="preserve">Курган </w:t>
            </w:r>
            <w:r w:rsidRPr="005A6BE3">
              <w:t xml:space="preserve"> ІІІ – І тис. до н.е. Охоронний № 5583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
                <w:bCs/>
                <w:color w:val="000000" w:themeColor="text1"/>
              </w:rPr>
            </w:pPr>
            <w:smartTag w:uri="urn:schemas-microsoft-com:office:smarttags" w:element="metricconverter">
              <w:smartTagPr>
                <w:attr w:name="ProductID" w:val="1,5 км"/>
              </w:smartTagPr>
              <w:r w:rsidRPr="005A6BE3">
                <w:rPr>
                  <w:bCs/>
                  <w:color w:val="000000" w:themeColor="text1"/>
                </w:rPr>
                <w:t>1,5 км</w:t>
              </w:r>
            </w:smartTag>
            <w:r w:rsidRPr="005A6BE3">
              <w:rPr>
                <w:bCs/>
                <w:color w:val="000000" w:themeColor="text1"/>
              </w:rPr>
              <w:t xml:space="preserve"> на південний схід від центру села, </w:t>
            </w:r>
            <w:smartTag w:uri="urn:schemas-microsoft-com:office:smarttags" w:element="metricconverter">
              <w:smartTagPr>
                <w:attr w:name="ProductID" w:val="0,25 км"/>
              </w:smartTagPr>
              <w:r w:rsidRPr="005A6BE3">
                <w:rPr>
                  <w:bCs/>
                  <w:color w:val="000000" w:themeColor="text1"/>
                </w:rPr>
                <w:t>0,25 км</w:t>
              </w:r>
            </w:smartTag>
            <w:r w:rsidRPr="005A6BE3">
              <w:rPr>
                <w:bCs/>
                <w:color w:val="000000" w:themeColor="text1"/>
              </w:rPr>
              <w:t xml:space="preserve"> на північ від залізниці</w:t>
            </w:r>
          </w:p>
        </w:tc>
        <w:tc>
          <w:tcPr>
            <w:tcW w:w="1144" w:type="dxa"/>
          </w:tcPr>
          <w:p w:rsidR="0034425F" w:rsidRPr="005A6BE3" w:rsidRDefault="00054015"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p>
        </w:tc>
        <w:tc>
          <w:tcPr>
            <w:tcW w:w="1843" w:type="dxa"/>
          </w:tcPr>
          <w:p w:rsidR="0034425F" w:rsidRPr="005A6BE3" w:rsidRDefault="0034425F" w:rsidP="0034425F">
            <w:pPr>
              <w:jc w:val="center"/>
            </w:pPr>
          </w:p>
        </w:tc>
        <w:tc>
          <w:tcPr>
            <w:tcW w:w="2363" w:type="dxa"/>
          </w:tcPr>
          <w:p w:rsidR="0034425F" w:rsidRPr="005A6BE3" w:rsidRDefault="0034425F" w:rsidP="0034425F">
            <w:pPr>
              <w:jc w:val="center"/>
              <w:rPr>
                <w:b/>
                <w:bCs/>
                <w:color w:val="000000" w:themeColor="text1"/>
              </w:rPr>
            </w:pPr>
            <w:r w:rsidRPr="005A6BE3">
              <w:rPr>
                <w:b/>
                <w:bCs/>
                <w:color w:val="000000" w:themeColor="text1"/>
              </w:rPr>
              <w:t>с. Райполе</w:t>
            </w:r>
          </w:p>
        </w:tc>
        <w:tc>
          <w:tcPr>
            <w:tcW w:w="1144" w:type="dxa"/>
          </w:tcPr>
          <w:p w:rsidR="0034425F" w:rsidRPr="005A6BE3" w:rsidRDefault="0034425F" w:rsidP="0034425F">
            <w:pPr>
              <w:jc w:val="center"/>
            </w:pPr>
          </w:p>
        </w:tc>
        <w:tc>
          <w:tcPr>
            <w:tcW w:w="1843" w:type="dxa"/>
          </w:tcPr>
          <w:p w:rsidR="0034425F" w:rsidRPr="005A6BE3" w:rsidRDefault="0034425F" w:rsidP="0034425F">
            <w:pPr>
              <w:jc w:val="center"/>
            </w:pPr>
          </w:p>
        </w:tc>
      </w:tr>
      <w:tr w:rsidR="00054015" w:rsidRPr="005A6BE3" w:rsidTr="0034425F">
        <w:tc>
          <w:tcPr>
            <w:tcW w:w="3119" w:type="dxa"/>
          </w:tcPr>
          <w:p w:rsidR="00054015" w:rsidRPr="005A6BE3" w:rsidRDefault="00054015" w:rsidP="0034425F">
            <w:pPr>
              <w:jc w:val="center"/>
              <w:rPr>
                <w:b/>
              </w:rPr>
            </w:pPr>
            <w:r w:rsidRPr="005A6BE3">
              <w:rPr>
                <w:b/>
              </w:rPr>
              <w:t xml:space="preserve">Могильник курганний «Никонова могила» </w:t>
            </w:r>
            <w:r w:rsidRPr="005A6BE3">
              <w:t>ІІІ – І тис. до н.е. Охоронний № 5554 – Дп</w:t>
            </w:r>
          </w:p>
        </w:tc>
        <w:tc>
          <w:tcPr>
            <w:tcW w:w="1843" w:type="dxa"/>
          </w:tcPr>
          <w:p w:rsidR="00054015" w:rsidRPr="005A6BE3" w:rsidRDefault="00054015" w:rsidP="0034425F">
            <w:pPr>
              <w:jc w:val="center"/>
            </w:pPr>
            <w:r w:rsidRPr="005A6BE3">
              <w:t>Археологія</w:t>
            </w:r>
          </w:p>
        </w:tc>
        <w:tc>
          <w:tcPr>
            <w:tcW w:w="2363" w:type="dxa"/>
          </w:tcPr>
          <w:p w:rsidR="00054015" w:rsidRPr="005A6BE3" w:rsidRDefault="00054015" w:rsidP="0034425F">
            <w:pPr>
              <w:jc w:val="center"/>
              <w:rPr>
                <w:b/>
                <w:bCs/>
                <w:color w:val="000000" w:themeColor="text1"/>
              </w:rPr>
            </w:pPr>
            <w:smartTag w:uri="urn:schemas-microsoft-com:office:smarttags" w:element="metricconverter">
              <w:smartTagPr>
                <w:attr w:name="ProductID" w:val="1,7 км"/>
              </w:smartTagPr>
              <w:r w:rsidRPr="005A6BE3">
                <w:rPr>
                  <w:bCs/>
                  <w:color w:val="000000" w:themeColor="text1"/>
                </w:rPr>
                <w:t>1,7 км</w:t>
              </w:r>
            </w:smartTag>
            <w:r w:rsidRPr="005A6BE3">
              <w:rPr>
                <w:bCs/>
                <w:color w:val="000000" w:themeColor="text1"/>
              </w:rPr>
              <w:t xml:space="preserve"> на захід від центру села, західніше лісосмуги, між б. Мотина та р. Демурина</w:t>
            </w:r>
          </w:p>
        </w:tc>
        <w:tc>
          <w:tcPr>
            <w:tcW w:w="1144" w:type="dxa"/>
          </w:tcPr>
          <w:p w:rsidR="00054015" w:rsidRDefault="00054015">
            <w:r w:rsidRPr="000B234F">
              <w:t>задов.</w:t>
            </w:r>
          </w:p>
        </w:tc>
        <w:tc>
          <w:tcPr>
            <w:tcW w:w="1843" w:type="dxa"/>
          </w:tcPr>
          <w:p w:rsidR="00054015" w:rsidRPr="005A6BE3" w:rsidRDefault="00054015"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054015" w:rsidRPr="005A6BE3" w:rsidTr="0034425F">
        <w:tc>
          <w:tcPr>
            <w:tcW w:w="3119" w:type="dxa"/>
          </w:tcPr>
          <w:p w:rsidR="00054015" w:rsidRPr="005A6BE3" w:rsidRDefault="00054015" w:rsidP="0034425F">
            <w:pPr>
              <w:jc w:val="center"/>
              <w:rPr>
                <w:b/>
              </w:rPr>
            </w:pPr>
            <w:r w:rsidRPr="005A6BE3">
              <w:rPr>
                <w:b/>
              </w:rPr>
              <w:t>Курган 1</w:t>
            </w:r>
            <w:r w:rsidRPr="005A6BE3">
              <w:t xml:space="preserve"> ІІІ – І тис. до н.е. Охоронний № 5554/1 – Дп</w:t>
            </w:r>
          </w:p>
        </w:tc>
        <w:tc>
          <w:tcPr>
            <w:tcW w:w="1843" w:type="dxa"/>
          </w:tcPr>
          <w:p w:rsidR="00054015" w:rsidRPr="005A6BE3" w:rsidRDefault="00054015" w:rsidP="0034425F">
            <w:pPr>
              <w:jc w:val="center"/>
            </w:pPr>
            <w:r w:rsidRPr="005A6BE3">
              <w:t>Археологія</w:t>
            </w:r>
          </w:p>
        </w:tc>
        <w:tc>
          <w:tcPr>
            <w:tcW w:w="2363" w:type="dxa"/>
          </w:tcPr>
          <w:p w:rsidR="00054015" w:rsidRPr="005A6BE3" w:rsidRDefault="00054015" w:rsidP="0034425F">
            <w:pPr>
              <w:jc w:val="center"/>
              <w:rPr>
                <w:b/>
                <w:bCs/>
                <w:color w:val="000000" w:themeColor="text1"/>
              </w:rPr>
            </w:pPr>
            <w:smartTag w:uri="urn:schemas-microsoft-com:office:smarttags" w:element="metricconverter">
              <w:smartTagPr>
                <w:attr w:name="ProductID" w:val="1,7 км"/>
              </w:smartTagPr>
              <w:r w:rsidRPr="005A6BE3">
                <w:rPr>
                  <w:bCs/>
                  <w:color w:val="000000" w:themeColor="text1"/>
                </w:rPr>
                <w:t>1,7 км</w:t>
              </w:r>
            </w:smartTag>
            <w:r w:rsidRPr="005A6BE3">
              <w:rPr>
                <w:bCs/>
                <w:color w:val="000000" w:themeColor="text1"/>
              </w:rPr>
              <w:t xml:space="preserve"> на захід від центру села, західніше лісосмуги, між б. Мотина та р. Демурина</w:t>
            </w:r>
          </w:p>
        </w:tc>
        <w:tc>
          <w:tcPr>
            <w:tcW w:w="1144" w:type="dxa"/>
          </w:tcPr>
          <w:p w:rsidR="00054015" w:rsidRDefault="00054015">
            <w:r w:rsidRPr="000B234F">
              <w:t>задов.</w:t>
            </w:r>
          </w:p>
        </w:tc>
        <w:tc>
          <w:tcPr>
            <w:tcW w:w="1843" w:type="dxa"/>
          </w:tcPr>
          <w:p w:rsidR="00054015" w:rsidRPr="005A6BE3" w:rsidRDefault="00054015"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054015" w:rsidRPr="005A6BE3" w:rsidTr="0034425F">
        <w:tc>
          <w:tcPr>
            <w:tcW w:w="3119" w:type="dxa"/>
          </w:tcPr>
          <w:p w:rsidR="00054015" w:rsidRPr="005A6BE3" w:rsidRDefault="00054015" w:rsidP="0034425F">
            <w:pPr>
              <w:jc w:val="center"/>
              <w:rPr>
                <w:b/>
              </w:rPr>
            </w:pPr>
            <w:r w:rsidRPr="005A6BE3">
              <w:rPr>
                <w:b/>
              </w:rPr>
              <w:t>Курган 2</w:t>
            </w:r>
            <w:r w:rsidRPr="005A6BE3">
              <w:t xml:space="preserve"> ІІІ – І тис. до н.е. Охоронний № 5554/2 – Дп</w:t>
            </w:r>
          </w:p>
        </w:tc>
        <w:tc>
          <w:tcPr>
            <w:tcW w:w="1843" w:type="dxa"/>
          </w:tcPr>
          <w:p w:rsidR="00054015" w:rsidRPr="005A6BE3" w:rsidRDefault="00054015" w:rsidP="0034425F">
            <w:pPr>
              <w:jc w:val="center"/>
            </w:pPr>
            <w:r w:rsidRPr="005A6BE3">
              <w:t>Археологія</w:t>
            </w:r>
          </w:p>
        </w:tc>
        <w:tc>
          <w:tcPr>
            <w:tcW w:w="2363" w:type="dxa"/>
          </w:tcPr>
          <w:p w:rsidR="00054015" w:rsidRPr="005A6BE3" w:rsidRDefault="00054015" w:rsidP="0034425F">
            <w:pPr>
              <w:jc w:val="center"/>
              <w:rPr>
                <w:b/>
                <w:bCs/>
                <w:color w:val="000000" w:themeColor="text1"/>
              </w:rPr>
            </w:pPr>
            <w:smartTag w:uri="urn:schemas-microsoft-com:office:smarttags" w:element="metricconverter">
              <w:smartTagPr>
                <w:attr w:name="ProductID" w:val="1,7 км"/>
              </w:smartTagPr>
              <w:r w:rsidRPr="005A6BE3">
                <w:rPr>
                  <w:bCs/>
                  <w:color w:val="000000" w:themeColor="text1"/>
                </w:rPr>
                <w:t>1,7 км</w:t>
              </w:r>
            </w:smartTag>
            <w:r w:rsidRPr="005A6BE3">
              <w:rPr>
                <w:bCs/>
                <w:color w:val="000000" w:themeColor="text1"/>
              </w:rPr>
              <w:t xml:space="preserve"> на захід від центру села, західніше лісосмуги, між б. Мотина та р. Демурина</w:t>
            </w:r>
          </w:p>
        </w:tc>
        <w:tc>
          <w:tcPr>
            <w:tcW w:w="1144" w:type="dxa"/>
          </w:tcPr>
          <w:p w:rsidR="00054015" w:rsidRDefault="00054015">
            <w:r w:rsidRPr="00094267">
              <w:t>задов.</w:t>
            </w:r>
          </w:p>
        </w:tc>
        <w:tc>
          <w:tcPr>
            <w:tcW w:w="1843" w:type="dxa"/>
          </w:tcPr>
          <w:p w:rsidR="00054015" w:rsidRPr="005A6BE3" w:rsidRDefault="00054015" w:rsidP="0034425F">
            <w:pPr>
              <w:jc w:val="center"/>
            </w:pPr>
            <w:r w:rsidRPr="005A6BE3">
              <w:t xml:space="preserve">Екскурсійне відвідування. Проведення наукових досліджень у порядку встановленому законодавством </w:t>
            </w:r>
            <w:r w:rsidRPr="005A6BE3">
              <w:lastRenderedPageBreak/>
              <w:t>у сфері охорони культурної спадщини</w:t>
            </w:r>
          </w:p>
        </w:tc>
      </w:tr>
      <w:tr w:rsidR="00054015" w:rsidRPr="005A6BE3" w:rsidTr="0034425F">
        <w:tc>
          <w:tcPr>
            <w:tcW w:w="3119" w:type="dxa"/>
          </w:tcPr>
          <w:p w:rsidR="00054015" w:rsidRPr="005A6BE3" w:rsidRDefault="00054015" w:rsidP="0034425F">
            <w:pPr>
              <w:jc w:val="center"/>
              <w:rPr>
                <w:b/>
              </w:rPr>
            </w:pPr>
            <w:r w:rsidRPr="005A6BE3">
              <w:rPr>
                <w:b/>
              </w:rPr>
              <w:lastRenderedPageBreak/>
              <w:t xml:space="preserve">Могильник курганний </w:t>
            </w:r>
            <w:r w:rsidRPr="005A6BE3">
              <w:t>ІІІ – І тис. до н.е. Охоронний № 5555 – Дп</w:t>
            </w:r>
          </w:p>
        </w:tc>
        <w:tc>
          <w:tcPr>
            <w:tcW w:w="1843" w:type="dxa"/>
          </w:tcPr>
          <w:p w:rsidR="00054015" w:rsidRPr="005A6BE3" w:rsidRDefault="00054015" w:rsidP="0034425F">
            <w:pPr>
              <w:jc w:val="center"/>
            </w:pPr>
            <w:r w:rsidRPr="005A6BE3">
              <w:t>Археологія</w:t>
            </w:r>
          </w:p>
        </w:tc>
        <w:tc>
          <w:tcPr>
            <w:tcW w:w="2363" w:type="dxa"/>
          </w:tcPr>
          <w:p w:rsidR="00054015" w:rsidRPr="005A6BE3" w:rsidRDefault="00054015" w:rsidP="0034425F">
            <w:pPr>
              <w:jc w:val="center"/>
              <w:rPr>
                <w:bCs/>
                <w:color w:val="000000" w:themeColor="text1"/>
              </w:rPr>
            </w:pPr>
            <w:r w:rsidRPr="005A6BE3">
              <w:rPr>
                <w:bCs/>
                <w:color w:val="000000" w:themeColor="text1"/>
              </w:rPr>
              <w:t>1,2 на захід від центру села, східніше лісосмуги, між б. Мотина та р. Демурина</w:t>
            </w:r>
          </w:p>
        </w:tc>
        <w:tc>
          <w:tcPr>
            <w:tcW w:w="1144" w:type="dxa"/>
          </w:tcPr>
          <w:p w:rsidR="00054015" w:rsidRDefault="00054015">
            <w:r w:rsidRPr="00094267">
              <w:t>задов.</w:t>
            </w:r>
          </w:p>
        </w:tc>
        <w:tc>
          <w:tcPr>
            <w:tcW w:w="1843" w:type="dxa"/>
          </w:tcPr>
          <w:p w:rsidR="00054015" w:rsidRPr="005A6BE3" w:rsidRDefault="00054015"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t>Курган 1</w:t>
            </w:r>
            <w:r w:rsidRPr="005A6BE3">
              <w:t xml:space="preserve"> ІІІ – І тис. до н.е. Охоронний № 5555/1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Cs/>
                <w:color w:val="000000" w:themeColor="text1"/>
              </w:rPr>
            </w:pPr>
            <w:r w:rsidRPr="005A6BE3">
              <w:rPr>
                <w:bCs/>
                <w:color w:val="000000" w:themeColor="text1"/>
              </w:rPr>
              <w:t>1,2 на захід від центру села, східніше лісосмуги, між б. Мотина та р. Демурина</w:t>
            </w:r>
          </w:p>
        </w:tc>
        <w:tc>
          <w:tcPr>
            <w:tcW w:w="1144" w:type="dxa"/>
          </w:tcPr>
          <w:p w:rsidR="0034425F" w:rsidRPr="005A6BE3" w:rsidRDefault="00054015"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t>Курган 2</w:t>
            </w:r>
            <w:r w:rsidRPr="005A6BE3">
              <w:t xml:space="preserve"> ІІІ – І тис. до н.е. Охоронний № 5555/2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Cs/>
                <w:color w:val="000000" w:themeColor="text1"/>
              </w:rPr>
            </w:pPr>
            <w:r w:rsidRPr="005A6BE3">
              <w:rPr>
                <w:bCs/>
                <w:color w:val="000000" w:themeColor="text1"/>
              </w:rPr>
              <w:t>1,2 на захід від центру села, східніше лісосмуги, між б. Мотина та р. Демурина</w:t>
            </w:r>
          </w:p>
        </w:tc>
        <w:tc>
          <w:tcPr>
            <w:tcW w:w="1144" w:type="dxa"/>
          </w:tcPr>
          <w:p w:rsidR="0034425F" w:rsidRPr="005A6BE3" w:rsidRDefault="00054015"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p>
        </w:tc>
        <w:tc>
          <w:tcPr>
            <w:tcW w:w="1843" w:type="dxa"/>
          </w:tcPr>
          <w:p w:rsidR="0034425F" w:rsidRPr="005A6BE3" w:rsidRDefault="0034425F" w:rsidP="0034425F">
            <w:pPr>
              <w:jc w:val="center"/>
            </w:pPr>
          </w:p>
        </w:tc>
        <w:tc>
          <w:tcPr>
            <w:tcW w:w="2363" w:type="dxa"/>
          </w:tcPr>
          <w:p w:rsidR="0034425F" w:rsidRPr="005A6BE3" w:rsidRDefault="0034425F" w:rsidP="0034425F">
            <w:pPr>
              <w:jc w:val="center"/>
              <w:rPr>
                <w:b/>
                <w:bCs/>
                <w:color w:val="000000" w:themeColor="text1"/>
              </w:rPr>
            </w:pPr>
            <w:r w:rsidRPr="005A6BE3">
              <w:rPr>
                <w:b/>
                <w:bCs/>
                <w:color w:val="000000" w:themeColor="text1"/>
              </w:rPr>
              <w:t>с. Сергіївка</w:t>
            </w:r>
          </w:p>
        </w:tc>
        <w:tc>
          <w:tcPr>
            <w:tcW w:w="1144" w:type="dxa"/>
          </w:tcPr>
          <w:p w:rsidR="0034425F" w:rsidRPr="005A6BE3" w:rsidRDefault="0034425F" w:rsidP="0034425F">
            <w:pPr>
              <w:jc w:val="center"/>
            </w:pPr>
          </w:p>
        </w:tc>
        <w:tc>
          <w:tcPr>
            <w:tcW w:w="1843" w:type="dxa"/>
          </w:tcPr>
          <w:p w:rsidR="0034425F" w:rsidRPr="005A6BE3" w:rsidRDefault="0034425F" w:rsidP="0034425F">
            <w:pPr>
              <w:jc w:val="center"/>
            </w:pPr>
          </w:p>
        </w:tc>
      </w:tr>
      <w:tr w:rsidR="00054015" w:rsidRPr="005A6BE3" w:rsidTr="0034425F">
        <w:tc>
          <w:tcPr>
            <w:tcW w:w="3119" w:type="dxa"/>
          </w:tcPr>
          <w:p w:rsidR="00054015" w:rsidRPr="005A6BE3" w:rsidRDefault="00054015" w:rsidP="0034425F">
            <w:pPr>
              <w:jc w:val="center"/>
              <w:rPr>
                <w:b/>
              </w:rPr>
            </w:pPr>
            <w:r w:rsidRPr="005A6BE3">
              <w:rPr>
                <w:b/>
              </w:rPr>
              <w:t xml:space="preserve">Курган </w:t>
            </w:r>
            <w:r w:rsidRPr="005A6BE3">
              <w:t xml:space="preserve"> ІІІ – І тис. до н.е. Охоронний № 5556 – Дп</w:t>
            </w:r>
          </w:p>
        </w:tc>
        <w:tc>
          <w:tcPr>
            <w:tcW w:w="1843" w:type="dxa"/>
          </w:tcPr>
          <w:p w:rsidR="00054015" w:rsidRPr="005A6BE3" w:rsidRDefault="00054015" w:rsidP="0034425F">
            <w:pPr>
              <w:jc w:val="center"/>
            </w:pPr>
            <w:r w:rsidRPr="005A6BE3">
              <w:t>Археологія</w:t>
            </w:r>
          </w:p>
        </w:tc>
        <w:tc>
          <w:tcPr>
            <w:tcW w:w="2363" w:type="dxa"/>
          </w:tcPr>
          <w:p w:rsidR="00054015" w:rsidRPr="005A6BE3" w:rsidRDefault="00054015" w:rsidP="0034425F">
            <w:pPr>
              <w:jc w:val="center"/>
              <w:rPr>
                <w:b/>
                <w:bCs/>
                <w:color w:val="000000" w:themeColor="text1"/>
              </w:rPr>
            </w:pPr>
            <w:r w:rsidRPr="005A6BE3">
              <w:rPr>
                <w:bCs/>
                <w:color w:val="000000" w:themeColor="text1"/>
              </w:rPr>
              <w:t>північна частина села, на надзаплавній терасі р. Саксагань, на городах</w:t>
            </w:r>
          </w:p>
        </w:tc>
        <w:tc>
          <w:tcPr>
            <w:tcW w:w="1144" w:type="dxa"/>
          </w:tcPr>
          <w:p w:rsidR="00054015" w:rsidRDefault="00054015">
            <w:r w:rsidRPr="00E84D2A">
              <w:t>задов.</w:t>
            </w:r>
          </w:p>
        </w:tc>
        <w:tc>
          <w:tcPr>
            <w:tcW w:w="1843" w:type="dxa"/>
          </w:tcPr>
          <w:p w:rsidR="00054015" w:rsidRPr="005A6BE3" w:rsidRDefault="00054015"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054015" w:rsidRPr="005A6BE3" w:rsidTr="0034425F">
        <w:tc>
          <w:tcPr>
            <w:tcW w:w="3119" w:type="dxa"/>
          </w:tcPr>
          <w:p w:rsidR="00054015" w:rsidRPr="005A6BE3" w:rsidRDefault="00054015" w:rsidP="0034425F">
            <w:pPr>
              <w:jc w:val="center"/>
              <w:rPr>
                <w:b/>
              </w:rPr>
            </w:pPr>
            <w:r w:rsidRPr="005A6BE3">
              <w:rPr>
                <w:b/>
              </w:rPr>
              <w:lastRenderedPageBreak/>
              <w:t xml:space="preserve">Могильник курганний </w:t>
            </w:r>
            <w:r w:rsidRPr="005A6BE3">
              <w:t>ІІІ – І тис. до н.е. Охоронний № 5557 – Дп</w:t>
            </w:r>
          </w:p>
        </w:tc>
        <w:tc>
          <w:tcPr>
            <w:tcW w:w="1843" w:type="dxa"/>
          </w:tcPr>
          <w:p w:rsidR="00054015" w:rsidRPr="005A6BE3" w:rsidRDefault="00054015" w:rsidP="0034425F">
            <w:pPr>
              <w:jc w:val="center"/>
            </w:pPr>
            <w:r w:rsidRPr="005A6BE3">
              <w:t>Археологія</w:t>
            </w:r>
          </w:p>
        </w:tc>
        <w:tc>
          <w:tcPr>
            <w:tcW w:w="2363" w:type="dxa"/>
          </w:tcPr>
          <w:p w:rsidR="00054015" w:rsidRPr="005A6BE3" w:rsidRDefault="00054015" w:rsidP="0034425F">
            <w:pPr>
              <w:jc w:val="center"/>
              <w:rPr>
                <w:bCs/>
                <w:color w:val="000000" w:themeColor="text1"/>
              </w:rPr>
            </w:pPr>
            <w:smartTag w:uri="urn:schemas-microsoft-com:office:smarttags" w:element="metricconverter">
              <w:smartTagPr>
                <w:attr w:name="ProductID" w:val="2 км"/>
              </w:smartTagPr>
              <w:r w:rsidRPr="005A6BE3">
                <w:rPr>
                  <w:bCs/>
                  <w:color w:val="000000" w:themeColor="text1"/>
                </w:rPr>
                <w:t>2 км</w:t>
              </w:r>
            </w:smartTag>
            <w:r w:rsidRPr="005A6BE3">
              <w:rPr>
                <w:bCs/>
                <w:color w:val="000000" w:themeColor="text1"/>
              </w:rPr>
              <w:t xml:space="preserve"> на північ від центру села, 0,7 – 1,4 км на схід від залізниці</w:t>
            </w:r>
          </w:p>
        </w:tc>
        <w:tc>
          <w:tcPr>
            <w:tcW w:w="1144" w:type="dxa"/>
          </w:tcPr>
          <w:p w:rsidR="00054015" w:rsidRDefault="00054015">
            <w:r w:rsidRPr="00E84D2A">
              <w:t>задов.</w:t>
            </w:r>
          </w:p>
        </w:tc>
        <w:tc>
          <w:tcPr>
            <w:tcW w:w="1843" w:type="dxa"/>
          </w:tcPr>
          <w:p w:rsidR="00054015" w:rsidRPr="005A6BE3" w:rsidRDefault="00054015"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t>Курган 1</w:t>
            </w:r>
            <w:r w:rsidRPr="005A6BE3">
              <w:t xml:space="preserve"> ІІІ – І тис. до н.е. Охоронний № 5557/1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Cs/>
                <w:color w:val="000000" w:themeColor="text1"/>
              </w:rPr>
            </w:pPr>
            <w:smartTag w:uri="urn:schemas-microsoft-com:office:smarttags" w:element="metricconverter">
              <w:smartTagPr>
                <w:attr w:name="ProductID" w:val="2 км"/>
              </w:smartTagPr>
              <w:r w:rsidRPr="005A6BE3">
                <w:rPr>
                  <w:bCs/>
                  <w:color w:val="000000" w:themeColor="text1"/>
                </w:rPr>
                <w:t>2 км</w:t>
              </w:r>
            </w:smartTag>
            <w:r w:rsidRPr="005A6BE3">
              <w:rPr>
                <w:bCs/>
                <w:color w:val="000000" w:themeColor="text1"/>
              </w:rPr>
              <w:t xml:space="preserve"> на північ від центру села, 0,7 – 1,4 км на схід від залізниці</w:t>
            </w:r>
          </w:p>
        </w:tc>
        <w:tc>
          <w:tcPr>
            <w:tcW w:w="1144" w:type="dxa"/>
          </w:tcPr>
          <w:p w:rsidR="0034425F" w:rsidRPr="005A6BE3" w:rsidRDefault="00054015"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054015" w:rsidRPr="005A6BE3" w:rsidTr="0034425F">
        <w:tc>
          <w:tcPr>
            <w:tcW w:w="3119" w:type="dxa"/>
          </w:tcPr>
          <w:p w:rsidR="00054015" w:rsidRPr="005A6BE3" w:rsidRDefault="00054015" w:rsidP="0034425F">
            <w:pPr>
              <w:jc w:val="center"/>
              <w:rPr>
                <w:b/>
              </w:rPr>
            </w:pPr>
            <w:r w:rsidRPr="005A6BE3">
              <w:rPr>
                <w:b/>
              </w:rPr>
              <w:t>Курган 2</w:t>
            </w:r>
            <w:r w:rsidRPr="005A6BE3">
              <w:t xml:space="preserve"> ІІІ – І тис. до н.е. Охоронний № 5557/2 – Дп</w:t>
            </w:r>
          </w:p>
        </w:tc>
        <w:tc>
          <w:tcPr>
            <w:tcW w:w="1843" w:type="dxa"/>
          </w:tcPr>
          <w:p w:rsidR="00054015" w:rsidRPr="005A6BE3" w:rsidRDefault="00054015" w:rsidP="0034425F">
            <w:pPr>
              <w:jc w:val="center"/>
            </w:pPr>
            <w:r w:rsidRPr="005A6BE3">
              <w:t>Археологія</w:t>
            </w:r>
          </w:p>
        </w:tc>
        <w:tc>
          <w:tcPr>
            <w:tcW w:w="2363" w:type="dxa"/>
          </w:tcPr>
          <w:p w:rsidR="00054015" w:rsidRPr="005A6BE3" w:rsidRDefault="00054015" w:rsidP="0034425F">
            <w:pPr>
              <w:jc w:val="center"/>
              <w:rPr>
                <w:bCs/>
                <w:color w:val="000000" w:themeColor="text1"/>
              </w:rPr>
            </w:pPr>
            <w:smartTag w:uri="urn:schemas-microsoft-com:office:smarttags" w:element="metricconverter">
              <w:smartTagPr>
                <w:attr w:name="ProductID" w:val="2 км"/>
              </w:smartTagPr>
              <w:r w:rsidRPr="005A6BE3">
                <w:rPr>
                  <w:bCs/>
                  <w:color w:val="000000" w:themeColor="text1"/>
                </w:rPr>
                <w:t>2 км</w:t>
              </w:r>
            </w:smartTag>
            <w:r w:rsidRPr="005A6BE3">
              <w:rPr>
                <w:bCs/>
                <w:color w:val="000000" w:themeColor="text1"/>
              </w:rPr>
              <w:t xml:space="preserve"> на північ від центру села, 0,7 – 1,4 км на схід від залізниці</w:t>
            </w:r>
          </w:p>
        </w:tc>
        <w:tc>
          <w:tcPr>
            <w:tcW w:w="1144" w:type="dxa"/>
          </w:tcPr>
          <w:p w:rsidR="00054015" w:rsidRDefault="00054015">
            <w:r w:rsidRPr="00C05F5F">
              <w:t>задов.</w:t>
            </w:r>
          </w:p>
        </w:tc>
        <w:tc>
          <w:tcPr>
            <w:tcW w:w="1843" w:type="dxa"/>
          </w:tcPr>
          <w:p w:rsidR="00054015" w:rsidRPr="005A6BE3" w:rsidRDefault="00054015"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054015" w:rsidRPr="005A6BE3" w:rsidTr="0034425F">
        <w:tc>
          <w:tcPr>
            <w:tcW w:w="3119" w:type="dxa"/>
          </w:tcPr>
          <w:p w:rsidR="00054015" w:rsidRPr="005A6BE3" w:rsidRDefault="00054015" w:rsidP="0034425F">
            <w:pPr>
              <w:jc w:val="center"/>
              <w:rPr>
                <w:b/>
              </w:rPr>
            </w:pPr>
            <w:r w:rsidRPr="005A6BE3">
              <w:rPr>
                <w:b/>
              </w:rPr>
              <w:t xml:space="preserve">Могильник курганний </w:t>
            </w:r>
            <w:r w:rsidRPr="005A6BE3">
              <w:t>ІІІ – І тис. до н.е. Охоронний № 5558 – Дп</w:t>
            </w:r>
          </w:p>
        </w:tc>
        <w:tc>
          <w:tcPr>
            <w:tcW w:w="1843" w:type="dxa"/>
          </w:tcPr>
          <w:p w:rsidR="00054015" w:rsidRPr="005A6BE3" w:rsidRDefault="00054015" w:rsidP="0034425F">
            <w:pPr>
              <w:jc w:val="center"/>
            </w:pPr>
            <w:r w:rsidRPr="005A6BE3">
              <w:t>Археологія</w:t>
            </w:r>
          </w:p>
        </w:tc>
        <w:tc>
          <w:tcPr>
            <w:tcW w:w="2363" w:type="dxa"/>
          </w:tcPr>
          <w:p w:rsidR="00054015" w:rsidRPr="005A6BE3" w:rsidRDefault="00054015" w:rsidP="0034425F">
            <w:pPr>
              <w:jc w:val="center"/>
              <w:rPr>
                <w:bCs/>
                <w:color w:val="000000" w:themeColor="text1"/>
              </w:rPr>
            </w:pPr>
            <w:r w:rsidRPr="005A6BE3">
              <w:rPr>
                <w:bCs/>
                <w:color w:val="000000" w:themeColor="text1"/>
              </w:rPr>
              <w:t>3 км на північ від центру села, 1 км на схід від залізниці</w:t>
            </w:r>
          </w:p>
        </w:tc>
        <w:tc>
          <w:tcPr>
            <w:tcW w:w="1144" w:type="dxa"/>
          </w:tcPr>
          <w:p w:rsidR="00054015" w:rsidRDefault="00054015">
            <w:r w:rsidRPr="00C05F5F">
              <w:t>задов.</w:t>
            </w:r>
          </w:p>
        </w:tc>
        <w:tc>
          <w:tcPr>
            <w:tcW w:w="1843" w:type="dxa"/>
          </w:tcPr>
          <w:p w:rsidR="00054015" w:rsidRPr="005A6BE3" w:rsidRDefault="00054015"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054015" w:rsidRPr="005A6BE3" w:rsidTr="0034425F">
        <w:tc>
          <w:tcPr>
            <w:tcW w:w="3119" w:type="dxa"/>
          </w:tcPr>
          <w:p w:rsidR="00054015" w:rsidRPr="005A6BE3" w:rsidRDefault="00054015" w:rsidP="0034425F">
            <w:pPr>
              <w:jc w:val="center"/>
              <w:rPr>
                <w:b/>
              </w:rPr>
            </w:pPr>
            <w:r w:rsidRPr="005A6BE3">
              <w:rPr>
                <w:b/>
              </w:rPr>
              <w:t>Курган 1</w:t>
            </w:r>
            <w:r w:rsidRPr="005A6BE3">
              <w:t xml:space="preserve"> ІІІ – І тис. до н.е. Охоронний № 5558/1 – Дп</w:t>
            </w:r>
          </w:p>
        </w:tc>
        <w:tc>
          <w:tcPr>
            <w:tcW w:w="1843" w:type="dxa"/>
          </w:tcPr>
          <w:p w:rsidR="00054015" w:rsidRPr="005A6BE3" w:rsidRDefault="00054015" w:rsidP="0034425F">
            <w:pPr>
              <w:jc w:val="center"/>
            </w:pPr>
            <w:r w:rsidRPr="005A6BE3">
              <w:t>Археологія</w:t>
            </w:r>
          </w:p>
        </w:tc>
        <w:tc>
          <w:tcPr>
            <w:tcW w:w="2363" w:type="dxa"/>
          </w:tcPr>
          <w:p w:rsidR="00054015" w:rsidRPr="005A6BE3" w:rsidRDefault="00054015" w:rsidP="0034425F">
            <w:pPr>
              <w:jc w:val="center"/>
              <w:rPr>
                <w:bCs/>
                <w:color w:val="000000" w:themeColor="text1"/>
              </w:rPr>
            </w:pPr>
            <w:r w:rsidRPr="005A6BE3">
              <w:rPr>
                <w:bCs/>
                <w:color w:val="000000" w:themeColor="text1"/>
              </w:rPr>
              <w:t>3 км на північ від центру села, 1 км на схід від залізниці</w:t>
            </w:r>
          </w:p>
        </w:tc>
        <w:tc>
          <w:tcPr>
            <w:tcW w:w="1144" w:type="dxa"/>
          </w:tcPr>
          <w:p w:rsidR="00054015" w:rsidRDefault="00054015">
            <w:r w:rsidRPr="0042281C">
              <w:t>задов.</w:t>
            </w:r>
          </w:p>
        </w:tc>
        <w:tc>
          <w:tcPr>
            <w:tcW w:w="1843" w:type="dxa"/>
          </w:tcPr>
          <w:p w:rsidR="00054015" w:rsidRPr="005A6BE3" w:rsidRDefault="00054015" w:rsidP="0034425F">
            <w:pPr>
              <w:jc w:val="center"/>
            </w:pPr>
            <w:r w:rsidRPr="005A6BE3">
              <w:t xml:space="preserve">Екскурсійне відвідування. Проведення наукових досліджень у </w:t>
            </w:r>
            <w:r w:rsidRPr="005A6BE3">
              <w:lastRenderedPageBreak/>
              <w:t>порядку встановленому законодавством у сфері охорони культурної спадщини</w:t>
            </w:r>
          </w:p>
        </w:tc>
      </w:tr>
      <w:tr w:rsidR="00054015" w:rsidRPr="005A6BE3" w:rsidTr="0034425F">
        <w:tc>
          <w:tcPr>
            <w:tcW w:w="3119" w:type="dxa"/>
          </w:tcPr>
          <w:p w:rsidR="00054015" w:rsidRPr="005A6BE3" w:rsidRDefault="00054015" w:rsidP="0034425F">
            <w:pPr>
              <w:jc w:val="center"/>
              <w:rPr>
                <w:b/>
              </w:rPr>
            </w:pPr>
            <w:r w:rsidRPr="005A6BE3">
              <w:rPr>
                <w:b/>
              </w:rPr>
              <w:lastRenderedPageBreak/>
              <w:t>Курган 2</w:t>
            </w:r>
            <w:r w:rsidRPr="005A6BE3">
              <w:t xml:space="preserve"> ІІІ – І тис. до н.е. Охоронний № 5558/2 – Дп</w:t>
            </w:r>
          </w:p>
        </w:tc>
        <w:tc>
          <w:tcPr>
            <w:tcW w:w="1843" w:type="dxa"/>
          </w:tcPr>
          <w:p w:rsidR="00054015" w:rsidRPr="005A6BE3" w:rsidRDefault="00054015" w:rsidP="0034425F">
            <w:pPr>
              <w:jc w:val="center"/>
            </w:pPr>
            <w:r w:rsidRPr="005A6BE3">
              <w:t>Археологія</w:t>
            </w:r>
          </w:p>
        </w:tc>
        <w:tc>
          <w:tcPr>
            <w:tcW w:w="2363" w:type="dxa"/>
          </w:tcPr>
          <w:p w:rsidR="00054015" w:rsidRPr="005A6BE3" w:rsidRDefault="00054015" w:rsidP="0034425F">
            <w:pPr>
              <w:jc w:val="center"/>
              <w:rPr>
                <w:bCs/>
                <w:color w:val="000000" w:themeColor="text1"/>
              </w:rPr>
            </w:pPr>
            <w:r w:rsidRPr="005A6BE3">
              <w:rPr>
                <w:bCs/>
                <w:color w:val="000000" w:themeColor="text1"/>
              </w:rPr>
              <w:t>3 км на північ від центру села, 1 км на схід від залізниці</w:t>
            </w:r>
          </w:p>
        </w:tc>
        <w:tc>
          <w:tcPr>
            <w:tcW w:w="1144" w:type="dxa"/>
          </w:tcPr>
          <w:p w:rsidR="00054015" w:rsidRDefault="00054015">
            <w:r w:rsidRPr="0042281C">
              <w:t>задов.</w:t>
            </w:r>
          </w:p>
        </w:tc>
        <w:tc>
          <w:tcPr>
            <w:tcW w:w="1843" w:type="dxa"/>
          </w:tcPr>
          <w:p w:rsidR="00054015" w:rsidRPr="005A6BE3" w:rsidRDefault="00054015"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t xml:space="preserve">Курган </w:t>
            </w:r>
            <w:r w:rsidRPr="005A6BE3">
              <w:t xml:space="preserve"> ІІІ – І тис. до н.е. Охоронний № 5559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Cs/>
                <w:color w:val="000000" w:themeColor="text1"/>
              </w:rPr>
            </w:pPr>
            <w:r w:rsidRPr="005A6BE3">
              <w:rPr>
                <w:bCs/>
                <w:color w:val="000000" w:themeColor="text1"/>
              </w:rPr>
              <w:t xml:space="preserve">північно-західна околиця села, </w:t>
            </w:r>
            <w:smartTag w:uri="urn:schemas-microsoft-com:office:smarttags" w:element="metricconverter">
              <w:smartTagPr>
                <w:attr w:name="ProductID" w:val="0,2 км"/>
              </w:smartTagPr>
              <w:r w:rsidRPr="005A6BE3">
                <w:rPr>
                  <w:bCs/>
                  <w:color w:val="000000" w:themeColor="text1"/>
                </w:rPr>
                <w:t>0,2 км</w:t>
              </w:r>
            </w:smartTag>
            <w:r w:rsidRPr="005A6BE3">
              <w:rPr>
                <w:bCs/>
                <w:color w:val="000000" w:themeColor="text1"/>
              </w:rPr>
              <w:t xml:space="preserve"> на схід від дамби ставка, біля кладовища, біля автодороги Кривий Ріг – П’ятихатки</w:t>
            </w:r>
          </w:p>
        </w:tc>
        <w:tc>
          <w:tcPr>
            <w:tcW w:w="1144" w:type="dxa"/>
          </w:tcPr>
          <w:p w:rsidR="0034425F" w:rsidRPr="005A6BE3" w:rsidRDefault="00054015"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054015" w:rsidRPr="005A6BE3" w:rsidTr="0034425F">
        <w:tc>
          <w:tcPr>
            <w:tcW w:w="3119" w:type="dxa"/>
          </w:tcPr>
          <w:p w:rsidR="00054015" w:rsidRPr="005A6BE3" w:rsidRDefault="00054015" w:rsidP="0034425F">
            <w:pPr>
              <w:jc w:val="center"/>
              <w:rPr>
                <w:b/>
              </w:rPr>
            </w:pPr>
            <w:r w:rsidRPr="005A6BE3">
              <w:rPr>
                <w:b/>
              </w:rPr>
              <w:t xml:space="preserve">Могильник курганний </w:t>
            </w:r>
            <w:r w:rsidRPr="005A6BE3">
              <w:t>ІІІ – І тис. до н.е. Охоронний № 5560 – Дп</w:t>
            </w:r>
          </w:p>
        </w:tc>
        <w:tc>
          <w:tcPr>
            <w:tcW w:w="1843" w:type="dxa"/>
          </w:tcPr>
          <w:p w:rsidR="00054015" w:rsidRPr="005A6BE3" w:rsidRDefault="00054015" w:rsidP="0034425F">
            <w:pPr>
              <w:jc w:val="center"/>
            </w:pPr>
            <w:r w:rsidRPr="005A6BE3">
              <w:t>Археологія</w:t>
            </w:r>
          </w:p>
        </w:tc>
        <w:tc>
          <w:tcPr>
            <w:tcW w:w="2363" w:type="dxa"/>
          </w:tcPr>
          <w:p w:rsidR="00054015" w:rsidRPr="005A6BE3" w:rsidRDefault="00054015" w:rsidP="0034425F">
            <w:pPr>
              <w:jc w:val="center"/>
              <w:rPr>
                <w:bCs/>
                <w:color w:val="000000" w:themeColor="text1"/>
              </w:rPr>
            </w:pPr>
            <w:smartTag w:uri="urn:schemas-microsoft-com:office:smarttags" w:element="metricconverter">
              <w:smartTagPr>
                <w:attr w:name="ProductID" w:val="1,75 км"/>
              </w:smartTagPr>
              <w:r w:rsidRPr="005A6BE3">
                <w:rPr>
                  <w:bCs/>
                  <w:color w:val="000000" w:themeColor="text1"/>
                </w:rPr>
                <w:t>1,75 км</w:t>
              </w:r>
            </w:smartTag>
            <w:r w:rsidRPr="005A6BE3">
              <w:rPr>
                <w:bCs/>
                <w:color w:val="000000" w:themeColor="text1"/>
              </w:rPr>
              <w:t xml:space="preserve"> на захід від центру села, </w:t>
            </w:r>
            <w:smartTag w:uri="urn:schemas-microsoft-com:office:smarttags" w:element="metricconverter">
              <w:smartTagPr>
                <w:attr w:name="ProductID" w:val="0,2 км"/>
              </w:smartTagPr>
              <w:r w:rsidRPr="005A6BE3">
                <w:rPr>
                  <w:bCs/>
                  <w:color w:val="000000" w:themeColor="text1"/>
                </w:rPr>
                <w:t>0,2 км</w:t>
              </w:r>
            </w:smartTag>
            <w:r w:rsidRPr="005A6BE3">
              <w:rPr>
                <w:bCs/>
                <w:color w:val="000000" w:themeColor="text1"/>
              </w:rPr>
              <w:t xml:space="preserve"> на схід від залізниці, </w:t>
            </w:r>
            <w:smartTag w:uri="urn:schemas-microsoft-com:office:smarttags" w:element="metricconverter">
              <w:smartTagPr>
                <w:attr w:name="ProductID" w:val="0,2 км"/>
              </w:smartTagPr>
              <w:r w:rsidRPr="005A6BE3">
                <w:rPr>
                  <w:bCs/>
                  <w:color w:val="000000" w:themeColor="text1"/>
                </w:rPr>
                <w:t>0,2 км</w:t>
              </w:r>
            </w:smartTag>
            <w:r w:rsidRPr="005A6BE3">
              <w:rPr>
                <w:bCs/>
                <w:color w:val="000000" w:themeColor="text1"/>
              </w:rPr>
              <w:t xml:space="preserve"> на захід від б. Мотина</w:t>
            </w:r>
          </w:p>
        </w:tc>
        <w:tc>
          <w:tcPr>
            <w:tcW w:w="1144" w:type="dxa"/>
          </w:tcPr>
          <w:p w:rsidR="00054015" w:rsidRDefault="00054015">
            <w:r w:rsidRPr="00F634DD">
              <w:t>задов.</w:t>
            </w:r>
          </w:p>
        </w:tc>
        <w:tc>
          <w:tcPr>
            <w:tcW w:w="1843" w:type="dxa"/>
          </w:tcPr>
          <w:p w:rsidR="00054015" w:rsidRPr="005A6BE3" w:rsidRDefault="00054015"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054015" w:rsidRPr="005A6BE3" w:rsidTr="0034425F">
        <w:tc>
          <w:tcPr>
            <w:tcW w:w="3119" w:type="dxa"/>
          </w:tcPr>
          <w:p w:rsidR="00054015" w:rsidRPr="005A6BE3" w:rsidRDefault="00054015" w:rsidP="0034425F">
            <w:pPr>
              <w:jc w:val="center"/>
              <w:rPr>
                <w:b/>
              </w:rPr>
            </w:pPr>
            <w:r w:rsidRPr="005A6BE3">
              <w:rPr>
                <w:b/>
              </w:rPr>
              <w:t>Курган 1</w:t>
            </w:r>
            <w:r w:rsidRPr="005A6BE3">
              <w:t xml:space="preserve"> ІІІ – І тис. до н.е. Охоронний № 5560/1 – Дп</w:t>
            </w:r>
          </w:p>
        </w:tc>
        <w:tc>
          <w:tcPr>
            <w:tcW w:w="1843" w:type="dxa"/>
          </w:tcPr>
          <w:p w:rsidR="00054015" w:rsidRPr="005A6BE3" w:rsidRDefault="00054015" w:rsidP="0034425F">
            <w:pPr>
              <w:jc w:val="center"/>
            </w:pPr>
            <w:r w:rsidRPr="005A6BE3">
              <w:t>Археологія</w:t>
            </w:r>
          </w:p>
        </w:tc>
        <w:tc>
          <w:tcPr>
            <w:tcW w:w="2363" w:type="dxa"/>
          </w:tcPr>
          <w:p w:rsidR="00054015" w:rsidRPr="005A6BE3" w:rsidRDefault="00054015" w:rsidP="0034425F">
            <w:pPr>
              <w:jc w:val="center"/>
              <w:rPr>
                <w:bCs/>
                <w:color w:val="000000" w:themeColor="text1"/>
              </w:rPr>
            </w:pPr>
            <w:smartTag w:uri="urn:schemas-microsoft-com:office:smarttags" w:element="metricconverter">
              <w:smartTagPr>
                <w:attr w:name="ProductID" w:val="1,75 км"/>
              </w:smartTagPr>
              <w:r w:rsidRPr="005A6BE3">
                <w:rPr>
                  <w:bCs/>
                  <w:color w:val="000000" w:themeColor="text1"/>
                </w:rPr>
                <w:t>1,75 км</w:t>
              </w:r>
            </w:smartTag>
            <w:r w:rsidRPr="005A6BE3">
              <w:rPr>
                <w:bCs/>
                <w:color w:val="000000" w:themeColor="text1"/>
              </w:rPr>
              <w:t xml:space="preserve"> на захід від центру села, </w:t>
            </w:r>
            <w:smartTag w:uri="urn:schemas-microsoft-com:office:smarttags" w:element="metricconverter">
              <w:smartTagPr>
                <w:attr w:name="ProductID" w:val="0,2 км"/>
              </w:smartTagPr>
              <w:r w:rsidRPr="005A6BE3">
                <w:rPr>
                  <w:bCs/>
                  <w:color w:val="000000" w:themeColor="text1"/>
                </w:rPr>
                <w:t>0,2 км</w:t>
              </w:r>
            </w:smartTag>
            <w:r w:rsidRPr="005A6BE3">
              <w:rPr>
                <w:bCs/>
                <w:color w:val="000000" w:themeColor="text1"/>
              </w:rPr>
              <w:t xml:space="preserve"> на схід від залізниці, </w:t>
            </w:r>
            <w:smartTag w:uri="urn:schemas-microsoft-com:office:smarttags" w:element="metricconverter">
              <w:smartTagPr>
                <w:attr w:name="ProductID" w:val="0,2 км"/>
              </w:smartTagPr>
              <w:r w:rsidRPr="005A6BE3">
                <w:rPr>
                  <w:bCs/>
                  <w:color w:val="000000" w:themeColor="text1"/>
                </w:rPr>
                <w:t>0,2 км</w:t>
              </w:r>
            </w:smartTag>
            <w:r w:rsidRPr="005A6BE3">
              <w:rPr>
                <w:bCs/>
                <w:color w:val="000000" w:themeColor="text1"/>
              </w:rPr>
              <w:t xml:space="preserve"> на захід від б. Мотина</w:t>
            </w:r>
          </w:p>
        </w:tc>
        <w:tc>
          <w:tcPr>
            <w:tcW w:w="1144" w:type="dxa"/>
          </w:tcPr>
          <w:p w:rsidR="00054015" w:rsidRDefault="00054015">
            <w:r w:rsidRPr="00F634DD">
              <w:t>задов.</w:t>
            </w:r>
          </w:p>
        </w:tc>
        <w:tc>
          <w:tcPr>
            <w:tcW w:w="1843" w:type="dxa"/>
          </w:tcPr>
          <w:p w:rsidR="00054015" w:rsidRPr="005A6BE3" w:rsidRDefault="00054015" w:rsidP="0034425F">
            <w:pPr>
              <w:jc w:val="center"/>
            </w:pPr>
            <w:r w:rsidRPr="005A6BE3">
              <w:t xml:space="preserve">Екскурсійне відвідування. Проведення наукових досліджень у порядку встановленому законодавством у сфері охорони </w:t>
            </w:r>
            <w:r w:rsidRPr="005A6BE3">
              <w:lastRenderedPageBreak/>
              <w:t>культурної спадщини</w:t>
            </w:r>
          </w:p>
        </w:tc>
      </w:tr>
      <w:tr w:rsidR="00054015" w:rsidRPr="005A6BE3" w:rsidTr="0034425F">
        <w:tc>
          <w:tcPr>
            <w:tcW w:w="3119" w:type="dxa"/>
          </w:tcPr>
          <w:p w:rsidR="00054015" w:rsidRPr="005A6BE3" w:rsidRDefault="00054015" w:rsidP="0034425F">
            <w:pPr>
              <w:jc w:val="center"/>
              <w:rPr>
                <w:b/>
              </w:rPr>
            </w:pPr>
            <w:r w:rsidRPr="005A6BE3">
              <w:rPr>
                <w:b/>
              </w:rPr>
              <w:lastRenderedPageBreak/>
              <w:t>Курган 2</w:t>
            </w:r>
            <w:r w:rsidRPr="005A6BE3">
              <w:t xml:space="preserve"> ІІІ – І тис. до н.е. Охоронний № 5560/2 – Дп</w:t>
            </w:r>
          </w:p>
        </w:tc>
        <w:tc>
          <w:tcPr>
            <w:tcW w:w="1843" w:type="dxa"/>
          </w:tcPr>
          <w:p w:rsidR="00054015" w:rsidRPr="005A6BE3" w:rsidRDefault="00054015" w:rsidP="0034425F">
            <w:pPr>
              <w:jc w:val="center"/>
            </w:pPr>
            <w:r w:rsidRPr="005A6BE3">
              <w:t>Археологія</w:t>
            </w:r>
          </w:p>
        </w:tc>
        <w:tc>
          <w:tcPr>
            <w:tcW w:w="2363" w:type="dxa"/>
          </w:tcPr>
          <w:p w:rsidR="00054015" w:rsidRPr="005A6BE3" w:rsidRDefault="00054015" w:rsidP="0034425F">
            <w:pPr>
              <w:jc w:val="center"/>
              <w:rPr>
                <w:bCs/>
                <w:color w:val="000000" w:themeColor="text1"/>
              </w:rPr>
            </w:pPr>
            <w:smartTag w:uri="urn:schemas-microsoft-com:office:smarttags" w:element="metricconverter">
              <w:smartTagPr>
                <w:attr w:name="ProductID" w:val="1,75 км"/>
              </w:smartTagPr>
              <w:r w:rsidRPr="005A6BE3">
                <w:rPr>
                  <w:bCs/>
                  <w:color w:val="000000" w:themeColor="text1"/>
                </w:rPr>
                <w:t>1,75 км</w:t>
              </w:r>
            </w:smartTag>
            <w:r w:rsidRPr="005A6BE3">
              <w:rPr>
                <w:bCs/>
                <w:color w:val="000000" w:themeColor="text1"/>
              </w:rPr>
              <w:t xml:space="preserve"> на захід від центру села, </w:t>
            </w:r>
            <w:smartTag w:uri="urn:schemas-microsoft-com:office:smarttags" w:element="metricconverter">
              <w:smartTagPr>
                <w:attr w:name="ProductID" w:val="0,2 км"/>
              </w:smartTagPr>
              <w:r w:rsidRPr="005A6BE3">
                <w:rPr>
                  <w:bCs/>
                  <w:color w:val="000000" w:themeColor="text1"/>
                </w:rPr>
                <w:t>0,2 км</w:t>
              </w:r>
            </w:smartTag>
            <w:r w:rsidRPr="005A6BE3">
              <w:rPr>
                <w:bCs/>
                <w:color w:val="000000" w:themeColor="text1"/>
              </w:rPr>
              <w:t xml:space="preserve"> на схід від залізниці, </w:t>
            </w:r>
            <w:smartTag w:uri="urn:schemas-microsoft-com:office:smarttags" w:element="metricconverter">
              <w:smartTagPr>
                <w:attr w:name="ProductID" w:val="0,2 км"/>
              </w:smartTagPr>
              <w:r w:rsidRPr="005A6BE3">
                <w:rPr>
                  <w:bCs/>
                  <w:color w:val="000000" w:themeColor="text1"/>
                </w:rPr>
                <w:t>0,2 км</w:t>
              </w:r>
            </w:smartTag>
            <w:r w:rsidRPr="005A6BE3">
              <w:rPr>
                <w:bCs/>
                <w:color w:val="000000" w:themeColor="text1"/>
              </w:rPr>
              <w:t xml:space="preserve"> на захід від б. Мотина</w:t>
            </w:r>
          </w:p>
        </w:tc>
        <w:tc>
          <w:tcPr>
            <w:tcW w:w="1144" w:type="dxa"/>
          </w:tcPr>
          <w:p w:rsidR="00054015" w:rsidRDefault="00054015">
            <w:r w:rsidRPr="00F634DD">
              <w:t>задов.</w:t>
            </w:r>
          </w:p>
        </w:tc>
        <w:tc>
          <w:tcPr>
            <w:tcW w:w="1843" w:type="dxa"/>
          </w:tcPr>
          <w:p w:rsidR="00054015" w:rsidRPr="005A6BE3" w:rsidRDefault="00054015"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t xml:space="preserve">Курган </w:t>
            </w:r>
            <w:r w:rsidRPr="005A6BE3">
              <w:t xml:space="preserve"> ІІІ – І тис. до н.е. Охоронний № 5561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Cs/>
                <w:color w:val="000000" w:themeColor="text1"/>
              </w:rPr>
            </w:pPr>
            <w:r w:rsidRPr="005A6BE3">
              <w:rPr>
                <w:bCs/>
                <w:color w:val="000000" w:themeColor="text1"/>
              </w:rPr>
              <w:t xml:space="preserve">західна околиця села, в заплаві р. Саксагань, </w:t>
            </w:r>
            <w:smartTag w:uri="urn:schemas-microsoft-com:office:smarttags" w:element="metricconverter">
              <w:smartTagPr>
                <w:attr w:name="ProductID" w:val="0,1 км"/>
              </w:smartTagPr>
              <w:r w:rsidRPr="005A6BE3">
                <w:rPr>
                  <w:bCs/>
                  <w:color w:val="000000" w:themeColor="text1"/>
                </w:rPr>
                <w:t>0,1 км</w:t>
              </w:r>
            </w:smartTag>
            <w:r w:rsidRPr="005A6BE3">
              <w:rPr>
                <w:bCs/>
                <w:color w:val="000000" w:themeColor="text1"/>
              </w:rPr>
              <w:t xml:space="preserve"> на захід від залізниці</w:t>
            </w:r>
          </w:p>
        </w:tc>
        <w:tc>
          <w:tcPr>
            <w:tcW w:w="1144" w:type="dxa"/>
          </w:tcPr>
          <w:p w:rsidR="0034425F" w:rsidRPr="005A6BE3" w:rsidRDefault="00054015"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054015" w:rsidRPr="005A6BE3" w:rsidTr="0034425F">
        <w:tc>
          <w:tcPr>
            <w:tcW w:w="3119" w:type="dxa"/>
          </w:tcPr>
          <w:p w:rsidR="00054015" w:rsidRPr="005A6BE3" w:rsidRDefault="00054015" w:rsidP="0034425F">
            <w:pPr>
              <w:jc w:val="center"/>
              <w:rPr>
                <w:b/>
              </w:rPr>
            </w:pPr>
            <w:r w:rsidRPr="005A6BE3">
              <w:rPr>
                <w:b/>
              </w:rPr>
              <w:t xml:space="preserve">Курган </w:t>
            </w:r>
            <w:r w:rsidRPr="005A6BE3">
              <w:t xml:space="preserve"> ІІІ – І тис. до н.е. Охоронний № 5562 – Дп</w:t>
            </w:r>
          </w:p>
        </w:tc>
        <w:tc>
          <w:tcPr>
            <w:tcW w:w="1843" w:type="dxa"/>
          </w:tcPr>
          <w:p w:rsidR="00054015" w:rsidRPr="005A6BE3" w:rsidRDefault="00054015" w:rsidP="0034425F">
            <w:pPr>
              <w:jc w:val="center"/>
            </w:pPr>
            <w:r w:rsidRPr="005A6BE3">
              <w:t>Археологія</w:t>
            </w:r>
          </w:p>
        </w:tc>
        <w:tc>
          <w:tcPr>
            <w:tcW w:w="2363" w:type="dxa"/>
          </w:tcPr>
          <w:p w:rsidR="00054015" w:rsidRPr="005A6BE3" w:rsidRDefault="00054015" w:rsidP="0034425F">
            <w:pPr>
              <w:jc w:val="center"/>
              <w:rPr>
                <w:bCs/>
                <w:color w:val="000000" w:themeColor="text1"/>
              </w:rPr>
            </w:pPr>
            <w:smartTag w:uri="urn:schemas-microsoft-com:office:smarttags" w:element="metricconverter">
              <w:smartTagPr>
                <w:attr w:name="ProductID" w:val="2 км"/>
              </w:smartTagPr>
              <w:r w:rsidRPr="005A6BE3">
                <w:rPr>
                  <w:bCs/>
                  <w:color w:val="000000" w:themeColor="text1"/>
                </w:rPr>
                <w:t>2 км</w:t>
              </w:r>
            </w:smartTag>
            <w:r w:rsidRPr="005A6BE3">
              <w:rPr>
                <w:bCs/>
                <w:color w:val="000000" w:themeColor="text1"/>
              </w:rPr>
              <w:t xml:space="preserve"> на захід від центру села, </w:t>
            </w:r>
            <w:smartTag w:uri="urn:schemas-microsoft-com:office:smarttags" w:element="metricconverter">
              <w:smartTagPr>
                <w:attr w:name="ProductID" w:val="0,5 км"/>
              </w:smartTagPr>
              <w:r w:rsidRPr="005A6BE3">
                <w:rPr>
                  <w:bCs/>
                  <w:color w:val="000000" w:themeColor="text1"/>
                </w:rPr>
                <w:t>0,5 км</w:t>
              </w:r>
            </w:smartTag>
            <w:r w:rsidRPr="005A6BE3">
              <w:rPr>
                <w:bCs/>
                <w:color w:val="000000" w:themeColor="text1"/>
              </w:rPr>
              <w:t xml:space="preserve"> на захід від б. Мотина та ставка, </w:t>
            </w:r>
            <w:smartTag w:uri="urn:schemas-microsoft-com:office:smarttags" w:element="metricconverter">
              <w:smartTagPr>
                <w:attr w:name="ProductID" w:val="0,2 км"/>
              </w:smartTagPr>
              <w:r w:rsidRPr="005A6BE3">
                <w:rPr>
                  <w:bCs/>
                  <w:color w:val="000000" w:themeColor="text1"/>
                </w:rPr>
                <w:t>0,2 км</w:t>
              </w:r>
            </w:smartTag>
            <w:r w:rsidRPr="005A6BE3">
              <w:rPr>
                <w:bCs/>
                <w:color w:val="000000" w:themeColor="text1"/>
              </w:rPr>
              <w:t xml:space="preserve"> на захід від залізниці</w:t>
            </w:r>
          </w:p>
        </w:tc>
        <w:tc>
          <w:tcPr>
            <w:tcW w:w="1144" w:type="dxa"/>
          </w:tcPr>
          <w:p w:rsidR="00054015" w:rsidRDefault="00054015">
            <w:r w:rsidRPr="008F1D9D">
              <w:t>задов.</w:t>
            </w:r>
          </w:p>
        </w:tc>
        <w:tc>
          <w:tcPr>
            <w:tcW w:w="1843" w:type="dxa"/>
          </w:tcPr>
          <w:p w:rsidR="00054015" w:rsidRPr="005A6BE3" w:rsidRDefault="00054015"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054015" w:rsidRPr="005A6BE3" w:rsidTr="0034425F">
        <w:tc>
          <w:tcPr>
            <w:tcW w:w="3119" w:type="dxa"/>
          </w:tcPr>
          <w:p w:rsidR="00054015" w:rsidRPr="005A6BE3" w:rsidRDefault="00054015" w:rsidP="0034425F">
            <w:pPr>
              <w:jc w:val="center"/>
              <w:rPr>
                <w:b/>
              </w:rPr>
            </w:pPr>
            <w:r w:rsidRPr="005A6BE3">
              <w:rPr>
                <w:b/>
              </w:rPr>
              <w:t xml:space="preserve">Курган </w:t>
            </w:r>
            <w:r w:rsidRPr="005A6BE3">
              <w:t xml:space="preserve"> ІІІ – І тис. до н.е. Охоронний № 5563 – Дп</w:t>
            </w:r>
          </w:p>
        </w:tc>
        <w:tc>
          <w:tcPr>
            <w:tcW w:w="1843" w:type="dxa"/>
          </w:tcPr>
          <w:p w:rsidR="00054015" w:rsidRPr="005A6BE3" w:rsidRDefault="00054015" w:rsidP="0034425F">
            <w:pPr>
              <w:jc w:val="center"/>
            </w:pPr>
            <w:r w:rsidRPr="005A6BE3">
              <w:t>Археологія</w:t>
            </w:r>
          </w:p>
        </w:tc>
        <w:tc>
          <w:tcPr>
            <w:tcW w:w="2363" w:type="dxa"/>
          </w:tcPr>
          <w:p w:rsidR="00054015" w:rsidRPr="005A6BE3" w:rsidRDefault="00054015" w:rsidP="0034425F">
            <w:pPr>
              <w:jc w:val="center"/>
              <w:rPr>
                <w:bCs/>
                <w:color w:val="000000" w:themeColor="text1"/>
              </w:rPr>
            </w:pPr>
            <w:smartTag w:uri="urn:schemas-microsoft-com:office:smarttags" w:element="metricconverter">
              <w:smartTagPr>
                <w:attr w:name="ProductID" w:val="2,3 км"/>
              </w:smartTagPr>
              <w:r w:rsidRPr="005A6BE3">
                <w:rPr>
                  <w:bCs/>
                  <w:color w:val="000000" w:themeColor="text1"/>
                </w:rPr>
                <w:t>2,3 км</w:t>
              </w:r>
            </w:smartTag>
            <w:r w:rsidRPr="005A6BE3">
              <w:rPr>
                <w:bCs/>
                <w:color w:val="000000" w:themeColor="text1"/>
              </w:rPr>
              <w:t xml:space="preserve"> на північний захід від центру села, </w:t>
            </w:r>
            <w:smartTag w:uri="urn:schemas-microsoft-com:office:smarttags" w:element="metricconverter">
              <w:smartTagPr>
                <w:attr w:name="ProductID" w:val="0,5 км"/>
              </w:smartTagPr>
              <w:r w:rsidRPr="005A6BE3">
                <w:rPr>
                  <w:bCs/>
                  <w:color w:val="000000" w:themeColor="text1"/>
                </w:rPr>
                <w:t>0,5 км</w:t>
              </w:r>
            </w:smartTag>
            <w:r w:rsidRPr="005A6BE3">
              <w:rPr>
                <w:bCs/>
                <w:color w:val="000000" w:themeColor="text1"/>
              </w:rPr>
              <w:t xml:space="preserve"> на захід від залізниці</w:t>
            </w:r>
          </w:p>
        </w:tc>
        <w:tc>
          <w:tcPr>
            <w:tcW w:w="1144" w:type="dxa"/>
          </w:tcPr>
          <w:p w:rsidR="00054015" w:rsidRDefault="00054015">
            <w:r w:rsidRPr="008F1D9D">
              <w:t>задов.</w:t>
            </w:r>
          </w:p>
        </w:tc>
        <w:tc>
          <w:tcPr>
            <w:tcW w:w="1843" w:type="dxa"/>
          </w:tcPr>
          <w:p w:rsidR="00054015" w:rsidRPr="005A6BE3" w:rsidRDefault="00054015"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054015" w:rsidRPr="005A6BE3" w:rsidTr="0034425F">
        <w:tc>
          <w:tcPr>
            <w:tcW w:w="3119" w:type="dxa"/>
          </w:tcPr>
          <w:p w:rsidR="00054015" w:rsidRPr="005A6BE3" w:rsidRDefault="00054015" w:rsidP="0034425F">
            <w:pPr>
              <w:jc w:val="center"/>
              <w:rPr>
                <w:b/>
              </w:rPr>
            </w:pPr>
            <w:r w:rsidRPr="005A6BE3">
              <w:rPr>
                <w:b/>
              </w:rPr>
              <w:t xml:space="preserve">Курган </w:t>
            </w:r>
            <w:r w:rsidRPr="005A6BE3">
              <w:t xml:space="preserve"> ІІІ – І тис. до н.е. Охоронний № 5564 – Дп</w:t>
            </w:r>
          </w:p>
        </w:tc>
        <w:tc>
          <w:tcPr>
            <w:tcW w:w="1843" w:type="dxa"/>
          </w:tcPr>
          <w:p w:rsidR="00054015" w:rsidRPr="005A6BE3" w:rsidRDefault="00054015" w:rsidP="0034425F">
            <w:pPr>
              <w:jc w:val="center"/>
            </w:pPr>
            <w:r w:rsidRPr="005A6BE3">
              <w:t>Археологія</w:t>
            </w:r>
          </w:p>
        </w:tc>
        <w:tc>
          <w:tcPr>
            <w:tcW w:w="2363" w:type="dxa"/>
          </w:tcPr>
          <w:p w:rsidR="00054015" w:rsidRPr="005A6BE3" w:rsidRDefault="00054015" w:rsidP="0034425F">
            <w:pPr>
              <w:jc w:val="center"/>
              <w:rPr>
                <w:bCs/>
                <w:color w:val="000000" w:themeColor="text1"/>
              </w:rPr>
            </w:pPr>
            <w:smartTag w:uri="urn:schemas-microsoft-com:office:smarttags" w:element="metricconverter">
              <w:smartTagPr>
                <w:attr w:name="ProductID" w:val="3 км"/>
              </w:smartTagPr>
              <w:r w:rsidRPr="005A6BE3">
                <w:rPr>
                  <w:bCs/>
                  <w:color w:val="000000" w:themeColor="text1"/>
                </w:rPr>
                <w:t>3 км</w:t>
              </w:r>
            </w:smartTag>
            <w:r w:rsidRPr="005A6BE3">
              <w:rPr>
                <w:bCs/>
                <w:color w:val="000000" w:themeColor="text1"/>
              </w:rPr>
              <w:t xml:space="preserve"> на північний захід від центру села, </w:t>
            </w:r>
            <w:smartTag w:uri="urn:schemas-microsoft-com:office:smarttags" w:element="metricconverter">
              <w:smartTagPr>
                <w:attr w:name="ProductID" w:val="0,5 км"/>
              </w:smartTagPr>
              <w:r w:rsidRPr="005A6BE3">
                <w:rPr>
                  <w:bCs/>
                  <w:color w:val="000000" w:themeColor="text1"/>
                </w:rPr>
                <w:t>0,5 км</w:t>
              </w:r>
            </w:smartTag>
            <w:r w:rsidRPr="005A6BE3">
              <w:rPr>
                <w:bCs/>
                <w:color w:val="000000" w:themeColor="text1"/>
              </w:rPr>
              <w:t xml:space="preserve"> на захід </w:t>
            </w:r>
            <w:r w:rsidRPr="005A6BE3">
              <w:rPr>
                <w:bCs/>
                <w:color w:val="000000" w:themeColor="text1"/>
              </w:rPr>
              <w:lastRenderedPageBreak/>
              <w:t>від залізниці</w:t>
            </w:r>
          </w:p>
        </w:tc>
        <w:tc>
          <w:tcPr>
            <w:tcW w:w="1144" w:type="dxa"/>
          </w:tcPr>
          <w:p w:rsidR="00054015" w:rsidRDefault="00054015">
            <w:r w:rsidRPr="009D4D09">
              <w:lastRenderedPageBreak/>
              <w:t>задов.</w:t>
            </w:r>
          </w:p>
        </w:tc>
        <w:tc>
          <w:tcPr>
            <w:tcW w:w="1843" w:type="dxa"/>
          </w:tcPr>
          <w:p w:rsidR="00054015" w:rsidRPr="005A6BE3" w:rsidRDefault="00054015" w:rsidP="0034425F">
            <w:pPr>
              <w:jc w:val="center"/>
            </w:pPr>
            <w:r w:rsidRPr="005A6BE3">
              <w:t xml:space="preserve">Екскурсійне відвідування. Проведення </w:t>
            </w:r>
            <w:r w:rsidRPr="005A6BE3">
              <w:lastRenderedPageBreak/>
              <w:t>наукових досліджень у порядку встановленому законодавством у сфері охорони культурної спадщини</w:t>
            </w:r>
          </w:p>
        </w:tc>
      </w:tr>
      <w:tr w:rsidR="00054015" w:rsidRPr="005A6BE3" w:rsidTr="0034425F">
        <w:tc>
          <w:tcPr>
            <w:tcW w:w="3119" w:type="dxa"/>
          </w:tcPr>
          <w:p w:rsidR="00054015" w:rsidRPr="005A6BE3" w:rsidRDefault="00054015" w:rsidP="0034425F">
            <w:pPr>
              <w:jc w:val="center"/>
              <w:rPr>
                <w:b/>
              </w:rPr>
            </w:pPr>
            <w:r w:rsidRPr="005A6BE3">
              <w:rPr>
                <w:b/>
              </w:rPr>
              <w:lastRenderedPageBreak/>
              <w:t xml:space="preserve">Курган </w:t>
            </w:r>
            <w:r w:rsidRPr="005A6BE3">
              <w:t xml:space="preserve"> ІІІ – І тис. до н.е. Охоронний № 5565 – Дп</w:t>
            </w:r>
          </w:p>
        </w:tc>
        <w:tc>
          <w:tcPr>
            <w:tcW w:w="1843" w:type="dxa"/>
          </w:tcPr>
          <w:p w:rsidR="00054015" w:rsidRPr="005A6BE3" w:rsidRDefault="00054015" w:rsidP="0034425F">
            <w:pPr>
              <w:jc w:val="center"/>
            </w:pPr>
            <w:r w:rsidRPr="005A6BE3">
              <w:t>Археологія</w:t>
            </w:r>
          </w:p>
        </w:tc>
        <w:tc>
          <w:tcPr>
            <w:tcW w:w="2363" w:type="dxa"/>
          </w:tcPr>
          <w:p w:rsidR="00054015" w:rsidRPr="005A6BE3" w:rsidRDefault="00054015" w:rsidP="0034425F">
            <w:pPr>
              <w:jc w:val="center"/>
              <w:rPr>
                <w:bCs/>
                <w:color w:val="000000" w:themeColor="text1"/>
              </w:rPr>
            </w:pPr>
            <w:smartTag w:uri="urn:schemas-microsoft-com:office:smarttags" w:element="metricconverter">
              <w:smartTagPr>
                <w:attr w:name="ProductID" w:val="2 км"/>
              </w:smartTagPr>
              <w:r w:rsidRPr="005A6BE3">
                <w:rPr>
                  <w:bCs/>
                  <w:color w:val="000000" w:themeColor="text1"/>
                </w:rPr>
                <w:t>2 км</w:t>
              </w:r>
            </w:smartTag>
            <w:r w:rsidRPr="005A6BE3">
              <w:rPr>
                <w:bCs/>
                <w:color w:val="000000" w:themeColor="text1"/>
              </w:rPr>
              <w:t xml:space="preserve"> на південь від центру села, 0,5 км на схід від залізниці</w:t>
            </w:r>
          </w:p>
        </w:tc>
        <w:tc>
          <w:tcPr>
            <w:tcW w:w="1144" w:type="dxa"/>
          </w:tcPr>
          <w:p w:rsidR="00054015" w:rsidRDefault="00054015">
            <w:r w:rsidRPr="009D4D09">
              <w:t>задов.</w:t>
            </w:r>
          </w:p>
        </w:tc>
        <w:tc>
          <w:tcPr>
            <w:tcW w:w="1843" w:type="dxa"/>
          </w:tcPr>
          <w:p w:rsidR="00054015" w:rsidRPr="005A6BE3" w:rsidRDefault="00054015"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t xml:space="preserve">Могильник курганний </w:t>
            </w:r>
            <w:r w:rsidRPr="005A6BE3">
              <w:t>ІІІ – І тис. до н.е. Охоронний № 5566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Cs/>
                <w:color w:val="000000" w:themeColor="text1"/>
              </w:rPr>
            </w:pPr>
            <w:smartTag w:uri="urn:schemas-microsoft-com:office:smarttags" w:element="metricconverter">
              <w:smartTagPr>
                <w:attr w:name="ProductID" w:val="2 км"/>
              </w:smartTagPr>
              <w:r w:rsidRPr="005A6BE3">
                <w:rPr>
                  <w:bCs/>
                  <w:color w:val="000000" w:themeColor="text1"/>
                </w:rPr>
                <w:t>2 км</w:t>
              </w:r>
            </w:smartTag>
            <w:r w:rsidRPr="005A6BE3">
              <w:rPr>
                <w:bCs/>
                <w:color w:val="000000" w:themeColor="text1"/>
              </w:rPr>
              <w:t xml:space="preserve"> на південний схід від центру села, </w:t>
            </w:r>
            <w:smartTag w:uri="urn:schemas-microsoft-com:office:smarttags" w:element="metricconverter">
              <w:smartTagPr>
                <w:attr w:name="ProductID" w:val="0,25 км"/>
              </w:smartTagPr>
              <w:r w:rsidRPr="005A6BE3">
                <w:rPr>
                  <w:bCs/>
                  <w:color w:val="000000" w:themeColor="text1"/>
                </w:rPr>
                <w:t>0,25 км</w:t>
              </w:r>
            </w:smartTag>
            <w:r w:rsidRPr="005A6BE3">
              <w:rPr>
                <w:bCs/>
                <w:color w:val="000000" w:themeColor="text1"/>
              </w:rPr>
              <w:t xml:space="preserve"> на захід від дороги Сергіївка – Кодак</w:t>
            </w:r>
          </w:p>
        </w:tc>
        <w:tc>
          <w:tcPr>
            <w:tcW w:w="1144" w:type="dxa"/>
          </w:tcPr>
          <w:p w:rsidR="0034425F" w:rsidRPr="005A6BE3" w:rsidRDefault="00054015"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054015" w:rsidRPr="005A6BE3" w:rsidTr="0034425F">
        <w:tc>
          <w:tcPr>
            <w:tcW w:w="3119" w:type="dxa"/>
          </w:tcPr>
          <w:p w:rsidR="00054015" w:rsidRPr="005A6BE3" w:rsidRDefault="00054015" w:rsidP="0034425F">
            <w:pPr>
              <w:jc w:val="center"/>
              <w:rPr>
                <w:b/>
              </w:rPr>
            </w:pPr>
            <w:r w:rsidRPr="005A6BE3">
              <w:rPr>
                <w:b/>
              </w:rPr>
              <w:t>Курган 1</w:t>
            </w:r>
            <w:r w:rsidRPr="005A6BE3">
              <w:t xml:space="preserve"> ІІІ – І тис. до н.е. Охоронний № 5566/1 – Дп</w:t>
            </w:r>
          </w:p>
        </w:tc>
        <w:tc>
          <w:tcPr>
            <w:tcW w:w="1843" w:type="dxa"/>
          </w:tcPr>
          <w:p w:rsidR="00054015" w:rsidRPr="005A6BE3" w:rsidRDefault="00054015" w:rsidP="0034425F">
            <w:pPr>
              <w:jc w:val="center"/>
            </w:pPr>
            <w:r w:rsidRPr="005A6BE3">
              <w:t>Археологія</w:t>
            </w:r>
          </w:p>
        </w:tc>
        <w:tc>
          <w:tcPr>
            <w:tcW w:w="2363" w:type="dxa"/>
          </w:tcPr>
          <w:p w:rsidR="00054015" w:rsidRPr="005A6BE3" w:rsidRDefault="00054015" w:rsidP="0034425F">
            <w:pPr>
              <w:jc w:val="center"/>
              <w:rPr>
                <w:bCs/>
                <w:color w:val="000000" w:themeColor="text1"/>
              </w:rPr>
            </w:pPr>
            <w:smartTag w:uri="urn:schemas-microsoft-com:office:smarttags" w:element="metricconverter">
              <w:smartTagPr>
                <w:attr w:name="ProductID" w:val="2 км"/>
              </w:smartTagPr>
              <w:r w:rsidRPr="005A6BE3">
                <w:rPr>
                  <w:bCs/>
                  <w:color w:val="000000" w:themeColor="text1"/>
                </w:rPr>
                <w:t>2 км</w:t>
              </w:r>
            </w:smartTag>
            <w:r w:rsidRPr="005A6BE3">
              <w:rPr>
                <w:bCs/>
                <w:color w:val="000000" w:themeColor="text1"/>
              </w:rPr>
              <w:t xml:space="preserve"> на південний схід від центру села, </w:t>
            </w:r>
            <w:smartTag w:uri="urn:schemas-microsoft-com:office:smarttags" w:element="metricconverter">
              <w:smartTagPr>
                <w:attr w:name="ProductID" w:val="0,25 км"/>
              </w:smartTagPr>
              <w:r w:rsidRPr="005A6BE3">
                <w:rPr>
                  <w:bCs/>
                  <w:color w:val="000000" w:themeColor="text1"/>
                </w:rPr>
                <w:t>0,25 км</w:t>
              </w:r>
            </w:smartTag>
            <w:r w:rsidRPr="005A6BE3">
              <w:rPr>
                <w:bCs/>
                <w:color w:val="000000" w:themeColor="text1"/>
              </w:rPr>
              <w:t xml:space="preserve"> на захід від дороги Сергіївка – Кодак</w:t>
            </w:r>
          </w:p>
        </w:tc>
        <w:tc>
          <w:tcPr>
            <w:tcW w:w="1144" w:type="dxa"/>
          </w:tcPr>
          <w:p w:rsidR="00054015" w:rsidRDefault="00054015">
            <w:r w:rsidRPr="0076527E">
              <w:t>задов.</w:t>
            </w:r>
          </w:p>
        </w:tc>
        <w:tc>
          <w:tcPr>
            <w:tcW w:w="1843" w:type="dxa"/>
          </w:tcPr>
          <w:p w:rsidR="00054015" w:rsidRPr="005A6BE3" w:rsidRDefault="00054015"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054015" w:rsidRPr="005A6BE3" w:rsidTr="0034425F">
        <w:tc>
          <w:tcPr>
            <w:tcW w:w="3119" w:type="dxa"/>
          </w:tcPr>
          <w:p w:rsidR="00054015" w:rsidRPr="005A6BE3" w:rsidRDefault="00054015" w:rsidP="0034425F">
            <w:pPr>
              <w:jc w:val="center"/>
              <w:rPr>
                <w:b/>
              </w:rPr>
            </w:pPr>
            <w:r w:rsidRPr="005A6BE3">
              <w:rPr>
                <w:b/>
              </w:rPr>
              <w:t>Курган 2</w:t>
            </w:r>
            <w:r w:rsidRPr="005A6BE3">
              <w:t xml:space="preserve"> ІІІ – І тис. до н.е. Охоронний № 5566/2 – Дп</w:t>
            </w:r>
          </w:p>
        </w:tc>
        <w:tc>
          <w:tcPr>
            <w:tcW w:w="1843" w:type="dxa"/>
          </w:tcPr>
          <w:p w:rsidR="00054015" w:rsidRPr="005A6BE3" w:rsidRDefault="00054015" w:rsidP="0034425F">
            <w:pPr>
              <w:jc w:val="center"/>
            </w:pPr>
            <w:r w:rsidRPr="005A6BE3">
              <w:t>Археологія</w:t>
            </w:r>
          </w:p>
        </w:tc>
        <w:tc>
          <w:tcPr>
            <w:tcW w:w="2363" w:type="dxa"/>
          </w:tcPr>
          <w:p w:rsidR="00054015" w:rsidRPr="005A6BE3" w:rsidRDefault="00054015" w:rsidP="0034425F">
            <w:pPr>
              <w:jc w:val="center"/>
              <w:rPr>
                <w:bCs/>
                <w:color w:val="000000" w:themeColor="text1"/>
              </w:rPr>
            </w:pPr>
            <w:smartTag w:uri="urn:schemas-microsoft-com:office:smarttags" w:element="metricconverter">
              <w:smartTagPr>
                <w:attr w:name="ProductID" w:val="2 км"/>
              </w:smartTagPr>
              <w:r w:rsidRPr="005A6BE3">
                <w:rPr>
                  <w:bCs/>
                  <w:color w:val="000000" w:themeColor="text1"/>
                </w:rPr>
                <w:t>2 км</w:t>
              </w:r>
            </w:smartTag>
            <w:r w:rsidRPr="005A6BE3">
              <w:rPr>
                <w:bCs/>
                <w:color w:val="000000" w:themeColor="text1"/>
              </w:rPr>
              <w:t xml:space="preserve"> на південний схід від центру села, </w:t>
            </w:r>
            <w:smartTag w:uri="urn:schemas-microsoft-com:office:smarttags" w:element="metricconverter">
              <w:smartTagPr>
                <w:attr w:name="ProductID" w:val="0,25 км"/>
              </w:smartTagPr>
              <w:r w:rsidRPr="005A6BE3">
                <w:rPr>
                  <w:bCs/>
                  <w:color w:val="000000" w:themeColor="text1"/>
                </w:rPr>
                <w:t>0,25 км</w:t>
              </w:r>
            </w:smartTag>
            <w:r w:rsidRPr="005A6BE3">
              <w:rPr>
                <w:bCs/>
                <w:color w:val="000000" w:themeColor="text1"/>
              </w:rPr>
              <w:t xml:space="preserve"> на захід від дороги Сергіївка – Кодак</w:t>
            </w:r>
          </w:p>
        </w:tc>
        <w:tc>
          <w:tcPr>
            <w:tcW w:w="1144" w:type="dxa"/>
          </w:tcPr>
          <w:p w:rsidR="00054015" w:rsidRDefault="00054015">
            <w:r w:rsidRPr="0076527E">
              <w:t>задов.</w:t>
            </w:r>
          </w:p>
        </w:tc>
        <w:tc>
          <w:tcPr>
            <w:tcW w:w="1843" w:type="dxa"/>
          </w:tcPr>
          <w:p w:rsidR="00054015" w:rsidRPr="005A6BE3" w:rsidRDefault="00054015" w:rsidP="0034425F">
            <w:pPr>
              <w:jc w:val="center"/>
            </w:pPr>
            <w:r w:rsidRPr="005A6BE3">
              <w:t xml:space="preserve">Екскурсійне відвідування. Проведення наукових досліджень у порядку встановленому законодавством </w:t>
            </w:r>
            <w:r w:rsidRPr="005A6BE3">
              <w:lastRenderedPageBreak/>
              <w:t>у сфері охорони культурної спадщини</w:t>
            </w:r>
          </w:p>
        </w:tc>
      </w:tr>
      <w:tr w:rsidR="00054015" w:rsidRPr="005A6BE3" w:rsidTr="0034425F">
        <w:tc>
          <w:tcPr>
            <w:tcW w:w="3119" w:type="dxa"/>
          </w:tcPr>
          <w:p w:rsidR="00054015" w:rsidRPr="005A6BE3" w:rsidRDefault="00054015" w:rsidP="0034425F">
            <w:pPr>
              <w:jc w:val="center"/>
              <w:rPr>
                <w:b/>
              </w:rPr>
            </w:pPr>
            <w:r w:rsidRPr="005A6BE3">
              <w:rPr>
                <w:b/>
              </w:rPr>
              <w:lastRenderedPageBreak/>
              <w:t xml:space="preserve">Курган </w:t>
            </w:r>
            <w:r w:rsidRPr="005A6BE3">
              <w:t xml:space="preserve"> ІІІ – І тис. до н.е. Охоронний № 5567 – Дп</w:t>
            </w:r>
          </w:p>
        </w:tc>
        <w:tc>
          <w:tcPr>
            <w:tcW w:w="1843" w:type="dxa"/>
          </w:tcPr>
          <w:p w:rsidR="00054015" w:rsidRPr="005A6BE3" w:rsidRDefault="00054015" w:rsidP="0034425F">
            <w:pPr>
              <w:jc w:val="center"/>
            </w:pPr>
            <w:r w:rsidRPr="005A6BE3">
              <w:t>Археологія</w:t>
            </w:r>
          </w:p>
        </w:tc>
        <w:tc>
          <w:tcPr>
            <w:tcW w:w="2363" w:type="dxa"/>
          </w:tcPr>
          <w:p w:rsidR="00054015" w:rsidRPr="005A6BE3" w:rsidRDefault="00054015" w:rsidP="0034425F">
            <w:pPr>
              <w:jc w:val="center"/>
              <w:rPr>
                <w:bCs/>
                <w:color w:val="000000" w:themeColor="text1"/>
              </w:rPr>
            </w:pPr>
            <w:smartTag w:uri="urn:schemas-microsoft-com:office:smarttags" w:element="metricconverter">
              <w:smartTagPr>
                <w:attr w:name="ProductID" w:val="3 км"/>
              </w:smartTagPr>
              <w:r w:rsidRPr="005A6BE3">
                <w:rPr>
                  <w:bCs/>
                  <w:color w:val="000000" w:themeColor="text1"/>
                </w:rPr>
                <w:t>3 км</w:t>
              </w:r>
            </w:smartTag>
            <w:r w:rsidRPr="005A6BE3">
              <w:rPr>
                <w:bCs/>
                <w:color w:val="000000" w:themeColor="text1"/>
              </w:rPr>
              <w:t xml:space="preserve"> на південний схід від центру села, </w:t>
            </w:r>
            <w:smartTag w:uri="urn:schemas-microsoft-com:office:smarttags" w:element="metricconverter">
              <w:smartTagPr>
                <w:attr w:name="ProductID" w:val="0,15 км"/>
              </w:smartTagPr>
              <w:r w:rsidRPr="005A6BE3">
                <w:rPr>
                  <w:bCs/>
                  <w:color w:val="000000" w:themeColor="text1"/>
                </w:rPr>
                <w:t>0,15 км</w:t>
              </w:r>
            </w:smartTag>
            <w:r w:rsidRPr="005A6BE3">
              <w:rPr>
                <w:bCs/>
                <w:color w:val="000000" w:themeColor="text1"/>
              </w:rPr>
              <w:t xml:space="preserve"> на захід від дороги Сергіївка – Кодак</w:t>
            </w:r>
          </w:p>
        </w:tc>
        <w:tc>
          <w:tcPr>
            <w:tcW w:w="1144" w:type="dxa"/>
          </w:tcPr>
          <w:p w:rsidR="00054015" w:rsidRDefault="00054015">
            <w:r w:rsidRPr="0076527E">
              <w:t>задов.</w:t>
            </w:r>
          </w:p>
        </w:tc>
        <w:tc>
          <w:tcPr>
            <w:tcW w:w="1843" w:type="dxa"/>
          </w:tcPr>
          <w:p w:rsidR="00054015" w:rsidRPr="005A6BE3" w:rsidRDefault="00054015"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r w:rsidRPr="005A6BE3">
              <w:rPr>
                <w:b/>
              </w:rPr>
              <w:t xml:space="preserve">Могильник курганний </w:t>
            </w:r>
            <w:r w:rsidRPr="005A6BE3">
              <w:t>ІІІ – І тис. до н.е. Охоронний № 5568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Cs/>
                <w:color w:val="000000" w:themeColor="text1"/>
              </w:rPr>
            </w:pPr>
            <w:r w:rsidRPr="005A6BE3">
              <w:rPr>
                <w:bCs/>
                <w:color w:val="000000" w:themeColor="text1"/>
              </w:rPr>
              <w:t>1 км на схід від центру села, між б. Тернувата та б. Тишкова</w:t>
            </w:r>
          </w:p>
        </w:tc>
        <w:tc>
          <w:tcPr>
            <w:tcW w:w="1144" w:type="dxa"/>
          </w:tcPr>
          <w:p w:rsidR="0034425F" w:rsidRPr="005A6BE3" w:rsidRDefault="00054015"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054015" w:rsidRPr="005A6BE3" w:rsidTr="0034425F">
        <w:tc>
          <w:tcPr>
            <w:tcW w:w="3119" w:type="dxa"/>
          </w:tcPr>
          <w:p w:rsidR="00054015" w:rsidRPr="005A6BE3" w:rsidRDefault="00054015" w:rsidP="0034425F">
            <w:pPr>
              <w:jc w:val="center"/>
              <w:rPr>
                <w:b/>
              </w:rPr>
            </w:pPr>
            <w:r w:rsidRPr="005A6BE3">
              <w:rPr>
                <w:b/>
              </w:rPr>
              <w:t>Курган 1</w:t>
            </w:r>
            <w:r w:rsidRPr="005A6BE3">
              <w:t xml:space="preserve"> ІІІ – І тис. до н.е. Охоронний № 5568/1 – Дп</w:t>
            </w:r>
          </w:p>
        </w:tc>
        <w:tc>
          <w:tcPr>
            <w:tcW w:w="1843" w:type="dxa"/>
          </w:tcPr>
          <w:p w:rsidR="00054015" w:rsidRPr="005A6BE3" w:rsidRDefault="00054015" w:rsidP="0034425F">
            <w:pPr>
              <w:jc w:val="center"/>
            </w:pPr>
            <w:r w:rsidRPr="005A6BE3">
              <w:t>Археологія</w:t>
            </w:r>
          </w:p>
        </w:tc>
        <w:tc>
          <w:tcPr>
            <w:tcW w:w="2363" w:type="dxa"/>
          </w:tcPr>
          <w:p w:rsidR="00054015" w:rsidRPr="005A6BE3" w:rsidRDefault="00054015" w:rsidP="0034425F">
            <w:pPr>
              <w:jc w:val="center"/>
              <w:rPr>
                <w:bCs/>
                <w:color w:val="000000" w:themeColor="text1"/>
              </w:rPr>
            </w:pPr>
            <w:r w:rsidRPr="005A6BE3">
              <w:rPr>
                <w:bCs/>
                <w:color w:val="000000" w:themeColor="text1"/>
              </w:rPr>
              <w:t>1 км на схід від центру села, між б. Тернувата та б. Тишкова</w:t>
            </w:r>
          </w:p>
        </w:tc>
        <w:tc>
          <w:tcPr>
            <w:tcW w:w="1144" w:type="dxa"/>
          </w:tcPr>
          <w:p w:rsidR="00054015" w:rsidRDefault="00054015">
            <w:r w:rsidRPr="004D4977">
              <w:t>задов.</w:t>
            </w:r>
          </w:p>
        </w:tc>
        <w:tc>
          <w:tcPr>
            <w:tcW w:w="1843" w:type="dxa"/>
          </w:tcPr>
          <w:p w:rsidR="00054015" w:rsidRPr="005A6BE3" w:rsidRDefault="00054015"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054015" w:rsidRPr="005A6BE3" w:rsidTr="0034425F">
        <w:tc>
          <w:tcPr>
            <w:tcW w:w="3119" w:type="dxa"/>
          </w:tcPr>
          <w:p w:rsidR="00054015" w:rsidRPr="005A6BE3" w:rsidRDefault="00054015" w:rsidP="0034425F">
            <w:pPr>
              <w:jc w:val="center"/>
              <w:rPr>
                <w:b/>
              </w:rPr>
            </w:pPr>
            <w:r w:rsidRPr="005A6BE3">
              <w:rPr>
                <w:b/>
              </w:rPr>
              <w:t>Курган 2</w:t>
            </w:r>
            <w:r w:rsidRPr="005A6BE3">
              <w:t xml:space="preserve"> ІІІ – І тис. до н.е. Охоронний № 5568/2 – Дп</w:t>
            </w:r>
          </w:p>
        </w:tc>
        <w:tc>
          <w:tcPr>
            <w:tcW w:w="1843" w:type="dxa"/>
          </w:tcPr>
          <w:p w:rsidR="00054015" w:rsidRPr="005A6BE3" w:rsidRDefault="00054015" w:rsidP="0034425F">
            <w:pPr>
              <w:jc w:val="center"/>
            </w:pPr>
            <w:r w:rsidRPr="005A6BE3">
              <w:t>Археологія</w:t>
            </w:r>
          </w:p>
        </w:tc>
        <w:tc>
          <w:tcPr>
            <w:tcW w:w="2363" w:type="dxa"/>
          </w:tcPr>
          <w:p w:rsidR="00054015" w:rsidRPr="005A6BE3" w:rsidRDefault="00054015" w:rsidP="0034425F">
            <w:pPr>
              <w:jc w:val="center"/>
              <w:rPr>
                <w:bCs/>
                <w:color w:val="000000" w:themeColor="text1"/>
              </w:rPr>
            </w:pPr>
            <w:r w:rsidRPr="005A6BE3">
              <w:rPr>
                <w:bCs/>
                <w:color w:val="000000" w:themeColor="text1"/>
              </w:rPr>
              <w:t>1 км на схід від центру села, між б. Тернувата та б. Тишкова</w:t>
            </w:r>
          </w:p>
        </w:tc>
        <w:tc>
          <w:tcPr>
            <w:tcW w:w="1144" w:type="dxa"/>
          </w:tcPr>
          <w:p w:rsidR="00054015" w:rsidRDefault="00054015">
            <w:r w:rsidRPr="004D4977">
              <w:t>задов.</w:t>
            </w:r>
          </w:p>
        </w:tc>
        <w:tc>
          <w:tcPr>
            <w:tcW w:w="1843" w:type="dxa"/>
          </w:tcPr>
          <w:p w:rsidR="00054015" w:rsidRPr="005A6BE3" w:rsidRDefault="00054015"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054015" w:rsidRPr="005A6BE3" w:rsidTr="0034425F">
        <w:tc>
          <w:tcPr>
            <w:tcW w:w="3119" w:type="dxa"/>
          </w:tcPr>
          <w:p w:rsidR="00054015" w:rsidRPr="005A6BE3" w:rsidRDefault="00054015" w:rsidP="0034425F">
            <w:pPr>
              <w:jc w:val="center"/>
              <w:rPr>
                <w:b/>
              </w:rPr>
            </w:pPr>
            <w:r w:rsidRPr="005A6BE3">
              <w:rPr>
                <w:b/>
              </w:rPr>
              <w:t>Курган 3</w:t>
            </w:r>
            <w:r w:rsidRPr="005A6BE3">
              <w:t xml:space="preserve"> ІІІ – І тис. до н.е. </w:t>
            </w:r>
            <w:r w:rsidRPr="005A6BE3">
              <w:lastRenderedPageBreak/>
              <w:t>Охоронний № 5568/3 – Дп</w:t>
            </w:r>
          </w:p>
        </w:tc>
        <w:tc>
          <w:tcPr>
            <w:tcW w:w="1843" w:type="dxa"/>
          </w:tcPr>
          <w:p w:rsidR="00054015" w:rsidRPr="005A6BE3" w:rsidRDefault="00054015" w:rsidP="0034425F">
            <w:pPr>
              <w:jc w:val="center"/>
            </w:pPr>
            <w:r w:rsidRPr="005A6BE3">
              <w:lastRenderedPageBreak/>
              <w:t>Археологія</w:t>
            </w:r>
          </w:p>
        </w:tc>
        <w:tc>
          <w:tcPr>
            <w:tcW w:w="2363" w:type="dxa"/>
          </w:tcPr>
          <w:p w:rsidR="00054015" w:rsidRPr="005A6BE3" w:rsidRDefault="00054015" w:rsidP="0034425F">
            <w:pPr>
              <w:jc w:val="center"/>
              <w:rPr>
                <w:bCs/>
                <w:color w:val="000000" w:themeColor="text1"/>
              </w:rPr>
            </w:pPr>
            <w:r w:rsidRPr="005A6BE3">
              <w:rPr>
                <w:bCs/>
                <w:color w:val="000000" w:themeColor="text1"/>
              </w:rPr>
              <w:t xml:space="preserve">1 км на схід від </w:t>
            </w:r>
            <w:r w:rsidRPr="005A6BE3">
              <w:rPr>
                <w:bCs/>
                <w:color w:val="000000" w:themeColor="text1"/>
              </w:rPr>
              <w:lastRenderedPageBreak/>
              <w:t>центру села, між б. Тернувата та б. Тишкова</w:t>
            </w:r>
          </w:p>
        </w:tc>
        <w:tc>
          <w:tcPr>
            <w:tcW w:w="1144" w:type="dxa"/>
          </w:tcPr>
          <w:p w:rsidR="00054015" w:rsidRDefault="00054015">
            <w:r w:rsidRPr="00A65BEC">
              <w:lastRenderedPageBreak/>
              <w:t>задов.</w:t>
            </w:r>
          </w:p>
        </w:tc>
        <w:tc>
          <w:tcPr>
            <w:tcW w:w="1843" w:type="dxa"/>
          </w:tcPr>
          <w:p w:rsidR="00054015" w:rsidRPr="005A6BE3" w:rsidRDefault="00054015" w:rsidP="0034425F">
            <w:pPr>
              <w:jc w:val="center"/>
            </w:pPr>
            <w:r w:rsidRPr="005A6BE3">
              <w:t xml:space="preserve">Екскурсійне </w:t>
            </w:r>
            <w:r w:rsidRPr="005A6BE3">
              <w:lastRenderedPageBreak/>
              <w:t>відвідування. Проведення наукових досліджень у порядку встановленому законодавством у сфері охорони культурної спадщини</w:t>
            </w:r>
          </w:p>
        </w:tc>
      </w:tr>
      <w:tr w:rsidR="00054015" w:rsidRPr="005A6BE3" w:rsidTr="0034425F">
        <w:tc>
          <w:tcPr>
            <w:tcW w:w="3119" w:type="dxa"/>
          </w:tcPr>
          <w:p w:rsidR="00054015" w:rsidRPr="005A6BE3" w:rsidRDefault="00054015" w:rsidP="0034425F">
            <w:pPr>
              <w:jc w:val="center"/>
              <w:rPr>
                <w:b/>
              </w:rPr>
            </w:pPr>
            <w:r w:rsidRPr="005A6BE3">
              <w:rPr>
                <w:b/>
              </w:rPr>
              <w:lastRenderedPageBreak/>
              <w:t>Курган 4</w:t>
            </w:r>
            <w:r w:rsidRPr="005A6BE3">
              <w:t xml:space="preserve"> ІІІ – І тис. до н.е. Охоронний № 5568/4 – Дп</w:t>
            </w:r>
          </w:p>
        </w:tc>
        <w:tc>
          <w:tcPr>
            <w:tcW w:w="1843" w:type="dxa"/>
          </w:tcPr>
          <w:p w:rsidR="00054015" w:rsidRPr="005A6BE3" w:rsidRDefault="00054015" w:rsidP="0034425F">
            <w:pPr>
              <w:jc w:val="center"/>
            </w:pPr>
            <w:r w:rsidRPr="005A6BE3">
              <w:t>Археологія</w:t>
            </w:r>
          </w:p>
        </w:tc>
        <w:tc>
          <w:tcPr>
            <w:tcW w:w="2363" w:type="dxa"/>
          </w:tcPr>
          <w:p w:rsidR="00054015" w:rsidRPr="005A6BE3" w:rsidRDefault="00054015" w:rsidP="0034425F">
            <w:pPr>
              <w:jc w:val="center"/>
              <w:rPr>
                <w:bCs/>
                <w:color w:val="000000" w:themeColor="text1"/>
              </w:rPr>
            </w:pPr>
            <w:r w:rsidRPr="005A6BE3">
              <w:rPr>
                <w:bCs/>
                <w:color w:val="000000" w:themeColor="text1"/>
              </w:rPr>
              <w:t>1 км на схід від центру села, між б. Тернувата та б. Тишкова</w:t>
            </w:r>
          </w:p>
        </w:tc>
        <w:tc>
          <w:tcPr>
            <w:tcW w:w="1144" w:type="dxa"/>
          </w:tcPr>
          <w:p w:rsidR="00054015" w:rsidRDefault="00054015">
            <w:r w:rsidRPr="00A65BEC">
              <w:t>задов.</w:t>
            </w:r>
          </w:p>
        </w:tc>
        <w:tc>
          <w:tcPr>
            <w:tcW w:w="1843" w:type="dxa"/>
          </w:tcPr>
          <w:p w:rsidR="00054015" w:rsidRPr="005A6BE3" w:rsidRDefault="00054015"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054015" w:rsidRPr="005A6BE3" w:rsidTr="0034425F">
        <w:tc>
          <w:tcPr>
            <w:tcW w:w="3119" w:type="dxa"/>
          </w:tcPr>
          <w:p w:rsidR="00054015" w:rsidRPr="005A6BE3" w:rsidRDefault="00054015" w:rsidP="0034425F">
            <w:pPr>
              <w:jc w:val="center"/>
              <w:rPr>
                <w:b/>
              </w:rPr>
            </w:pPr>
            <w:r w:rsidRPr="005A6BE3">
              <w:rPr>
                <w:b/>
              </w:rPr>
              <w:t>Курган 5</w:t>
            </w:r>
            <w:r w:rsidRPr="005A6BE3">
              <w:t xml:space="preserve"> ІІІ – І тис. до н.е. Охоронний № 5568/5 – Дп</w:t>
            </w:r>
          </w:p>
        </w:tc>
        <w:tc>
          <w:tcPr>
            <w:tcW w:w="1843" w:type="dxa"/>
          </w:tcPr>
          <w:p w:rsidR="00054015" w:rsidRPr="005A6BE3" w:rsidRDefault="00054015" w:rsidP="0034425F">
            <w:pPr>
              <w:jc w:val="center"/>
            </w:pPr>
            <w:r w:rsidRPr="005A6BE3">
              <w:t>Археологія</w:t>
            </w:r>
          </w:p>
        </w:tc>
        <w:tc>
          <w:tcPr>
            <w:tcW w:w="2363" w:type="dxa"/>
          </w:tcPr>
          <w:p w:rsidR="00054015" w:rsidRPr="005A6BE3" w:rsidRDefault="00054015" w:rsidP="0034425F">
            <w:pPr>
              <w:jc w:val="center"/>
              <w:rPr>
                <w:bCs/>
                <w:color w:val="000000" w:themeColor="text1"/>
              </w:rPr>
            </w:pPr>
            <w:r w:rsidRPr="005A6BE3">
              <w:rPr>
                <w:bCs/>
                <w:color w:val="000000" w:themeColor="text1"/>
              </w:rPr>
              <w:t>1 км на схід від центру села, між б. Тернувата та б. Тишкова</w:t>
            </w:r>
          </w:p>
        </w:tc>
        <w:tc>
          <w:tcPr>
            <w:tcW w:w="1144" w:type="dxa"/>
          </w:tcPr>
          <w:p w:rsidR="00054015" w:rsidRDefault="00054015">
            <w:r w:rsidRPr="00A65BEC">
              <w:t>задов.</w:t>
            </w:r>
          </w:p>
        </w:tc>
        <w:tc>
          <w:tcPr>
            <w:tcW w:w="1843" w:type="dxa"/>
          </w:tcPr>
          <w:p w:rsidR="00054015" w:rsidRPr="005A6BE3" w:rsidRDefault="00054015"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p>
        </w:tc>
        <w:tc>
          <w:tcPr>
            <w:tcW w:w="1843" w:type="dxa"/>
          </w:tcPr>
          <w:p w:rsidR="0034425F" w:rsidRPr="005A6BE3" w:rsidRDefault="0034425F" w:rsidP="0034425F">
            <w:pPr>
              <w:jc w:val="center"/>
            </w:pPr>
          </w:p>
        </w:tc>
        <w:tc>
          <w:tcPr>
            <w:tcW w:w="2363" w:type="dxa"/>
          </w:tcPr>
          <w:p w:rsidR="0034425F" w:rsidRPr="005A6BE3" w:rsidRDefault="0034425F" w:rsidP="0034425F">
            <w:pPr>
              <w:jc w:val="center"/>
              <w:rPr>
                <w:b/>
                <w:bCs/>
                <w:color w:val="000000" w:themeColor="text1"/>
              </w:rPr>
            </w:pPr>
            <w:r w:rsidRPr="005A6BE3">
              <w:rPr>
                <w:b/>
                <w:bCs/>
                <w:color w:val="000000" w:themeColor="text1"/>
              </w:rPr>
              <w:t>с. Червоне Поле</w:t>
            </w:r>
          </w:p>
        </w:tc>
        <w:tc>
          <w:tcPr>
            <w:tcW w:w="1144" w:type="dxa"/>
          </w:tcPr>
          <w:p w:rsidR="0034425F" w:rsidRPr="005A6BE3" w:rsidRDefault="0034425F" w:rsidP="0034425F">
            <w:pPr>
              <w:jc w:val="center"/>
            </w:pPr>
          </w:p>
        </w:tc>
        <w:tc>
          <w:tcPr>
            <w:tcW w:w="1843" w:type="dxa"/>
          </w:tcPr>
          <w:p w:rsidR="0034425F" w:rsidRPr="005A6BE3" w:rsidRDefault="0034425F" w:rsidP="0034425F">
            <w:pPr>
              <w:jc w:val="center"/>
            </w:pPr>
          </w:p>
        </w:tc>
      </w:tr>
      <w:tr w:rsidR="00054015" w:rsidRPr="005A6BE3" w:rsidTr="0034425F">
        <w:tc>
          <w:tcPr>
            <w:tcW w:w="3119" w:type="dxa"/>
          </w:tcPr>
          <w:p w:rsidR="00054015" w:rsidRPr="005A6BE3" w:rsidRDefault="00054015" w:rsidP="0034425F">
            <w:pPr>
              <w:jc w:val="center"/>
              <w:rPr>
                <w:b/>
              </w:rPr>
            </w:pPr>
            <w:r w:rsidRPr="005A6BE3">
              <w:rPr>
                <w:b/>
              </w:rPr>
              <w:t xml:space="preserve">Курган </w:t>
            </w:r>
            <w:r w:rsidRPr="005A6BE3">
              <w:t xml:space="preserve"> ІІІ – І тис. до н.е. Охоронний № 5407 – Дп</w:t>
            </w:r>
          </w:p>
        </w:tc>
        <w:tc>
          <w:tcPr>
            <w:tcW w:w="1843" w:type="dxa"/>
          </w:tcPr>
          <w:p w:rsidR="00054015" w:rsidRPr="005A6BE3" w:rsidRDefault="00054015" w:rsidP="0034425F">
            <w:pPr>
              <w:jc w:val="center"/>
            </w:pPr>
            <w:r w:rsidRPr="005A6BE3">
              <w:t>Археологія</w:t>
            </w:r>
          </w:p>
        </w:tc>
        <w:tc>
          <w:tcPr>
            <w:tcW w:w="2363" w:type="dxa"/>
          </w:tcPr>
          <w:p w:rsidR="00054015" w:rsidRPr="005A6BE3" w:rsidRDefault="00054015" w:rsidP="0034425F">
            <w:pPr>
              <w:jc w:val="center"/>
              <w:rPr>
                <w:b/>
                <w:bCs/>
                <w:color w:val="000000" w:themeColor="text1"/>
              </w:rPr>
            </w:pPr>
            <w:smartTag w:uri="urn:schemas-microsoft-com:office:smarttags" w:element="metricconverter">
              <w:smartTagPr>
                <w:attr w:name="ProductID" w:val="2,5 км"/>
              </w:smartTagPr>
              <w:r w:rsidRPr="005A6BE3">
                <w:rPr>
                  <w:bCs/>
                  <w:color w:val="000000" w:themeColor="text1"/>
                </w:rPr>
                <w:t>2,5 км</w:t>
              </w:r>
            </w:smartTag>
            <w:r w:rsidRPr="005A6BE3">
              <w:rPr>
                <w:bCs/>
                <w:color w:val="000000" w:themeColor="text1"/>
              </w:rPr>
              <w:t xml:space="preserve"> на північний захід від центру села, між б. Девладова та б. Петина</w:t>
            </w:r>
          </w:p>
        </w:tc>
        <w:tc>
          <w:tcPr>
            <w:tcW w:w="1144" w:type="dxa"/>
          </w:tcPr>
          <w:p w:rsidR="00054015" w:rsidRDefault="00054015">
            <w:r w:rsidRPr="002926BB">
              <w:t>задов.</w:t>
            </w:r>
          </w:p>
        </w:tc>
        <w:tc>
          <w:tcPr>
            <w:tcW w:w="1843" w:type="dxa"/>
          </w:tcPr>
          <w:p w:rsidR="00054015" w:rsidRPr="005A6BE3" w:rsidRDefault="00054015"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054015" w:rsidRPr="005A6BE3" w:rsidTr="0034425F">
        <w:tc>
          <w:tcPr>
            <w:tcW w:w="3119" w:type="dxa"/>
          </w:tcPr>
          <w:p w:rsidR="00054015" w:rsidRPr="005A6BE3" w:rsidRDefault="00054015" w:rsidP="0034425F">
            <w:pPr>
              <w:jc w:val="center"/>
              <w:rPr>
                <w:b/>
              </w:rPr>
            </w:pPr>
            <w:r w:rsidRPr="005A6BE3">
              <w:rPr>
                <w:b/>
              </w:rPr>
              <w:t xml:space="preserve">Курган </w:t>
            </w:r>
            <w:r w:rsidRPr="005A6BE3">
              <w:t xml:space="preserve"> ІІІ – І тис. до н.е. Охоронний № 5408 – Дп</w:t>
            </w:r>
          </w:p>
        </w:tc>
        <w:tc>
          <w:tcPr>
            <w:tcW w:w="1843" w:type="dxa"/>
          </w:tcPr>
          <w:p w:rsidR="00054015" w:rsidRPr="005A6BE3" w:rsidRDefault="00054015" w:rsidP="0034425F">
            <w:pPr>
              <w:jc w:val="center"/>
            </w:pPr>
            <w:r w:rsidRPr="005A6BE3">
              <w:t>Археологія</w:t>
            </w:r>
          </w:p>
        </w:tc>
        <w:tc>
          <w:tcPr>
            <w:tcW w:w="2363" w:type="dxa"/>
          </w:tcPr>
          <w:p w:rsidR="00054015" w:rsidRPr="005A6BE3" w:rsidRDefault="00054015" w:rsidP="0034425F">
            <w:pPr>
              <w:jc w:val="center"/>
              <w:rPr>
                <w:b/>
                <w:bCs/>
                <w:color w:val="000000" w:themeColor="text1"/>
              </w:rPr>
            </w:pPr>
            <w:smartTag w:uri="urn:schemas-microsoft-com:office:smarttags" w:element="metricconverter">
              <w:smartTagPr>
                <w:attr w:name="ProductID" w:val="0,75 км"/>
              </w:smartTagPr>
              <w:r w:rsidRPr="005A6BE3">
                <w:rPr>
                  <w:bCs/>
                  <w:color w:val="000000" w:themeColor="text1"/>
                </w:rPr>
                <w:t>0,75 км</w:t>
              </w:r>
            </w:smartTag>
            <w:r w:rsidRPr="005A6BE3">
              <w:rPr>
                <w:bCs/>
                <w:color w:val="000000" w:themeColor="text1"/>
              </w:rPr>
              <w:t xml:space="preserve"> на південний схід від центру села, </w:t>
            </w:r>
            <w:smartTag w:uri="urn:schemas-microsoft-com:office:smarttags" w:element="metricconverter">
              <w:smartTagPr>
                <w:attr w:name="ProductID" w:val="0,5 км"/>
              </w:smartTagPr>
              <w:r w:rsidRPr="005A6BE3">
                <w:rPr>
                  <w:bCs/>
                  <w:color w:val="000000" w:themeColor="text1"/>
                </w:rPr>
                <w:t>0,5 км</w:t>
              </w:r>
            </w:smartTag>
            <w:r w:rsidRPr="005A6BE3">
              <w:rPr>
                <w:bCs/>
                <w:color w:val="000000" w:themeColor="text1"/>
              </w:rPr>
              <w:t xml:space="preserve"> на південь від б. Девладова</w:t>
            </w:r>
          </w:p>
        </w:tc>
        <w:tc>
          <w:tcPr>
            <w:tcW w:w="1144" w:type="dxa"/>
          </w:tcPr>
          <w:p w:rsidR="00054015" w:rsidRDefault="00054015">
            <w:r w:rsidRPr="002926BB">
              <w:t>задов.</w:t>
            </w:r>
          </w:p>
        </w:tc>
        <w:tc>
          <w:tcPr>
            <w:tcW w:w="1843" w:type="dxa"/>
          </w:tcPr>
          <w:p w:rsidR="00054015" w:rsidRPr="005A6BE3" w:rsidRDefault="00054015" w:rsidP="0034425F">
            <w:pPr>
              <w:jc w:val="center"/>
            </w:pPr>
            <w:r w:rsidRPr="005A6BE3">
              <w:t xml:space="preserve">Екскурсійне відвідування. Проведення наукових досліджень у </w:t>
            </w:r>
            <w:r w:rsidRPr="005A6BE3">
              <w:lastRenderedPageBreak/>
              <w:t>порядку встановленому законодавством у сфері охорони культурної спадщини</w:t>
            </w:r>
          </w:p>
        </w:tc>
      </w:tr>
      <w:tr w:rsidR="00054015" w:rsidRPr="005A6BE3" w:rsidTr="0034425F">
        <w:tc>
          <w:tcPr>
            <w:tcW w:w="3119" w:type="dxa"/>
          </w:tcPr>
          <w:p w:rsidR="00054015" w:rsidRPr="005A6BE3" w:rsidRDefault="00054015" w:rsidP="0034425F">
            <w:pPr>
              <w:jc w:val="center"/>
              <w:rPr>
                <w:b/>
              </w:rPr>
            </w:pPr>
            <w:r w:rsidRPr="005A6BE3">
              <w:rPr>
                <w:b/>
              </w:rPr>
              <w:lastRenderedPageBreak/>
              <w:t xml:space="preserve">Курган </w:t>
            </w:r>
            <w:r w:rsidRPr="005A6BE3">
              <w:t xml:space="preserve"> ІІІ – І тис. до н.е. Охоронний № 5409 – Дп</w:t>
            </w:r>
          </w:p>
        </w:tc>
        <w:tc>
          <w:tcPr>
            <w:tcW w:w="1843" w:type="dxa"/>
          </w:tcPr>
          <w:p w:rsidR="00054015" w:rsidRPr="005A6BE3" w:rsidRDefault="00054015" w:rsidP="0034425F">
            <w:pPr>
              <w:jc w:val="center"/>
            </w:pPr>
            <w:r w:rsidRPr="005A6BE3">
              <w:t>Археологія</w:t>
            </w:r>
          </w:p>
        </w:tc>
        <w:tc>
          <w:tcPr>
            <w:tcW w:w="2363" w:type="dxa"/>
          </w:tcPr>
          <w:p w:rsidR="00054015" w:rsidRPr="005A6BE3" w:rsidRDefault="00054015" w:rsidP="0034425F">
            <w:pPr>
              <w:jc w:val="center"/>
              <w:rPr>
                <w:b/>
                <w:bCs/>
                <w:color w:val="000000" w:themeColor="text1"/>
              </w:rPr>
            </w:pPr>
            <w:smartTag w:uri="urn:schemas-microsoft-com:office:smarttags" w:element="metricconverter">
              <w:smartTagPr>
                <w:attr w:name="ProductID" w:val="1 км"/>
              </w:smartTagPr>
              <w:r w:rsidRPr="005A6BE3">
                <w:rPr>
                  <w:bCs/>
                  <w:color w:val="000000" w:themeColor="text1"/>
                </w:rPr>
                <w:t>1 км</w:t>
              </w:r>
            </w:smartTag>
            <w:r w:rsidRPr="005A6BE3">
              <w:rPr>
                <w:bCs/>
                <w:color w:val="000000" w:themeColor="text1"/>
              </w:rPr>
              <w:t xml:space="preserve"> на південний захід від центру села, </w:t>
            </w:r>
            <w:smartTag w:uri="urn:schemas-microsoft-com:office:smarttags" w:element="metricconverter">
              <w:smartTagPr>
                <w:attr w:name="ProductID" w:val="0,5 км"/>
              </w:smartTagPr>
              <w:r w:rsidRPr="005A6BE3">
                <w:rPr>
                  <w:bCs/>
                  <w:color w:val="000000" w:themeColor="text1"/>
                </w:rPr>
                <w:t>0,5 км</w:t>
              </w:r>
            </w:smartTag>
            <w:r w:rsidRPr="005A6BE3">
              <w:rPr>
                <w:bCs/>
                <w:color w:val="000000" w:themeColor="text1"/>
              </w:rPr>
              <w:t xml:space="preserve"> на південь від б. Девладова</w:t>
            </w:r>
          </w:p>
        </w:tc>
        <w:tc>
          <w:tcPr>
            <w:tcW w:w="1144" w:type="dxa"/>
          </w:tcPr>
          <w:p w:rsidR="00054015" w:rsidRDefault="00054015">
            <w:r w:rsidRPr="002926BB">
              <w:t>задов.</w:t>
            </w:r>
          </w:p>
        </w:tc>
        <w:tc>
          <w:tcPr>
            <w:tcW w:w="1843" w:type="dxa"/>
          </w:tcPr>
          <w:p w:rsidR="00054015" w:rsidRPr="005A6BE3" w:rsidRDefault="00054015"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34425F" w:rsidRPr="005A6BE3" w:rsidTr="0034425F">
        <w:tc>
          <w:tcPr>
            <w:tcW w:w="3119" w:type="dxa"/>
          </w:tcPr>
          <w:p w:rsidR="0034425F" w:rsidRPr="005A6BE3" w:rsidRDefault="0034425F" w:rsidP="0034425F">
            <w:pPr>
              <w:jc w:val="center"/>
              <w:rPr>
                <w:b/>
              </w:rPr>
            </w:pPr>
          </w:p>
        </w:tc>
        <w:tc>
          <w:tcPr>
            <w:tcW w:w="1843" w:type="dxa"/>
          </w:tcPr>
          <w:p w:rsidR="0034425F" w:rsidRPr="005A6BE3" w:rsidRDefault="0034425F" w:rsidP="0034425F">
            <w:pPr>
              <w:jc w:val="center"/>
            </w:pPr>
          </w:p>
        </w:tc>
        <w:tc>
          <w:tcPr>
            <w:tcW w:w="2363" w:type="dxa"/>
          </w:tcPr>
          <w:p w:rsidR="0034425F" w:rsidRPr="005A6BE3" w:rsidRDefault="0034425F" w:rsidP="0034425F">
            <w:pPr>
              <w:jc w:val="center"/>
              <w:rPr>
                <w:b/>
                <w:bCs/>
                <w:color w:val="000000" w:themeColor="text1"/>
              </w:rPr>
            </w:pPr>
            <w:r w:rsidRPr="005A6BE3">
              <w:rPr>
                <w:b/>
                <w:bCs/>
                <w:color w:val="000000" w:themeColor="text1"/>
              </w:rPr>
              <w:t>с. Южне</w:t>
            </w:r>
          </w:p>
        </w:tc>
        <w:tc>
          <w:tcPr>
            <w:tcW w:w="1144" w:type="dxa"/>
          </w:tcPr>
          <w:p w:rsidR="0034425F" w:rsidRPr="005A6BE3" w:rsidRDefault="0034425F" w:rsidP="0034425F">
            <w:pPr>
              <w:jc w:val="center"/>
            </w:pPr>
          </w:p>
        </w:tc>
        <w:tc>
          <w:tcPr>
            <w:tcW w:w="1843" w:type="dxa"/>
          </w:tcPr>
          <w:p w:rsidR="0034425F" w:rsidRPr="005A6BE3" w:rsidRDefault="0034425F" w:rsidP="0034425F">
            <w:pPr>
              <w:jc w:val="center"/>
            </w:pPr>
          </w:p>
        </w:tc>
      </w:tr>
      <w:tr w:rsidR="0034425F" w:rsidRPr="005A6BE3" w:rsidTr="0034425F">
        <w:tc>
          <w:tcPr>
            <w:tcW w:w="3119" w:type="dxa"/>
          </w:tcPr>
          <w:p w:rsidR="0034425F" w:rsidRPr="005A6BE3" w:rsidRDefault="0034425F" w:rsidP="0034425F">
            <w:pPr>
              <w:jc w:val="center"/>
              <w:rPr>
                <w:b/>
              </w:rPr>
            </w:pPr>
            <w:r w:rsidRPr="005A6BE3">
              <w:rPr>
                <w:b/>
              </w:rPr>
              <w:t xml:space="preserve">Курган </w:t>
            </w:r>
            <w:r w:rsidRPr="005A6BE3">
              <w:t xml:space="preserve"> ІІІ – І тис. до н.е. Охоронний № 5575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
                <w:bCs/>
                <w:color w:val="000000" w:themeColor="text1"/>
              </w:rPr>
            </w:pPr>
            <w:smartTag w:uri="urn:schemas-microsoft-com:office:smarttags" w:element="metricconverter">
              <w:smartTagPr>
                <w:attr w:name="ProductID" w:val="1,5 км"/>
              </w:smartTagPr>
              <w:r w:rsidRPr="005A6BE3">
                <w:rPr>
                  <w:bCs/>
                  <w:color w:val="000000" w:themeColor="text1"/>
                </w:rPr>
                <w:t>1,5 км</w:t>
              </w:r>
            </w:smartTag>
            <w:r w:rsidRPr="005A6BE3">
              <w:rPr>
                <w:bCs/>
                <w:color w:val="000000" w:themeColor="text1"/>
              </w:rPr>
              <w:t xml:space="preserve"> на північний схід від північної частини села, 0,8 км на схід від автодороги Нова Зоря – Южне</w:t>
            </w:r>
          </w:p>
        </w:tc>
        <w:tc>
          <w:tcPr>
            <w:tcW w:w="1144" w:type="dxa"/>
          </w:tcPr>
          <w:p w:rsidR="0034425F" w:rsidRPr="005A6BE3" w:rsidRDefault="00054015" w:rsidP="0034425F">
            <w:pPr>
              <w:jc w:val="center"/>
            </w:pPr>
            <w:r>
              <w:t>задов.</w:t>
            </w:r>
          </w:p>
        </w:tc>
        <w:tc>
          <w:tcPr>
            <w:tcW w:w="1843" w:type="dxa"/>
          </w:tcPr>
          <w:p w:rsidR="0034425F" w:rsidRPr="005A6BE3"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tc>
      </w:tr>
      <w:tr w:rsidR="00054015" w:rsidRPr="005A6BE3" w:rsidTr="0034425F">
        <w:tc>
          <w:tcPr>
            <w:tcW w:w="3119" w:type="dxa"/>
          </w:tcPr>
          <w:p w:rsidR="00054015" w:rsidRPr="005A6BE3" w:rsidRDefault="00054015" w:rsidP="0034425F">
            <w:pPr>
              <w:jc w:val="center"/>
              <w:rPr>
                <w:b/>
              </w:rPr>
            </w:pPr>
            <w:r w:rsidRPr="005A6BE3">
              <w:rPr>
                <w:b/>
              </w:rPr>
              <w:t xml:space="preserve">Могильник курганний </w:t>
            </w:r>
            <w:r w:rsidRPr="005A6BE3">
              <w:t>ІІІ – І тис. до н.е. Охоронний № 5577 – Дп</w:t>
            </w:r>
          </w:p>
        </w:tc>
        <w:tc>
          <w:tcPr>
            <w:tcW w:w="1843" w:type="dxa"/>
          </w:tcPr>
          <w:p w:rsidR="00054015" w:rsidRPr="005A6BE3" w:rsidRDefault="00054015" w:rsidP="0034425F">
            <w:pPr>
              <w:jc w:val="center"/>
            </w:pPr>
            <w:r w:rsidRPr="005A6BE3">
              <w:t>Археологія</w:t>
            </w:r>
          </w:p>
        </w:tc>
        <w:tc>
          <w:tcPr>
            <w:tcW w:w="2363" w:type="dxa"/>
          </w:tcPr>
          <w:p w:rsidR="00054015" w:rsidRPr="005A6BE3" w:rsidRDefault="00054015" w:rsidP="0034425F">
            <w:pPr>
              <w:jc w:val="center"/>
              <w:rPr>
                <w:b/>
                <w:bCs/>
                <w:color w:val="000000" w:themeColor="text1"/>
              </w:rPr>
            </w:pPr>
            <w:smartTag w:uri="urn:schemas-microsoft-com:office:smarttags" w:element="metricconverter">
              <w:smartTagPr>
                <w:attr w:name="ProductID" w:val="2 км"/>
              </w:smartTagPr>
              <w:r w:rsidRPr="005A6BE3">
                <w:rPr>
                  <w:bCs/>
                  <w:color w:val="000000" w:themeColor="text1"/>
                </w:rPr>
                <w:t>2 км</w:t>
              </w:r>
            </w:smartTag>
            <w:r w:rsidRPr="005A6BE3">
              <w:rPr>
                <w:bCs/>
                <w:color w:val="000000" w:themeColor="text1"/>
              </w:rPr>
              <w:t xml:space="preserve"> на південний захід від центру села, по обидва боки від лісосмуги</w:t>
            </w:r>
          </w:p>
        </w:tc>
        <w:tc>
          <w:tcPr>
            <w:tcW w:w="1144" w:type="dxa"/>
          </w:tcPr>
          <w:p w:rsidR="00054015" w:rsidRDefault="00054015">
            <w:r w:rsidRPr="00F740F7">
              <w:t>задов.</w:t>
            </w:r>
          </w:p>
        </w:tc>
        <w:tc>
          <w:tcPr>
            <w:tcW w:w="1843" w:type="dxa"/>
          </w:tcPr>
          <w:p w:rsidR="00054015" w:rsidRDefault="00054015"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p w:rsidR="00411A77" w:rsidRPr="005A6BE3" w:rsidRDefault="00411A77" w:rsidP="0034425F">
            <w:pPr>
              <w:jc w:val="center"/>
            </w:pPr>
          </w:p>
        </w:tc>
      </w:tr>
      <w:tr w:rsidR="00054015" w:rsidRPr="005A6BE3" w:rsidTr="0034425F">
        <w:tc>
          <w:tcPr>
            <w:tcW w:w="3119" w:type="dxa"/>
          </w:tcPr>
          <w:p w:rsidR="00054015" w:rsidRPr="005A6BE3" w:rsidRDefault="00054015" w:rsidP="0034425F">
            <w:pPr>
              <w:jc w:val="center"/>
              <w:rPr>
                <w:b/>
              </w:rPr>
            </w:pPr>
            <w:r w:rsidRPr="005A6BE3">
              <w:rPr>
                <w:b/>
              </w:rPr>
              <w:t>Курган 1</w:t>
            </w:r>
            <w:r w:rsidRPr="005A6BE3">
              <w:t xml:space="preserve"> ІІІ – І тис. до н.е. Охоронний № 5577/1 – Дп</w:t>
            </w:r>
          </w:p>
        </w:tc>
        <w:tc>
          <w:tcPr>
            <w:tcW w:w="1843" w:type="dxa"/>
          </w:tcPr>
          <w:p w:rsidR="00054015" w:rsidRPr="005A6BE3" w:rsidRDefault="00054015" w:rsidP="0034425F">
            <w:pPr>
              <w:jc w:val="center"/>
            </w:pPr>
            <w:r w:rsidRPr="005A6BE3">
              <w:t>Археологія</w:t>
            </w:r>
          </w:p>
        </w:tc>
        <w:tc>
          <w:tcPr>
            <w:tcW w:w="2363" w:type="dxa"/>
          </w:tcPr>
          <w:p w:rsidR="00054015" w:rsidRPr="005A6BE3" w:rsidRDefault="00054015" w:rsidP="0034425F">
            <w:pPr>
              <w:jc w:val="center"/>
              <w:rPr>
                <w:b/>
                <w:bCs/>
                <w:color w:val="000000" w:themeColor="text1"/>
              </w:rPr>
            </w:pPr>
            <w:smartTag w:uri="urn:schemas-microsoft-com:office:smarttags" w:element="metricconverter">
              <w:smartTagPr>
                <w:attr w:name="ProductID" w:val="2 км"/>
              </w:smartTagPr>
              <w:r w:rsidRPr="005A6BE3">
                <w:rPr>
                  <w:bCs/>
                  <w:color w:val="000000" w:themeColor="text1"/>
                </w:rPr>
                <w:t>2 км</w:t>
              </w:r>
            </w:smartTag>
            <w:r w:rsidRPr="005A6BE3">
              <w:rPr>
                <w:bCs/>
                <w:color w:val="000000" w:themeColor="text1"/>
              </w:rPr>
              <w:t xml:space="preserve"> на південний захід від центру села, по обидва боки від лісосмуги</w:t>
            </w:r>
          </w:p>
        </w:tc>
        <w:tc>
          <w:tcPr>
            <w:tcW w:w="1144" w:type="dxa"/>
          </w:tcPr>
          <w:p w:rsidR="00054015" w:rsidRDefault="00054015">
            <w:r w:rsidRPr="00F740F7">
              <w:t>задов.</w:t>
            </w:r>
          </w:p>
        </w:tc>
        <w:tc>
          <w:tcPr>
            <w:tcW w:w="1843" w:type="dxa"/>
          </w:tcPr>
          <w:p w:rsidR="00054015" w:rsidRDefault="00054015" w:rsidP="0034425F">
            <w:pPr>
              <w:jc w:val="center"/>
            </w:pPr>
            <w:r w:rsidRPr="005A6BE3">
              <w:t xml:space="preserve">Екскурсійне відвідування. Проведення наукових досліджень у порядку встановленому законодавством </w:t>
            </w:r>
            <w:r w:rsidRPr="005A6BE3">
              <w:lastRenderedPageBreak/>
              <w:t>у сфері охорони культурної спадщини</w:t>
            </w:r>
          </w:p>
          <w:p w:rsidR="00411A77" w:rsidRPr="005A6BE3" w:rsidRDefault="00411A77" w:rsidP="0034425F">
            <w:pPr>
              <w:jc w:val="center"/>
            </w:pPr>
          </w:p>
        </w:tc>
      </w:tr>
      <w:tr w:rsidR="0034425F" w:rsidRPr="005A6BE3" w:rsidTr="0034425F">
        <w:tc>
          <w:tcPr>
            <w:tcW w:w="3119" w:type="dxa"/>
          </w:tcPr>
          <w:p w:rsidR="0034425F" w:rsidRPr="005A6BE3" w:rsidRDefault="0034425F" w:rsidP="0034425F">
            <w:pPr>
              <w:jc w:val="center"/>
              <w:rPr>
                <w:b/>
              </w:rPr>
            </w:pPr>
            <w:r w:rsidRPr="005A6BE3">
              <w:rPr>
                <w:b/>
              </w:rPr>
              <w:lastRenderedPageBreak/>
              <w:t>Курган 2</w:t>
            </w:r>
            <w:r w:rsidRPr="005A6BE3">
              <w:t xml:space="preserve"> ІІІ – І тис. до н.е. Охоронний № 5577/2 – Дп</w:t>
            </w:r>
          </w:p>
        </w:tc>
        <w:tc>
          <w:tcPr>
            <w:tcW w:w="1843" w:type="dxa"/>
          </w:tcPr>
          <w:p w:rsidR="0034425F" w:rsidRPr="005A6BE3" w:rsidRDefault="0034425F" w:rsidP="0034425F">
            <w:pPr>
              <w:jc w:val="center"/>
            </w:pPr>
            <w:r w:rsidRPr="005A6BE3">
              <w:t>Археологія</w:t>
            </w:r>
          </w:p>
        </w:tc>
        <w:tc>
          <w:tcPr>
            <w:tcW w:w="2363" w:type="dxa"/>
          </w:tcPr>
          <w:p w:rsidR="0034425F" w:rsidRPr="005A6BE3" w:rsidRDefault="0034425F" w:rsidP="0034425F">
            <w:pPr>
              <w:jc w:val="center"/>
              <w:rPr>
                <w:b/>
                <w:bCs/>
                <w:color w:val="000000" w:themeColor="text1"/>
              </w:rPr>
            </w:pPr>
            <w:smartTag w:uri="urn:schemas-microsoft-com:office:smarttags" w:element="metricconverter">
              <w:smartTagPr>
                <w:attr w:name="ProductID" w:val="2 км"/>
              </w:smartTagPr>
              <w:r w:rsidRPr="005A6BE3">
                <w:rPr>
                  <w:bCs/>
                  <w:color w:val="000000" w:themeColor="text1"/>
                </w:rPr>
                <w:t>2 км</w:t>
              </w:r>
            </w:smartTag>
            <w:r w:rsidRPr="005A6BE3">
              <w:rPr>
                <w:bCs/>
                <w:color w:val="000000" w:themeColor="text1"/>
              </w:rPr>
              <w:t xml:space="preserve"> на південний захід від центру села, по обидва боки від лісосмуги</w:t>
            </w:r>
          </w:p>
        </w:tc>
        <w:tc>
          <w:tcPr>
            <w:tcW w:w="1144" w:type="dxa"/>
          </w:tcPr>
          <w:p w:rsidR="0034425F" w:rsidRPr="005A6BE3" w:rsidRDefault="00054015" w:rsidP="0034425F">
            <w:pPr>
              <w:jc w:val="center"/>
            </w:pPr>
            <w:r>
              <w:t>задов.</w:t>
            </w:r>
          </w:p>
        </w:tc>
        <w:tc>
          <w:tcPr>
            <w:tcW w:w="1843" w:type="dxa"/>
          </w:tcPr>
          <w:p w:rsidR="0034425F" w:rsidRDefault="0034425F" w:rsidP="0034425F">
            <w:pPr>
              <w:jc w:val="center"/>
            </w:pPr>
            <w:r w:rsidRPr="005A6BE3">
              <w:t>Екскурсійне відвідування. Проведення наукових досліджень у порядку встановленому законодавством у сфері охорони культурної спадщини</w:t>
            </w:r>
          </w:p>
          <w:p w:rsidR="00411A77" w:rsidRPr="005A6BE3" w:rsidRDefault="00411A77" w:rsidP="0034425F">
            <w:pPr>
              <w:jc w:val="center"/>
            </w:pPr>
          </w:p>
        </w:tc>
      </w:tr>
    </w:tbl>
    <w:p w:rsidR="0034425F" w:rsidRPr="005A6BE3" w:rsidRDefault="0034425F" w:rsidP="0034425F">
      <w:pPr>
        <w:jc w:val="center"/>
      </w:pPr>
    </w:p>
    <w:p w:rsidR="00054015" w:rsidRDefault="00054015" w:rsidP="00070609">
      <w:pPr>
        <w:pStyle w:val="TableTitle"/>
        <w:ind w:firstLine="709"/>
      </w:pPr>
      <w:bookmarkStart w:id="68" w:name="_Toc291842839"/>
      <w:bookmarkStart w:id="69" w:name="_Toc291842979"/>
      <w:bookmarkStart w:id="70" w:name="_Toc291843098"/>
    </w:p>
    <w:p w:rsidR="00E3046D" w:rsidRPr="00073B13" w:rsidRDefault="00E3046D" w:rsidP="00070609">
      <w:pPr>
        <w:pStyle w:val="TableTitle"/>
        <w:ind w:firstLine="709"/>
      </w:pPr>
      <w:r w:rsidRPr="00073B13">
        <w:t>Можливості для розміщення гостей у готелях, пансіонатах, турбазах, агрооселях</w:t>
      </w:r>
      <w:bookmarkEnd w:id="68"/>
      <w:bookmarkEnd w:id="69"/>
      <w:bookmarkEnd w:id="70"/>
      <w:r w:rsidR="00070609">
        <w:t>.</w:t>
      </w:r>
    </w:p>
    <w:p w:rsidR="00E3046D" w:rsidRPr="00073B13" w:rsidRDefault="00E3046D" w:rsidP="00E3046D">
      <w:pPr>
        <w:pStyle w:val="afff7"/>
        <w:rPr>
          <w:sz w:val="28"/>
          <w:szCs w:val="28"/>
        </w:rPr>
      </w:pPr>
      <w:r w:rsidRPr="00073B13">
        <w:rPr>
          <w:sz w:val="28"/>
          <w:szCs w:val="28"/>
        </w:rPr>
        <w:t>На території Девладівської громади відсутня можливість розміщення гостей, в зв’язку з відсутністю готелей, зелених садиб, турбаз.</w:t>
      </w:r>
    </w:p>
    <w:p w:rsidR="00E3046D" w:rsidRPr="00073B13" w:rsidRDefault="00E3046D" w:rsidP="00E3046D">
      <w:pPr>
        <w:pStyle w:val="afff7"/>
        <w:rPr>
          <w:sz w:val="28"/>
          <w:szCs w:val="28"/>
        </w:rPr>
      </w:pPr>
      <w:r w:rsidRPr="00073B13">
        <w:rPr>
          <w:sz w:val="28"/>
          <w:szCs w:val="28"/>
        </w:rPr>
        <w:t>Туристичний потенціал території не використовується. Підприємництво в даній галузі не розвивається, не дивлячись на мальовничість території та наявність рекреаційних зон.</w:t>
      </w:r>
    </w:p>
    <w:p w:rsidR="00E3046D" w:rsidRDefault="00E3046D" w:rsidP="00E3046D">
      <w:pPr>
        <w:pStyle w:val="afff7"/>
        <w:rPr>
          <w:sz w:val="28"/>
          <w:szCs w:val="28"/>
        </w:rPr>
      </w:pPr>
      <w:r w:rsidRPr="00073B13">
        <w:rPr>
          <w:sz w:val="28"/>
          <w:szCs w:val="28"/>
        </w:rPr>
        <w:t>Також на території не розвинена галузь надання побутових послуг (перукарня, ремонт взуття, одягу, СТО та інше), громадського харчування, немає аптек.</w:t>
      </w:r>
    </w:p>
    <w:p w:rsidR="00E3046D" w:rsidRPr="003A26DF" w:rsidRDefault="00E3046D" w:rsidP="00E3046D">
      <w:pPr>
        <w:pStyle w:val="afff7"/>
        <w:outlineLvl w:val="0"/>
        <w:rPr>
          <w:b/>
          <w:bCs w:val="0"/>
          <w:sz w:val="28"/>
          <w:szCs w:val="28"/>
        </w:rPr>
      </w:pPr>
      <w:bookmarkStart w:id="71" w:name="_Toc131539203"/>
      <w:r w:rsidRPr="003A26DF">
        <w:rPr>
          <w:b/>
          <w:bCs w:val="0"/>
          <w:sz w:val="28"/>
          <w:szCs w:val="28"/>
        </w:rPr>
        <w:t>6. МІСТОБУДІВНА ДОКУМЕНТАЦІЯ.</w:t>
      </w:r>
      <w:bookmarkEnd w:id="71"/>
    </w:p>
    <w:p w:rsidR="00E3046D" w:rsidRPr="005E3A68" w:rsidRDefault="00E3046D" w:rsidP="00E3046D">
      <w:pPr>
        <w:pStyle w:val="af7"/>
        <w:shd w:val="clear" w:color="auto" w:fill="FFFFFF"/>
        <w:spacing w:beforeAutospacing="0" w:after="0" w:afterAutospacing="0"/>
        <w:ind w:firstLine="567"/>
        <w:jc w:val="both"/>
        <w:rPr>
          <w:sz w:val="28"/>
          <w:szCs w:val="28"/>
        </w:rPr>
      </w:pPr>
      <w:r w:rsidRPr="005E3A68">
        <w:rPr>
          <w:sz w:val="28"/>
          <w:szCs w:val="28"/>
        </w:rPr>
        <w:t>Відповідно до Закону України «Про регулювання містобудівної діяльності», планування територій на місцевому рівні здійснюється шляхом розроблення та затвердження генеральних планів населених пунктів, планів зонування територій і детальних планів території. Відповідно до статті 5 Закону України «Про регулювання містобудівної діяльності» програми розвитку регіонів та населених пунктів, програми господарського, соціального та культурного розвитку повинні узгоджуватися з містобудівною документацією відповідного рівня.</w:t>
      </w:r>
    </w:p>
    <w:p w:rsidR="00E3046D" w:rsidRPr="005E3A68" w:rsidRDefault="00E3046D" w:rsidP="00E3046D">
      <w:pPr>
        <w:pStyle w:val="af7"/>
        <w:shd w:val="clear" w:color="auto" w:fill="FFFFFF"/>
        <w:spacing w:beforeAutospacing="0" w:after="0" w:afterAutospacing="0"/>
        <w:ind w:firstLine="567"/>
        <w:jc w:val="both"/>
        <w:rPr>
          <w:sz w:val="28"/>
          <w:szCs w:val="28"/>
        </w:rPr>
      </w:pPr>
      <w:r w:rsidRPr="005E3A68">
        <w:rPr>
          <w:sz w:val="28"/>
          <w:szCs w:val="28"/>
        </w:rPr>
        <w:t xml:space="preserve">За сучасними умовами і потребами у містобудівній діяльності, використанні територіальних ресурсів, зміни напрямків і пріоритетів в господарській діяльності на території населеного пункту, виникає об'єктивна необхідність коригування наявної мiстобудiвної документації. </w:t>
      </w:r>
    </w:p>
    <w:p w:rsidR="00E3046D" w:rsidRDefault="00E3046D" w:rsidP="00E3046D">
      <w:pPr>
        <w:pStyle w:val="af7"/>
        <w:shd w:val="clear" w:color="auto" w:fill="FFFFFF"/>
        <w:spacing w:beforeAutospacing="0" w:after="0" w:afterAutospacing="0"/>
        <w:ind w:firstLine="567"/>
        <w:jc w:val="both"/>
        <w:rPr>
          <w:sz w:val="28"/>
          <w:szCs w:val="28"/>
        </w:rPr>
      </w:pPr>
    </w:p>
    <w:p w:rsidR="00E3046D" w:rsidRPr="005E3A68" w:rsidRDefault="00E3046D" w:rsidP="00E3046D">
      <w:pPr>
        <w:pStyle w:val="af7"/>
        <w:shd w:val="clear" w:color="auto" w:fill="FFFFFF"/>
        <w:spacing w:beforeAutospacing="0" w:after="0" w:afterAutospacing="0"/>
        <w:ind w:firstLine="567"/>
        <w:jc w:val="both"/>
        <w:rPr>
          <w:sz w:val="28"/>
          <w:szCs w:val="28"/>
        </w:rPr>
      </w:pPr>
      <w:r w:rsidRPr="005E3A68">
        <w:rPr>
          <w:sz w:val="28"/>
          <w:szCs w:val="28"/>
        </w:rPr>
        <w:lastRenderedPageBreak/>
        <w:t>Враховуючи вищезазначене Девладівською сільською радою розроблено нову містобудівну документацію на населені пункти громади:</w:t>
      </w:r>
    </w:p>
    <w:p w:rsidR="00E3046D" w:rsidRPr="005E3A68" w:rsidRDefault="00E3046D" w:rsidP="00E3046D">
      <w:pPr>
        <w:pStyle w:val="af6"/>
        <w:widowControl w:val="0"/>
        <w:numPr>
          <w:ilvl w:val="0"/>
          <w:numId w:val="27"/>
        </w:numPr>
        <w:shd w:val="clear" w:color="auto" w:fill="FFFFFF"/>
        <w:autoSpaceDE w:val="0"/>
        <w:autoSpaceDN w:val="0"/>
        <w:adjustRightInd w:val="0"/>
        <w:ind w:left="0" w:firstLine="426"/>
        <w:contextualSpacing w:val="0"/>
        <w:jc w:val="both"/>
        <w:rPr>
          <w:sz w:val="28"/>
          <w:szCs w:val="28"/>
        </w:rPr>
      </w:pPr>
      <w:r w:rsidRPr="005E3A68">
        <w:rPr>
          <w:rFonts w:eastAsiaTheme="minorHAnsi"/>
          <w:sz w:val="28"/>
          <w:szCs w:val="28"/>
          <w:lang w:eastAsia="en-US"/>
        </w:rPr>
        <w:t>ГЕНЕРАЛЬНИЙ ПЛАН С. ДЕВЛАДОВЕ ДЕВЛАДІВСЬКОЇ СІЛЬСЬКОЇ РАДИ СОФІЇВСЬКОГО РАЙОНУ ДНІПРОПЕТРОВСЬКОЇ ОБЛАСТІ.</w:t>
      </w:r>
    </w:p>
    <w:p w:rsidR="00E3046D" w:rsidRPr="005E3A68" w:rsidRDefault="00E3046D" w:rsidP="00E3046D">
      <w:pPr>
        <w:pStyle w:val="af6"/>
        <w:widowControl w:val="0"/>
        <w:numPr>
          <w:ilvl w:val="0"/>
          <w:numId w:val="27"/>
        </w:numPr>
        <w:shd w:val="clear" w:color="auto" w:fill="FFFFFF"/>
        <w:autoSpaceDE w:val="0"/>
        <w:autoSpaceDN w:val="0"/>
        <w:adjustRightInd w:val="0"/>
        <w:ind w:left="0" w:firstLine="426"/>
        <w:contextualSpacing w:val="0"/>
        <w:jc w:val="both"/>
        <w:rPr>
          <w:sz w:val="28"/>
          <w:szCs w:val="28"/>
        </w:rPr>
      </w:pPr>
      <w:r w:rsidRPr="005E3A68">
        <w:rPr>
          <w:rFonts w:eastAsiaTheme="minorHAnsi"/>
          <w:sz w:val="28"/>
          <w:szCs w:val="28"/>
          <w:lang w:eastAsia="en-US"/>
        </w:rPr>
        <w:t>ГЕНЕРАЛЬНИЙ ПЛАН С. МАКОРТИ ДЕВЛАДІВСЬКОЇ СІЛЬСЬКОЇ РАДИ СОФІЇВСЬКОГО РАЙОНУ ДНІПРОПЕТРОВСЬКОЇ ОБЛАСТІ.</w:t>
      </w:r>
    </w:p>
    <w:p w:rsidR="00E3046D" w:rsidRPr="005E3A68" w:rsidRDefault="00E3046D" w:rsidP="00E3046D">
      <w:pPr>
        <w:pStyle w:val="af6"/>
        <w:widowControl w:val="0"/>
        <w:numPr>
          <w:ilvl w:val="0"/>
          <w:numId w:val="27"/>
        </w:numPr>
        <w:shd w:val="clear" w:color="auto" w:fill="FFFFFF"/>
        <w:autoSpaceDE w:val="0"/>
        <w:autoSpaceDN w:val="0"/>
        <w:adjustRightInd w:val="0"/>
        <w:ind w:left="0" w:firstLine="426"/>
        <w:contextualSpacing w:val="0"/>
        <w:jc w:val="both"/>
        <w:rPr>
          <w:sz w:val="28"/>
          <w:szCs w:val="28"/>
        </w:rPr>
      </w:pPr>
      <w:r w:rsidRPr="005E3A68">
        <w:rPr>
          <w:sz w:val="28"/>
          <w:szCs w:val="28"/>
        </w:rPr>
        <w:t>Генеральний план та план зонування території населеного пункту с. Перше Травня Криворізького району Дніпропетровської області.</w:t>
      </w:r>
    </w:p>
    <w:p w:rsidR="00E3046D" w:rsidRPr="005E3A68" w:rsidRDefault="00E3046D" w:rsidP="00E3046D">
      <w:pPr>
        <w:pStyle w:val="af6"/>
        <w:widowControl w:val="0"/>
        <w:numPr>
          <w:ilvl w:val="0"/>
          <w:numId w:val="27"/>
        </w:numPr>
        <w:shd w:val="clear" w:color="auto" w:fill="FFFFFF"/>
        <w:autoSpaceDE w:val="0"/>
        <w:autoSpaceDN w:val="0"/>
        <w:adjustRightInd w:val="0"/>
        <w:ind w:left="0" w:firstLine="426"/>
        <w:contextualSpacing w:val="0"/>
        <w:jc w:val="both"/>
        <w:rPr>
          <w:sz w:val="28"/>
          <w:szCs w:val="28"/>
        </w:rPr>
      </w:pPr>
      <w:r w:rsidRPr="005E3A68">
        <w:rPr>
          <w:sz w:val="28"/>
          <w:szCs w:val="28"/>
        </w:rPr>
        <w:t>Генеральний план та план зонування території населеного пункту с. Мар’є-Дмитрівка Криворізького району Дніпропетровської області.</w:t>
      </w:r>
    </w:p>
    <w:p w:rsidR="00E3046D" w:rsidRPr="005E3A68" w:rsidRDefault="00E3046D" w:rsidP="00E3046D">
      <w:pPr>
        <w:pStyle w:val="af6"/>
        <w:widowControl w:val="0"/>
        <w:numPr>
          <w:ilvl w:val="0"/>
          <w:numId w:val="27"/>
        </w:numPr>
        <w:shd w:val="clear" w:color="auto" w:fill="FFFFFF"/>
        <w:autoSpaceDE w:val="0"/>
        <w:autoSpaceDN w:val="0"/>
        <w:adjustRightInd w:val="0"/>
        <w:ind w:left="0" w:firstLine="426"/>
        <w:contextualSpacing w:val="0"/>
        <w:jc w:val="both"/>
        <w:rPr>
          <w:sz w:val="28"/>
          <w:szCs w:val="28"/>
        </w:rPr>
      </w:pPr>
      <w:r w:rsidRPr="005E3A68">
        <w:rPr>
          <w:sz w:val="28"/>
          <w:szCs w:val="28"/>
        </w:rPr>
        <w:t>Генеральний план та план зонування території населеного пункту с. Водяне Криворізького району Дніпропетровської області.</w:t>
      </w:r>
    </w:p>
    <w:p w:rsidR="00E3046D" w:rsidRPr="005E3A68" w:rsidRDefault="00E3046D" w:rsidP="00E3046D">
      <w:pPr>
        <w:pStyle w:val="af6"/>
        <w:shd w:val="clear" w:color="auto" w:fill="FFFFFF"/>
        <w:adjustRightInd w:val="0"/>
        <w:ind w:left="0" w:firstLine="426"/>
        <w:rPr>
          <w:sz w:val="28"/>
          <w:szCs w:val="28"/>
        </w:rPr>
      </w:pPr>
      <w:r w:rsidRPr="005E3A68">
        <w:rPr>
          <w:sz w:val="28"/>
          <w:szCs w:val="28"/>
        </w:rPr>
        <w:t>В процесі розроблення генеральні плани на населені пункти с. Ордо-Василівка, с. Сергіївка, с Мар’ївка.</w:t>
      </w:r>
    </w:p>
    <w:p w:rsidR="00E3046D" w:rsidRPr="005E3A68" w:rsidRDefault="00E3046D" w:rsidP="00E3046D">
      <w:pPr>
        <w:pStyle w:val="af6"/>
        <w:shd w:val="clear" w:color="auto" w:fill="FFFFFF"/>
        <w:adjustRightInd w:val="0"/>
        <w:ind w:left="0" w:firstLine="426"/>
        <w:rPr>
          <w:sz w:val="28"/>
          <w:szCs w:val="28"/>
        </w:rPr>
      </w:pPr>
      <w:r w:rsidRPr="005E3A68">
        <w:rPr>
          <w:sz w:val="28"/>
          <w:szCs w:val="28"/>
        </w:rPr>
        <w:t>У 2022 році виготовлено технічну документації з нормативної грошової оцінки с. Девладове та розроблено п</w:t>
      </w:r>
      <w:r w:rsidRPr="005E3A68">
        <w:rPr>
          <w:sz w:val="28"/>
          <w:szCs w:val="28"/>
          <w:shd w:val="clear" w:color="auto" w:fill="FFFFFF"/>
        </w:rPr>
        <w:t>роекти землеустрою щодо встановлення та зміни меж адміністративно-територіальних одиниць, з урахуванням генеральних планів населених пунктів селища Девладове та села Макорти. Відповідно до цих проектів встановлені м</w:t>
      </w:r>
      <w:r w:rsidRPr="005E3A68">
        <w:rPr>
          <w:sz w:val="28"/>
          <w:szCs w:val="28"/>
        </w:rPr>
        <w:t>ежі населеного пункту с. Девладове, які в подальшому додатково відображатимуться на топографічній карті та кадастрових планово-картографічних матеріалах.</w:t>
      </w:r>
    </w:p>
    <w:p w:rsidR="00E3046D" w:rsidRPr="007C3C9A" w:rsidRDefault="00E3046D" w:rsidP="00E3046D">
      <w:pPr>
        <w:tabs>
          <w:tab w:val="left" w:pos="708"/>
        </w:tabs>
        <w:spacing w:before="240"/>
        <w:ind w:right="628"/>
        <w:jc w:val="both"/>
        <w:rPr>
          <w:b/>
        </w:rPr>
      </w:pPr>
      <w:r w:rsidRPr="007C3C9A">
        <w:rPr>
          <w:b/>
        </w:rPr>
        <w:t>Автомобільні дороги загального користування місцевого значення:</w:t>
      </w:r>
    </w:p>
    <w:tbl>
      <w:tblPr>
        <w:tblW w:w="10031" w:type="dxa"/>
        <w:tblCellMar>
          <w:left w:w="10" w:type="dxa"/>
          <w:right w:w="10" w:type="dxa"/>
        </w:tblCellMar>
        <w:tblLook w:val="0000" w:firstRow="0" w:lastRow="0" w:firstColumn="0" w:lastColumn="0" w:noHBand="0" w:noVBand="0"/>
      </w:tblPr>
      <w:tblGrid>
        <w:gridCol w:w="548"/>
        <w:gridCol w:w="1512"/>
        <w:gridCol w:w="5419"/>
        <w:gridCol w:w="2552"/>
      </w:tblGrid>
      <w:tr w:rsidR="00E3046D" w:rsidRPr="007C3C9A" w:rsidTr="006B03D7">
        <w:trPr>
          <w:trHeight w:val="1"/>
        </w:trPr>
        <w:tc>
          <w:tcPr>
            <w:tcW w:w="5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46D" w:rsidRPr="007C3C9A" w:rsidRDefault="00E3046D" w:rsidP="006B03D7">
            <w:pPr>
              <w:jc w:val="both"/>
            </w:pPr>
            <w:r w:rsidRPr="007C3C9A">
              <w:t>№ з/п</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46D" w:rsidRPr="007C3C9A" w:rsidRDefault="00E3046D" w:rsidP="006B03D7">
            <w:pPr>
              <w:jc w:val="both"/>
            </w:pPr>
            <w:r w:rsidRPr="007C3C9A">
              <w:rPr>
                <w:b/>
              </w:rPr>
              <w:t>Індекс</w:t>
            </w:r>
          </w:p>
        </w:tc>
        <w:tc>
          <w:tcPr>
            <w:tcW w:w="54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46D" w:rsidRPr="007C3C9A" w:rsidRDefault="00E3046D" w:rsidP="006B03D7">
            <w:pPr>
              <w:jc w:val="both"/>
            </w:pPr>
            <w:r w:rsidRPr="007C3C9A">
              <w:rPr>
                <w:b/>
              </w:rPr>
              <w:t>Назва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46D" w:rsidRPr="007C3C9A" w:rsidRDefault="00E3046D" w:rsidP="006B03D7">
            <w:pPr>
              <w:jc w:val="both"/>
            </w:pPr>
            <w:r w:rsidRPr="007C3C9A">
              <w:rPr>
                <w:b/>
              </w:rPr>
              <w:t>Загальна протяжність, км</w:t>
            </w:r>
          </w:p>
        </w:tc>
      </w:tr>
      <w:tr w:rsidR="00E3046D" w:rsidRPr="007C3C9A" w:rsidTr="006B03D7">
        <w:trPr>
          <w:trHeight w:val="1"/>
        </w:trPr>
        <w:tc>
          <w:tcPr>
            <w:tcW w:w="5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46D" w:rsidRPr="007C3C9A" w:rsidRDefault="00E3046D" w:rsidP="006B03D7">
            <w:pPr>
              <w:jc w:val="both"/>
            </w:pPr>
            <w:r w:rsidRPr="007C3C9A">
              <w:t>1</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46D" w:rsidRPr="007C3C9A" w:rsidRDefault="00E3046D" w:rsidP="006B03D7">
            <w:pPr>
              <w:jc w:val="both"/>
            </w:pPr>
            <w:r w:rsidRPr="007C3C9A">
              <w:rPr>
                <w:b/>
              </w:rPr>
              <w:t>О041801</w:t>
            </w:r>
          </w:p>
        </w:tc>
        <w:tc>
          <w:tcPr>
            <w:tcW w:w="54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46D" w:rsidRPr="007C3C9A" w:rsidRDefault="00E3046D" w:rsidP="006B03D7">
            <w:pPr>
              <w:jc w:val="both"/>
            </w:pPr>
            <w:r w:rsidRPr="007C3C9A">
              <w:t>Софіївка – Перше Травня – ст. Милорадівка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46D" w:rsidRPr="007C3C9A" w:rsidRDefault="00E3046D" w:rsidP="006B03D7">
            <w:pPr>
              <w:jc w:val="both"/>
            </w:pPr>
            <w:r w:rsidRPr="007C3C9A">
              <w:t>21,4</w:t>
            </w:r>
          </w:p>
        </w:tc>
      </w:tr>
      <w:tr w:rsidR="00E3046D" w:rsidRPr="007C3C9A" w:rsidTr="006B03D7">
        <w:trPr>
          <w:trHeight w:val="1"/>
        </w:trPr>
        <w:tc>
          <w:tcPr>
            <w:tcW w:w="5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46D" w:rsidRPr="007C3C9A" w:rsidRDefault="00E3046D" w:rsidP="006B03D7">
            <w:pPr>
              <w:jc w:val="both"/>
            </w:pPr>
            <w:r w:rsidRPr="007C3C9A">
              <w:t>2</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46D" w:rsidRPr="007C3C9A" w:rsidRDefault="00E3046D" w:rsidP="006B03D7">
            <w:pPr>
              <w:jc w:val="both"/>
            </w:pPr>
            <w:r w:rsidRPr="007C3C9A">
              <w:rPr>
                <w:b/>
              </w:rPr>
              <w:t>О041802</w:t>
            </w:r>
          </w:p>
        </w:tc>
        <w:tc>
          <w:tcPr>
            <w:tcW w:w="54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46D" w:rsidRPr="007C3C9A" w:rsidRDefault="00E3046D" w:rsidP="006B03D7">
            <w:pPr>
              <w:jc w:val="both"/>
            </w:pPr>
            <w:r w:rsidRPr="007C3C9A">
              <w:t>Девладове – Веселе Поле</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46D" w:rsidRPr="007C3C9A" w:rsidRDefault="00E3046D" w:rsidP="006B03D7">
            <w:pPr>
              <w:jc w:val="both"/>
            </w:pPr>
            <w:r w:rsidRPr="007C3C9A">
              <w:t>4,3</w:t>
            </w:r>
          </w:p>
        </w:tc>
      </w:tr>
      <w:tr w:rsidR="00E3046D" w:rsidRPr="007C3C9A" w:rsidTr="006B03D7">
        <w:trPr>
          <w:trHeight w:val="1"/>
        </w:trPr>
        <w:tc>
          <w:tcPr>
            <w:tcW w:w="5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46D" w:rsidRPr="007C3C9A" w:rsidRDefault="00E3046D" w:rsidP="006B03D7">
            <w:pPr>
              <w:jc w:val="both"/>
            </w:pPr>
            <w:r w:rsidRPr="007C3C9A">
              <w:t>3</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46D" w:rsidRPr="007C3C9A" w:rsidRDefault="00E3046D" w:rsidP="006B03D7">
            <w:pPr>
              <w:jc w:val="both"/>
            </w:pPr>
            <w:r w:rsidRPr="007C3C9A">
              <w:rPr>
                <w:b/>
              </w:rPr>
              <w:t>О041806</w:t>
            </w:r>
          </w:p>
        </w:tc>
        <w:tc>
          <w:tcPr>
            <w:tcW w:w="54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46D" w:rsidRPr="007C3C9A" w:rsidRDefault="00E3046D" w:rsidP="006B03D7">
            <w:pPr>
              <w:jc w:val="both"/>
            </w:pPr>
            <w:r w:rsidRPr="007C3C9A">
              <w:t>Веселі Терни до а/д Т-04-19</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46D" w:rsidRPr="007C3C9A" w:rsidRDefault="00E3046D" w:rsidP="006B03D7">
            <w:pPr>
              <w:jc w:val="both"/>
            </w:pPr>
            <w:r w:rsidRPr="007C3C9A">
              <w:t>13,1</w:t>
            </w:r>
          </w:p>
        </w:tc>
      </w:tr>
      <w:tr w:rsidR="00E3046D" w:rsidRPr="007C3C9A" w:rsidTr="006B03D7">
        <w:trPr>
          <w:trHeight w:val="1"/>
        </w:trPr>
        <w:tc>
          <w:tcPr>
            <w:tcW w:w="5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46D" w:rsidRPr="007C3C9A" w:rsidRDefault="00E3046D" w:rsidP="006B03D7">
            <w:pPr>
              <w:jc w:val="both"/>
            </w:pPr>
            <w:r w:rsidRPr="007C3C9A">
              <w:t>4</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46D" w:rsidRPr="007C3C9A" w:rsidRDefault="00E3046D" w:rsidP="006B03D7">
            <w:pPr>
              <w:jc w:val="both"/>
            </w:pPr>
            <w:r w:rsidRPr="007C3C9A">
              <w:rPr>
                <w:b/>
              </w:rPr>
              <w:t>О041807</w:t>
            </w:r>
          </w:p>
        </w:tc>
        <w:tc>
          <w:tcPr>
            <w:tcW w:w="54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46D" w:rsidRPr="007C3C9A" w:rsidRDefault="00E3046D" w:rsidP="006B03D7">
            <w:pPr>
              <w:jc w:val="both"/>
            </w:pPr>
            <w:r w:rsidRPr="007C3C9A">
              <w:t>Девладове - Гончарове</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46D" w:rsidRPr="007C3C9A" w:rsidRDefault="00E3046D" w:rsidP="006B03D7">
            <w:pPr>
              <w:jc w:val="both"/>
            </w:pPr>
            <w:r w:rsidRPr="007C3C9A">
              <w:t>1,9</w:t>
            </w:r>
          </w:p>
        </w:tc>
      </w:tr>
    </w:tbl>
    <w:p w:rsidR="00E3046D" w:rsidRPr="001B17C7" w:rsidRDefault="00E3046D" w:rsidP="00E3046D">
      <w:pPr>
        <w:pStyle w:val="1"/>
        <w:ind w:firstLine="284"/>
        <w:jc w:val="both"/>
        <w:rPr>
          <w:b w:val="0"/>
          <w:sz w:val="28"/>
          <w:szCs w:val="28"/>
          <w:shd w:val="clear" w:color="auto" w:fill="FFFFFF"/>
        </w:rPr>
      </w:pPr>
      <w:r w:rsidRPr="001B17C7">
        <w:rPr>
          <w:b w:val="0"/>
          <w:sz w:val="28"/>
          <w:szCs w:val="28"/>
          <w:shd w:val="clear" w:color="auto" w:fill="FFFFFF"/>
        </w:rPr>
        <w:t>Транспортна доступність з центру ОТГ: 20 хв. (12 км) до смт. Софіївка; 45 хв. (45 км) до м. Кривий Ріг (найближче велике місто, районний центр); 2 год.15 хв. (105 км) до м. Дніпро (обласний центр).</w:t>
      </w:r>
    </w:p>
    <w:p w:rsidR="00E3046D" w:rsidRPr="001B17C7" w:rsidRDefault="00E3046D" w:rsidP="00E3046D">
      <w:pPr>
        <w:pStyle w:val="1"/>
        <w:ind w:firstLine="284"/>
        <w:jc w:val="both"/>
        <w:rPr>
          <w:b w:val="0"/>
          <w:sz w:val="28"/>
          <w:szCs w:val="28"/>
        </w:rPr>
      </w:pPr>
      <w:r w:rsidRPr="001B17C7">
        <w:rPr>
          <w:b w:val="0"/>
          <w:sz w:val="28"/>
          <w:szCs w:val="28"/>
        </w:rPr>
        <w:t xml:space="preserve">Усі населені пункти об'єднаної громади сполучені мережею автомобільних доріг з твердим покриттям. </w:t>
      </w:r>
    </w:p>
    <w:p w:rsidR="00E3046D" w:rsidRPr="005E3A68" w:rsidRDefault="00E3046D" w:rsidP="00E3046D">
      <w:pPr>
        <w:ind w:right="695"/>
        <w:jc w:val="both"/>
        <w:rPr>
          <w:sz w:val="28"/>
          <w:szCs w:val="28"/>
        </w:rPr>
      </w:pPr>
      <w:r w:rsidRPr="005E3A68">
        <w:rPr>
          <w:spacing w:val="-3"/>
          <w:sz w:val="28"/>
          <w:szCs w:val="28"/>
        </w:rPr>
        <w:t xml:space="preserve">По </w:t>
      </w:r>
      <w:r w:rsidRPr="005E3A68">
        <w:rPr>
          <w:sz w:val="28"/>
          <w:szCs w:val="28"/>
        </w:rPr>
        <w:t>території проходять автомобільні</w:t>
      </w:r>
      <w:r w:rsidRPr="005E3A68">
        <w:rPr>
          <w:spacing w:val="8"/>
          <w:sz w:val="28"/>
          <w:szCs w:val="28"/>
        </w:rPr>
        <w:t xml:space="preserve"> </w:t>
      </w:r>
      <w:r w:rsidRPr="005E3A68">
        <w:rPr>
          <w:sz w:val="28"/>
          <w:szCs w:val="28"/>
        </w:rPr>
        <w:t>дороги:</w:t>
      </w:r>
    </w:p>
    <w:p w:rsidR="00E3046D" w:rsidRDefault="00BF6254" w:rsidP="00E3046D">
      <w:pPr>
        <w:pStyle w:val="af6"/>
        <w:widowControl w:val="0"/>
        <w:numPr>
          <w:ilvl w:val="0"/>
          <w:numId w:val="28"/>
        </w:numPr>
        <w:tabs>
          <w:tab w:val="left" w:pos="426"/>
        </w:tabs>
        <w:autoSpaceDE w:val="0"/>
        <w:autoSpaceDN w:val="0"/>
        <w:ind w:left="0" w:right="672" w:firstLine="360"/>
        <w:contextualSpacing w:val="0"/>
        <w:jc w:val="both"/>
        <w:rPr>
          <w:sz w:val="28"/>
          <w:szCs w:val="28"/>
        </w:rPr>
      </w:pPr>
      <w:r w:rsidRPr="00BF6254">
        <w:rPr>
          <w:sz w:val="28"/>
          <w:szCs w:val="28"/>
        </w:rPr>
        <w:t>обласна автомобільна дорога загального користування місцевого значення О041511 П’ятихатки – Апостолове – Зеленодольськ</w:t>
      </w:r>
      <w:r w:rsidR="00E3046D" w:rsidRPr="00BF6254">
        <w:rPr>
          <w:sz w:val="28"/>
          <w:szCs w:val="28"/>
        </w:rPr>
        <w:t>.</w:t>
      </w:r>
    </w:p>
    <w:p w:rsidR="00047F96" w:rsidRPr="00BF6254" w:rsidRDefault="00047F96" w:rsidP="00047F96">
      <w:pPr>
        <w:pStyle w:val="af6"/>
        <w:widowControl w:val="0"/>
        <w:tabs>
          <w:tab w:val="left" w:pos="426"/>
        </w:tabs>
        <w:autoSpaceDE w:val="0"/>
        <w:autoSpaceDN w:val="0"/>
        <w:ind w:left="360" w:right="672"/>
        <w:contextualSpacing w:val="0"/>
        <w:jc w:val="both"/>
        <w:rPr>
          <w:sz w:val="28"/>
          <w:szCs w:val="28"/>
        </w:rPr>
      </w:pPr>
    </w:p>
    <w:p w:rsidR="00E3046D" w:rsidRPr="005E3A68" w:rsidRDefault="00E3046D" w:rsidP="00E3046D">
      <w:pPr>
        <w:spacing w:after="160" w:line="259" w:lineRule="auto"/>
        <w:rPr>
          <w:rFonts w:eastAsiaTheme="minorHAnsi"/>
          <w:bCs/>
          <w:sz w:val="28"/>
          <w:szCs w:val="28"/>
          <w:lang w:eastAsia="en-US"/>
        </w:rPr>
      </w:pPr>
      <w:r w:rsidRPr="007C3C9A">
        <w:rPr>
          <w:noProof/>
          <w:lang w:val="ru-RU"/>
        </w:rPr>
        <w:lastRenderedPageBreak/>
        <w:drawing>
          <wp:inline distT="0" distB="0" distL="0" distR="0" wp14:anchorId="37E08941" wp14:editId="3BFE4214">
            <wp:extent cx="5668961" cy="3784600"/>
            <wp:effectExtent l="0" t="0" r="8255" b="6350"/>
            <wp:docPr id="13318" name="Рисунок 1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74527" cy="3788316"/>
                    </a:xfrm>
                    <a:prstGeom prst="rect">
                      <a:avLst/>
                    </a:prstGeom>
                  </pic:spPr>
                </pic:pic>
              </a:graphicData>
            </a:graphic>
          </wp:inline>
        </w:drawing>
      </w:r>
    </w:p>
    <w:p w:rsidR="00E3046D" w:rsidRPr="005260F8" w:rsidRDefault="00E3046D" w:rsidP="00E3046D">
      <w:pPr>
        <w:pStyle w:val="afff7"/>
        <w:spacing w:before="100" w:beforeAutospacing="1" w:after="0" w:line="240" w:lineRule="auto"/>
        <w:outlineLvl w:val="0"/>
        <w:rPr>
          <w:b/>
          <w:sz w:val="28"/>
          <w:szCs w:val="28"/>
        </w:rPr>
      </w:pPr>
      <w:bookmarkStart w:id="72" w:name="_Toc131539204"/>
      <w:r w:rsidRPr="005260F8">
        <w:rPr>
          <w:b/>
          <w:sz w:val="28"/>
          <w:szCs w:val="28"/>
        </w:rPr>
        <w:t>7. ІНФОРМАЦІЯ ЩОДО ВІДПОВІДНОСТІ РЕГІОНАЛЬНІЙ СТРАТЕГІЇ РОЗВИТКУ.</w:t>
      </w:r>
      <w:bookmarkEnd w:id="72"/>
    </w:p>
    <w:p w:rsidR="00E3046D" w:rsidRPr="00C33441" w:rsidRDefault="00E3046D" w:rsidP="00E3046D">
      <w:pPr>
        <w:ind w:hanging="3"/>
        <w:jc w:val="center"/>
        <w:rPr>
          <w:b/>
          <w:color w:val="000000"/>
        </w:rPr>
      </w:pPr>
      <w:r w:rsidRPr="00C33441">
        <w:rPr>
          <w:b/>
          <w:color w:val="000000"/>
        </w:rPr>
        <w:t xml:space="preserve">АНАЛІЗ ВІДПОВІДНОСТІ </w:t>
      </w:r>
    </w:p>
    <w:p w:rsidR="00E3046D" w:rsidRDefault="00E3046D" w:rsidP="00E3046D">
      <w:pPr>
        <w:spacing w:before="100" w:beforeAutospacing="1"/>
        <w:ind w:hanging="3"/>
        <w:jc w:val="center"/>
        <w:rPr>
          <w:b/>
          <w:color w:val="000000"/>
        </w:rPr>
      </w:pPr>
      <w:r w:rsidRPr="00C33441">
        <w:rPr>
          <w:b/>
          <w:color w:val="000000"/>
        </w:rPr>
        <w:t xml:space="preserve">положень Стратегії </w:t>
      </w:r>
      <w:r>
        <w:rPr>
          <w:b/>
          <w:color w:val="000000"/>
        </w:rPr>
        <w:t xml:space="preserve">Девладівської сільської </w:t>
      </w:r>
      <w:r w:rsidRPr="00C33441">
        <w:rPr>
          <w:b/>
          <w:color w:val="000000"/>
        </w:rPr>
        <w:t xml:space="preserve">територіальної громади </w:t>
      </w:r>
      <w:r w:rsidRPr="00C33441">
        <w:rPr>
          <w:b/>
          <w:color w:val="000000"/>
        </w:rPr>
        <w:br/>
        <w:t>Державній стратегії регіонального розвитку України</w:t>
      </w:r>
    </w:p>
    <w:tbl>
      <w:tblPr>
        <w:tblW w:w="8909" w:type="dxa"/>
        <w:tblInd w:w="562" w:type="dxa"/>
        <w:tblLayout w:type="fixed"/>
        <w:tblLook w:val="0400" w:firstRow="0" w:lastRow="0" w:firstColumn="0" w:lastColumn="0" w:noHBand="0" w:noVBand="1"/>
      </w:tblPr>
      <w:tblGrid>
        <w:gridCol w:w="1093"/>
        <w:gridCol w:w="728"/>
        <w:gridCol w:w="567"/>
        <w:gridCol w:w="567"/>
        <w:gridCol w:w="567"/>
        <w:gridCol w:w="708"/>
        <w:gridCol w:w="567"/>
        <w:gridCol w:w="567"/>
        <w:gridCol w:w="567"/>
        <w:gridCol w:w="710"/>
        <w:gridCol w:w="567"/>
        <w:gridCol w:w="567"/>
        <w:gridCol w:w="567"/>
        <w:gridCol w:w="567"/>
      </w:tblGrid>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ind w:hanging="2"/>
              <w:jc w:val="center"/>
              <w:rPr>
                <w:sz w:val="16"/>
                <w:szCs w:val="16"/>
              </w:rPr>
            </w:pPr>
            <w:r w:rsidRPr="00094153">
              <w:rPr>
                <w:b/>
                <w:color w:val="000000"/>
                <w:sz w:val="16"/>
                <w:szCs w:val="16"/>
              </w:rPr>
              <w:t>Стратегічні та оперативні цілі</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ind w:hanging="2"/>
              <w:jc w:val="center"/>
              <w:rPr>
                <w:sz w:val="16"/>
                <w:szCs w:val="16"/>
              </w:rPr>
            </w:pPr>
            <w:r w:rsidRPr="00094153">
              <w:rPr>
                <w:color w:val="000000"/>
                <w:sz w:val="16"/>
                <w:szCs w:val="16"/>
              </w:rPr>
              <w:t>Стратегічна ціль 1 Стратегії*</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ind w:hanging="2"/>
              <w:jc w:val="center"/>
              <w:rPr>
                <w:sz w:val="16"/>
                <w:szCs w:val="16"/>
              </w:rPr>
            </w:pPr>
            <w:r w:rsidRPr="00094153">
              <w:rPr>
                <w:color w:val="000000"/>
                <w:sz w:val="16"/>
                <w:szCs w:val="16"/>
              </w:rPr>
              <w:t>Оперативна ціль 1.1 Стратегії</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ind w:hanging="2"/>
              <w:jc w:val="center"/>
              <w:rPr>
                <w:sz w:val="16"/>
                <w:szCs w:val="16"/>
              </w:rPr>
            </w:pPr>
            <w:r w:rsidRPr="00094153">
              <w:rPr>
                <w:color w:val="000000"/>
                <w:sz w:val="16"/>
                <w:szCs w:val="16"/>
              </w:rPr>
              <w:t>Оперативна ціль 1.2 Стратегії</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ind w:hanging="2"/>
              <w:jc w:val="center"/>
              <w:rPr>
                <w:sz w:val="16"/>
                <w:szCs w:val="16"/>
              </w:rPr>
            </w:pPr>
            <w:r w:rsidRPr="00094153">
              <w:rPr>
                <w:color w:val="000000"/>
                <w:sz w:val="16"/>
                <w:szCs w:val="16"/>
              </w:rPr>
              <w:t>Оперативна ціль 1.3 Стратегії</w:t>
            </w: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ind w:hanging="2"/>
              <w:jc w:val="center"/>
              <w:rPr>
                <w:sz w:val="16"/>
                <w:szCs w:val="16"/>
              </w:rPr>
            </w:pPr>
            <w:r w:rsidRPr="00094153">
              <w:rPr>
                <w:color w:val="000000"/>
                <w:sz w:val="16"/>
                <w:szCs w:val="16"/>
              </w:rPr>
              <w:t xml:space="preserve">Стратегічна ціль </w:t>
            </w:r>
            <w:r>
              <w:rPr>
                <w:color w:val="000000"/>
                <w:sz w:val="16"/>
                <w:szCs w:val="16"/>
              </w:rPr>
              <w:t>2</w:t>
            </w:r>
            <w:r w:rsidRPr="00094153">
              <w:rPr>
                <w:color w:val="000000"/>
                <w:sz w:val="16"/>
                <w:szCs w:val="16"/>
              </w:rPr>
              <w:t xml:space="preserve"> Стратегії*</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ind w:hanging="2"/>
              <w:jc w:val="center"/>
              <w:rPr>
                <w:color w:val="000000"/>
                <w:sz w:val="16"/>
                <w:szCs w:val="16"/>
              </w:rPr>
            </w:pPr>
            <w:r>
              <w:rPr>
                <w:color w:val="000000"/>
                <w:sz w:val="16"/>
                <w:szCs w:val="16"/>
              </w:rPr>
              <w:t>Оперативна ціль 2</w:t>
            </w:r>
            <w:r w:rsidRPr="00094153">
              <w:rPr>
                <w:color w:val="000000"/>
                <w:sz w:val="16"/>
                <w:szCs w:val="16"/>
              </w:rPr>
              <w:t>.1 Стратегії</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ind w:hanging="2"/>
              <w:jc w:val="center"/>
              <w:rPr>
                <w:color w:val="000000"/>
                <w:sz w:val="16"/>
                <w:szCs w:val="16"/>
              </w:rPr>
            </w:pPr>
            <w:r w:rsidRPr="00094153">
              <w:rPr>
                <w:color w:val="000000"/>
                <w:sz w:val="16"/>
                <w:szCs w:val="16"/>
              </w:rPr>
              <w:t xml:space="preserve">Оперативна ціль </w:t>
            </w:r>
            <w:r>
              <w:rPr>
                <w:color w:val="000000"/>
                <w:sz w:val="16"/>
                <w:szCs w:val="16"/>
              </w:rPr>
              <w:t>2</w:t>
            </w:r>
            <w:r w:rsidRPr="00094153">
              <w:rPr>
                <w:color w:val="000000"/>
                <w:sz w:val="16"/>
                <w:szCs w:val="16"/>
              </w:rPr>
              <w:t>.2 Стратегії</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ind w:hanging="2"/>
              <w:jc w:val="center"/>
              <w:rPr>
                <w:color w:val="000000"/>
                <w:sz w:val="16"/>
                <w:szCs w:val="16"/>
              </w:rPr>
            </w:pPr>
            <w:r>
              <w:rPr>
                <w:color w:val="000000"/>
                <w:sz w:val="16"/>
                <w:szCs w:val="16"/>
              </w:rPr>
              <w:t>Оперативна ціль 2</w:t>
            </w:r>
            <w:r w:rsidRPr="00094153">
              <w:rPr>
                <w:color w:val="000000"/>
                <w:sz w:val="16"/>
                <w:szCs w:val="16"/>
              </w:rPr>
              <w:t>.3 Стратегії</w:t>
            </w: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ind w:hanging="2"/>
              <w:jc w:val="center"/>
              <w:rPr>
                <w:color w:val="000000"/>
                <w:sz w:val="16"/>
                <w:szCs w:val="16"/>
              </w:rPr>
            </w:pPr>
            <w:r w:rsidRPr="00094153">
              <w:rPr>
                <w:color w:val="000000"/>
                <w:sz w:val="16"/>
                <w:szCs w:val="16"/>
              </w:rPr>
              <w:t xml:space="preserve">Стратегічна ціль </w:t>
            </w:r>
            <w:r>
              <w:rPr>
                <w:color w:val="000000"/>
                <w:sz w:val="16"/>
                <w:szCs w:val="16"/>
              </w:rPr>
              <w:t>3</w:t>
            </w:r>
            <w:r w:rsidRPr="00094153">
              <w:rPr>
                <w:color w:val="000000"/>
                <w:sz w:val="16"/>
                <w:szCs w:val="16"/>
              </w:rPr>
              <w:t xml:space="preserve"> Стратегії*</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ind w:hanging="2"/>
              <w:jc w:val="center"/>
              <w:rPr>
                <w:color w:val="000000"/>
                <w:sz w:val="16"/>
                <w:szCs w:val="16"/>
              </w:rPr>
            </w:pPr>
            <w:r w:rsidRPr="00094153">
              <w:rPr>
                <w:color w:val="000000"/>
                <w:sz w:val="16"/>
                <w:szCs w:val="16"/>
              </w:rPr>
              <w:t xml:space="preserve">Оперативна ціль </w:t>
            </w:r>
            <w:r>
              <w:rPr>
                <w:color w:val="000000"/>
                <w:sz w:val="16"/>
                <w:szCs w:val="16"/>
              </w:rPr>
              <w:t>3</w:t>
            </w:r>
            <w:r w:rsidRPr="00094153">
              <w:rPr>
                <w:color w:val="000000"/>
                <w:sz w:val="16"/>
                <w:szCs w:val="16"/>
              </w:rPr>
              <w:t>.1 Стратегії</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ind w:hanging="2"/>
              <w:jc w:val="center"/>
              <w:rPr>
                <w:color w:val="000000"/>
                <w:sz w:val="16"/>
                <w:szCs w:val="16"/>
              </w:rPr>
            </w:pPr>
            <w:r w:rsidRPr="00094153">
              <w:rPr>
                <w:color w:val="000000"/>
                <w:sz w:val="16"/>
                <w:szCs w:val="16"/>
              </w:rPr>
              <w:t xml:space="preserve">Оперативна ціль </w:t>
            </w:r>
            <w:r>
              <w:rPr>
                <w:color w:val="000000"/>
                <w:sz w:val="16"/>
                <w:szCs w:val="16"/>
              </w:rPr>
              <w:t>3</w:t>
            </w:r>
            <w:r w:rsidRPr="00094153">
              <w:rPr>
                <w:color w:val="000000"/>
                <w:sz w:val="16"/>
                <w:szCs w:val="16"/>
              </w:rPr>
              <w:t>.2 Стратегії</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ind w:hanging="2"/>
              <w:jc w:val="center"/>
              <w:rPr>
                <w:color w:val="000000"/>
                <w:sz w:val="16"/>
                <w:szCs w:val="16"/>
              </w:rPr>
            </w:pPr>
            <w:r w:rsidRPr="00094153">
              <w:rPr>
                <w:color w:val="000000"/>
                <w:sz w:val="16"/>
                <w:szCs w:val="16"/>
              </w:rPr>
              <w:t xml:space="preserve">Оперативна ціль </w:t>
            </w:r>
            <w:r>
              <w:rPr>
                <w:color w:val="000000"/>
                <w:sz w:val="16"/>
                <w:szCs w:val="16"/>
              </w:rPr>
              <w:t>3</w:t>
            </w:r>
            <w:r w:rsidRPr="00094153">
              <w:rPr>
                <w:color w:val="000000"/>
                <w:sz w:val="16"/>
                <w:szCs w:val="16"/>
              </w:rPr>
              <w:t>.3 Стратегії</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ind w:hanging="2"/>
              <w:jc w:val="center"/>
              <w:rPr>
                <w:color w:val="000000"/>
                <w:sz w:val="16"/>
                <w:szCs w:val="16"/>
              </w:rPr>
            </w:pPr>
            <w:r w:rsidRPr="00094153">
              <w:rPr>
                <w:color w:val="000000"/>
                <w:sz w:val="16"/>
                <w:szCs w:val="16"/>
              </w:rPr>
              <w:t xml:space="preserve">Оперативна ціль </w:t>
            </w:r>
            <w:r>
              <w:rPr>
                <w:color w:val="000000"/>
                <w:sz w:val="16"/>
                <w:szCs w:val="16"/>
              </w:rPr>
              <w:t>3</w:t>
            </w:r>
            <w:r w:rsidRPr="00094153">
              <w:rPr>
                <w:color w:val="000000"/>
                <w:sz w:val="16"/>
                <w:szCs w:val="16"/>
              </w:rPr>
              <w:t>.</w:t>
            </w:r>
            <w:r>
              <w:rPr>
                <w:color w:val="000000"/>
                <w:sz w:val="16"/>
                <w:szCs w:val="16"/>
              </w:rPr>
              <w:t>4</w:t>
            </w:r>
            <w:r w:rsidRPr="00094153">
              <w:rPr>
                <w:color w:val="000000"/>
                <w:sz w:val="16"/>
                <w:szCs w:val="16"/>
              </w:rPr>
              <w:t xml:space="preserve"> Стратегії</w:t>
            </w: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100" w:type="dxa"/>
              <w:left w:w="115" w:type="dxa"/>
              <w:bottom w:w="100" w:type="dxa"/>
              <w:right w:w="115" w:type="dxa"/>
            </w:tcMar>
          </w:tcPr>
          <w:p w:rsidR="00E3046D" w:rsidRPr="00094153" w:rsidRDefault="00E3046D" w:rsidP="006B03D7">
            <w:pPr>
              <w:spacing w:before="100" w:beforeAutospacing="1"/>
              <w:ind w:hanging="2"/>
              <w:rPr>
                <w:sz w:val="16"/>
                <w:szCs w:val="16"/>
              </w:rPr>
            </w:pPr>
            <w:r w:rsidRPr="00094153">
              <w:rPr>
                <w:color w:val="000000"/>
                <w:sz w:val="16"/>
                <w:szCs w:val="16"/>
              </w:rPr>
              <w:t xml:space="preserve">Стратегічна ціль </w:t>
            </w:r>
            <w:r>
              <w:rPr>
                <w:color w:val="000000"/>
                <w:sz w:val="16"/>
                <w:szCs w:val="16"/>
              </w:rPr>
              <w:t>І</w:t>
            </w:r>
            <w:r w:rsidRPr="00094153">
              <w:rPr>
                <w:color w:val="000000"/>
                <w:sz w:val="16"/>
                <w:szCs w:val="16"/>
              </w:rPr>
              <w:t xml:space="preserve"> </w:t>
            </w:r>
            <w:r>
              <w:rPr>
                <w:color w:val="000000"/>
                <w:sz w:val="16"/>
                <w:szCs w:val="16"/>
              </w:rPr>
              <w:t>державної</w:t>
            </w:r>
            <w:r w:rsidRPr="00094153">
              <w:rPr>
                <w:color w:val="000000"/>
                <w:sz w:val="16"/>
                <w:szCs w:val="16"/>
              </w:rPr>
              <w:t xml:space="preserve">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1B4A67" w:rsidRDefault="00E3046D" w:rsidP="006B03D7">
            <w:pPr>
              <w:spacing w:before="100" w:beforeAutospacing="1"/>
              <w:rPr>
                <w:sz w:val="16"/>
                <w:szCs w:val="16"/>
                <w:lang w:val="ru-RU"/>
              </w:rPr>
            </w:pPr>
            <w:r>
              <w:rPr>
                <w:sz w:val="16"/>
                <w:szCs w:val="16"/>
                <w:lang w:val="ru-RU"/>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tabs>
                <w:tab w:val="left" w:pos="735"/>
              </w:tabs>
              <w:spacing w:before="100" w:beforeAutospacing="1"/>
              <w:ind w:right="338"/>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r>
              <w:rPr>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ind w:hanging="2"/>
              <w:rPr>
                <w:sz w:val="16"/>
                <w:szCs w:val="16"/>
              </w:rPr>
            </w:pPr>
            <w:r>
              <w:rPr>
                <w:color w:val="000000"/>
                <w:sz w:val="16"/>
                <w:szCs w:val="16"/>
              </w:rPr>
              <w:t>Оперативна ціль 1</w:t>
            </w:r>
            <w:r w:rsidRPr="00094153">
              <w:rPr>
                <w:color w:val="000000"/>
                <w:sz w:val="16"/>
                <w:szCs w:val="16"/>
              </w:rPr>
              <w:t xml:space="preserve"> </w:t>
            </w:r>
            <w:r>
              <w:rPr>
                <w:color w:val="000000"/>
                <w:sz w:val="16"/>
                <w:szCs w:val="16"/>
              </w:rPr>
              <w:t>державної</w:t>
            </w:r>
            <w:r w:rsidRPr="00094153">
              <w:rPr>
                <w:color w:val="000000"/>
                <w:sz w:val="16"/>
                <w:szCs w:val="16"/>
              </w:rPr>
              <w:t xml:space="preserve">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ind w:hanging="2"/>
              <w:rPr>
                <w:sz w:val="16"/>
                <w:szCs w:val="16"/>
              </w:rPr>
            </w:pPr>
            <w:r>
              <w:rPr>
                <w:color w:val="000000"/>
                <w:sz w:val="16"/>
                <w:szCs w:val="16"/>
              </w:rPr>
              <w:t>Оперативна ціль 2</w:t>
            </w:r>
            <w:r w:rsidRPr="00094153">
              <w:rPr>
                <w:color w:val="000000"/>
                <w:sz w:val="16"/>
                <w:szCs w:val="16"/>
              </w:rPr>
              <w:t xml:space="preserve"> </w:t>
            </w:r>
            <w:r>
              <w:rPr>
                <w:color w:val="000000"/>
                <w:sz w:val="16"/>
                <w:szCs w:val="16"/>
              </w:rPr>
              <w:t>державної</w:t>
            </w:r>
            <w:r w:rsidRPr="00094153">
              <w:rPr>
                <w:color w:val="000000"/>
                <w:sz w:val="16"/>
                <w:szCs w:val="16"/>
              </w:rPr>
              <w:t xml:space="preserve">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r>
              <w:rPr>
                <w:sz w:val="16"/>
                <w:szCs w:val="16"/>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r>
              <w:rPr>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r>
              <w:rPr>
                <w:sz w:val="16"/>
                <w:szCs w:val="16"/>
              </w:rPr>
              <w:t>+</w:t>
            </w: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r>
              <w:rPr>
                <w:color w:val="000000"/>
                <w:sz w:val="16"/>
                <w:szCs w:val="16"/>
              </w:rPr>
              <w:t>Оперативна ціль 3 державної</w:t>
            </w:r>
            <w:r w:rsidRPr="00094153">
              <w:rPr>
                <w:color w:val="000000"/>
                <w:sz w:val="16"/>
                <w:szCs w:val="16"/>
              </w:rPr>
              <w:t xml:space="preserve">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r>
              <w:rPr>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color w:val="000000"/>
                <w:sz w:val="16"/>
                <w:szCs w:val="16"/>
              </w:rPr>
            </w:pPr>
            <w:r w:rsidRPr="00094153">
              <w:rPr>
                <w:color w:val="000000"/>
                <w:sz w:val="16"/>
                <w:szCs w:val="16"/>
              </w:rPr>
              <w:t xml:space="preserve">Оперативна ціль </w:t>
            </w:r>
            <w:r>
              <w:rPr>
                <w:color w:val="000000"/>
                <w:sz w:val="16"/>
                <w:szCs w:val="16"/>
              </w:rPr>
              <w:t>4</w:t>
            </w:r>
            <w:r w:rsidRPr="00094153">
              <w:rPr>
                <w:color w:val="000000"/>
                <w:sz w:val="16"/>
                <w:szCs w:val="16"/>
              </w:rPr>
              <w:t xml:space="preserve"> </w:t>
            </w:r>
            <w:r>
              <w:rPr>
                <w:color w:val="000000"/>
                <w:sz w:val="16"/>
                <w:szCs w:val="16"/>
              </w:rPr>
              <w:t>державної</w:t>
            </w:r>
            <w:r w:rsidRPr="00094153">
              <w:rPr>
                <w:color w:val="000000"/>
                <w:sz w:val="16"/>
                <w:szCs w:val="16"/>
              </w:rPr>
              <w:t xml:space="preserve"> </w:t>
            </w:r>
            <w:r w:rsidRPr="00094153">
              <w:rPr>
                <w:color w:val="000000"/>
                <w:sz w:val="16"/>
                <w:szCs w:val="16"/>
              </w:rPr>
              <w:lastRenderedPageBreak/>
              <w:t>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r>
              <w:rPr>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color w:val="000000"/>
                <w:sz w:val="16"/>
                <w:szCs w:val="16"/>
              </w:rPr>
            </w:pPr>
            <w:r w:rsidRPr="00094153">
              <w:rPr>
                <w:color w:val="000000"/>
                <w:sz w:val="16"/>
                <w:szCs w:val="16"/>
              </w:rPr>
              <w:t xml:space="preserve">Оперативна ціль </w:t>
            </w:r>
            <w:r>
              <w:rPr>
                <w:color w:val="000000"/>
                <w:sz w:val="16"/>
                <w:szCs w:val="16"/>
              </w:rPr>
              <w:t>5</w:t>
            </w:r>
            <w:r w:rsidRPr="00094153">
              <w:rPr>
                <w:color w:val="000000"/>
                <w:sz w:val="16"/>
                <w:szCs w:val="16"/>
              </w:rPr>
              <w:t xml:space="preserve"> </w:t>
            </w:r>
            <w:r>
              <w:rPr>
                <w:color w:val="000000"/>
                <w:sz w:val="16"/>
                <w:szCs w:val="16"/>
              </w:rPr>
              <w:t>державної</w:t>
            </w:r>
            <w:r w:rsidRPr="00094153">
              <w:rPr>
                <w:color w:val="000000"/>
                <w:sz w:val="16"/>
                <w:szCs w:val="16"/>
              </w:rPr>
              <w:t xml:space="preserve">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r>
              <w:rPr>
                <w:sz w:val="16"/>
                <w:szCs w:val="16"/>
              </w:rPr>
              <w:t>+</w:t>
            </w: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color w:val="000000"/>
                <w:sz w:val="16"/>
                <w:szCs w:val="16"/>
              </w:rPr>
            </w:pPr>
            <w:r w:rsidRPr="00094153">
              <w:rPr>
                <w:color w:val="000000"/>
                <w:sz w:val="16"/>
                <w:szCs w:val="16"/>
              </w:rPr>
              <w:t xml:space="preserve">Оперативна ціль </w:t>
            </w:r>
            <w:r>
              <w:rPr>
                <w:color w:val="000000"/>
                <w:sz w:val="16"/>
                <w:szCs w:val="16"/>
              </w:rPr>
              <w:t>6</w:t>
            </w:r>
            <w:r w:rsidRPr="00094153">
              <w:rPr>
                <w:color w:val="000000"/>
                <w:sz w:val="16"/>
                <w:szCs w:val="16"/>
              </w:rPr>
              <w:t xml:space="preserve"> </w:t>
            </w:r>
            <w:r>
              <w:rPr>
                <w:color w:val="000000"/>
                <w:sz w:val="16"/>
                <w:szCs w:val="16"/>
              </w:rPr>
              <w:t>державної</w:t>
            </w:r>
            <w:r w:rsidRPr="00094153">
              <w:rPr>
                <w:color w:val="000000"/>
                <w:sz w:val="16"/>
                <w:szCs w:val="16"/>
              </w:rPr>
              <w:t xml:space="preserve">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r>
              <w:rPr>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r>
              <w:rPr>
                <w:sz w:val="16"/>
                <w:szCs w:val="16"/>
              </w:rPr>
              <w:t>++</w:t>
            </w: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100" w:type="dxa"/>
              <w:left w:w="115" w:type="dxa"/>
              <w:bottom w:w="100" w:type="dxa"/>
              <w:right w:w="115" w:type="dxa"/>
            </w:tcMar>
          </w:tcPr>
          <w:p w:rsidR="00E3046D" w:rsidRPr="00094153" w:rsidRDefault="00E3046D" w:rsidP="006B03D7">
            <w:pPr>
              <w:spacing w:before="100" w:beforeAutospacing="1"/>
              <w:rPr>
                <w:color w:val="000000"/>
                <w:sz w:val="16"/>
                <w:szCs w:val="16"/>
              </w:rPr>
            </w:pPr>
            <w:r>
              <w:rPr>
                <w:color w:val="000000"/>
                <w:sz w:val="16"/>
                <w:szCs w:val="16"/>
              </w:rPr>
              <w:t>Стратегічна ціль ІІ</w:t>
            </w:r>
            <w:r w:rsidRPr="00094153">
              <w:rPr>
                <w:color w:val="000000"/>
                <w:sz w:val="16"/>
                <w:szCs w:val="16"/>
              </w:rPr>
              <w:t xml:space="preserve"> </w:t>
            </w:r>
            <w:r>
              <w:rPr>
                <w:color w:val="000000"/>
                <w:sz w:val="16"/>
                <w:szCs w:val="16"/>
              </w:rPr>
              <w:t>державної</w:t>
            </w:r>
            <w:r w:rsidRPr="00094153">
              <w:rPr>
                <w:color w:val="000000"/>
                <w:sz w:val="16"/>
                <w:szCs w:val="16"/>
              </w:rPr>
              <w:t xml:space="preserve">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1B4A67" w:rsidRDefault="00E3046D" w:rsidP="006B03D7">
            <w:pPr>
              <w:spacing w:before="100" w:beforeAutospacing="1"/>
              <w:rPr>
                <w:sz w:val="16"/>
                <w:szCs w:val="16"/>
                <w:lang w:val="ru-RU"/>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r>
              <w:rPr>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r>
              <w:rPr>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color w:val="000000"/>
                <w:sz w:val="16"/>
                <w:szCs w:val="16"/>
              </w:rPr>
            </w:pPr>
            <w:r w:rsidRPr="00094153">
              <w:rPr>
                <w:color w:val="000000"/>
                <w:sz w:val="16"/>
                <w:szCs w:val="16"/>
              </w:rPr>
              <w:t xml:space="preserve">Оперативна ціль </w:t>
            </w:r>
            <w:r>
              <w:rPr>
                <w:color w:val="000000"/>
                <w:sz w:val="16"/>
                <w:szCs w:val="16"/>
              </w:rPr>
              <w:t>1</w:t>
            </w:r>
            <w:r w:rsidRPr="00094153">
              <w:rPr>
                <w:color w:val="000000"/>
                <w:sz w:val="16"/>
                <w:szCs w:val="16"/>
              </w:rPr>
              <w:t xml:space="preserve"> </w:t>
            </w:r>
            <w:r>
              <w:rPr>
                <w:color w:val="000000"/>
                <w:sz w:val="16"/>
                <w:szCs w:val="16"/>
              </w:rPr>
              <w:t>державної</w:t>
            </w:r>
            <w:r w:rsidRPr="00094153">
              <w:rPr>
                <w:color w:val="000000"/>
                <w:sz w:val="16"/>
                <w:szCs w:val="16"/>
              </w:rPr>
              <w:t xml:space="preserve">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1B4A67" w:rsidRDefault="00E3046D" w:rsidP="006B03D7">
            <w:pPr>
              <w:spacing w:before="100" w:beforeAutospacing="1"/>
              <w:rPr>
                <w:sz w:val="16"/>
                <w:szCs w:val="16"/>
                <w:lang w:val="ru-RU"/>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r>
              <w:rPr>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r>
              <w:rPr>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color w:val="000000"/>
                <w:sz w:val="16"/>
                <w:szCs w:val="16"/>
              </w:rPr>
            </w:pPr>
            <w:r>
              <w:rPr>
                <w:color w:val="000000"/>
                <w:sz w:val="16"/>
                <w:szCs w:val="16"/>
              </w:rPr>
              <w:t xml:space="preserve">Оперативна ціль </w:t>
            </w:r>
            <w:r w:rsidRPr="00E82233">
              <w:rPr>
                <w:color w:val="000000"/>
                <w:sz w:val="16"/>
                <w:szCs w:val="16"/>
                <w:lang w:val="ru-RU"/>
              </w:rPr>
              <w:t>2</w:t>
            </w:r>
            <w:r w:rsidRPr="00094153">
              <w:rPr>
                <w:color w:val="000000"/>
                <w:sz w:val="16"/>
                <w:szCs w:val="16"/>
              </w:rPr>
              <w:t xml:space="preserve"> </w:t>
            </w:r>
            <w:r>
              <w:rPr>
                <w:color w:val="000000"/>
                <w:sz w:val="16"/>
                <w:szCs w:val="16"/>
              </w:rPr>
              <w:t>державної</w:t>
            </w:r>
            <w:r w:rsidRPr="00094153">
              <w:rPr>
                <w:color w:val="000000"/>
                <w:sz w:val="16"/>
                <w:szCs w:val="16"/>
              </w:rPr>
              <w:t xml:space="preserve">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1B4A67" w:rsidRDefault="00E3046D" w:rsidP="006B03D7">
            <w:pPr>
              <w:spacing w:before="100" w:beforeAutospacing="1"/>
              <w:rPr>
                <w:sz w:val="16"/>
                <w:szCs w:val="16"/>
                <w:lang w:val="ru-RU"/>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r>
              <w:rPr>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r>
              <w:rPr>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color w:val="000000"/>
                <w:sz w:val="16"/>
                <w:szCs w:val="16"/>
              </w:rPr>
            </w:pPr>
            <w:r>
              <w:rPr>
                <w:color w:val="000000"/>
                <w:sz w:val="16"/>
                <w:szCs w:val="16"/>
              </w:rPr>
              <w:t xml:space="preserve">Оперативна ціль </w:t>
            </w:r>
            <w:r>
              <w:rPr>
                <w:color w:val="000000"/>
                <w:sz w:val="16"/>
                <w:szCs w:val="16"/>
                <w:lang w:val="ru-RU"/>
              </w:rPr>
              <w:t>3</w:t>
            </w:r>
            <w:r w:rsidRPr="00094153">
              <w:rPr>
                <w:color w:val="000000"/>
                <w:sz w:val="16"/>
                <w:szCs w:val="16"/>
              </w:rPr>
              <w:t xml:space="preserve"> </w:t>
            </w:r>
            <w:r>
              <w:rPr>
                <w:color w:val="000000"/>
                <w:sz w:val="16"/>
                <w:szCs w:val="16"/>
              </w:rPr>
              <w:t>державної</w:t>
            </w:r>
            <w:r w:rsidRPr="00094153">
              <w:rPr>
                <w:color w:val="000000"/>
                <w:sz w:val="16"/>
                <w:szCs w:val="16"/>
              </w:rPr>
              <w:t xml:space="preserve">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D86FD8" w:rsidRDefault="00E3046D" w:rsidP="006B03D7">
            <w:pPr>
              <w:spacing w:before="100" w:beforeAutospacing="1"/>
              <w:rPr>
                <w:sz w:val="16"/>
                <w:szCs w:val="16"/>
                <w:lang w:val="ru-RU"/>
              </w:rPr>
            </w:pPr>
            <w:r>
              <w:rPr>
                <w:sz w:val="16"/>
                <w:szCs w:val="16"/>
                <w:lang w:val="ru-RU"/>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r>
              <w:rPr>
                <w:sz w:val="16"/>
                <w:szCs w:val="16"/>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r>
              <w:rPr>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r>
              <w:rPr>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color w:val="000000"/>
                <w:sz w:val="16"/>
                <w:szCs w:val="16"/>
              </w:rPr>
            </w:pPr>
            <w:r>
              <w:rPr>
                <w:color w:val="000000"/>
                <w:sz w:val="16"/>
                <w:szCs w:val="16"/>
              </w:rPr>
              <w:t>Оперативна ціль 4</w:t>
            </w:r>
            <w:r w:rsidRPr="00094153">
              <w:rPr>
                <w:color w:val="000000"/>
                <w:sz w:val="16"/>
                <w:szCs w:val="16"/>
              </w:rPr>
              <w:t xml:space="preserve"> </w:t>
            </w:r>
            <w:r>
              <w:rPr>
                <w:color w:val="000000"/>
                <w:sz w:val="16"/>
                <w:szCs w:val="16"/>
              </w:rPr>
              <w:t>державної</w:t>
            </w:r>
            <w:r w:rsidRPr="00094153">
              <w:rPr>
                <w:color w:val="000000"/>
                <w:sz w:val="16"/>
                <w:szCs w:val="16"/>
              </w:rPr>
              <w:t xml:space="preserve">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1B4A67" w:rsidRDefault="00E3046D" w:rsidP="006B03D7">
            <w:pPr>
              <w:spacing w:before="100" w:beforeAutospacing="1"/>
              <w:rPr>
                <w:sz w:val="16"/>
                <w:szCs w:val="16"/>
                <w:lang w:val="ru-RU"/>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r>
              <w:rPr>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Default="00E3046D" w:rsidP="006B03D7">
            <w:pPr>
              <w:spacing w:before="100" w:beforeAutospacing="1"/>
              <w:rPr>
                <w:color w:val="000000"/>
                <w:sz w:val="16"/>
                <w:szCs w:val="16"/>
              </w:rPr>
            </w:pPr>
            <w:r w:rsidRPr="00094153">
              <w:rPr>
                <w:color w:val="000000"/>
                <w:sz w:val="16"/>
                <w:szCs w:val="16"/>
              </w:rPr>
              <w:t xml:space="preserve">Оперативна ціль </w:t>
            </w:r>
            <w:r>
              <w:rPr>
                <w:color w:val="000000"/>
                <w:sz w:val="16"/>
                <w:szCs w:val="16"/>
              </w:rPr>
              <w:t>5</w:t>
            </w:r>
            <w:r w:rsidRPr="00094153">
              <w:rPr>
                <w:color w:val="000000"/>
                <w:sz w:val="16"/>
                <w:szCs w:val="16"/>
              </w:rPr>
              <w:t xml:space="preserve"> </w:t>
            </w:r>
            <w:r>
              <w:rPr>
                <w:color w:val="000000"/>
                <w:sz w:val="16"/>
                <w:szCs w:val="16"/>
              </w:rPr>
              <w:t>державної</w:t>
            </w:r>
            <w:r w:rsidRPr="00094153">
              <w:rPr>
                <w:color w:val="000000"/>
                <w:sz w:val="16"/>
                <w:szCs w:val="16"/>
              </w:rPr>
              <w:t xml:space="preserve">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1B4A67" w:rsidRDefault="00E3046D" w:rsidP="006B03D7">
            <w:pPr>
              <w:spacing w:before="100" w:beforeAutospacing="1"/>
              <w:rPr>
                <w:sz w:val="16"/>
                <w:szCs w:val="16"/>
                <w:lang w:val="ru-RU"/>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100" w:type="dxa"/>
              <w:left w:w="115" w:type="dxa"/>
              <w:bottom w:w="100" w:type="dxa"/>
              <w:right w:w="115" w:type="dxa"/>
            </w:tcMar>
          </w:tcPr>
          <w:p w:rsidR="00E3046D" w:rsidRPr="00094153" w:rsidRDefault="00E3046D" w:rsidP="006B03D7">
            <w:pPr>
              <w:spacing w:before="100" w:beforeAutospacing="1"/>
              <w:rPr>
                <w:color w:val="000000"/>
                <w:sz w:val="16"/>
                <w:szCs w:val="16"/>
              </w:rPr>
            </w:pPr>
            <w:r>
              <w:rPr>
                <w:color w:val="000000"/>
                <w:sz w:val="16"/>
                <w:szCs w:val="16"/>
              </w:rPr>
              <w:t>Стратегічна ціль ІІІ</w:t>
            </w:r>
            <w:r w:rsidRPr="00094153">
              <w:rPr>
                <w:color w:val="000000"/>
                <w:sz w:val="16"/>
                <w:szCs w:val="16"/>
              </w:rPr>
              <w:t xml:space="preserve"> </w:t>
            </w:r>
            <w:r>
              <w:rPr>
                <w:color w:val="000000"/>
                <w:sz w:val="16"/>
                <w:szCs w:val="16"/>
              </w:rPr>
              <w:t>державної</w:t>
            </w:r>
            <w:r w:rsidRPr="00094153">
              <w:rPr>
                <w:color w:val="000000"/>
                <w:sz w:val="16"/>
                <w:szCs w:val="16"/>
              </w:rPr>
              <w:t xml:space="preserve">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1B4A67" w:rsidRDefault="00E3046D" w:rsidP="006B03D7">
            <w:pPr>
              <w:spacing w:before="100" w:beforeAutospacing="1"/>
              <w:rPr>
                <w:sz w:val="16"/>
                <w:szCs w:val="16"/>
                <w:lang w:val="ru-RU"/>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color w:val="000000"/>
                <w:sz w:val="16"/>
                <w:szCs w:val="16"/>
              </w:rPr>
            </w:pPr>
            <w:r w:rsidRPr="00094153">
              <w:rPr>
                <w:color w:val="000000"/>
                <w:sz w:val="16"/>
                <w:szCs w:val="16"/>
              </w:rPr>
              <w:t xml:space="preserve">Оперативна ціль </w:t>
            </w:r>
            <w:r>
              <w:rPr>
                <w:color w:val="000000"/>
                <w:sz w:val="16"/>
                <w:szCs w:val="16"/>
              </w:rPr>
              <w:t>1</w:t>
            </w:r>
            <w:r w:rsidRPr="00094153">
              <w:rPr>
                <w:color w:val="000000"/>
                <w:sz w:val="16"/>
                <w:szCs w:val="16"/>
              </w:rPr>
              <w:t xml:space="preserve"> </w:t>
            </w:r>
            <w:r>
              <w:rPr>
                <w:color w:val="000000"/>
                <w:sz w:val="16"/>
                <w:szCs w:val="16"/>
              </w:rPr>
              <w:t>державної</w:t>
            </w:r>
            <w:r w:rsidRPr="00094153">
              <w:rPr>
                <w:color w:val="000000"/>
                <w:sz w:val="16"/>
                <w:szCs w:val="16"/>
              </w:rPr>
              <w:t xml:space="preserve">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942FA4" w:rsidRDefault="00E3046D" w:rsidP="006B03D7">
            <w:pPr>
              <w:spacing w:before="100" w:beforeAutospacing="1"/>
              <w:rPr>
                <w:sz w:val="16"/>
                <w:szCs w:val="16"/>
                <w:lang w:val="ru-RU"/>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942FA4" w:rsidRDefault="00E3046D" w:rsidP="006B03D7">
            <w:pPr>
              <w:spacing w:before="100" w:beforeAutospacing="1"/>
              <w:rPr>
                <w:sz w:val="16"/>
                <w:szCs w:val="16"/>
                <w:lang w:val="ru-RU"/>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color w:val="000000"/>
                <w:sz w:val="16"/>
                <w:szCs w:val="16"/>
              </w:rPr>
            </w:pPr>
            <w:r>
              <w:rPr>
                <w:color w:val="000000"/>
                <w:sz w:val="16"/>
                <w:szCs w:val="16"/>
              </w:rPr>
              <w:t>Оперативна ціль 2</w:t>
            </w:r>
            <w:r w:rsidRPr="00094153">
              <w:rPr>
                <w:color w:val="000000"/>
                <w:sz w:val="16"/>
                <w:szCs w:val="16"/>
              </w:rPr>
              <w:t xml:space="preserve"> </w:t>
            </w:r>
            <w:r>
              <w:rPr>
                <w:color w:val="000000"/>
                <w:sz w:val="16"/>
                <w:szCs w:val="16"/>
              </w:rPr>
              <w:t>державної</w:t>
            </w:r>
            <w:r w:rsidRPr="00094153">
              <w:rPr>
                <w:color w:val="000000"/>
                <w:sz w:val="16"/>
                <w:szCs w:val="16"/>
              </w:rPr>
              <w:t xml:space="preserve">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942FA4" w:rsidRDefault="00E3046D" w:rsidP="006B03D7">
            <w:pPr>
              <w:spacing w:before="100" w:beforeAutospacing="1"/>
              <w:rPr>
                <w:sz w:val="16"/>
                <w:szCs w:val="16"/>
                <w:lang w:val="ru-RU"/>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942FA4" w:rsidRDefault="00E3046D" w:rsidP="006B03D7">
            <w:pPr>
              <w:spacing w:before="100" w:beforeAutospacing="1"/>
              <w:rPr>
                <w:sz w:val="16"/>
                <w:szCs w:val="16"/>
                <w:lang w:val="ru-RU"/>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942FA4" w:rsidRDefault="00E3046D" w:rsidP="006B03D7">
            <w:pPr>
              <w:spacing w:before="100" w:beforeAutospacing="1"/>
              <w:rPr>
                <w:sz w:val="16"/>
                <w:szCs w:val="16"/>
                <w:lang w:val="ru-RU"/>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color w:val="000000"/>
                <w:sz w:val="16"/>
                <w:szCs w:val="16"/>
              </w:rPr>
            </w:pPr>
            <w:r>
              <w:rPr>
                <w:color w:val="000000"/>
                <w:sz w:val="16"/>
                <w:szCs w:val="16"/>
              </w:rPr>
              <w:t xml:space="preserve">Оперативна ціль </w:t>
            </w:r>
            <w:r w:rsidRPr="00E82233">
              <w:rPr>
                <w:color w:val="000000"/>
                <w:sz w:val="16"/>
                <w:szCs w:val="16"/>
                <w:lang w:val="ru-RU"/>
              </w:rPr>
              <w:t>3</w:t>
            </w:r>
            <w:r w:rsidRPr="00094153">
              <w:rPr>
                <w:color w:val="000000"/>
                <w:sz w:val="16"/>
                <w:szCs w:val="16"/>
              </w:rPr>
              <w:t xml:space="preserve"> </w:t>
            </w:r>
            <w:r>
              <w:rPr>
                <w:color w:val="000000"/>
                <w:sz w:val="16"/>
                <w:szCs w:val="16"/>
              </w:rPr>
              <w:t>державної</w:t>
            </w:r>
            <w:r w:rsidRPr="00094153">
              <w:rPr>
                <w:color w:val="000000"/>
                <w:sz w:val="16"/>
                <w:szCs w:val="16"/>
              </w:rPr>
              <w:t xml:space="preserve">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942FA4" w:rsidRDefault="00E3046D" w:rsidP="006B03D7">
            <w:pPr>
              <w:spacing w:before="100" w:beforeAutospacing="1"/>
              <w:rPr>
                <w:sz w:val="16"/>
                <w:szCs w:val="16"/>
                <w:lang w:val="ru-RU"/>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942FA4" w:rsidRDefault="00E3046D" w:rsidP="006B03D7">
            <w:pPr>
              <w:spacing w:before="100" w:beforeAutospacing="1"/>
              <w:rPr>
                <w:sz w:val="16"/>
                <w:szCs w:val="16"/>
                <w:lang w:val="ru-RU"/>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r>
              <w:rPr>
                <w:sz w:val="16"/>
                <w:szCs w:val="16"/>
              </w:rPr>
              <w:t>++</w:t>
            </w: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color w:val="000000"/>
                <w:sz w:val="16"/>
                <w:szCs w:val="16"/>
              </w:rPr>
            </w:pPr>
            <w:r>
              <w:rPr>
                <w:color w:val="000000"/>
                <w:sz w:val="16"/>
                <w:szCs w:val="16"/>
              </w:rPr>
              <w:t>Оперативна ціль 4</w:t>
            </w:r>
            <w:r w:rsidRPr="00094153">
              <w:rPr>
                <w:color w:val="000000"/>
                <w:sz w:val="16"/>
                <w:szCs w:val="16"/>
              </w:rPr>
              <w:t xml:space="preserve"> </w:t>
            </w:r>
            <w:r>
              <w:rPr>
                <w:color w:val="000000"/>
                <w:sz w:val="16"/>
                <w:szCs w:val="16"/>
              </w:rPr>
              <w:lastRenderedPageBreak/>
              <w:t>державної</w:t>
            </w:r>
            <w:r w:rsidRPr="00094153">
              <w:rPr>
                <w:color w:val="000000"/>
                <w:sz w:val="16"/>
                <w:szCs w:val="16"/>
              </w:rPr>
              <w:t xml:space="preserve">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942FA4" w:rsidRDefault="00E3046D" w:rsidP="006B03D7">
            <w:pPr>
              <w:spacing w:before="100" w:beforeAutospacing="1"/>
              <w:rPr>
                <w:sz w:val="16"/>
                <w:szCs w:val="16"/>
                <w:lang w:val="ru-RU"/>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Default="00E3046D" w:rsidP="006B03D7">
            <w:pPr>
              <w:spacing w:before="100" w:beforeAutospacing="1"/>
              <w:rPr>
                <w:color w:val="000000"/>
                <w:sz w:val="16"/>
                <w:szCs w:val="16"/>
              </w:rPr>
            </w:pPr>
            <w:r w:rsidRPr="00094153">
              <w:rPr>
                <w:color w:val="000000"/>
                <w:sz w:val="16"/>
                <w:szCs w:val="16"/>
              </w:rPr>
              <w:t xml:space="preserve">Оперативна ціль </w:t>
            </w:r>
            <w:r>
              <w:rPr>
                <w:color w:val="000000"/>
                <w:sz w:val="16"/>
                <w:szCs w:val="16"/>
              </w:rPr>
              <w:t>5</w:t>
            </w:r>
            <w:r w:rsidRPr="00094153">
              <w:rPr>
                <w:color w:val="000000"/>
                <w:sz w:val="16"/>
                <w:szCs w:val="16"/>
              </w:rPr>
              <w:t xml:space="preserve"> </w:t>
            </w:r>
            <w:r>
              <w:rPr>
                <w:color w:val="000000"/>
                <w:sz w:val="16"/>
                <w:szCs w:val="16"/>
              </w:rPr>
              <w:t>державної</w:t>
            </w:r>
            <w:r w:rsidRPr="00094153">
              <w:rPr>
                <w:color w:val="000000"/>
                <w:sz w:val="16"/>
                <w:szCs w:val="16"/>
              </w:rPr>
              <w:t xml:space="preserve">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FA5AE4" w:rsidRDefault="00E3046D" w:rsidP="006B03D7">
            <w:pPr>
              <w:spacing w:before="100" w:beforeAutospacing="1"/>
              <w:rPr>
                <w:sz w:val="16"/>
                <w:szCs w:val="16"/>
              </w:rPr>
            </w:pPr>
            <w:r>
              <w:rPr>
                <w:sz w:val="16"/>
                <w:szCs w:val="16"/>
              </w:rPr>
              <w:t>++</w:t>
            </w: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942FA4" w:rsidRDefault="00E3046D" w:rsidP="006B03D7">
            <w:pPr>
              <w:spacing w:before="100" w:beforeAutospacing="1"/>
              <w:rPr>
                <w:sz w:val="16"/>
                <w:szCs w:val="16"/>
                <w:lang w:val="ru-RU"/>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r>
              <w:rPr>
                <w:sz w:val="16"/>
                <w:szCs w:val="16"/>
              </w:rPr>
              <w:t>+</w:t>
            </w: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r>
    </w:tbl>
    <w:p w:rsidR="00E3046D" w:rsidRPr="00C33441" w:rsidRDefault="00E3046D" w:rsidP="00E3046D">
      <w:pPr>
        <w:spacing w:before="100" w:beforeAutospacing="1"/>
        <w:ind w:hanging="3"/>
        <w:jc w:val="center"/>
        <w:rPr>
          <w:b/>
          <w:color w:val="000000"/>
        </w:rPr>
      </w:pPr>
      <w:r w:rsidRPr="00C33441">
        <w:rPr>
          <w:b/>
          <w:color w:val="000000"/>
        </w:rPr>
        <w:t xml:space="preserve">АНАЛІЗ ВІДПОВІДНОСТІ </w:t>
      </w:r>
    </w:p>
    <w:p w:rsidR="007D4636" w:rsidRPr="007D4636" w:rsidRDefault="00E3046D" w:rsidP="007D4636">
      <w:pPr>
        <w:pStyle w:val="14"/>
        <w:jc w:val="center"/>
        <w:rPr>
          <w:sz w:val="24"/>
          <w:szCs w:val="24"/>
        </w:rPr>
      </w:pPr>
      <w:r w:rsidRPr="007D4636">
        <w:rPr>
          <w:sz w:val="24"/>
          <w:szCs w:val="24"/>
        </w:rPr>
        <w:t>положень Стратегії Девладівської сільської територіальної громади</w:t>
      </w:r>
    </w:p>
    <w:p w:rsidR="00E3046D" w:rsidRPr="007D4636" w:rsidRDefault="00E3046D" w:rsidP="007D4636">
      <w:pPr>
        <w:pStyle w:val="14"/>
        <w:jc w:val="center"/>
        <w:rPr>
          <w:sz w:val="24"/>
          <w:szCs w:val="24"/>
        </w:rPr>
      </w:pPr>
      <w:r w:rsidRPr="007D4636">
        <w:rPr>
          <w:sz w:val="24"/>
          <w:szCs w:val="24"/>
        </w:rPr>
        <w:t xml:space="preserve">Стратегії регіонального розвитку </w:t>
      </w:r>
      <w:r w:rsidRPr="007D4636">
        <w:rPr>
          <w:sz w:val="24"/>
          <w:szCs w:val="24"/>
          <w:u w:val="single"/>
        </w:rPr>
        <w:t xml:space="preserve">Дніпропетровської </w:t>
      </w:r>
      <w:r w:rsidRPr="007D4636">
        <w:rPr>
          <w:sz w:val="24"/>
          <w:szCs w:val="24"/>
        </w:rPr>
        <w:t>області</w:t>
      </w:r>
    </w:p>
    <w:tbl>
      <w:tblPr>
        <w:tblW w:w="8909" w:type="dxa"/>
        <w:tblInd w:w="562" w:type="dxa"/>
        <w:tblLayout w:type="fixed"/>
        <w:tblLook w:val="0400" w:firstRow="0" w:lastRow="0" w:firstColumn="0" w:lastColumn="0" w:noHBand="0" w:noVBand="1"/>
      </w:tblPr>
      <w:tblGrid>
        <w:gridCol w:w="1093"/>
        <w:gridCol w:w="728"/>
        <w:gridCol w:w="567"/>
        <w:gridCol w:w="567"/>
        <w:gridCol w:w="567"/>
        <w:gridCol w:w="708"/>
        <w:gridCol w:w="567"/>
        <w:gridCol w:w="567"/>
        <w:gridCol w:w="567"/>
        <w:gridCol w:w="710"/>
        <w:gridCol w:w="567"/>
        <w:gridCol w:w="567"/>
        <w:gridCol w:w="567"/>
        <w:gridCol w:w="567"/>
      </w:tblGrid>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ind w:hanging="2"/>
              <w:jc w:val="center"/>
              <w:rPr>
                <w:sz w:val="16"/>
                <w:szCs w:val="16"/>
              </w:rPr>
            </w:pPr>
            <w:r w:rsidRPr="00094153">
              <w:rPr>
                <w:b/>
                <w:color w:val="000000"/>
                <w:sz w:val="16"/>
                <w:szCs w:val="16"/>
              </w:rPr>
              <w:t>Стратегічні та оперативні цілі</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ind w:hanging="2"/>
              <w:jc w:val="center"/>
              <w:rPr>
                <w:sz w:val="16"/>
                <w:szCs w:val="16"/>
              </w:rPr>
            </w:pPr>
            <w:r w:rsidRPr="00094153">
              <w:rPr>
                <w:color w:val="000000"/>
                <w:sz w:val="16"/>
                <w:szCs w:val="16"/>
              </w:rPr>
              <w:t>Стратегічна ціль 1 Стратегії*</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ind w:hanging="2"/>
              <w:jc w:val="center"/>
              <w:rPr>
                <w:sz w:val="16"/>
                <w:szCs w:val="16"/>
              </w:rPr>
            </w:pPr>
            <w:r w:rsidRPr="00094153">
              <w:rPr>
                <w:color w:val="000000"/>
                <w:sz w:val="16"/>
                <w:szCs w:val="16"/>
              </w:rPr>
              <w:t>Оперативна ціль 1.1 Стратегії</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ind w:hanging="2"/>
              <w:jc w:val="center"/>
              <w:rPr>
                <w:sz w:val="16"/>
                <w:szCs w:val="16"/>
              </w:rPr>
            </w:pPr>
            <w:r w:rsidRPr="00094153">
              <w:rPr>
                <w:color w:val="000000"/>
                <w:sz w:val="16"/>
                <w:szCs w:val="16"/>
              </w:rPr>
              <w:t>Оперативна ціль 1.2 Стратегії</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ind w:hanging="2"/>
              <w:jc w:val="center"/>
              <w:rPr>
                <w:sz w:val="16"/>
                <w:szCs w:val="16"/>
              </w:rPr>
            </w:pPr>
            <w:r w:rsidRPr="00094153">
              <w:rPr>
                <w:color w:val="000000"/>
                <w:sz w:val="16"/>
                <w:szCs w:val="16"/>
              </w:rPr>
              <w:t>Оперативна ціль 1.3 Стратегії</w:t>
            </w: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ind w:hanging="2"/>
              <w:jc w:val="center"/>
              <w:rPr>
                <w:sz w:val="16"/>
                <w:szCs w:val="16"/>
              </w:rPr>
            </w:pPr>
            <w:r w:rsidRPr="00094153">
              <w:rPr>
                <w:color w:val="000000"/>
                <w:sz w:val="16"/>
                <w:szCs w:val="16"/>
              </w:rPr>
              <w:t xml:space="preserve">Стратегічна ціль </w:t>
            </w:r>
            <w:r>
              <w:rPr>
                <w:color w:val="000000"/>
                <w:sz w:val="16"/>
                <w:szCs w:val="16"/>
              </w:rPr>
              <w:t>2</w:t>
            </w:r>
            <w:r w:rsidRPr="00094153">
              <w:rPr>
                <w:color w:val="000000"/>
                <w:sz w:val="16"/>
                <w:szCs w:val="16"/>
              </w:rPr>
              <w:t xml:space="preserve"> Стратегії*</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ind w:hanging="2"/>
              <w:jc w:val="center"/>
              <w:rPr>
                <w:color w:val="000000"/>
                <w:sz w:val="16"/>
                <w:szCs w:val="16"/>
              </w:rPr>
            </w:pPr>
            <w:r w:rsidRPr="00094153">
              <w:rPr>
                <w:color w:val="000000"/>
                <w:sz w:val="16"/>
                <w:szCs w:val="16"/>
              </w:rPr>
              <w:t>Оперативна ціль 1.1 Стратегії</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ind w:hanging="2"/>
              <w:jc w:val="center"/>
              <w:rPr>
                <w:color w:val="000000"/>
                <w:sz w:val="16"/>
                <w:szCs w:val="16"/>
              </w:rPr>
            </w:pPr>
            <w:r w:rsidRPr="00094153">
              <w:rPr>
                <w:color w:val="000000"/>
                <w:sz w:val="16"/>
                <w:szCs w:val="16"/>
              </w:rPr>
              <w:t>Оперативна ціль 1.2 Стратегії</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ind w:hanging="2"/>
              <w:jc w:val="center"/>
              <w:rPr>
                <w:color w:val="000000"/>
                <w:sz w:val="16"/>
                <w:szCs w:val="16"/>
              </w:rPr>
            </w:pPr>
            <w:r w:rsidRPr="00094153">
              <w:rPr>
                <w:color w:val="000000"/>
                <w:sz w:val="16"/>
                <w:szCs w:val="16"/>
              </w:rPr>
              <w:t>Оперативна ціль 1.3 Стратегії</w:t>
            </w: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ind w:hanging="2"/>
              <w:jc w:val="center"/>
              <w:rPr>
                <w:color w:val="000000"/>
                <w:sz w:val="16"/>
                <w:szCs w:val="16"/>
              </w:rPr>
            </w:pPr>
            <w:r w:rsidRPr="00094153">
              <w:rPr>
                <w:color w:val="000000"/>
                <w:sz w:val="16"/>
                <w:szCs w:val="16"/>
              </w:rPr>
              <w:t xml:space="preserve">Стратегічна ціль </w:t>
            </w:r>
            <w:r>
              <w:rPr>
                <w:color w:val="000000"/>
                <w:sz w:val="16"/>
                <w:szCs w:val="16"/>
              </w:rPr>
              <w:t>3</w:t>
            </w:r>
            <w:r w:rsidRPr="00094153">
              <w:rPr>
                <w:color w:val="000000"/>
                <w:sz w:val="16"/>
                <w:szCs w:val="16"/>
              </w:rPr>
              <w:t xml:space="preserve"> Стратегії*</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ind w:hanging="2"/>
              <w:jc w:val="center"/>
              <w:rPr>
                <w:color w:val="000000"/>
                <w:sz w:val="16"/>
                <w:szCs w:val="16"/>
              </w:rPr>
            </w:pPr>
            <w:r w:rsidRPr="00094153">
              <w:rPr>
                <w:color w:val="000000"/>
                <w:sz w:val="16"/>
                <w:szCs w:val="16"/>
              </w:rPr>
              <w:t xml:space="preserve">Оперативна ціль </w:t>
            </w:r>
            <w:r>
              <w:rPr>
                <w:color w:val="000000"/>
                <w:sz w:val="16"/>
                <w:szCs w:val="16"/>
              </w:rPr>
              <w:t>3</w:t>
            </w:r>
            <w:r w:rsidRPr="00094153">
              <w:rPr>
                <w:color w:val="000000"/>
                <w:sz w:val="16"/>
                <w:szCs w:val="16"/>
              </w:rPr>
              <w:t>.1 Стратегії</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ind w:hanging="2"/>
              <w:jc w:val="center"/>
              <w:rPr>
                <w:color w:val="000000"/>
                <w:sz w:val="16"/>
                <w:szCs w:val="16"/>
              </w:rPr>
            </w:pPr>
            <w:r w:rsidRPr="00094153">
              <w:rPr>
                <w:color w:val="000000"/>
                <w:sz w:val="16"/>
                <w:szCs w:val="16"/>
              </w:rPr>
              <w:t xml:space="preserve">Оперативна ціль </w:t>
            </w:r>
            <w:r>
              <w:rPr>
                <w:color w:val="000000"/>
                <w:sz w:val="16"/>
                <w:szCs w:val="16"/>
              </w:rPr>
              <w:t>3</w:t>
            </w:r>
            <w:r w:rsidRPr="00094153">
              <w:rPr>
                <w:color w:val="000000"/>
                <w:sz w:val="16"/>
                <w:szCs w:val="16"/>
              </w:rPr>
              <w:t>.2 Стратегії</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ind w:hanging="2"/>
              <w:jc w:val="center"/>
              <w:rPr>
                <w:color w:val="000000"/>
                <w:sz w:val="16"/>
                <w:szCs w:val="16"/>
              </w:rPr>
            </w:pPr>
            <w:r w:rsidRPr="00094153">
              <w:rPr>
                <w:color w:val="000000"/>
                <w:sz w:val="16"/>
                <w:szCs w:val="16"/>
              </w:rPr>
              <w:t xml:space="preserve">Оперативна ціль </w:t>
            </w:r>
            <w:r>
              <w:rPr>
                <w:color w:val="000000"/>
                <w:sz w:val="16"/>
                <w:szCs w:val="16"/>
              </w:rPr>
              <w:t>3</w:t>
            </w:r>
            <w:r w:rsidRPr="00094153">
              <w:rPr>
                <w:color w:val="000000"/>
                <w:sz w:val="16"/>
                <w:szCs w:val="16"/>
              </w:rPr>
              <w:t>.3 Стратегії</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ind w:hanging="2"/>
              <w:jc w:val="center"/>
              <w:rPr>
                <w:color w:val="000000"/>
                <w:sz w:val="16"/>
                <w:szCs w:val="16"/>
              </w:rPr>
            </w:pPr>
            <w:r w:rsidRPr="00094153">
              <w:rPr>
                <w:color w:val="000000"/>
                <w:sz w:val="16"/>
                <w:szCs w:val="16"/>
              </w:rPr>
              <w:t xml:space="preserve">Оперативна ціль </w:t>
            </w:r>
            <w:r>
              <w:rPr>
                <w:color w:val="000000"/>
                <w:sz w:val="16"/>
                <w:szCs w:val="16"/>
              </w:rPr>
              <w:t>3</w:t>
            </w:r>
            <w:r w:rsidRPr="00094153">
              <w:rPr>
                <w:color w:val="000000"/>
                <w:sz w:val="16"/>
                <w:szCs w:val="16"/>
              </w:rPr>
              <w:t>.</w:t>
            </w:r>
            <w:r>
              <w:rPr>
                <w:color w:val="000000"/>
                <w:sz w:val="16"/>
                <w:szCs w:val="16"/>
              </w:rPr>
              <w:t>4</w:t>
            </w:r>
            <w:r w:rsidRPr="00094153">
              <w:rPr>
                <w:color w:val="000000"/>
                <w:sz w:val="16"/>
                <w:szCs w:val="16"/>
              </w:rPr>
              <w:t xml:space="preserve"> Стратегії</w:t>
            </w: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ind w:hanging="2"/>
              <w:rPr>
                <w:sz w:val="16"/>
                <w:szCs w:val="16"/>
              </w:rPr>
            </w:pPr>
            <w:r w:rsidRPr="00094153">
              <w:rPr>
                <w:color w:val="000000"/>
                <w:sz w:val="16"/>
                <w:szCs w:val="16"/>
              </w:rPr>
              <w:t>Стратегічна ціль 1 регіональної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C85429" w:rsidRDefault="00E3046D" w:rsidP="006B03D7">
            <w:pPr>
              <w:spacing w:before="100" w:beforeAutospacing="1"/>
              <w:rPr>
                <w:sz w:val="16"/>
                <w:szCs w:val="16"/>
                <w:lang w:val="en-US"/>
              </w:rPr>
            </w:pPr>
            <w:r>
              <w:rPr>
                <w:sz w:val="16"/>
                <w:szCs w:val="16"/>
                <w:lang w:val="en-US"/>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tabs>
                <w:tab w:val="left" w:pos="735"/>
              </w:tabs>
              <w:spacing w:before="100" w:beforeAutospacing="1"/>
              <w:ind w:right="338"/>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r>
              <w:rPr>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ind w:hanging="2"/>
              <w:rPr>
                <w:sz w:val="16"/>
                <w:szCs w:val="16"/>
              </w:rPr>
            </w:pPr>
            <w:r w:rsidRPr="00094153">
              <w:rPr>
                <w:color w:val="000000"/>
                <w:sz w:val="16"/>
                <w:szCs w:val="16"/>
              </w:rPr>
              <w:t>Оперативна ціль 1.</w:t>
            </w:r>
            <w:r>
              <w:rPr>
                <w:color w:val="000000"/>
                <w:sz w:val="16"/>
                <w:szCs w:val="16"/>
              </w:rPr>
              <w:t>А</w:t>
            </w:r>
            <w:r w:rsidRPr="00094153">
              <w:rPr>
                <w:color w:val="000000"/>
                <w:sz w:val="16"/>
                <w:szCs w:val="16"/>
              </w:rPr>
              <w:t xml:space="preserve"> регіональної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ind w:hanging="2"/>
              <w:rPr>
                <w:sz w:val="16"/>
                <w:szCs w:val="16"/>
              </w:rPr>
            </w:pPr>
            <w:r w:rsidRPr="00094153">
              <w:rPr>
                <w:color w:val="000000"/>
                <w:sz w:val="16"/>
                <w:szCs w:val="16"/>
              </w:rPr>
              <w:t>Оперативна ціль 1.</w:t>
            </w:r>
            <w:r>
              <w:rPr>
                <w:color w:val="000000"/>
                <w:sz w:val="16"/>
                <w:szCs w:val="16"/>
              </w:rPr>
              <w:t>В</w:t>
            </w:r>
            <w:r w:rsidRPr="00094153">
              <w:rPr>
                <w:color w:val="000000"/>
                <w:sz w:val="16"/>
                <w:szCs w:val="16"/>
              </w:rPr>
              <w:t xml:space="preserve"> регіональної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r>
              <w:rPr>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r>
              <w:rPr>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r w:rsidRPr="00094153">
              <w:rPr>
                <w:color w:val="000000"/>
                <w:sz w:val="16"/>
                <w:szCs w:val="16"/>
              </w:rPr>
              <w:t>Оперативна ціль 1.</w:t>
            </w:r>
            <w:r>
              <w:rPr>
                <w:color w:val="000000"/>
                <w:sz w:val="16"/>
                <w:szCs w:val="16"/>
              </w:rPr>
              <w:t>С</w:t>
            </w:r>
            <w:r w:rsidRPr="00094153">
              <w:rPr>
                <w:color w:val="000000"/>
                <w:sz w:val="16"/>
                <w:szCs w:val="16"/>
              </w:rPr>
              <w:t xml:space="preserve"> регіональної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color w:val="000000"/>
                <w:sz w:val="16"/>
                <w:szCs w:val="16"/>
              </w:rPr>
            </w:pPr>
            <w:r w:rsidRPr="00094153">
              <w:rPr>
                <w:color w:val="000000"/>
                <w:sz w:val="16"/>
                <w:szCs w:val="16"/>
              </w:rPr>
              <w:t>Оперативна ціль 1.</w:t>
            </w:r>
            <w:r>
              <w:rPr>
                <w:color w:val="000000"/>
                <w:sz w:val="16"/>
                <w:szCs w:val="16"/>
                <w:lang w:val="en-US"/>
              </w:rPr>
              <w:t>D</w:t>
            </w:r>
            <w:r w:rsidRPr="00094153">
              <w:rPr>
                <w:color w:val="000000"/>
                <w:sz w:val="16"/>
                <w:szCs w:val="16"/>
              </w:rPr>
              <w:t xml:space="preserve"> регіональної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r>
              <w:rPr>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r>
              <w:rPr>
                <w:sz w:val="16"/>
                <w:szCs w:val="16"/>
              </w:rPr>
              <w:t>++</w:t>
            </w: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color w:val="000000"/>
                <w:sz w:val="16"/>
                <w:szCs w:val="16"/>
              </w:rPr>
            </w:pPr>
            <w:r>
              <w:rPr>
                <w:color w:val="000000"/>
                <w:sz w:val="16"/>
                <w:szCs w:val="16"/>
              </w:rPr>
              <w:t xml:space="preserve">Стратегічна ціль </w:t>
            </w:r>
            <w:r w:rsidRPr="00E82233">
              <w:rPr>
                <w:color w:val="000000"/>
                <w:sz w:val="16"/>
                <w:szCs w:val="16"/>
                <w:lang w:val="ru-RU"/>
              </w:rPr>
              <w:t>2</w:t>
            </w:r>
            <w:r w:rsidRPr="00094153">
              <w:rPr>
                <w:color w:val="000000"/>
                <w:sz w:val="16"/>
                <w:szCs w:val="16"/>
              </w:rPr>
              <w:t xml:space="preserve"> регіональної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C85429" w:rsidRDefault="00E3046D" w:rsidP="006B03D7">
            <w:pPr>
              <w:spacing w:before="100" w:beforeAutospacing="1"/>
              <w:rPr>
                <w:sz w:val="16"/>
                <w:szCs w:val="16"/>
                <w:lang w:val="en-US"/>
              </w:rPr>
            </w:pPr>
            <w:r>
              <w:rPr>
                <w:sz w:val="16"/>
                <w:szCs w:val="16"/>
                <w:lang w:val="en-US"/>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color w:val="000000"/>
                <w:sz w:val="16"/>
                <w:szCs w:val="16"/>
              </w:rPr>
            </w:pPr>
            <w:r w:rsidRPr="00094153">
              <w:rPr>
                <w:color w:val="000000"/>
                <w:sz w:val="16"/>
                <w:szCs w:val="16"/>
              </w:rPr>
              <w:t xml:space="preserve">Оперативна ціль </w:t>
            </w:r>
            <w:r w:rsidRPr="00E82233">
              <w:rPr>
                <w:color w:val="000000"/>
                <w:sz w:val="16"/>
                <w:szCs w:val="16"/>
                <w:lang w:val="ru-RU"/>
              </w:rPr>
              <w:t>2</w:t>
            </w:r>
            <w:r w:rsidRPr="00094153">
              <w:rPr>
                <w:color w:val="000000"/>
                <w:sz w:val="16"/>
                <w:szCs w:val="16"/>
              </w:rPr>
              <w:t>.</w:t>
            </w:r>
            <w:r>
              <w:rPr>
                <w:color w:val="000000"/>
                <w:sz w:val="16"/>
                <w:szCs w:val="16"/>
              </w:rPr>
              <w:t>А</w:t>
            </w:r>
            <w:r w:rsidRPr="00094153">
              <w:rPr>
                <w:color w:val="000000"/>
                <w:sz w:val="16"/>
                <w:szCs w:val="16"/>
              </w:rPr>
              <w:t xml:space="preserve"> регіональної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C85429" w:rsidRDefault="00E3046D" w:rsidP="006B03D7">
            <w:pPr>
              <w:spacing w:before="100" w:beforeAutospacing="1"/>
              <w:rPr>
                <w:sz w:val="16"/>
                <w:szCs w:val="16"/>
                <w:lang w:val="en-US"/>
              </w:rPr>
            </w:pPr>
            <w:r>
              <w:rPr>
                <w:sz w:val="16"/>
                <w:szCs w:val="16"/>
                <w:lang w:val="en-US"/>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color w:val="000000"/>
                <w:sz w:val="16"/>
                <w:szCs w:val="16"/>
              </w:rPr>
            </w:pPr>
            <w:r>
              <w:rPr>
                <w:color w:val="000000"/>
                <w:sz w:val="16"/>
                <w:szCs w:val="16"/>
              </w:rPr>
              <w:t xml:space="preserve">Оперативна ціль </w:t>
            </w:r>
            <w:r w:rsidRPr="00E82233">
              <w:rPr>
                <w:color w:val="000000"/>
                <w:sz w:val="16"/>
                <w:szCs w:val="16"/>
                <w:lang w:val="ru-RU"/>
              </w:rPr>
              <w:t>2</w:t>
            </w:r>
            <w:r w:rsidRPr="00094153">
              <w:rPr>
                <w:color w:val="000000"/>
                <w:sz w:val="16"/>
                <w:szCs w:val="16"/>
              </w:rPr>
              <w:t>.</w:t>
            </w:r>
            <w:r>
              <w:rPr>
                <w:color w:val="000000"/>
                <w:sz w:val="16"/>
                <w:szCs w:val="16"/>
              </w:rPr>
              <w:t>В</w:t>
            </w:r>
            <w:r w:rsidRPr="00094153">
              <w:rPr>
                <w:color w:val="000000"/>
                <w:sz w:val="16"/>
                <w:szCs w:val="16"/>
              </w:rPr>
              <w:t xml:space="preserve"> регіональної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394024" w:rsidRDefault="00E3046D" w:rsidP="006B03D7">
            <w:pPr>
              <w:spacing w:before="100" w:beforeAutospacing="1"/>
              <w:rPr>
                <w:sz w:val="16"/>
                <w:szCs w:val="16"/>
                <w:lang w:val="en-US"/>
              </w:rPr>
            </w:pPr>
            <w:r>
              <w:rPr>
                <w:sz w:val="16"/>
                <w:szCs w:val="16"/>
                <w:lang w:val="en-US"/>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color w:val="000000"/>
                <w:sz w:val="16"/>
                <w:szCs w:val="16"/>
              </w:rPr>
            </w:pPr>
            <w:r>
              <w:rPr>
                <w:color w:val="000000"/>
                <w:sz w:val="16"/>
                <w:szCs w:val="16"/>
              </w:rPr>
              <w:t xml:space="preserve">Оперативна ціль </w:t>
            </w:r>
            <w:r w:rsidRPr="00E82233">
              <w:rPr>
                <w:color w:val="000000"/>
                <w:sz w:val="16"/>
                <w:szCs w:val="16"/>
                <w:lang w:val="ru-RU"/>
              </w:rPr>
              <w:t>2</w:t>
            </w:r>
            <w:r w:rsidRPr="00094153">
              <w:rPr>
                <w:color w:val="000000"/>
                <w:sz w:val="16"/>
                <w:szCs w:val="16"/>
              </w:rPr>
              <w:t>.</w:t>
            </w:r>
            <w:r>
              <w:rPr>
                <w:color w:val="000000"/>
                <w:sz w:val="16"/>
                <w:szCs w:val="16"/>
              </w:rPr>
              <w:t>С</w:t>
            </w:r>
            <w:r w:rsidRPr="00094153">
              <w:rPr>
                <w:color w:val="000000"/>
                <w:sz w:val="16"/>
                <w:szCs w:val="16"/>
              </w:rPr>
              <w:t xml:space="preserve"> регіональної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394024" w:rsidRDefault="00E3046D" w:rsidP="006B03D7">
            <w:pPr>
              <w:spacing w:before="100" w:beforeAutospacing="1"/>
              <w:rPr>
                <w:sz w:val="16"/>
                <w:szCs w:val="16"/>
                <w:lang w:val="en-US"/>
              </w:rPr>
            </w:pPr>
            <w:r>
              <w:rPr>
                <w:sz w:val="16"/>
                <w:szCs w:val="16"/>
                <w:lang w:val="en-US"/>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color w:val="000000"/>
                <w:sz w:val="16"/>
                <w:szCs w:val="16"/>
              </w:rPr>
            </w:pPr>
            <w:r>
              <w:rPr>
                <w:color w:val="000000"/>
                <w:sz w:val="16"/>
                <w:szCs w:val="16"/>
              </w:rPr>
              <w:lastRenderedPageBreak/>
              <w:t xml:space="preserve">Оперативна ціль </w:t>
            </w:r>
            <w:r w:rsidRPr="00E82233">
              <w:rPr>
                <w:color w:val="000000"/>
                <w:sz w:val="16"/>
                <w:szCs w:val="16"/>
                <w:lang w:val="ru-RU"/>
              </w:rPr>
              <w:t>2</w:t>
            </w:r>
            <w:r w:rsidRPr="00094153">
              <w:rPr>
                <w:color w:val="000000"/>
                <w:sz w:val="16"/>
                <w:szCs w:val="16"/>
              </w:rPr>
              <w:t>.</w:t>
            </w:r>
            <w:r>
              <w:rPr>
                <w:color w:val="000000"/>
                <w:sz w:val="16"/>
                <w:szCs w:val="16"/>
                <w:lang w:val="en-US"/>
              </w:rPr>
              <w:t>D</w:t>
            </w:r>
            <w:r w:rsidRPr="00094153">
              <w:rPr>
                <w:color w:val="000000"/>
                <w:sz w:val="16"/>
                <w:szCs w:val="16"/>
              </w:rPr>
              <w:t xml:space="preserve"> регіональної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394024" w:rsidRDefault="00E3046D" w:rsidP="006B03D7">
            <w:pPr>
              <w:spacing w:before="100" w:beforeAutospacing="1"/>
              <w:rPr>
                <w:sz w:val="16"/>
                <w:szCs w:val="16"/>
                <w:lang w:val="en-US"/>
              </w:rPr>
            </w:pPr>
            <w:r>
              <w:rPr>
                <w:sz w:val="16"/>
                <w:szCs w:val="16"/>
                <w:lang w:val="en-US"/>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color w:val="000000"/>
                <w:sz w:val="16"/>
                <w:szCs w:val="16"/>
              </w:rPr>
            </w:pPr>
            <w:r>
              <w:rPr>
                <w:color w:val="000000"/>
                <w:sz w:val="16"/>
                <w:szCs w:val="16"/>
              </w:rPr>
              <w:t xml:space="preserve">Стратегічна ціль </w:t>
            </w:r>
            <w:r w:rsidRPr="00E82233">
              <w:rPr>
                <w:color w:val="000000"/>
                <w:sz w:val="16"/>
                <w:szCs w:val="16"/>
                <w:lang w:val="ru-RU"/>
              </w:rPr>
              <w:t>3</w:t>
            </w:r>
            <w:r w:rsidRPr="00094153">
              <w:rPr>
                <w:color w:val="000000"/>
                <w:sz w:val="16"/>
                <w:szCs w:val="16"/>
              </w:rPr>
              <w:t xml:space="preserve"> регіональної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C85429" w:rsidRDefault="00E3046D" w:rsidP="006B03D7">
            <w:pPr>
              <w:spacing w:before="100" w:beforeAutospacing="1"/>
              <w:rPr>
                <w:sz w:val="16"/>
                <w:szCs w:val="16"/>
                <w:lang w:val="en-US"/>
              </w:rPr>
            </w:pPr>
            <w:r>
              <w:rPr>
                <w:sz w:val="16"/>
                <w:szCs w:val="16"/>
                <w:lang w:val="en-US"/>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color w:val="000000"/>
                <w:sz w:val="16"/>
                <w:szCs w:val="16"/>
              </w:rPr>
            </w:pPr>
            <w:r w:rsidRPr="00094153">
              <w:rPr>
                <w:color w:val="000000"/>
                <w:sz w:val="16"/>
                <w:szCs w:val="16"/>
              </w:rPr>
              <w:t xml:space="preserve">Оперативна ціль </w:t>
            </w:r>
            <w:r w:rsidRPr="00E82233">
              <w:rPr>
                <w:color w:val="000000"/>
                <w:sz w:val="16"/>
                <w:szCs w:val="16"/>
                <w:lang w:val="ru-RU"/>
              </w:rPr>
              <w:t>3</w:t>
            </w:r>
            <w:r w:rsidRPr="00094153">
              <w:rPr>
                <w:color w:val="000000"/>
                <w:sz w:val="16"/>
                <w:szCs w:val="16"/>
              </w:rPr>
              <w:t>.</w:t>
            </w:r>
            <w:r>
              <w:rPr>
                <w:color w:val="000000"/>
                <w:sz w:val="16"/>
                <w:szCs w:val="16"/>
              </w:rPr>
              <w:t>А</w:t>
            </w:r>
            <w:r w:rsidRPr="00094153">
              <w:rPr>
                <w:color w:val="000000"/>
                <w:sz w:val="16"/>
                <w:szCs w:val="16"/>
              </w:rPr>
              <w:t xml:space="preserve"> регіональної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394024" w:rsidRDefault="00E3046D" w:rsidP="006B03D7">
            <w:pPr>
              <w:spacing w:before="100" w:beforeAutospacing="1"/>
              <w:rPr>
                <w:sz w:val="16"/>
                <w:szCs w:val="16"/>
                <w:lang w:val="en-US"/>
              </w:rPr>
            </w:pPr>
            <w:r>
              <w:rPr>
                <w:sz w:val="16"/>
                <w:szCs w:val="16"/>
                <w:lang w:val="en-US"/>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394024" w:rsidRDefault="00E3046D" w:rsidP="006B03D7">
            <w:pPr>
              <w:spacing w:before="100" w:beforeAutospacing="1"/>
              <w:rPr>
                <w:sz w:val="16"/>
                <w:szCs w:val="16"/>
                <w:lang w:val="en-US"/>
              </w:rPr>
            </w:pPr>
            <w:r>
              <w:rPr>
                <w:sz w:val="16"/>
                <w:szCs w:val="16"/>
                <w:lang w:val="en-US"/>
              </w:rPr>
              <w:t>+</w:t>
            </w: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color w:val="000000"/>
                <w:sz w:val="16"/>
                <w:szCs w:val="16"/>
              </w:rPr>
            </w:pPr>
            <w:r>
              <w:rPr>
                <w:color w:val="000000"/>
                <w:sz w:val="16"/>
                <w:szCs w:val="16"/>
              </w:rPr>
              <w:t xml:space="preserve">Оперативна ціль </w:t>
            </w:r>
            <w:r w:rsidRPr="00E82233">
              <w:rPr>
                <w:color w:val="000000"/>
                <w:sz w:val="16"/>
                <w:szCs w:val="16"/>
                <w:lang w:val="ru-RU"/>
              </w:rPr>
              <w:t>3</w:t>
            </w:r>
            <w:r w:rsidRPr="00094153">
              <w:rPr>
                <w:color w:val="000000"/>
                <w:sz w:val="16"/>
                <w:szCs w:val="16"/>
              </w:rPr>
              <w:t>.</w:t>
            </w:r>
            <w:r>
              <w:rPr>
                <w:color w:val="000000"/>
                <w:sz w:val="16"/>
                <w:szCs w:val="16"/>
              </w:rPr>
              <w:t>В</w:t>
            </w:r>
            <w:r w:rsidRPr="00094153">
              <w:rPr>
                <w:color w:val="000000"/>
                <w:sz w:val="16"/>
                <w:szCs w:val="16"/>
              </w:rPr>
              <w:t xml:space="preserve"> регіональної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394024" w:rsidRDefault="00E3046D" w:rsidP="006B03D7">
            <w:pPr>
              <w:spacing w:before="100" w:beforeAutospacing="1"/>
              <w:rPr>
                <w:sz w:val="16"/>
                <w:szCs w:val="16"/>
                <w:lang w:val="en-US"/>
              </w:rPr>
            </w:pPr>
            <w:r>
              <w:rPr>
                <w:sz w:val="16"/>
                <w:szCs w:val="16"/>
                <w:lang w:val="en-US"/>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881A95" w:rsidRDefault="00E3046D" w:rsidP="006B03D7">
            <w:pPr>
              <w:spacing w:before="100" w:beforeAutospacing="1"/>
              <w:rPr>
                <w:sz w:val="16"/>
                <w:szCs w:val="16"/>
                <w:lang w:val="en-US"/>
              </w:rPr>
            </w:pPr>
            <w:r>
              <w:rPr>
                <w:sz w:val="16"/>
                <w:szCs w:val="16"/>
                <w:lang w:val="en-US"/>
              </w:rPr>
              <w:t>++</w:t>
            </w: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E96363" w:rsidRDefault="00E3046D" w:rsidP="006B03D7">
            <w:pPr>
              <w:spacing w:before="100" w:beforeAutospacing="1"/>
              <w:rPr>
                <w:sz w:val="16"/>
                <w:szCs w:val="16"/>
                <w:lang w:val="en-US"/>
              </w:rPr>
            </w:pPr>
            <w:r>
              <w:rPr>
                <w:sz w:val="16"/>
                <w:szCs w:val="16"/>
                <w:lang w:val="en-US"/>
              </w:rPr>
              <w:t>++</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r>
              <w:rPr>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color w:val="000000"/>
                <w:sz w:val="16"/>
                <w:szCs w:val="16"/>
              </w:rPr>
            </w:pPr>
            <w:r>
              <w:rPr>
                <w:color w:val="000000"/>
                <w:sz w:val="16"/>
                <w:szCs w:val="16"/>
              </w:rPr>
              <w:t xml:space="preserve">Оперативна ціль </w:t>
            </w:r>
            <w:r w:rsidRPr="00E82233">
              <w:rPr>
                <w:color w:val="000000"/>
                <w:sz w:val="16"/>
                <w:szCs w:val="16"/>
                <w:lang w:val="ru-RU"/>
              </w:rPr>
              <w:t>3</w:t>
            </w:r>
            <w:r w:rsidRPr="00094153">
              <w:rPr>
                <w:color w:val="000000"/>
                <w:sz w:val="16"/>
                <w:szCs w:val="16"/>
              </w:rPr>
              <w:t>.</w:t>
            </w:r>
            <w:r>
              <w:rPr>
                <w:color w:val="000000"/>
                <w:sz w:val="16"/>
                <w:szCs w:val="16"/>
              </w:rPr>
              <w:t>С</w:t>
            </w:r>
            <w:r w:rsidRPr="00094153">
              <w:rPr>
                <w:color w:val="000000"/>
                <w:sz w:val="16"/>
                <w:szCs w:val="16"/>
              </w:rPr>
              <w:t xml:space="preserve"> регіональної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881A95" w:rsidRDefault="00E3046D" w:rsidP="006B03D7">
            <w:pPr>
              <w:spacing w:before="100" w:beforeAutospacing="1"/>
              <w:rPr>
                <w:sz w:val="16"/>
                <w:szCs w:val="16"/>
                <w:lang w:val="en-US"/>
              </w:rPr>
            </w:pPr>
            <w:r>
              <w:rPr>
                <w:sz w:val="16"/>
                <w:szCs w:val="16"/>
                <w:lang w:val="en-US"/>
              </w:rPr>
              <w:t>++</w:t>
            </w: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E96363" w:rsidRDefault="00E3046D" w:rsidP="006B03D7">
            <w:pPr>
              <w:spacing w:before="100" w:beforeAutospacing="1"/>
              <w:rPr>
                <w:sz w:val="16"/>
                <w:szCs w:val="16"/>
                <w:lang w:val="en-US"/>
              </w:rPr>
            </w:pPr>
            <w:r>
              <w:rPr>
                <w:sz w:val="16"/>
                <w:szCs w:val="16"/>
                <w:lang w:val="en-US"/>
              </w:rPr>
              <w:t>++</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r>
              <w:rPr>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r>
              <w:rPr>
                <w:sz w:val="16"/>
                <w:szCs w:val="16"/>
              </w:rPr>
              <w:t>+</w:t>
            </w: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color w:val="000000"/>
                <w:sz w:val="16"/>
                <w:szCs w:val="16"/>
              </w:rPr>
            </w:pPr>
            <w:r>
              <w:rPr>
                <w:color w:val="000000"/>
                <w:sz w:val="16"/>
                <w:szCs w:val="16"/>
              </w:rPr>
              <w:t xml:space="preserve">Оперативна ціль </w:t>
            </w:r>
            <w:r w:rsidRPr="00E82233">
              <w:rPr>
                <w:color w:val="000000"/>
                <w:sz w:val="16"/>
                <w:szCs w:val="16"/>
                <w:lang w:val="ru-RU"/>
              </w:rPr>
              <w:t>3</w:t>
            </w:r>
            <w:r w:rsidRPr="00094153">
              <w:rPr>
                <w:color w:val="000000"/>
                <w:sz w:val="16"/>
                <w:szCs w:val="16"/>
              </w:rPr>
              <w:t>.</w:t>
            </w:r>
            <w:r>
              <w:rPr>
                <w:color w:val="000000"/>
                <w:sz w:val="16"/>
                <w:szCs w:val="16"/>
                <w:lang w:val="en-US"/>
              </w:rPr>
              <w:t>D</w:t>
            </w:r>
            <w:r w:rsidRPr="00094153">
              <w:rPr>
                <w:color w:val="000000"/>
                <w:sz w:val="16"/>
                <w:szCs w:val="16"/>
              </w:rPr>
              <w:t xml:space="preserve"> регіональної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E96363" w:rsidRDefault="00E3046D" w:rsidP="006B03D7">
            <w:pPr>
              <w:spacing w:before="100" w:beforeAutospacing="1"/>
              <w:rPr>
                <w:sz w:val="16"/>
                <w:szCs w:val="16"/>
                <w:lang w:val="en-US"/>
              </w:rPr>
            </w:pPr>
            <w:r>
              <w:rPr>
                <w:sz w:val="16"/>
                <w:szCs w:val="16"/>
                <w:lang w:val="en-US"/>
              </w:rPr>
              <w:t>++</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r>
              <w:rPr>
                <w:sz w:val="16"/>
                <w:szCs w:val="16"/>
              </w:rPr>
              <w:t>++</w:t>
            </w: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r>
              <w:rPr>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r>
              <w:rPr>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Default="00E3046D" w:rsidP="006B03D7">
            <w:pPr>
              <w:spacing w:before="100" w:beforeAutospacing="1"/>
              <w:rPr>
                <w:color w:val="000000"/>
                <w:sz w:val="16"/>
                <w:szCs w:val="16"/>
              </w:rPr>
            </w:pPr>
            <w:r>
              <w:rPr>
                <w:color w:val="000000"/>
                <w:sz w:val="16"/>
                <w:szCs w:val="16"/>
              </w:rPr>
              <w:t xml:space="preserve">Стратегічна ціль </w:t>
            </w:r>
            <w:r w:rsidRPr="00E82233">
              <w:rPr>
                <w:color w:val="000000"/>
                <w:sz w:val="16"/>
                <w:szCs w:val="16"/>
                <w:lang w:val="ru-RU"/>
              </w:rPr>
              <w:t>4</w:t>
            </w:r>
            <w:r w:rsidRPr="00094153">
              <w:rPr>
                <w:color w:val="000000"/>
                <w:sz w:val="16"/>
                <w:szCs w:val="16"/>
              </w:rPr>
              <w:t xml:space="preserve"> регіональної стратегії розвитку</w:t>
            </w:r>
          </w:p>
          <w:p w:rsidR="00E3046D" w:rsidRDefault="00E3046D" w:rsidP="006B03D7">
            <w:pPr>
              <w:pStyle w:val="afff4"/>
            </w:pP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881A95" w:rsidRDefault="00E3046D" w:rsidP="006B03D7">
            <w:pPr>
              <w:spacing w:before="100" w:beforeAutospacing="1"/>
              <w:rPr>
                <w:sz w:val="16"/>
                <w:szCs w:val="16"/>
                <w:lang w:val="en-US"/>
              </w:rPr>
            </w:pPr>
            <w:r>
              <w:rPr>
                <w:sz w:val="16"/>
                <w:szCs w:val="16"/>
                <w:lang w:val="en-US"/>
              </w:rPr>
              <w:t>++</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Default="00E3046D" w:rsidP="006B03D7">
            <w:pPr>
              <w:spacing w:before="100" w:beforeAutospacing="1"/>
              <w:rPr>
                <w:color w:val="000000"/>
                <w:sz w:val="16"/>
                <w:szCs w:val="16"/>
              </w:rPr>
            </w:pPr>
            <w:r w:rsidRPr="00094153">
              <w:rPr>
                <w:color w:val="000000"/>
                <w:sz w:val="16"/>
                <w:szCs w:val="16"/>
              </w:rPr>
              <w:t xml:space="preserve">Оперативна ціль </w:t>
            </w:r>
            <w:r w:rsidRPr="00E82233">
              <w:rPr>
                <w:color w:val="000000"/>
                <w:sz w:val="16"/>
                <w:szCs w:val="16"/>
                <w:lang w:val="ru-RU"/>
              </w:rPr>
              <w:t>4</w:t>
            </w:r>
            <w:r w:rsidRPr="00094153">
              <w:rPr>
                <w:color w:val="000000"/>
                <w:sz w:val="16"/>
                <w:szCs w:val="16"/>
              </w:rPr>
              <w:t>.</w:t>
            </w:r>
            <w:r>
              <w:rPr>
                <w:color w:val="000000"/>
                <w:sz w:val="16"/>
                <w:szCs w:val="16"/>
              </w:rPr>
              <w:t>А</w:t>
            </w:r>
            <w:r w:rsidRPr="00094153">
              <w:rPr>
                <w:color w:val="000000"/>
                <w:sz w:val="16"/>
                <w:szCs w:val="16"/>
              </w:rPr>
              <w:t xml:space="preserve"> регіональної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r>
              <w:rPr>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r>
              <w:rPr>
                <w:sz w:val="16"/>
                <w:szCs w:val="16"/>
              </w:rPr>
              <w:t>+</w:t>
            </w: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r>
      <w:tr w:rsidR="00E3046D" w:rsidRPr="00094153" w:rsidTr="006B03D7">
        <w:tc>
          <w:tcPr>
            <w:tcW w:w="10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Default="00E3046D" w:rsidP="006B03D7">
            <w:pPr>
              <w:spacing w:before="100" w:beforeAutospacing="1"/>
              <w:rPr>
                <w:color w:val="000000"/>
                <w:sz w:val="16"/>
                <w:szCs w:val="16"/>
              </w:rPr>
            </w:pPr>
            <w:r>
              <w:rPr>
                <w:color w:val="000000"/>
                <w:sz w:val="16"/>
                <w:szCs w:val="16"/>
              </w:rPr>
              <w:t xml:space="preserve">Оперативна ціль </w:t>
            </w:r>
            <w:r w:rsidRPr="00C85429">
              <w:rPr>
                <w:color w:val="000000"/>
                <w:sz w:val="16"/>
                <w:szCs w:val="16"/>
                <w:lang w:val="ru-RU"/>
              </w:rPr>
              <w:t>4</w:t>
            </w:r>
            <w:r w:rsidRPr="00094153">
              <w:rPr>
                <w:color w:val="000000"/>
                <w:sz w:val="16"/>
                <w:szCs w:val="16"/>
              </w:rPr>
              <w:t>.</w:t>
            </w:r>
            <w:r>
              <w:rPr>
                <w:color w:val="000000"/>
                <w:sz w:val="16"/>
                <w:szCs w:val="16"/>
              </w:rPr>
              <w:t>В</w:t>
            </w:r>
            <w:r w:rsidRPr="00094153">
              <w:rPr>
                <w:color w:val="000000"/>
                <w:sz w:val="16"/>
                <w:szCs w:val="16"/>
              </w:rPr>
              <w:t xml:space="preserve"> регіональної стратегії розвитку</w:t>
            </w:r>
          </w:p>
        </w:tc>
        <w:tc>
          <w:tcPr>
            <w:tcW w:w="7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70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881A95" w:rsidRDefault="00E3046D" w:rsidP="006B03D7">
            <w:pPr>
              <w:spacing w:before="100" w:beforeAutospacing="1"/>
              <w:rPr>
                <w:sz w:val="16"/>
                <w:szCs w:val="16"/>
                <w:lang w:val="en-US"/>
              </w:rPr>
            </w:pPr>
            <w:r>
              <w:rPr>
                <w:sz w:val="16"/>
                <w:szCs w:val="16"/>
                <w:lang w:val="en-US"/>
              </w:rPr>
              <w:t>++</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r>
              <w:rPr>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710"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3046D" w:rsidRPr="00094153" w:rsidRDefault="00E3046D" w:rsidP="006B03D7">
            <w:pPr>
              <w:spacing w:before="100" w:beforeAutospacing="1"/>
              <w:rPr>
                <w:sz w:val="16"/>
                <w:szCs w:val="16"/>
              </w:rPr>
            </w:pPr>
            <w:r>
              <w:rPr>
                <w:sz w:val="16"/>
                <w:szCs w:val="16"/>
              </w:rPr>
              <w:t>++</w:t>
            </w:r>
          </w:p>
        </w:tc>
      </w:tr>
    </w:tbl>
    <w:p w:rsidR="00E3046D" w:rsidRPr="0046357C" w:rsidRDefault="00E3046D" w:rsidP="00E3046D">
      <w:pPr>
        <w:ind w:hanging="2"/>
        <w:rPr>
          <w:i/>
          <w:color w:val="000000"/>
        </w:rPr>
      </w:pPr>
      <w:r w:rsidRPr="0046357C">
        <w:rPr>
          <w:i/>
          <w:color w:val="000000"/>
        </w:rPr>
        <w:t>*У клітинках зазначається ступінь зв’язку окремих цілей відмічається як «++»  (сильний зв’язок) або «+» (опосередкований зв’язок)</w:t>
      </w:r>
    </w:p>
    <w:p w:rsidR="00E3046D" w:rsidRPr="0046357C" w:rsidRDefault="00E3046D" w:rsidP="00E3046D">
      <w:pPr>
        <w:spacing w:before="100" w:beforeAutospacing="1" w:after="100" w:afterAutospacing="1"/>
        <w:ind w:hanging="2"/>
        <w:rPr>
          <w:color w:val="000000"/>
        </w:rPr>
      </w:pPr>
    </w:p>
    <w:p w:rsidR="00E3046D" w:rsidRPr="0046357C" w:rsidRDefault="00E3046D" w:rsidP="00E3046D">
      <w:pPr>
        <w:spacing w:before="100" w:beforeAutospacing="1" w:after="100" w:afterAutospacing="1"/>
        <w:ind w:hanging="2"/>
        <w:jc w:val="center"/>
        <w:rPr>
          <w:i/>
        </w:rPr>
      </w:pPr>
      <w:r w:rsidRPr="0046357C">
        <w:rPr>
          <w:color w:val="000000"/>
        </w:rPr>
        <w:t>____________________________________</w:t>
      </w:r>
      <w:r w:rsidRPr="0046357C">
        <w:rPr>
          <w:i/>
          <w:color w:val="000000"/>
        </w:rPr>
        <w:br/>
      </w:r>
    </w:p>
    <w:p w:rsidR="00E3046D" w:rsidRDefault="00E3046D" w:rsidP="00E3046D">
      <w:pPr>
        <w:spacing w:after="160" w:line="259" w:lineRule="auto"/>
        <w:rPr>
          <w:rFonts w:eastAsiaTheme="minorHAnsi"/>
          <w:bCs/>
          <w:lang w:eastAsia="en-US"/>
        </w:rPr>
      </w:pPr>
      <w:r>
        <w:br w:type="page"/>
      </w:r>
    </w:p>
    <w:p w:rsidR="00E3046D" w:rsidRDefault="00E3046D" w:rsidP="00E3046D">
      <w:pPr>
        <w:pStyle w:val="afff7"/>
        <w:outlineLvl w:val="0"/>
        <w:rPr>
          <w:b/>
          <w:bCs w:val="0"/>
        </w:rPr>
      </w:pPr>
      <w:bookmarkStart w:id="73" w:name="_Toc131539207"/>
      <w:r w:rsidRPr="00AC0206">
        <w:rPr>
          <w:b/>
          <w:bCs w:val="0"/>
        </w:rPr>
        <w:lastRenderedPageBreak/>
        <w:t>8. ЕКОНОМІЧНИЙ РОЗВИТОК.</w:t>
      </w:r>
      <w:bookmarkEnd w:id="73"/>
    </w:p>
    <w:p w:rsidR="00E3046D" w:rsidRPr="00AC0206" w:rsidRDefault="00E3046D" w:rsidP="00E3046D">
      <w:pPr>
        <w:pStyle w:val="2"/>
        <w:rPr>
          <w:sz w:val="24"/>
          <w:szCs w:val="24"/>
        </w:rPr>
      </w:pPr>
      <w:bookmarkStart w:id="74" w:name="_Toc436423075"/>
      <w:bookmarkStart w:id="75" w:name="_Toc131538982"/>
      <w:bookmarkStart w:id="76" w:name="_Toc131539209"/>
      <w:r>
        <w:rPr>
          <w:sz w:val="24"/>
          <w:szCs w:val="24"/>
        </w:rPr>
        <w:t>8</w:t>
      </w:r>
      <w:r w:rsidRPr="00AC0206">
        <w:rPr>
          <w:sz w:val="24"/>
          <w:szCs w:val="24"/>
        </w:rPr>
        <w:t>.1.</w:t>
      </w:r>
      <w:r w:rsidRPr="00AC0206">
        <w:rPr>
          <w:sz w:val="24"/>
          <w:szCs w:val="24"/>
        </w:rPr>
        <w:tab/>
        <w:t>Суб’єкти господарської діяльності</w:t>
      </w:r>
      <w:bookmarkEnd w:id="74"/>
      <w:bookmarkEnd w:id="75"/>
      <w:bookmarkEnd w:id="76"/>
    </w:p>
    <w:p w:rsidR="00E3046D" w:rsidRPr="00AC0206" w:rsidRDefault="00E3046D" w:rsidP="008114A6">
      <w:pPr>
        <w:pStyle w:val="TableTitle"/>
      </w:pPr>
      <w:bookmarkStart w:id="77" w:name="_Toc291687805"/>
      <w:bookmarkStart w:id="78" w:name="_Toc291842822"/>
      <w:bookmarkStart w:id="79" w:name="_Toc291842965"/>
      <w:bookmarkStart w:id="80" w:name="_Toc291843084"/>
      <w:r>
        <w:t xml:space="preserve">Таблиця 29. </w:t>
      </w:r>
      <w:r w:rsidRPr="378B97B8">
        <w:t>Зареєстровані суб’єкти господарської діяльності</w:t>
      </w:r>
      <w:bookmarkEnd w:id="77"/>
      <w:bookmarkEnd w:id="78"/>
      <w:bookmarkEnd w:id="79"/>
      <w:bookmarkEnd w:id="80"/>
      <w:r w:rsidRPr="378B97B8">
        <w:t xml:space="preserve"> (сумарно по всіх населених пунктах, що увійшли до складу ТГ)</w:t>
      </w:r>
    </w:p>
    <w:p w:rsidR="00E3046D" w:rsidRPr="00AC0206" w:rsidRDefault="00E3046D" w:rsidP="00E3046D">
      <w:r w:rsidRPr="00AC0206">
        <w:rPr>
          <w:b/>
          <w:bCs/>
        </w:rPr>
        <w:t>А. Юридичні особи</w:t>
      </w:r>
    </w:p>
    <w:tbl>
      <w:tblPr>
        <w:tblW w:w="3795"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5"/>
        <w:gridCol w:w="1350"/>
        <w:gridCol w:w="1438"/>
        <w:gridCol w:w="1293"/>
      </w:tblGrid>
      <w:tr w:rsidR="00E3046D" w:rsidRPr="00AC0206" w:rsidTr="006B03D7">
        <w:trPr>
          <w:trHeight w:val="270"/>
        </w:trPr>
        <w:tc>
          <w:tcPr>
            <w:tcW w:w="2310" w:type="pct"/>
            <w:shd w:val="clear" w:color="auto" w:fill="F3F3F3"/>
            <w:noWrap/>
            <w:vAlign w:val="center"/>
          </w:tcPr>
          <w:p w:rsidR="00E3046D" w:rsidRPr="00AC0206" w:rsidRDefault="00E3046D" w:rsidP="006B03D7">
            <w:pPr>
              <w:jc w:val="center"/>
              <w:rPr>
                <w:b/>
              </w:rPr>
            </w:pPr>
            <w:r w:rsidRPr="00AC0206">
              <w:rPr>
                <w:b/>
              </w:rPr>
              <w:t>Показники</w:t>
            </w:r>
          </w:p>
        </w:tc>
        <w:tc>
          <w:tcPr>
            <w:tcW w:w="890" w:type="pct"/>
            <w:shd w:val="clear" w:color="auto" w:fill="F3F3F3"/>
            <w:vAlign w:val="center"/>
          </w:tcPr>
          <w:p w:rsidR="00E3046D" w:rsidRPr="00AC0206" w:rsidRDefault="00E3046D" w:rsidP="006B03D7">
            <w:pPr>
              <w:jc w:val="center"/>
              <w:rPr>
                <w:b/>
                <w:bCs/>
              </w:rPr>
            </w:pPr>
            <w:r w:rsidRPr="378B97B8">
              <w:rPr>
                <w:b/>
                <w:bCs/>
              </w:rPr>
              <w:t>2020</w:t>
            </w:r>
          </w:p>
        </w:tc>
        <w:tc>
          <w:tcPr>
            <w:tcW w:w="948" w:type="pct"/>
            <w:shd w:val="clear" w:color="auto" w:fill="F3F3F3"/>
            <w:vAlign w:val="center"/>
          </w:tcPr>
          <w:p w:rsidR="00E3046D" w:rsidRPr="00AC0206" w:rsidRDefault="00E3046D" w:rsidP="006B03D7">
            <w:pPr>
              <w:jc w:val="center"/>
              <w:rPr>
                <w:b/>
                <w:bCs/>
              </w:rPr>
            </w:pPr>
            <w:r w:rsidRPr="378B97B8">
              <w:rPr>
                <w:b/>
                <w:bCs/>
              </w:rPr>
              <w:t>2021</w:t>
            </w:r>
          </w:p>
        </w:tc>
        <w:tc>
          <w:tcPr>
            <w:tcW w:w="852" w:type="pct"/>
            <w:shd w:val="clear" w:color="auto" w:fill="F3F3F3"/>
            <w:vAlign w:val="center"/>
          </w:tcPr>
          <w:p w:rsidR="00E3046D" w:rsidRPr="00AC0206" w:rsidRDefault="00E3046D" w:rsidP="006B03D7">
            <w:pPr>
              <w:jc w:val="center"/>
              <w:rPr>
                <w:b/>
                <w:bCs/>
              </w:rPr>
            </w:pPr>
            <w:r w:rsidRPr="378B97B8">
              <w:rPr>
                <w:b/>
                <w:bCs/>
              </w:rPr>
              <w:t>2022</w:t>
            </w:r>
          </w:p>
        </w:tc>
      </w:tr>
      <w:tr w:rsidR="00E3046D" w:rsidRPr="00AC0206" w:rsidTr="006B03D7">
        <w:trPr>
          <w:trHeight w:val="255"/>
        </w:trPr>
        <w:tc>
          <w:tcPr>
            <w:tcW w:w="2310" w:type="pct"/>
            <w:shd w:val="clear" w:color="auto" w:fill="auto"/>
            <w:noWrap/>
          </w:tcPr>
          <w:p w:rsidR="00E3046D" w:rsidRPr="00AC0206" w:rsidRDefault="00E3046D" w:rsidP="006B03D7">
            <w:r w:rsidRPr="00AC0206">
              <w:rPr>
                <w:b/>
                <w:bCs/>
              </w:rPr>
              <w:t>Усі суб'єкти ЄДРПОУ:</w:t>
            </w:r>
          </w:p>
        </w:tc>
        <w:tc>
          <w:tcPr>
            <w:tcW w:w="890" w:type="pct"/>
            <w:shd w:val="clear" w:color="auto" w:fill="auto"/>
          </w:tcPr>
          <w:p w:rsidR="00E3046D" w:rsidRPr="00AC0206" w:rsidRDefault="00E3046D" w:rsidP="006B03D7"/>
        </w:tc>
        <w:tc>
          <w:tcPr>
            <w:tcW w:w="948" w:type="pct"/>
            <w:shd w:val="clear" w:color="auto" w:fill="auto"/>
          </w:tcPr>
          <w:p w:rsidR="00E3046D" w:rsidRPr="00AC0206" w:rsidRDefault="00E3046D" w:rsidP="006B03D7"/>
        </w:tc>
        <w:tc>
          <w:tcPr>
            <w:tcW w:w="852" w:type="pct"/>
          </w:tcPr>
          <w:p w:rsidR="00E3046D" w:rsidRPr="00AC0206" w:rsidRDefault="00E3046D" w:rsidP="006B03D7"/>
        </w:tc>
      </w:tr>
      <w:tr w:rsidR="00E3046D" w:rsidRPr="00AC0206" w:rsidTr="006B03D7">
        <w:trPr>
          <w:trHeight w:val="255"/>
        </w:trPr>
        <w:tc>
          <w:tcPr>
            <w:tcW w:w="2310" w:type="pct"/>
            <w:shd w:val="clear" w:color="auto" w:fill="auto"/>
            <w:noWrap/>
          </w:tcPr>
          <w:p w:rsidR="00E3046D" w:rsidRPr="00AC0206" w:rsidRDefault="00E3046D" w:rsidP="006B03D7">
            <w:r w:rsidRPr="00AC0206">
              <w:t>Громада</w:t>
            </w:r>
          </w:p>
        </w:tc>
        <w:tc>
          <w:tcPr>
            <w:tcW w:w="890" w:type="pct"/>
            <w:shd w:val="clear" w:color="auto" w:fill="auto"/>
          </w:tcPr>
          <w:p w:rsidR="00E3046D" w:rsidRPr="00AC0206" w:rsidRDefault="00E3046D" w:rsidP="006B03D7">
            <w:r>
              <w:t>178</w:t>
            </w:r>
          </w:p>
        </w:tc>
        <w:tc>
          <w:tcPr>
            <w:tcW w:w="948" w:type="pct"/>
            <w:shd w:val="clear" w:color="auto" w:fill="auto"/>
          </w:tcPr>
          <w:p w:rsidR="00E3046D" w:rsidRPr="00AC0206" w:rsidRDefault="00E3046D" w:rsidP="006B03D7">
            <w:r>
              <w:t>177</w:t>
            </w:r>
          </w:p>
        </w:tc>
        <w:tc>
          <w:tcPr>
            <w:tcW w:w="852" w:type="pct"/>
          </w:tcPr>
          <w:p w:rsidR="00E3046D" w:rsidRPr="00AC0206" w:rsidRDefault="00E3046D" w:rsidP="006B03D7">
            <w:r>
              <w:t>177</w:t>
            </w:r>
          </w:p>
        </w:tc>
      </w:tr>
      <w:tr w:rsidR="00E3046D" w:rsidRPr="00AC0206" w:rsidTr="006B03D7">
        <w:trPr>
          <w:trHeight w:val="255"/>
        </w:trPr>
        <w:tc>
          <w:tcPr>
            <w:tcW w:w="2310" w:type="pct"/>
            <w:shd w:val="clear" w:color="auto" w:fill="auto"/>
            <w:noWrap/>
          </w:tcPr>
          <w:p w:rsidR="00E3046D" w:rsidRPr="00AC0206" w:rsidRDefault="00E3046D" w:rsidP="006B03D7">
            <w:r w:rsidRPr="00AC0206">
              <w:t>Район</w:t>
            </w:r>
          </w:p>
        </w:tc>
        <w:tc>
          <w:tcPr>
            <w:tcW w:w="890" w:type="pct"/>
            <w:shd w:val="clear" w:color="auto" w:fill="auto"/>
          </w:tcPr>
          <w:p w:rsidR="00E3046D" w:rsidRPr="00AC0206" w:rsidRDefault="00E3046D" w:rsidP="006B03D7"/>
        </w:tc>
        <w:tc>
          <w:tcPr>
            <w:tcW w:w="948" w:type="pct"/>
            <w:shd w:val="clear" w:color="auto" w:fill="auto"/>
          </w:tcPr>
          <w:p w:rsidR="00E3046D" w:rsidRPr="00AC0206" w:rsidRDefault="00E3046D" w:rsidP="006B03D7"/>
        </w:tc>
        <w:tc>
          <w:tcPr>
            <w:tcW w:w="852" w:type="pct"/>
          </w:tcPr>
          <w:p w:rsidR="00E3046D" w:rsidRPr="00AC0206" w:rsidRDefault="00E3046D" w:rsidP="006B03D7"/>
        </w:tc>
      </w:tr>
      <w:tr w:rsidR="00E3046D" w:rsidRPr="00AC0206" w:rsidTr="006B03D7">
        <w:trPr>
          <w:trHeight w:val="255"/>
        </w:trPr>
        <w:tc>
          <w:tcPr>
            <w:tcW w:w="2310" w:type="pct"/>
            <w:shd w:val="clear" w:color="auto" w:fill="auto"/>
            <w:noWrap/>
          </w:tcPr>
          <w:p w:rsidR="00E3046D" w:rsidRPr="00AC0206" w:rsidRDefault="00E3046D" w:rsidP="006B03D7">
            <w:r w:rsidRPr="00AC0206">
              <w:rPr>
                <w:b/>
                <w:bCs/>
              </w:rPr>
              <w:t>з них СПД - юридичні особи *</w:t>
            </w:r>
          </w:p>
        </w:tc>
        <w:tc>
          <w:tcPr>
            <w:tcW w:w="890" w:type="pct"/>
            <w:shd w:val="clear" w:color="auto" w:fill="auto"/>
          </w:tcPr>
          <w:p w:rsidR="00E3046D" w:rsidRPr="00AC0206" w:rsidRDefault="00E3046D" w:rsidP="006B03D7"/>
        </w:tc>
        <w:tc>
          <w:tcPr>
            <w:tcW w:w="948" w:type="pct"/>
            <w:shd w:val="clear" w:color="auto" w:fill="auto"/>
          </w:tcPr>
          <w:p w:rsidR="00E3046D" w:rsidRPr="00AC0206" w:rsidRDefault="00E3046D" w:rsidP="006B03D7"/>
        </w:tc>
        <w:tc>
          <w:tcPr>
            <w:tcW w:w="852" w:type="pct"/>
          </w:tcPr>
          <w:p w:rsidR="00E3046D" w:rsidRPr="00AC0206" w:rsidRDefault="00E3046D" w:rsidP="006B03D7"/>
        </w:tc>
      </w:tr>
      <w:tr w:rsidR="00E3046D" w:rsidRPr="00AC0206" w:rsidTr="006B03D7">
        <w:trPr>
          <w:trHeight w:val="255"/>
        </w:trPr>
        <w:tc>
          <w:tcPr>
            <w:tcW w:w="2310" w:type="pct"/>
            <w:shd w:val="clear" w:color="auto" w:fill="auto"/>
            <w:noWrap/>
          </w:tcPr>
          <w:p w:rsidR="00E3046D" w:rsidRPr="00AC0206" w:rsidRDefault="00E3046D" w:rsidP="006B03D7">
            <w:r w:rsidRPr="00AC0206">
              <w:t>Громада</w:t>
            </w:r>
          </w:p>
        </w:tc>
        <w:tc>
          <w:tcPr>
            <w:tcW w:w="890" w:type="pct"/>
            <w:shd w:val="clear" w:color="auto" w:fill="auto"/>
          </w:tcPr>
          <w:p w:rsidR="00E3046D" w:rsidRPr="00AC0206" w:rsidRDefault="00E3046D" w:rsidP="006B03D7">
            <w:r>
              <w:t>155</w:t>
            </w:r>
          </w:p>
        </w:tc>
        <w:tc>
          <w:tcPr>
            <w:tcW w:w="948" w:type="pct"/>
            <w:shd w:val="clear" w:color="auto" w:fill="auto"/>
          </w:tcPr>
          <w:p w:rsidR="00E3046D" w:rsidRPr="00AC0206" w:rsidRDefault="00E3046D" w:rsidP="006B03D7">
            <w:r>
              <w:t>155</w:t>
            </w:r>
          </w:p>
        </w:tc>
        <w:tc>
          <w:tcPr>
            <w:tcW w:w="852" w:type="pct"/>
          </w:tcPr>
          <w:p w:rsidR="00E3046D" w:rsidRPr="00AC0206" w:rsidRDefault="00E3046D" w:rsidP="006B03D7">
            <w:r>
              <w:t>155</w:t>
            </w:r>
          </w:p>
        </w:tc>
      </w:tr>
      <w:tr w:rsidR="00E3046D" w:rsidRPr="00AC0206" w:rsidTr="006B03D7">
        <w:trPr>
          <w:trHeight w:val="255"/>
        </w:trPr>
        <w:tc>
          <w:tcPr>
            <w:tcW w:w="2310" w:type="pct"/>
            <w:shd w:val="clear" w:color="auto" w:fill="auto"/>
            <w:noWrap/>
          </w:tcPr>
          <w:p w:rsidR="00E3046D" w:rsidRPr="00AC0206" w:rsidRDefault="00E3046D" w:rsidP="006B03D7">
            <w:r w:rsidRPr="00AC0206">
              <w:t>Район</w:t>
            </w:r>
          </w:p>
        </w:tc>
        <w:tc>
          <w:tcPr>
            <w:tcW w:w="890" w:type="pct"/>
            <w:shd w:val="clear" w:color="auto" w:fill="auto"/>
          </w:tcPr>
          <w:p w:rsidR="00E3046D" w:rsidRPr="00AC0206" w:rsidRDefault="00E3046D" w:rsidP="006B03D7"/>
        </w:tc>
        <w:tc>
          <w:tcPr>
            <w:tcW w:w="948" w:type="pct"/>
            <w:shd w:val="clear" w:color="auto" w:fill="auto"/>
          </w:tcPr>
          <w:p w:rsidR="00E3046D" w:rsidRPr="00AC0206" w:rsidRDefault="00E3046D" w:rsidP="006B03D7"/>
        </w:tc>
        <w:tc>
          <w:tcPr>
            <w:tcW w:w="852" w:type="pct"/>
          </w:tcPr>
          <w:p w:rsidR="00E3046D" w:rsidRPr="00AC0206" w:rsidRDefault="00E3046D" w:rsidP="006B03D7"/>
        </w:tc>
      </w:tr>
      <w:tr w:rsidR="00E3046D" w:rsidRPr="00AC0206" w:rsidTr="006B03D7">
        <w:trPr>
          <w:trHeight w:val="255"/>
        </w:trPr>
        <w:tc>
          <w:tcPr>
            <w:tcW w:w="2310" w:type="pct"/>
            <w:shd w:val="clear" w:color="auto" w:fill="auto"/>
            <w:noWrap/>
          </w:tcPr>
          <w:p w:rsidR="00E3046D" w:rsidRPr="00AC0206" w:rsidRDefault="00E3046D" w:rsidP="006B03D7">
            <w:r w:rsidRPr="00AC0206">
              <w:rPr>
                <w:b/>
                <w:bCs/>
              </w:rPr>
              <w:t>з них малі підприємства</w:t>
            </w:r>
          </w:p>
        </w:tc>
        <w:tc>
          <w:tcPr>
            <w:tcW w:w="890" w:type="pct"/>
            <w:shd w:val="clear" w:color="auto" w:fill="auto"/>
          </w:tcPr>
          <w:p w:rsidR="00E3046D" w:rsidRPr="00AC0206" w:rsidRDefault="00E3046D" w:rsidP="006B03D7"/>
        </w:tc>
        <w:tc>
          <w:tcPr>
            <w:tcW w:w="948" w:type="pct"/>
            <w:shd w:val="clear" w:color="auto" w:fill="auto"/>
          </w:tcPr>
          <w:p w:rsidR="00E3046D" w:rsidRPr="00AC0206" w:rsidRDefault="00E3046D" w:rsidP="006B03D7"/>
        </w:tc>
        <w:tc>
          <w:tcPr>
            <w:tcW w:w="852" w:type="pct"/>
          </w:tcPr>
          <w:p w:rsidR="00E3046D" w:rsidRPr="00AC0206" w:rsidRDefault="00E3046D" w:rsidP="006B03D7"/>
        </w:tc>
      </w:tr>
      <w:tr w:rsidR="00E3046D" w:rsidRPr="00AC0206" w:rsidTr="006B03D7">
        <w:trPr>
          <w:trHeight w:val="255"/>
        </w:trPr>
        <w:tc>
          <w:tcPr>
            <w:tcW w:w="2310" w:type="pct"/>
            <w:shd w:val="clear" w:color="auto" w:fill="auto"/>
            <w:noWrap/>
          </w:tcPr>
          <w:p w:rsidR="00E3046D" w:rsidRPr="00AC0206" w:rsidRDefault="00E3046D" w:rsidP="006B03D7">
            <w:pPr>
              <w:rPr>
                <w:bCs/>
              </w:rPr>
            </w:pPr>
            <w:r w:rsidRPr="00AC0206">
              <w:rPr>
                <w:bCs/>
              </w:rPr>
              <w:t>Громада</w:t>
            </w:r>
          </w:p>
        </w:tc>
        <w:tc>
          <w:tcPr>
            <w:tcW w:w="890" w:type="pct"/>
            <w:shd w:val="clear" w:color="auto" w:fill="auto"/>
          </w:tcPr>
          <w:p w:rsidR="00E3046D" w:rsidRPr="00AC0206" w:rsidRDefault="00E3046D" w:rsidP="006B03D7">
            <w:r>
              <w:t>155</w:t>
            </w:r>
          </w:p>
        </w:tc>
        <w:tc>
          <w:tcPr>
            <w:tcW w:w="948" w:type="pct"/>
            <w:shd w:val="clear" w:color="auto" w:fill="auto"/>
          </w:tcPr>
          <w:p w:rsidR="00E3046D" w:rsidRPr="00AC0206" w:rsidRDefault="00E3046D" w:rsidP="006B03D7">
            <w:r>
              <w:t>155</w:t>
            </w:r>
          </w:p>
        </w:tc>
        <w:tc>
          <w:tcPr>
            <w:tcW w:w="852" w:type="pct"/>
          </w:tcPr>
          <w:p w:rsidR="00E3046D" w:rsidRPr="00AC0206" w:rsidRDefault="00E3046D" w:rsidP="006B03D7">
            <w:r>
              <w:t>155</w:t>
            </w:r>
          </w:p>
        </w:tc>
      </w:tr>
      <w:tr w:rsidR="00E3046D" w:rsidRPr="00AC0206" w:rsidTr="006B03D7">
        <w:trPr>
          <w:trHeight w:val="255"/>
        </w:trPr>
        <w:tc>
          <w:tcPr>
            <w:tcW w:w="2310" w:type="pct"/>
            <w:shd w:val="clear" w:color="auto" w:fill="auto"/>
            <w:noWrap/>
          </w:tcPr>
          <w:p w:rsidR="00E3046D" w:rsidRPr="00AC0206" w:rsidRDefault="00E3046D" w:rsidP="006B03D7">
            <w:pPr>
              <w:rPr>
                <w:bCs/>
              </w:rPr>
            </w:pPr>
            <w:r w:rsidRPr="00AC0206">
              <w:rPr>
                <w:bCs/>
              </w:rPr>
              <w:t>Район</w:t>
            </w:r>
          </w:p>
        </w:tc>
        <w:tc>
          <w:tcPr>
            <w:tcW w:w="890" w:type="pct"/>
            <w:shd w:val="clear" w:color="auto" w:fill="auto"/>
          </w:tcPr>
          <w:p w:rsidR="00E3046D" w:rsidRPr="00AC0206" w:rsidRDefault="00E3046D" w:rsidP="006B03D7"/>
        </w:tc>
        <w:tc>
          <w:tcPr>
            <w:tcW w:w="948" w:type="pct"/>
            <w:shd w:val="clear" w:color="auto" w:fill="auto"/>
          </w:tcPr>
          <w:p w:rsidR="00E3046D" w:rsidRPr="00AC0206" w:rsidRDefault="00E3046D" w:rsidP="006B03D7"/>
        </w:tc>
        <w:tc>
          <w:tcPr>
            <w:tcW w:w="852" w:type="pct"/>
          </w:tcPr>
          <w:p w:rsidR="00E3046D" w:rsidRPr="00AC0206" w:rsidRDefault="00E3046D" w:rsidP="006B03D7"/>
        </w:tc>
      </w:tr>
    </w:tbl>
    <w:p w:rsidR="00E3046D" w:rsidRPr="00AC0206" w:rsidRDefault="00E3046D" w:rsidP="00E3046D">
      <w:pPr>
        <w:jc w:val="both"/>
      </w:pPr>
      <w:r w:rsidRPr="00AC0206">
        <w:t>* Усі суб'єкти ЄДРПОУ мінус державні та комунальні організації (установи, заклади), асоціації, корпорації, консорціуми, концерни та інші об’єднання юридичних осіб, філії (інші відокремлені підрозділи), представництва, товарні біржі, кредитні спілки, споживчі товариства, політичні партії, громадські організації, релігійні організації, профспілки та об’єднання профспілок, благодійні організації, об’єднання співвласників багатоквартирних будинків</w:t>
      </w:r>
    </w:p>
    <w:p w:rsidR="00E3046D" w:rsidRPr="00AC0206" w:rsidRDefault="00E3046D" w:rsidP="00E3046D">
      <w:r w:rsidRPr="00AC0206">
        <w:rPr>
          <w:b/>
          <w:bCs/>
        </w:rPr>
        <w:t>В. Фізичні особи-підприємці</w:t>
      </w:r>
    </w:p>
    <w:tbl>
      <w:tblPr>
        <w:tblW w:w="3844" w:type="pct"/>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5"/>
        <w:gridCol w:w="1129"/>
        <w:gridCol w:w="1130"/>
        <w:gridCol w:w="1130"/>
        <w:gridCol w:w="1130"/>
      </w:tblGrid>
      <w:tr w:rsidR="00E3046D" w:rsidRPr="00AC0206" w:rsidTr="006B03D7">
        <w:trPr>
          <w:trHeight w:val="270"/>
        </w:trPr>
        <w:tc>
          <w:tcPr>
            <w:tcW w:w="2060" w:type="pct"/>
            <w:shd w:val="clear" w:color="auto" w:fill="F3F3F3"/>
            <w:noWrap/>
            <w:vAlign w:val="center"/>
          </w:tcPr>
          <w:p w:rsidR="00E3046D" w:rsidRPr="00AC0206" w:rsidRDefault="00E3046D" w:rsidP="006B03D7">
            <w:pPr>
              <w:jc w:val="center"/>
              <w:rPr>
                <w:b/>
              </w:rPr>
            </w:pPr>
            <w:r w:rsidRPr="00AC0206">
              <w:rPr>
                <w:b/>
              </w:rPr>
              <w:t>Регіони</w:t>
            </w:r>
          </w:p>
        </w:tc>
        <w:tc>
          <w:tcPr>
            <w:tcW w:w="735" w:type="pct"/>
            <w:shd w:val="clear" w:color="auto" w:fill="F3F3F3"/>
            <w:vAlign w:val="center"/>
          </w:tcPr>
          <w:p w:rsidR="00E3046D" w:rsidRDefault="00E3046D" w:rsidP="006B03D7">
            <w:pPr>
              <w:jc w:val="center"/>
              <w:rPr>
                <w:b/>
                <w:bCs/>
              </w:rPr>
            </w:pPr>
            <w:r w:rsidRPr="378B97B8">
              <w:rPr>
                <w:b/>
                <w:bCs/>
              </w:rPr>
              <w:t>2019</w:t>
            </w:r>
          </w:p>
        </w:tc>
        <w:tc>
          <w:tcPr>
            <w:tcW w:w="735" w:type="pct"/>
            <w:shd w:val="clear" w:color="auto" w:fill="F3F3F3"/>
            <w:vAlign w:val="center"/>
          </w:tcPr>
          <w:p w:rsidR="00E3046D" w:rsidRDefault="00E3046D" w:rsidP="006B03D7">
            <w:pPr>
              <w:jc w:val="center"/>
              <w:rPr>
                <w:b/>
                <w:bCs/>
              </w:rPr>
            </w:pPr>
            <w:r w:rsidRPr="378B97B8">
              <w:rPr>
                <w:b/>
                <w:bCs/>
              </w:rPr>
              <w:t>2020</w:t>
            </w:r>
          </w:p>
        </w:tc>
        <w:tc>
          <w:tcPr>
            <w:tcW w:w="735" w:type="pct"/>
            <w:shd w:val="clear" w:color="auto" w:fill="F3F3F3"/>
            <w:vAlign w:val="center"/>
          </w:tcPr>
          <w:p w:rsidR="00E3046D" w:rsidRDefault="00E3046D" w:rsidP="006B03D7">
            <w:pPr>
              <w:jc w:val="center"/>
              <w:rPr>
                <w:b/>
                <w:bCs/>
              </w:rPr>
            </w:pPr>
            <w:r w:rsidRPr="378B97B8">
              <w:rPr>
                <w:b/>
                <w:bCs/>
              </w:rPr>
              <w:t>2021</w:t>
            </w:r>
          </w:p>
        </w:tc>
        <w:tc>
          <w:tcPr>
            <w:tcW w:w="735" w:type="pct"/>
            <w:shd w:val="clear" w:color="auto" w:fill="F3F3F3"/>
            <w:vAlign w:val="center"/>
          </w:tcPr>
          <w:p w:rsidR="00E3046D" w:rsidRDefault="00E3046D" w:rsidP="006B03D7">
            <w:pPr>
              <w:jc w:val="center"/>
              <w:rPr>
                <w:b/>
                <w:bCs/>
              </w:rPr>
            </w:pPr>
            <w:r w:rsidRPr="378B97B8">
              <w:rPr>
                <w:b/>
                <w:bCs/>
              </w:rPr>
              <w:t>2022</w:t>
            </w:r>
          </w:p>
        </w:tc>
      </w:tr>
      <w:tr w:rsidR="00E3046D" w:rsidRPr="00AC0206" w:rsidTr="006B03D7">
        <w:trPr>
          <w:trHeight w:val="255"/>
        </w:trPr>
        <w:tc>
          <w:tcPr>
            <w:tcW w:w="2060" w:type="pct"/>
            <w:shd w:val="clear" w:color="auto" w:fill="auto"/>
            <w:noWrap/>
          </w:tcPr>
          <w:p w:rsidR="00E3046D" w:rsidRPr="00AC0206" w:rsidRDefault="00E3046D" w:rsidP="006B03D7">
            <w:r w:rsidRPr="00AC0206">
              <w:t>Громада</w:t>
            </w:r>
          </w:p>
        </w:tc>
        <w:tc>
          <w:tcPr>
            <w:tcW w:w="735" w:type="pct"/>
            <w:shd w:val="clear" w:color="auto" w:fill="auto"/>
          </w:tcPr>
          <w:p w:rsidR="00E3046D" w:rsidRPr="00AC0206" w:rsidRDefault="00E3046D" w:rsidP="006B03D7">
            <w:r>
              <w:t>117</w:t>
            </w:r>
          </w:p>
        </w:tc>
        <w:tc>
          <w:tcPr>
            <w:tcW w:w="735" w:type="pct"/>
            <w:shd w:val="clear" w:color="auto" w:fill="auto"/>
          </w:tcPr>
          <w:p w:rsidR="00E3046D" w:rsidRPr="00AC0206" w:rsidRDefault="00E3046D" w:rsidP="006B03D7">
            <w:r>
              <w:t>117</w:t>
            </w:r>
          </w:p>
        </w:tc>
        <w:tc>
          <w:tcPr>
            <w:tcW w:w="735" w:type="pct"/>
            <w:shd w:val="clear" w:color="auto" w:fill="auto"/>
          </w:tcPr>
          <w:p w:rsidR="00E3046D" w:rsidRPr="00AC0206" w:rsidRDefault="00E3046D" w:rsidP="006B03D7">
            <w:r>
              <w:t>153</w:t>
            </w:r>
          </w:p>
        </w:tc>
        <w:tc>
          <w:tcPr>
            <w:tcW w:w="735" w:type="pct"/>
          </w:tcPr>
          <w:p w:rsidR="00E3046D" w:rsidRPr="00AC0206" w:rsidRDefault="00E3046D" w:rsidP="006B03D7">
            <w:r>
              <w:t>156</w:t>
            </w:r>
          </w:p>
        </w:tc>
      </w:tr>
      <w:tr w:rsidR="00E3046D" w:rsidRPr="00AC0206" w:rsidTr="006B03D7">
        <w:trPr>
          <w:trHeight w:val="255"/>
        </w:trPr>
        <w:tc>
          <w:tcPr>
            <w:tcW w:w="2060" w:type="pct"/>
            <w:shd w:val="clear" w:color="auto" w:fill="auto"/>
            <w:noWrap/>
          </w:tcPr>
          <w:p w:rsidR="00E3046D" w:rsidRPr="00AC0206" w:rsidRDefault="00E3046D" w:rsidP="006B03D7">
            <w:r w:rsidRPr="00AC0206">
              <w:t>Район</w:t>
            </w:r>
          </w:p>
        </w:tc>
        <w:tc>
          <w:tcPr>
            <w:tcW w:w="735" w:type="pct"/>
            <w:shd w:val="clear" w:color="auto" w:fill="auto"/>
          </w:tcPr>
          <w:p w:rsidR="00E3046D" w:rsidRPr="00AC0206" w:rsidRDefault="00E3046D" w:rsidP="006B03D7"/>
        </w:tc>
        <w:tc>
          <w:tcPr>
            <w:tcW w:w="735" w:type="pct"/>
            <w:shd w:val="clear" w:color="auto" w:fill="auto"/>
          </w:tcPr>
          <w:p w:rsidR="00E3046D" w:rsidRPr="00AC0206" w:rsidRDefault="00E3046D" w:rsidP="006B03D7"/>
        </w:tc>
        <w:tc>
          <w:tcPr>
            <w:tcW w:w="735" w:type="pct"/>
            <w:shd w:val="clear" w:color="auto" w:fill="auto"/>
          </w:tcPr>
          <w:p w:rsidR="00E3046D" w:rsidRPr="00AC0206" w:rsidRDefault="00E3046D" w:rsidP="006B03D7"/>
        </w:tc>
        <w:tc>
          <w:tcPr>
            <w:tcW w:w="735" w:type="pct"/>
          </w:tcPr>
          <w:p w:rsidR="00E3046D" w:rsidRPr="00AC0206" w:rsidRDefault="00E3046D" w:rsidP="006B03D7"/>
        </w:tc>
      </w:tr>
      <w:tr w:rsidR="00E3046D" w:rsidRPr="00AC0206" w:rsidTr="006B03D7">
        <w:trPr>
          <w:trHeight w:val="255"/>
        </w:trPr>
        <w:tc>
          <w:tcPr>
            <w:tcW w:w="2060" w:type="pct"/>
            <w:shd w:val="clear" w:color="auto" w:fill="auto"/>
            <w:noWrap/>
          </w:tcPr>
          <w:p w:rsidR="00E3046D" w:rsidRPr="00AC0206" w:rsidRDefault="00E3046D" w:rsidP="006B03D7">
            <w:r w:rsidRPr="00AC0206">
              <w:t>Область</w:t>
            </w:r>
          </w:p>
        </w:tc>
        <w:tc>
          <w:tcPr>
            <w:tcW w:w="735" w:type="pct"/>
            <w:shd w:val="clear" w:color="auto" w:fill="auto"/>
          </w:tcPr>
          <w:p w:rsidR="00E3046D" w:rsidRPr="00AC0206" w:rsidRDefault="00E3046D" w:rsidP="006B03D7">
            <w:r>
              <w:t>103700</w:t>
            </w:r>
          </w:p>
        </w:tc>
        <w:tc>
          <w:tcPr>
            <w:tcW w:w="735" w:type="pct"/>
            <w:shd w:val="clear" w:color="auto" w:fill="auto"/>
          </w:tcPr>
          <w:p w:rsidR="00E3046D" w:rsidRPr="00AC0206" w:rsidRDefault="00E3046D" w:rsidP="006B03D7">
            <w:r>
              <w:t>108200</w:t>
            </w:r>
          </w:p>
        </w:tc>
        <w:tc>
          <w:tcPr>
            <w:tcW w:w="735" w:type="pct"/>
            <w:shd w:val="clear" w:color="auto" w:fill="auto"/>
          </w:tcPr>
          <w:p w:rsidR="00E3046D" w:rsidRPr="00AC0206" w:rsidRDefault="00E3046D" w:rsidP="006B03D7">
            <w:r>
              <w:t>-</w:t>
            </w:r>
          </w:p>
        </w:tc>
        <w:tc>
          <w:tcPr>
            <w:tcW w:w="735" w:type="pct"/>
          </w:tcPr>
          <w:p w:rsidR="00E3046D" w:rsidRPr="00802070" w:rsidRDefault="00E3046D" w:rsidP="006B03D7">
            <w:r w:rsidRPr="00802070">
              <w:rPr>
                <w:color w:val="000000"/>
                <w:shd w:val="clear" w:color="auto" w:fill="FFFFFF"/>
              </w:rPr>
              <w:t>102</w:t>
            </w:r>
            <w:r>
              <w:rPr>
                <w:color w:val="000000"/>
                <w:shd w:val="clear" w:color="auto" w:fill="FFFFFF"/>
              </w:rPr>
              <w:t xml:space="preserve"> </w:t>
            </w:r>
            <w:r w:rsidRPr="00802070">
              <w:rPr>
                <w:color w:val="000000"/>
                <w:shd w:val="clear" w:color="auto" w:fill="FFFFFF"/>
              </w:rPr>
              <w:t>879</w:t>
            </w:r>
          </w:p>
        </w:tc>
      </w:tr>
    </w:tbl>
    <w:p w:rsidR="00E3046D" w:rsidRPr="00AC0206" w:rsidRDefault="00E3046D" w:rsidP="008114A6">
      <w:pPr>
        <w:pStyle w:val="TableTitle"/>
      </w:pPr>
      <w:bookmarkStart w:id="81" w:name="_Toc291687806"/>
      <w:bookmarkStart w:id="82" w:name="_Toc291842823"/>
      <w:bookmarkStart w:id="83" w:name="_Toc291842966"/>
      <w:bookmarkStart w:id="84" w:name="_Toc291843085"/>
      <w:r>
        <w:t xml:space="preserve">Таблиця 30. </w:t>
      </w:r>
      <w:r w:rsidRPr="378B97B8">
        <w:t>Зареєстровані суб’єкти господарської діяльності за видами діяльності</w:t>
      </w:r>
      <w:bookmarkEnd w:id="81"/>
      <w:bookmarkEnd w:id="82"/>
      <w:bookmarkEnd w:id="83"/>
      <w:bookmarkEnd w:id="84"/>
      <w:r w:rsidRPr="378B97B8">
        <w:t xml:space="preserve"> (сумарно по всіх населених пунктах, що увійшли до складу ТГ)</w:t>
      </w:r>
    </w:p>
    <w:tbl>
      <w:tblPr>
        <w:tblW w:w="451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459"/>
        <w:gridCol w:w="915"/>
        <w:gridCol w:w="914"/>
        <w:gridCol w:w="915"/>
        <w:gridCol w:w="914"/>
        <w:gridCol w:w="910"/>
      </w:tblGrid>
      <w:tr w:rsidR="00E3046D" w:rsidRPr="00AC0206" w:rsidTr="006B03D7">
        <w:tc>
          <w:tcPr>
            <w:tcW w:w="2469" w:type="pct"/>
            <w:shd w:val="clear" w:color="auto" w:fill="F3F3F3"/>
            <w:noWrap/>
            <w:vAlign w:val="center"/>
          </w:tcPr>
          <w:p w:rsidR="00E3046D" w:rsidRPr="00AC0206" w:rsidRDefault="00E3046D" w:rsidP="006B03D7">
            <w:pPr>
              <w:jc w:val="center"/>
              <w:rPr>
                <w:b/>
              </w:rPr>
            </w:pPr>
            <w:r w:rsidRPr="00AC0206">
              <w:rPr>
                <w:b/>
              </w:rPr>
              <w:t>Галузі та види діяльності</w:t>
            </w:r>
          </w:p>
        </w:tc>
        <w:tc>
          <w:tcPr>
            <w:tcW w:w="507" w:type="pct"/>
            <w:shd w:val="clear" w:color="auto" w:fill="F3F3F3"/>
            <w:vAlign w:val="center"/>
          </w:tcPr>
          <w:p w:rsidR="00E3046D" w:rsidRDefault="00E3046D" w:rsidP="006B03D7">
            <w:pPr>
              <w:jc w:val="center"/>
              <w:rPr>
                <w:b/>
                <w:bCs/>
              </w:rPr>
            </w:pPr>
            <w:r w:rsidRPr="378B97B8">
              <w:rPr>
                <w:b/>
                <w:bCs/>
              </w:rPr>
              <w:t>2018</w:t>
            </w:r>
          </w:p>
        </w:tc>
        <w:tc>
          <w:tcPr>
            <w:tcW w:w="506" w:type="pct"/>
            <w:shd w:val="clear" w:color="auto" w:fill="F3F3F3"/>
            <w:vAlign w:val="center"/>
          </w:tcPr>
          <w:p w:rsidR="00E3046D" w:rsidRDefault="00E3046D" w:rsidP="006B03D7">
            <w:pPr>
              <w:jc w:val="center"/>
              <w:rPr>
                <w:b/>
                <w:bCs/>
              </w:rPr>
            </w:pPr>
            <w:r w:rsidRPr="378B97B8">
              <w:rPr>
                <w:b/>
                <w:bCs/>
              </w:rPr>
              <w:t>2019</w:t>
            </w:r>
          </w:p>
        </w:tc>
        <w:tc>
          <w:tcPr>
            <w:tcW w:w="507" w:type="pct"/>
            <w:shd w:val="clear" w:color="auto" w:fill="F3F3F3"/>
            <w:vAlign w:val="center"/>
          </w:tcPr>
          <w:p w:rsidR="00E3046D" w:rsidRDefault="00E3046D" w:rsidP="006B03D7">
            <w:pPr>
              <w:jc w:val="center"/>
              <w:rPr>
                <w:b/>
                <w:bCs/>
              </w:rPr>
            </w:pPr>
            <w:r w:rsidRPr="378B97B8">
              <w:rPr>
                <w:b/>
                <w:bCs/>
              </w:rPr>
              <w:t>2020</w:t>
            </w:r>
          </w:p>
        </w:tc>
        <w:tc>
          <w:tcPr>
            <w:tcW w:w="506" w:type="pct"/>
            <w:shd w:val="clear" w:color="auto" w:fill="F3F3F3"/>
            <w:vAlign w:val="center"/>
          </w:tcPr>
          <w:p w:rsidR="00E3046D" w:rsidRDefault="00E3046D" w:rsidP="006B03D7">
            <w:pPr>
              <w:jc w:val="center"/>
              <w:rPr>
                <w:b/>
                <w:bCs/>
              </w:rPr>
            </w:pPr>
            <w:r w:rsidRPr="378B97B8">
              <w:rPr>
                <w:b/>
                <w:bCs/>
              </w:rPr>
              <w:t>2021</w:t>
            </w:r>
          </w:p>
        </w:tc>
        <w:tc>
          <w:tcPr>
            <w:tcW w:w="504" w:type="pct"/>
            <w:shd w:val="clear" w:color="auto" w:fill="F3F3F3"/>
            <w:vAlign w:val="center"/>
          </w:tcPr>
          <w:p w:rsidR="00E3046D" w:rsidRDefault="00E3046D" w:rsidP="006B03D7">
            <w:pPr>
              <w:jc w:val="center"/>
              <w:rPr>
                <w:b/>
                <w:bCs/>
              </w:rPr>
            </w:pPr>
            <w:r w:rsidRPr="378B97B8">
              <w:rPr>
                <w:b/>
                <w:bCs/>
              </w:rPr>
              <w:t>2022</w:t>
            </w:r>
          </w:p>
        </w:tc>
      </w:tr>
      <w:tr w:rsidR="00E3046D" w:rsidRPr="00AC0206" w:rsidTr="006B03D7">
        <w:tc>
          <w:tcPr>
            <w:tcW w:w="2469" w:type="pct"/>
            <w:shd w:val="clear" w:color="auto" w:fill="auto"/>
          </w:tcPr>
          <w:p w:rsidR="00E3046D" w:rsidRPr="00AC0206" w:rsidRDefault="00E3046D" w:rsidP="006B03D7">
            <w:r w:rsidRPr="00AC0206">
              <w:t>Сільське господарство</w:t>
            </w:r>
          </w:p>
        </w:tc>
        <w:tc>
          <w:tcPr>
            <w:tcW w:w="507" w:type="pct"/>
            <w:shd w:val="clear" w:color="auto" w:fill="auto"/>
            <w:noWrap/>
          </w:tcPr>
          <w:p w:rsidR="00E3046D" w:rsidRPr="00AC0206" w:rsidRDefault="00E3046D" w:rsidP="006B03D7">
            <w:r>
              <w:t xml:space="preserve"> 111</w:t>
            </w:r>
          </w:p>
        </w:tc>
        <w:tc>
          <w:tcPr>
            <w:tcW w:w="506" w:type="pct"/>
            <w:shd w:val="clear" w:color="auto" w:fill="auto"/>
            <w:noWrap/>
          </w:tcPr>
          <w:p w:rsidR="00E3046D" w:rsidRPr="00AC0206" w:rsidRDefault="00E3046D" w:rsidP="006B03D7">
            <w:r>
              <w:t>111</w:t>
            </w:r>
          </w:p>
        </w:tc>
        <w:tc>
          <w:tcPr>
            <w:tcW w:w="507" w:type="pct"/>
            <w:shd w:val="clear" w:color="auto" w:fill="auto"/>
            <w:noWrap/>
          </w:tcPr>
          <w:p w:rsidR="00E3046D" w:rsidRPr="00AC0206" w:rsidRDefault="00E3046D" w:rsidP="006B03D7">
            <w:r>
              <w:t>111</w:t>
            </w:r>
          </w:p>
        </w:tc>
        <w:tc>
          <w:tcPr>
            <w:tcW w:w="506" w:type="pct"/>
            <w:shd w:val="clear" w:color="auto" w:fill="auto"/>
            <w:noWrap/>
          </w:tcPr>
          <w:p w:rsidR="00E3046D" w:rsidRPr="00AC0206" w:rsidRDefault="00E3046D" w:rsidP="006B03D7">
            <w:r>
              <w:t>131</w:t>
            </w:r>
          </w:p>
        </w:tc>
        <w:tc>
          <w:tcPr>
            <w:tcW w:w="504" w:type="pct"/>
            <w:shd w:val="clear" w:color="auto" w:fill="auto"/>
          </w:tcPr>
          <w:p w:rsidR="00E3046D" w:rsidRPr="00AC0206" w:rsidRDefault="00E3046D" w:rsidP="006B03D7">
            <w:r>
              <w:t>131</w:t>
            </w:r>
          </w:p>
        </w:tc>
      </w:tr>
      <w:tr w:rsidR="00E3046D" w:rsidRPr="00AC0206" w:rsidTr="006B03D7">
        <w:tc>
          <w:tcPr>
            <w:tcW w:w="2469" w:type="pct"/>
            <w:shd w:val="clear" w:color="auto" w:fill="auto"/>
          </w:tcPr>
          <w:p w:rsidR="00E3046D" w:rsidRPr="00AC0206" w:rsidRDefault="00E3046D" w:rsidP="006B03D7">
            <w:r w:rsidRPr="00AC0206">
              <w:t>Рибне господарство</w:t>
            </w:r>
          </w:p>
        </w:tc>
        <w:tc>
          <w:tcPr>
            <w:tcW w:w="507" w:type="pct"/>
            <w:shd w:val="clear" w:color="auto" w:fill="auto"/>
            <w:noWrap/>
          </w:tcPr>
          <w:p w:rsidR="00E3046D" w:rsidRPr="00AC0206" w:rsidRDefault="00E3046D" w:rsidP="006B03D7">
            <w:r>
              <w:t>0</w:t>
            </w:r>
          </w:p>
        </w:tc>
        <w:tc>
          <w:tcPr>
            <w:tcW w:w="506" w:type="pct"/>
            <w:shd w:val="clear" w:color="auto" w:fill="auto"/>
            <w:noWrap/>
          </w:tcPr>
          <w:p w:rsidR="00E3046D" w:rsidRPr="00AC0206" w:rsidRDefault="00E3046D" w:rsidP="006B03D7">
            <w:r>
              <w:t>0</w:t>
            </w:r>
          </w:p>
        </w:tc>
        <w:tc>
          <w:tcPr>
            <w:tcW w:w="507" w:type="pct"/>
            <w:shd w:val="clear" w:color="auto" w:fill="auto"/>
            <w:noWrap/>
          </w:tcPr>
          <w:p w:rsidR="00E3046D" w:rsidRPr="00AC0206" w:rsidRDefault="00E3046D" w:rsidP="006B03D7">
            <w:r>
              <w:t>0</w:t>
            </w:r>
          </w:p>
        </w:tc>
        <w:tc>
          <w:tcPr>
            <w:tcW w:w="506" w:type="pct"/>
            <w:shd w:val="clear" w:color="auto" w:fill="auto"/>
            <w:noWrap/>
          </w:tcPr>
          <w:p w:rsidR="00E3046D" w:rsidRPr="00AC0206" w:rsidRDefault="00E3046D" w:rsidP="006B03D7">
            <w:r>
              <w:t>0</w:t>
            </w:r>
          </w:p>
        </w:tc>
        <w:tc>
          <w:tcPr>
            <w:tcW w:w="504" w:type="pct"/>
            <w:shd w:val="clear" w:color="auto" w:fill="auto"/>
          </w:tcPr>
          <w:p w:rsidR="00E3046D" w:rsidRPr="00AC0206" w:rsidRDefault="00E3046D" w:rsidP="006B03D7">
            <w:r>
              <w:t>0</w:t>
            </w:r>
          </w:p>
        </w:tc>
      </w:tr>
      <w:tr w:rsidR="00E3046D" w:rsidRPr="00AC0206" w:rsidTr="006B03D7">
        <w:tc>
          <w:tcPr>
            <w:tcW w:w="2469" w:type="pct"/>
            <w:shd w:val="clear" w:color="auto" w:fill="auto"/>
          </w:tcPr>
          <w:p w:rsidR="00E3046D" w:rsidRPr="00AC0206" w:rsidRDefault="00E3046D" w:rsidP="006B03D7">
            <w:r w:rsidRPr="00AC0206">
              <w:t>Промисловість, у т.ч.:</w:t>
            </w:r>
          </w:p>
        </w:tc>
        <w:tc>
          <w:tcPr>
            <w:tcW w:w="507" w:type="pct"/>
            <w:shd w:val="clear" w:color="auto" w:fill="auto"/>
            <w:noWrap/>
          </w:tcPr>
          <w:p w:rsidR="00E3046D" w:rsidRPr="00AC0206" w:rsidRDefault="00E3046D" w:rsidP="006B03D7"/>
        </w:tc>
        <w:tc>
          <w:tcPr>
            <w:tcW w:w="506" w:type="pct"/>
            <w:shd w:val="clear" w:color="auto" w:fill="auto"/>
            <w:noWrap/>
          </w:tcPr>
          <w:p w:rsidR="00E3046D" w:rsidRPr="00AC0206" w:rsidRDefault="00E3046D" w:rsidP="006B03D7"/>
        </w:tc>
        <w:tc>
          <w:tcPr>
            <w:tcW w:w="507" w:type="pct"/>
            <w:shd w:val="clear" w:color="auto" w:fill="auto"/>
            <w:noWrap/>
          </w:tcPr>
          <w:p w:rsidR="00E3046D" w:rsidRPr="00AC0206" w:rsidRDefault="00E3046D" w:rsidP="006B03D7"/>
        </w:tc>
        <w:tc>
          <w:tcPr>
            <w:tcW w:w="506" w:type="pct"/>
            <w:shd w:val="clear" w:color="auto" w:fill="auto"/>
            <w:noWrap/>
          </w:tcPr>
          <w:p w:rsidR="00E3046D" w:rsidRPr="00AC0206" w:rsidRDefault="00E3046D" w:rsidP="006B03D7"/>
        </w:tc>
        <w:tc>
          <w:tcPr>
            <w:tcW w:w="504" w:type="pct"/>
            <w:shd w:val="clear" w:color="auto" w:fill="auto"/>
          </w:tcPr>
          <w:p w:rsidR="00E3046D" w:rsidRPr="00AC0206" w:rsidRDefault="00E3046D" w:rsidP="006B03D7"/>
        </w:tc>
      </w:tr>
      <w:tr w:rsidR="00E3046D" w:rsidRPr="00AC0206" w:rsidTr="006B03D7">
        <w:tc>
          <w:tcPr>
            <w:tcW w:w="2469" w:type="pct"/>
            <w:shd w:val="clear" w:color="auto" w:fill="auto"/>
          </w:tcPr>
          <w:p w:rsidR="00E3046D" w:rsidRPr="00AC0206" w:rsidRDefault="00E3046D" w:rsidP="006B03D7">
            <w:r w:rsidRPr="6DE19BFA">
              <w:t>-  добувна промисловість</w:t>
            </w:r>
          </w:p>
        </w:tc>
        <w:tc>
          <w:tcPr>
            <w:tcW w:w="507" w:type="pct"/>
            <w:shd w:val="clear" w:color="auto" w:fill="auto"/>
            <w:noWrap/>
          </w:tcPr>
          <w:p w:rsidR="00E3046D" w:rsidRPr="00AC0206" w:rsidRDefault="00E3046D" w:rsidP="006B03D7">
            <w:r>
              <w:t>2</w:t>
            </w:r>
          </w:p>
        </w:tc>
        <w:tc>
          <w:tcPr>
            <w:tcW w:w="506" w:type="pct"/>
            <w:shd w:val="clear" w:color="auto" w:fill="auto"/>
            <w:noWrap/>
          </w:tcPr>
          <w:p w:rsidR="00E3046D" w:rsidRPr="00AC0206" w:rsidRDefault="00E3046D" w:rsidP="006B03D7">
            <w:r>
              <w:t>2</w:t>
            </w:r>
          </w:p>
        </w:tc>
        <w:tc>
          <w:tcPr>
            <w:tcW w:w="507" w:type="pct"/>
            <w:shd w:val="clear" w:color="auto" w:fill="auto"/>
            <w:noWrap/>
          </w:tcPr>
          <w:p w:rsidR="00E3046D" w:rsidRPr="00AC0206" w:rsidRDefault="00E3046D" w:rsidP="006B03D7">
            <w:r>
              <w:t>2</w:t>
            </w:r>
          </w:p>
        </w:tc>
        <w:tc>
          <w:tcPr>
            <w:tcW w:w="506" w:type="pct"/>
            <w:shd w:val="clear" w:color="auto" w:fill="auto"/>
            <w:noWrap/>
          </w:tcPr>
          <w:p w:rsidR="00E3046D" w:rsidRPr="00AC0206" w:rsidRDefault="00E3046D" w:rsidP="006B03D7">
            <w:r>
              <w:t>2</w:t>
            </w:r>
          </w:p>
        </w:tc>
        <w:tc>
          <w:tcPr>
            <w:tcW w:w="504" w:type="pct"/>
            <w:shd w:val="clear" w:color="auto" w:fill="auto"/>
          </w:tcPr>
          <w:p w:rsidR="00E3046D" w:rsidRPr="00AC0206" w:rsidRDefault="00E3046D" w:rsidP="006B03D7">
            <w:r>
              <w:t>2</w:t>
            </w:r>
          </w:p>
        </w:tc>
      </w:tr>
      <w:tr w:rsidR="00E3046D" w:rsidRPr="00AC0206" w:rsidTr="006B03D7">
        <w:tc>
          <w:tcPr>
            <w:tcW w:w="2469" w:type="pct"/>
            <w:shd w:val="clear" w:color="auto" w:fill="auto"/>
          </w:tcPr>
          <w:p w:rsidR="00E3046D" w:rsidRPr="00AC0206" w:rsidRDefault="00E3046D" w:rsidP="006B03D7">
            <w:r w:rsidRPr="6DE19BFA">
              <w:t>- обробна промисловість</w:t>
            </w:r>
          </w:p>
        </w:tc>
        <w:tc>
          <w:tcPr>
            <w:tcW w:w="507" w:type="pct"/>
            <w:shd w:val="clear" w:color="auto" w:fill="auto"/>
            <w:noWrap/>
          </w:tcPr>
          <w:p w:rsidR="00E3046D" w:rsidRPr="00AC0206" w:rsidRDefault="00E3046D" w:rsidP="006B03D7">
            <w:r>
              <w:t>0</w:t>
            </w:r>
          </w:p>
        </w:tc>
        <w:tc>
          <w:tcPr>
            <w:tcW w:w="506" w:type="pct"/>
            <w:shd w:val="clear" w:color="auto" w:fill="auto"/>
            <w:noWrap/>
          </w:tcPr>
          <w:p w:rsidR="00E3046D" w:rsidRPr="00AC0206" w:rsidRDefault="00E3046D" w:rsidP="006B03D7">
            <w:r>
              <w:t>0</w:t>
            </w:r>
          </w:p>
        </w:tc>
        <w:tc>
          <w:tcPr>
            <w:tcW w:w="507" w:type="pct"/>
            <w:shd w:val="clear" w:color="auto" w:fill="auto"/>
            <w:noWrap/>
          </w:tcPr>
          <w:p w:rsidR="00E3046D" w:rsidRPr="00AC0206" w:rsidRDefault="00E3046D" w:rsidP="006B03D7">
            <w:r>
              <w:t>0</w:t>
            </w:r>
          </w:p>
        </w:tc>
        <w:tc>
          <w:tcPr>
            <w:tcW w:w="506" w:type="pct"/>
            <w:shd w:val="clear" w:color="auto" w:fill="auto"/>
            <w:noWrap/>
          </w:tcPr>
          <w:p w:rsidR="00E3046D" w:rsidRPr="00AC0206" w:rsidRDefault="00E3046D" w:rsidP="006B03D7">
            <w:r>
              <w:t>0</w:t>
            </w:r>
          </w:p>
        </w:tc>
        <w:tc>
          <w:tcPr>
            <w:tcW w:w="504" w:type="pct"/>
            <w:shd w:val="clear" w:color="auto" w:fill="auto"/>
          </w:tcPr>
          <w:p w:rsidR="00E3046D" w:rsidRPr="00AC0206" w:rsidRDefault="00E3046D" w:rsidP="006B03D7">
            <w:r>
              <w:t>0</w:t>
            </w:r>
          </w:p>
        </w:tc>
      </w:tr>
      <w:tr w:rsidR="00E3046D" w:rsidRPr="00AC0206" w:rsidTr="006B03D7">
        <w:tc>
          <w:tcPr>
            <w:tcW w:w="2469" w:type="pct"/>
            <w:shd w:val="clear" w:color="auto" w:fill="auto"/>
          </w:tcPr>
          <w:p w:rsidR="00E3046D" w:rsidRPr="00AC0206" w:rsidRDefault="00E3046D" w:rsidP="006B03D7">
            <w:r w:rsidRPr="6DE19BFA">
              <w:t>- виробництво та розподілення електроенергії, газу та води</w:t>
            </w:r>
          </w:p>
        </w:tc>
        <w:tc>
          <w:tcPr>
            <w:tcW w:w="507" w:type="pct"/>
            <w:shd w:val="clear" w:color="auto" w:fill="auto"/>
            <w:noWrap/>
          </w:tcPr>
          <w:p w:rsidR="00E3046D" w:rsidRPr="00AC0206" w:rsidRDefault="00E3046D" w:rsidP="006B03D7">
            <w:r>
              <w:t>0</w:t>
            </w:r>
          </w:p>
        </w:tc>
        <w:tc>
          <w:tcPr>
            <w:tcW w:w="506" w:type="pct"/>
            <w:shd w:val="clear" w:color="auto" w:fill="auto"/>
            <w:noWrap/>
          </w:tcPr>
          <w:p w:rsidR="00E3046D" w:rsidRPr="00AC0206" w:rsidRDefault="00E3046D" w:rsidP="006B03D7">
            <w:r>
              <w:t>0</w:t>
            </w:r>
          </w:p>
        </w:tc>
        <w:tc>
          <w:tcPr>
            <w:tcW w:w="507" w:type="pct"/>
            <w:shd w:val="clear" w:color="auto" w:fill="auto"/>
            <w:noWrap/>
          </w:tcPr>
          <w:p w:rsidR="00E3046D" w:rsidRPr="00AC0206" w:rsidRDefault="00E3046D" w:rsidP="006B03D7">
            <w:r>
              <w:t>0</w:t>
            </w:r>
          </w:p>
        </w:tc>
        <w:tc>
          <w:tcPr>
            <w:tcW w:w="506" w:type="pct"/>
            <w:shd w:val="clear" w:color="auto" w:fill="auto"/>
            <w:noWrap/>
          </w:tcPr>
          <w:p w:rsidR="00E3046D" w:rsidRPr="00AC0206" w:rsidRDefault="00E3046D" w:rsidP="006B03D7">
            <w:r>
              <w:t>0</w:t>
            </w:r>
          </w:p>
        </w:tc>
        <w:tc>
          <w:tcPr>
            <w:tcW w:w="504" w:type="pct"/>
            <w:shd w:val="clear" w:color="auto" w:fill="auto"/>
          </w:tcPr>
          <w:p w:rsidR="00E3046D" w:rsidRPr="00AC0206" w:rsidRDefault="00E3046D" w:rsidP="006B03D7">
            <w:r>
              <w:t>0</w:t>
            </w:r>
          </w:p>
        </w:tc>
      </w:tr>
      <w:tr w:rsidR="00E3046D" w:rsidRPr="00AC0206" w:rsidTr="006B03D7">
        <w:tc>
          <w:tcPr>
            <w:tcW w:w="2469" w:type="pct"/>
            <w:shd w:val="clear" w:color="auto" w:fill="auto"/>
          </w:tcPr>
          <w:p w:rsidR="00E3046D" w:rsidRPr="00AC0206" w:rsidRDefault="00E3046D" w:rsidP="006B03D7">
            <w:r w:rsidRPr="00AC0206">
              <w:t>Будівництво</w:t>
            </w:r>
          </w:p>
        </w:tc>
        <w:tc>
          <w:tcPr>
            <w:tcW w:w="507" w:type="pct"/>
            <w:shd w:val="clear" w:color="auto" w:fill="auto"/>
            <w:noWrap/>
          </w:tcPr>
          <w:p w:rsidR="00E3046D" w:rsidRPr="00AC0206" w:rsidRDefault="00E3046D" w:rsidP="006B03D7">
            <w:r>
              <w:t>0</w:t>
            </w:r>
          </w:p>
        </w:tc>
        <w:tc>
          <w:tcPr>
            <w:tcW w:w="506" w:type="pct"/>
            <w:shd w:val="clear" w:color="auto" w:fill="auto"/>
            <w:noWrap/>
          </w:tcPr>
          <w:p w:rsidR="00E3046D" w:rsidRPr="00AC0206" w:rsidRDefault="00E3046D" w:rsidP="006B03D7">
            <w:r>
              <w:t>0</w:t>
            </w:r>
          </w:p>
        </w:tc>
        <w:tc>
          <w:tcPr>
            <w:tcW w:w="507" w:type="pct"/>
            <w:shd w:val="clear" w:color="auto" w:fill="auto"/>
            <w:noWrap/>
          </w:tcPr>
          <w:p w:rsidR="00E3046D" w:rsidRPr="00AC0206" w:rsidRDefault="00E3046D" w:rsidP="006B03D7">
            <w:r>
              <w:t>0</w:t>
            </w:r>
          </w:p>
        </w:tc>
        <w:tc>
          <w:tcPr>
            <w:tcW w:w="506" w:type="pct"/>
            <w:shd w:val="clear" w:color="auto" w:fill="auto"/>
            <w:noWrap/>
          </w:tcPr>
          <w:p w:rsidR="00E3046D" w:rsidRPr="00AC0206" w:rsidRDefault="00E3046D" w:rsidP="006B03D7">
            <w:r>
              <w:t>0</w:t>
            </w:r>
          </w:p>
        </w:tc>
        <w:tc>
          <w:tcPr>
            <w:tcW w:w="504" w:type="pct"/>
            <w:shd w:val="clear" w:color="auto" w:fill="auto"/>
          </w:tcPr>
          <w:p w:rsidR="00E3046D" w:rsidRPr="00AC0206" w:rsidRDefault="00E3046D" w:rsidP="006B03D7">
            <w:r>
              <w:t>0</w:t>
            </w:r>
          </w:p>
        </w:tc>
      </w:tr>
      <w:tr w:rsidR="00E3046D" w:rsidRPr="00AC0206" w:rsidTr="006B03D7">
        <w:tc>
          <w:tcPr>
            <w:tcW w:w="2469" w:type="pct"/>
            <w:shd w:val="clear" w:color="auto" w:fill="auto"/>
          </w:tcPr>
          <w:p w:rsidR="00E3046D" w:rsidRPr="00AC0206" w:rsidRDefault="00E3046D" w:rsidP="006B03D7">
            <w:r w:rsidRPr="00AC0206">
              <w:t>Оптова і роздрібна торгівля; торгівля транспортними засобами; послуги з ремонту</w:t>
            </w:r>
          </w:p>
        </w:tc>
        <w:tc>
          <w:tcPr>
            <w:tcW w:w="507" w:type="pct"/>
            <w:shd w:val="clear" w:color="auto" w:fill="auto"/>
            <w:noWrap/>
          </w:tcPr>
          <w:p w:rsidR="00E3046D" w:rsidRPr="00AC0206" w:rsidRDefault="00E3046D" w:rsidP="006B03D7">
            <w:r>
              <w:t>20</w:t>
            </w:r>
          </w:p>
        </w:tc>
        <w:tc>
          <w:tcPr>
            <w:tcW w:w="506" w:type="pct"/>
            <w:shd w:val="clear" w:color="auto" w:fill="auto"/>
            <w:noWrap/>
          </w:tcPr>
          <w:p w:rsidR="00E3046D" w:rsidRPr="00AC0206" w:rsidRDefault="00E3046D" w:rsidP="006B03D7">
            <w:r>
              <w:t>20</w:t>
            </w:r>
          </w:p>
        </w:tc>
        <w:tc>
          <w:tcPr>
            <w:tcW w:w="507" w:type="pct"/>
            <w:shd w:val="clear" w:color="auto" w:fill="auto"/>
            <w:noWrap/>
          </w:tcPr>
          <w:p w:rsidR="00E3046D" w:rsidRPr="00AC0206" w:rsidRDefault="00E3046D" w:rsidP="006B03D7">
            <w:r>
              <w:t>20</w:t>
            </w:r>
          </w:p>
        </w:tc>
        <w:tc>
          <w:tcPr>
            <w:tcW w:w="506" w:type="pct"/>
            <w:shd w:val="clear" w:color="auto" w:fill="auto"/>
            <w:noWrap/>
          </w:tcPr>
          <w:p w:rsidR="00E3046D" w:rsidRPr="00AC0206" w:rsidRDefault="00E3046D" w:rsidP="006B03D7">
            <w:r>
              <w:t>29</w:t>
            </w:r>
          </w:p>
        </w:tc>
        <w:tc>
          <w:tcPr>
            <w:tcW w:w="504" w:type="pct"/>
            <w:shd w:val="clear" w:color="auto" w:fill="auto"/>
          </w:tcPr>
          <w:p w:rsidR="00E3046D" w:rsidRPr="00AC0206" w:rsidRDefault="00E3046D" w:rsidP="006B03D7">
            <w:r>
              <w:t>29</w:t>
            </w:r>
          </w:p>
        </w:tc>
      </w:tr>
      <w:tr w:rsidR="00E3046D" w:rsidRPr="00AC0206" w:rsidTr="006B03D7">
        <w:tc>
          <w:tcPr>
            <w:tcW w:w="2469" w:type="pct"/>
            <w:shd w:val="clear" w:color="auto" w:fill="auto"/>
          </w:tcPr>
          <w:p w:rsidR="00E3046D" w:rsidRPr="00AC0206" w:rsidRDefault="00E3046D" w:rsidP="006B03D7">
            <w:r w:rsidRPr="00AC0206">
              <w:t>Готелі та ресторани</w:t>
            </w:r>
          </w:p>
        </w:tc>
        <w:tc>
          <w:tcPr>
            <w:tcW w:w="507" w:type="pct"/>
            <w:shd w:val="clear" w:color="auto" w:fill="auto"/>
            <w:noWrap/>
          </w:tcPr>
          <w:p w:rsidR="00E3046D" w:rsidRPr="00AC0206" w:rsidRDefault="00E3046D" w:rsidP="006B03D7">
            <w:r>
              <w:t>0</w:t>
            </w:r>
          </w:p>
        </w:tc>
        <w:tc>
          <w:tcPr>
            <w:tcW w:w="506" w:type="pct"/>
            <w:shd w:val="clear" w:color="auto" w:fill="auto"/>
            <w:noWrap/>
          </w:tcPr>
          <w:p w:rsidR="00E3046D" w:rsidRPr="00AC0206" w:rsidRDefault="00E3046D" w:rsidP="006B03D7">
            <w:r>
              <w:t>0</w:t>
            </w:r>
          </w:p>
        </w:tc>
        <w:tc>
          <w:tcPr>
            <w:tcW w:w="507" w:type="pct"/>
            <w:shd w:val="clear" w:color="auto" w:fill="auto"/>
            <w:noWrap/>
          </w:tcPr>
          <w:p w:rsidR="00E3046D" w:rsidRPr="00AC0206" w:rsidRDefault="00E3046D" w:rsidP="006B03D7">
            <w:r>
              <w:t>0</w:t>
            </w:r>
          </w:p>
        </w:tc>
        <w:tc>
          <w:tcPr>
            <w:tcW w:w="506" w:type="pct"/>
            <w:shd w:val="clear" w:color="auto" w:fill="auto"/>
            <w:noWrap/>
          </w:tcPr>
          <w:p w:rsidR="00E3046D" w:rsidRPr="00AC0206" w:rsidRDefault="00E3046D" w:rsidP="006B03D7">
            <w:r>
              <w:t>0</w:t>
            </w:r>
          </w:p>
        </w:tc>
        <w:tc>
          <w:tcPr>
            <w:tcW w:w="504" w:type="pct"/>
            <w:shd w:val="clear" w:color="auto" w:fill="auto"/>
          </w:tcPr>
          <w:p w:rsidR="00E3046D" w:rsidRPr="00AC0206" w:rsidRDefault="00E3046D" w:rsidP="006B03D7">
            <w:r>
              <w:t>0</w:t>
            </w:r>
          </w:p>
        </w:tc>
      </w:tr>
      <w:tr w:rsidR="00E3046D" w:rsidRPr="00AC0206" w:rsidTr="006B03D7">
        <w:tc>
          <w:tcPr>
            <w:tcW w:w="2469" w:type="pct"/>
            <w:shd w:val="clear" w:color="auto" w:fill="auto"/>
          </w:tcPr>
          <w:p w:rsidR="00E3046D" w:rsidRPr="00AC0206" w:rsidRDefault="00E3046D" w:rsidP="006B03D7">
            <w:r w:rsidRPr="00AC0206">
              <w:t>Транспорт і зв’язок</w:t>
            </w:r>
          </w:p>
        </w:tc>
        <w:tc>
          <w:tcPr>
            <w:tcW w:w="507" w:type="pct"/>
            <w:shd w:val="clear" w:color="auto" w:fill="auto"/>
            <w:noWrap/>
          </w:tcPr>
          <w:p w:rsidR="00E3046D" w:rsidRPr="00AC0206" w:rsidRDefault="00E3046D" w:rsidP="006B03D7">
            <w:r>
              <w:t>6</w:t>
            </w:r>
          </w:p>
        </w:tc>
        <w:tc>
          <w:tcPr>
            <w:tcW w:w="506" w:type="pct"/>
            <w:shd w:val="clear" w:color="auto" w:fill="auto"/>
            <w:noWrap/>
          </w:tcPr>
          <w:p w:rsidR="00E3046D" w:rsidRPr="00AC0206" w:rsidRDefault="00E3046D" w:rsidP="006B03D7">
            <w:r>
              <w:t>6</w:t>
            </w:r>
          </w:p>
        </w:tc>
        <w:tc>
          <w:tcPr>
            <w:tcW w:w="507" w:type="pct"/>
            <w:shd w:val="clear" w:color="auto" w:fill="auto"/>
            <w:noWrap/>
          </w:tcPr>
          <w:p w:rsidR="00E3046D" w:rsidRPr="00AC0206" w:rsidRDefault="00E3046D" w:rsidP="006B03D7">
            <w:r>
              <w:t>6</w:t>
            </w:r>
          </w:p>
        </w:tc>
        <w:tc>
          <w:tcPr>
            <w:tcW w:w="506" w:type="pct"/>
            <w:shd w:val="clear" w:color="auto" w:fill="auto"/>
            <w:noWrap/>
          </w:tcPr>
          <w:p w:rsidR="00E3046D" w:rsidRPr="00AC0206" w:rsidRDefault="00E3046D" w:rsidP="006B03D7">
            <w:r>
              <w:t>8</w:t>
            </w:r>
          </w:p>
        </w:tc>
        <w:tc>
          <w:tcPr>
            <w:tcW w:w="504" w:type="pct"/>
            <w:shd w:val="clear" w:color="auto" w:fill="auto"/>
          </w:tcPr>
          <w:p w:rsidR="00E3046D" w:rsidRPr="00AC0206" w:rsidRDefault="00E3046D" w:rsidP="006B03D7">
            <w:r>
              <w:t>8</w:t>
            </w:r>
          </w:p>
        </w:tc>
      </w:tr>
      <w:tr w:rsidR="00E3046D" w:rsidRPr="00AC0206" w:rsidTr="006B03D7">
        <w:tc>
          <w:tcPr>
            <w:tcW w:w="2469" w:type="pct"/>
            <w:shd w:val="clear" w:color="auto" w:fill="auto"/>
          </w:tcPr>
          <w:p w:rsidR="00E3046D" w:rsidRPr="00AC0206" w:rsidRDefault="00E3046D" w:rsidP="006B03D7">
            <w:r w:rsidRPr="00AC0206">
              <w:t>Фінансова діяльність</w:t>
            </w:r>
          </w:p>
        </w:tc>
        <w:tc>
          <w:tcPr>
            <w:tcW w:w="507" w:type="pct"/>
            <w:shd w:val="clear" w:color="auto" w:fill="auto"/>
            <w:noWrap/>
          </w:tcPr>
          <w:p w:rsidR="00E3046D" w:rsidRPr="00AC0206" w:rsidRDefault="00E3046D" w:rsidP="006B03D7">
            <w:r>
              <w:t>0</w:t>
            </w:r>
          </w:p>
        </w:tc>
        <w:tc>
          <w:tcPr>
            <w:tcW w:w="506" w:type="pct"/>
            <w:shd w:val="clear" w:color="auto" w:fill="auto"/>
            <w:noWrap/>
          </w:tcPr>
          <w:p w:rsidR="00E3046D" w:rsidRPr="00AC0206" w:rsidRDefault="00E3046D" w:rsidP="006B03D7">
            <w:r>
              <w:t>0</w:t>
            </w:r>
          </w:p>
        </w:tc>
        <w:tc>
          <w:tcPr>
            <w:tcW w:w="507" w:type="pct"/>
            <w:shd w:val="clear" w:color="auto" w:fill="auto"/>
            <w:noWrap/>
          </w:tcPr>
          <w:p w:rsidR="00E3046D" w:rsidRPr="00AC0206" w:rsidRDefault="00E3046D" w:rsidP="006B03D7">
            <w:r>
              <w:t>0</w:t>
            </w:r>
          </w:p>
        </w:tc>
        <w:tc>
          <w:tcPr>
            <w:tcW w:w="506" w:type="pct"/>
            <w:shd w:val="clear" w:color="auto" w:fill="auto"/>
            <w:noWrap/>
          </w:tcPr>
          <w:p w:rsidR="00E3046D" w:rsidRPr="00AC0206" w:rsidRDefault="00E3046D" w:rsidP="006B03D7">
            <w:r>
              <w:t>0</w:t>
            </w:r>
          </w:p>
        </w:tc>
        <w:tc>
          <w:tcPr>
            <w:tcW w:w="504" w:type="pct"/>
            <w:shd w:val="clear" w:color="auto" w:fill="auto"/>
          </w:tcPr>
          <w:p w:rsidR="00E3046D" w:rsidRPr="00AC0206" w:rsidRDefault="00E3046D" w:rsidP="006B03D7">
            <w:r>
              <w:t>0</w:t>
            </w:r>
          </w:p>
        </w:tc>
      </w:tr>
      <w:tr w:rsidR="00E3046D" w:rsidRPr="00AC0206" w:rsidTr="006B03D7">
        <w:tc>
          <w:tcPr>
            <w:tcW w:w="2469" w:type="pct"/>
            <w:shd w:val="clear" w:color="auto" w:fill="auto"/>
          </w:tcPr>
          <w:p w:rsidR="00E3046D" w:rsidRPr="00AC0206" w:rsidRDefault="00E3046D" w:rsidP="006B03D7">
            <w:r w:rsidRPr="00AC0206">
              <w:t>Операції з нерухомістю, здавання під найм та послуги юридичним особам</w:t>
            </w:r>
          </w:p>
        </w:tc>
        <w:tc>
          <w:tcPr>
            <w:tcW w:w="507" w:type="pct"/>
            <w:shd w:val="clear" w:color="auto" w:fill="auto"/>
            <w:noWrap/>
          </w:tcPr>
          <w:p w:rsidR="00E3046D" w:rsidRPr="00AC0206" w:rsidRDefault="00E3046D" w:rsidP="006B03D7">
            <w:r>
              <w:t>0</w:t>
            </w:r>
          </w:p>
        </w:tc>
        <w:tc>
          <w:tcPr>
            <w:tcW w:w="506" w:type="pct"/>
            <w:shd w:val="clear" w:color="auto" w:fill="auto"/>
            <w:noWrap/>
          </w:tcPr>
          <w:p w:rsidR="00E3046D" w:rsidRPr="00AC0206" w:rsidRDefault="00E3046D" w:rsidP="006B03D7">
            <w:r>
              <w:t>0</w:t>
            </w:r>
          </w:p>
        </w:tc>
        <w:tc>
          <w:tcPr>
            <w:tcW w:w="507" w:type="pct"/>
            <w:shd w:val="clear" w:color="auto" w:fill="auto"/>
            <w:noWrap/>
          </w:tcPr>
          <w:p w:rsidR="00E3046D" w:rsidRPr="00AC0206" w:rsidRDefault="00E3046D" w:rsidP="006B03D7">
            <w:r>
              <w:t>0</w:t>
            </w:r>
          </w:p>
        </w:tc>
        <w:tc>
          <w:tcPr>
            <w:tcW w:w="506" w:type="pct"/>
            <w:shd w:val="clear" w:color="auto" w:fill="auto"/>
            <w:noWrap/>
          </w:tcPr>
          <w:p w:rsidR="00E3046D" w:rsidRPr="00AC0206" w:rsidRDefault="00E3046D" w:rsidP="006B03D7">
            <w:r>
              <w:t>0</w:t>
            </w:r>
          </w:p>
        </w:tc>
        <w:tc>
          <w:tcPr>
            <w:tcW w:w="504" w:type="pct"/>
            <w:shd w:val="clear" w:color="auto" w:fill="auto"/>
          </w:tcPr>
          <w:p w:rsidR="00E3046D" w:rsidRPr="00AC0206" w:rsidRDefault="00E3046D" w:rsidP="006B03D7">
            <w:r>
              <w:t>0</w:t>
            </w:r>
          </w:p>
        </w:tc>
      </w:tr>
      <w:tr w:rsidR="00E3046D" w:rsidRPr="00AC0206" w:rsidTr="006B03D7">
        <w:tc>
          <w:tcPr>
            <w:tcW w:w="2469" w:type="pct"/>
            <w:shd w:val="clear" w:color="auto" w:fill="auto"/>
          </w:tcPr>
          <w:p w:rsidR="00E3046D" w:rsidRPr="00AC0206" w:rsidRDefault="00E3046D" w:rsidP="006B03D7">
            <w:r w:rsidRPr="00AC0206">
              <w:t>Освіта</w:t>
            </w:r>
          </w:p>
        </w:tc>
        <w:tc>
          <w:tcPr>
            <w:tcW w:w="507" w:type="pct"/>
            <w:shd w:val="clear" w:color="auto" w:fill="auto"/>
            <w:noWrap/>
          </w:tcPr>
          <w:p w:rsidR="00E3046D" w:rsidRPr="00AC0206" w:rsidRDefault="00E3046D" w:rsidP="006B03D7">
            <w:r>
              <w:t>0</w:t>
            </w:r>
          </w:p>
        </w:tc>
        <w:tc>
          <w:tcPr>
            <w:tcW w:w="506" w:type="pct"/>
            <w:shd w:val="clear" w:color="auto" w:fill="auto"/>
            <w:noWrap/>
          </w:tcPr>
          <w:p w:rsidR="00E3046D" w:rsidRPr="00AC0206" w:rsidRDefault="00E3046D" w:rsidP="006B03D7">
            <w:r>
              <w:t>0</w:t>
            </w:r>
          </w:p>
        </w:tc>
        <w:tc>
          <w:tcPr>
            <w:tcW w:w="507" w:type="pct"/>
            <w:shd w:val="clear" w:color="auto" w:fill="auto"/>
            <w:noWrap/>
          </w:tcPr>
          <w:p w:rsidR="00E3046D" w:rsidRPr="00AC0206" w:rsidRDefault="00E3046D" w:rsidP="006B03D7">
            <w:r>
              <w:t>0</w:t>
            </w:r>
          </w:p>
        </w:tc>
        <w:tc>
          <w:tcPr>
            <w:tcW w:w="506" w:type="pct"/>
            <w:shd w:val="clear" w:color="auto" w:fill="auto"/>
            <w:noWrap/>
          </w:tcPr>
          <w:p w:rsidR="00E3046D" w:rsidRPr="00AC0206" w:rsidRDefault="00E3046D" w:rsidP="006B03D7">
            <w:r>
              <w:t>0</w:t>
            </w:r>
          </w:p>
        </w:tc>
        <w:tc>
          <w:tcPr>
            <w:tcW w:w="504" w:type="pct"/>
            <w:shd w:val="clear" w:color="auto" w:fill="auto"/>
          </w:tcPr>
          <w:p w:rsidR="00E3046D" w:rsidRPr="00AC0206" w:rsidRDefault="00E3046D" w:rsidP="006B03D7">
            <w:r>
              <w:t>0</w:t>
            </w:r>
          </w:p>
        </w:tc>
      </w:tr>
      <w:tr w:rsidR="00E3046D" w:rsidRPr="00AC0206" w:rsidTr="006B03D7">
        <w:tc>
          <w:tcPr>
            <w:tcW w:w="2469" w:type="pct"/>
            <w:shd w:val="clear" w:color="auto" w:fill="auto"/>
          </w:tcPr>
          <w:p w:rsidR="00E3046D" w:rsidRPr="00AC0206" w:rsidRDefault="00E3046D" w:rsidP="006B03D7">
            <w:r w:rsidRPr="00AC0206">
              <w:t>Охорона здоров’я та соціальна допомога</w:t>
            </w:r>
          </w:p>
        </w:tc>
        <w:tc>
          <w:tcPr>
            <w:tcW w:w="507" w:type="pct"/>
            <w:shd w:val="clear" w:color="auto" w:fill="auto"/>
            <w:noWrap/>
          </w:tcPr>
          <w:p w:rsidR="00E3046D" w:rsidRPr="00AC0206" w:rsidRDefault="00E3046D" w:rsidP="006B03D7">
            <w:r>
              <w:t>0</w:t>
            </w:r>
          </w:p>
        </w:tc>
        <w:tc>
          <w:tcPr>
            <w:tcW w:w="506" w:type="pct"/>
            <w:shd w:val="clear" w:color="auto" w:fill="auto"/>
            <w:noWrap/>
          </w:tcPr>
          <w:p w:rsidR="00E3046D" w:rsidRPr="00AC0206" w:rsidRDefault="00E3046D" w:rsidP="006B03D7">
            <w:r>
              <w:t>1</w:t>
            </w:r>
          </w:p>
        </w:tc>
        <w:tc>
          <w:tcPr>
            <w:tcW w:w="507" w:type="pct"/>
            <w:shd w:val="clear" w:color="auto" w:fill="auto"/>
            <w:noWrap/>
          </w:tcPr>
          <w:p w:rsidR="00E3046D" w:rsidRPr="00AC0206" w:rsidRDefault="00E3046D" w:rsidP="006B03D7">
            <w:r>
              <w:t>1</w:t>
            </w:r>
          </w:p>
        </w:tc>
        <w:tc>
          <w:tcPr>
            <w:tcW w:w="506" w:type="pct"/>
            <w:shd w:val="clear" w:color="auto" w:fill="auto"/>
            <w:noWrap/>
          </w:tcPr>
          <w:p w:rsidR="00E3046D" w:rsidRPr="00AC0206" w:rsidRDefault="00E3046D" w:rsidP="006B03D7">
            <w:r>
              <w:t>1</w:t>
            </w:r>
          </w:p>
        </w:tc>
        <w:tc>
          <w:tcPr>
            <w:tcW w:w="504" w:type="pct"/>
            <w:shd w:val="clear" w:color="auto" w:fill="auto"/>
          </w:tcPr>
          <w:p w:rsidR="00E3046D" w:rsidRPr="00AC0206" w:rsidRDefault="00E3046D" w:rsidP="006B03D7">
            <w:r>
              <w:t>1</w:t>
            </w:r>
          </w:p>
        </w:tc>
      </w:tr>
      <w:tr w:rsidR="00E3046D" w:rsidRPr="00AC0206" w:rsidTr="006B03D7">
        <w:tc>
          <w:tcPr>
            <w:tcW w:w="2469" w:type="pct"/>
            <w:shd w:val="clear" w:color="auto" w:fill="auto"/>
          </w:tcPr>
          <w:p w:rsidR="00E3046D" w:rsidRPr="00AC0206" w:rsidRDefault="00E3046D" w:rsidP="006B03D7">
            <w:r w:rsidRPr="00AC0206">
              <w:t xml:space="preserve">Колективні, громадські та особисті </w:t>
            </w:r>
            <w:r w:rsidRPr="00AC0206">
              <w:lastRenderedPageBreak/>
              <w:t>послуги</w:t>
            </w:r>
          </w:p>
        </w:tc>
        <w:tc>
          <w:tcPr>
            <w:tcW w:w="507" w:type="pct"/>
            <w:shd w:val="clear" w:color="auto" w:fill="auto"/>
            <w:noWrap/>
          </w:tcPr>
          <w:p w:rsidR="00E3046D" w:rsidRPr="00AC0206" w:rsidRDefault="00E3046D" w:rsidP="006B03D7">
            <w:r>
              <w:lastRenderedPageBreak/>
              <w:t>1</w:t>
            </w:r>
          </w:p>
        </w:tc>
        <w:tc>
          <w:tcPr>
            <w:tcW w:w="506" w:type="pct"/>
            <w:shd w:val="clear" w:color="auto" w:fill="auto"/>
            <w:noWrap/>
          </w:tcPr>
          <w:p w:rsidR="00E3046D" w:rsidRPr="00AC0206" w:rsidRDefault="00E3046D" w:rsidP="006B03D7">
            <w:r>
              <w:t>1</w:t>
            </w:r>
          </w:p>
        </w:tc>
        <w:tc>
          <w:tcPr>
            <w:tcW w:w="507" w:type="pct"/>
            <w:shd w:val="clear" w:color="auto" w:fill="auto"/>
            <w:noWrap/>
          </w:tcPr>
          <w:p w:rsidR="00E3046D" w:rsidRPr="00AC0206" w:rsidRDefault="00E3046D" w:rsidP="006B03D7">
            <w:r>
              <w:t>1</w:t>
            </w:r>
          </w:p>
        </w:tc>
        <w:tc>
          <w:tcPr>
            <w:tcW w:w="506" w:type="pct"/>
            <w:shd w:val="clear" w:color="auto" w:fill="auto"/>
            <w:noWrap/>
          </w:tcPr>
          <w:p w:rsidR="00E3046D" w:rsidRPr="00AC0206" w:rsidRDefault="00E3046D" w:rsidP="006B03D7">
            <w:r>
              <w:t>1</w:t>
            </w:r>
          </w:p>
        </w:tc>
        <w:tc>
          <w:tcPr>
            <w:tcW w:w="504" w:type="pct"/>
            <w:shd w:val="clear" w:color="auto" w:fill="auto"/>
          </w:tcPr>
          <w:p w:rsidR="00E3046D" w:rsidRPr="00AC0206" w:rsidRDefault="00E3046D" w:rsidP="006B03D7">
            <w:r>
              <w:t>1</w:t>
            </w:r>
          </w:p>
        </w:tc>
      </w:tr>
      <w:tr w:rsidR="00E3046D" w:rsidRPr="00AC0206" w:rsidTr="006B03D7">
        <w:tc>
          <w:tcPr>
            <w:tcW w:w="2469" w:type="pct"/>
            <w:shd w:val="clear" w:color="auto" w:fill="auto"/>
          </w:tcPr>
          <w:p w:rsidR="00E3046D" w:rsidRPr="00AC0206" w:rsidRDefault="00E3046D" w:rsidP="006B03D7">
            <w:r w:rsidRPr="00AC0206">
              <w:t>Інші види економічної діяльності</w:t>
            </w:r>
          </w:p>
        </w:tc>
        <w:tc>
          <w:tcPr>
            <w:tcW w:w="507" w:type="pct"/>
            <w:shd w:val="clear" w:color="auto" w:fill="auto"/>
            <w:noWrap/>
          </w:tcPr>
          <w:p w:rsidR="00E3046D" w:rsidRPr="00AC0206" w:rsidRDefault="00E3046D" w:rsidP="006B03D7">
            <w:r>
              <w:t>4</w:t>
            </w:r>
          </w:p>
        </w:tc>
        <w:tc>
          <w:tcPr>
            <w:tcW w:w="506" w:type="pct"/>
            <w:shd w:val="clear" w:color="auto" w:fill="auto"/>
            <w:noWrap/>
          </w:tcPr>
          <w:p w:rsidR="00E3046D" w:rsidRPr="00AC0206" w:rsidRDefault="00E3046D" w:rsidP="006B03D7">
            <w:r>
              <w:t>4</w:t>
            </w:r>
          </w:p>
        </w:tc>
        <w:tc>
          <w:tcPr>
            <w:tcW w:w="507" w:type="pct"/>
            <w:shd w:val="clear" w:color="auto" w:fill="auto"/>
            <w:noWrap/>
          </w:tcPr>
          <w:p w:rsidR="00E3046D" w:rsidRPr="00AC0206" w:rsidRDefault="00E3046D" w:rsidP="006B03D7">
            <w:r>
              <w:t>4</w:t>
            </w:r>
          </w:p>
        </w:tc>
        <w:tc>
          <w:tcPr>
            <w:tcW w:w="506" w:type="pct"/>
            <w:shd w:val="clear" w:color="auto" w:fill="auto"/>
            <w:noWrap/>
          </w:tcPr>
          <w:p w:rsidR="00E3046D" w:rsidRPr="00AC0206" w:rsidRDefault="00E3046D" w:rsidP="006B03D7">
            <w:r>
              <w:t>4</w:t>
            </w:r>
          </w:p>
        </w:tc>
        <w:tc>
          <w:tcPr>
            <w:tcW w:w="504" w:type="pct"/>
            <w:shd w:val="clear" w:color="auto" w:fill="auto"/>
          </w:tcPr>
          <w:p w:rsidR="00E3046D" w:rsidRPr="00AC0206" w:rsidRDefault="00E3046D" w:rsidP="006B03D7">
            <w:r>
              <w:t>4</w:t>
            </w:r>
          </w:p>
        </w:tc>
      </w:tr>
    </w:tbl>
    <w:p w:rsidR="00E3046D" w:rsidRPr="007D4636" w:rsidRDefault="00E3046D" w:rsidP="00E3046D">
      <w:pPr>
        <w:pStyle w:val="2"/>
        <w:rPr>
          <w:sz w:val="28"/>
          <w:szCs w:val="28"/>
        </w:rPr>
      </w:pPr>
      <w:bookmarkStart w:id="85" w:name="_Toc436423076"/>
      <w:bookmarkStart w:id="86" w:name="_Toc131538983"/>
      <w:bookmarkStart w:id="87" w:name="_Toc131539210"/>
      <w:bookmarkStart w:id="88" w:name="_Toc291687807"/>
      <w:r w:rsidRPr="007D4636">
        <w:rPr>
          <w:sz w:val="28"/>
          <w:szCs w:val="28"/>
        </w:rPr>
        <w:t>8.2.</w:t>
      </w:r>
      <w:r w:rsidRPr="007D4636">
        <w:rPr>
          <w:sz w:val="28"/>
          <w:szCs w:val="28"/>
        </w:rPr>
        <w:tab/>
        <w:t>Структура економіки та розвиток головних секторів</w:t>
      </w:r>
      <w:bookmarkEnd w:id="85"/>
      <w:bookmarkEnd w:id="86"/>
      <w:bookmarkEnd w:id="87"/>
    </w:p>
    <w:p w:rsidR="00E3046D" w:rsidRPr="007D4636" w:rsidRDefault="00E3046D" w:rsidP="00E3046D">
      <w:pPr>
        <w:rPr>
          <w:sz w:val="28"/>
          <w:szCs w:val="28"/>
        </w:rPr>
      </w:pPr>
      <w:r w:rsidRPr="007D4636">
        <w:rPr>
          <w:sz w:val="28"/>
          <w:szCs w:val="28"/>
        </w:rPr>
        <w:tab/>
      </w:r>
    </w:p>
    <w:p w:rsidR="00E3046D" w:rsidRPr="007D4636" w:rsidRDefault="00E3046D" w:rsidP="00E3046D">
      <w:pPr>
        <w:ind w:firstLine="708"/>
        <w:jc w:val="both"/>
        <w:rPr>
          <w:sz w:val="28"/>
          <w:szCs w:val="28"/>
        </w:rPr>
      </w:pPr>
      <w:r w:rsidRPr="007D4636">
        <w:rPr>
          <w:sz w:val="28"/>
          <w:szCs w:val="28"/>
        </w:rPr>
        <w:t>Громада – сільськогосподарська, переважна частка суб’єктів господарювання  працюють у сфері сільського господарства, основний вид діяльності яких -  вирощування сільськогосподарських культур (крім рису), бобових культур і насіння олійних культур. Лише 18,6 % - у сфері торгівлі (роздрібна торгівля в неспеціалізованих магазинах переважно продуктами харчування, напоями та тютюновими виробами; роздрібна торгівля з лотків і на ринках іншими товарами).</w:t>
      </w:r>
    </w:p>
    <w:p w:rsidR="00E3046D" w:rsidRPr="007D4636" w:rsidRDefault="00E3046D" w:rsidP="00E3046D">
      <w:pPr>
        <w:ind w:firstLine="708"/>
        <w:jc w:val="both"/>
        <w:rPr>
          <w:sz w:val="28"/>
          <w:szCs w:val="28"/>
        </w:rPr>
      </w:pPr>
      <w:r w:rsidRPr="007D4636">
        <w:rPr>
          <w:sz w:val="28"/>
          <w:szCs w:val="28"/>
        </w:rPr>
        <w:t>Також на території працюють два елеватора, ТОВ «Агро-Маркет» (</w:t>
      </w:r>
      <w:r w:rsidRPr="007D4636">
        <w:rPr>
          <w:sz w:val="28"/>
          <w:szCs w:val="28"/>
          <w:shd w:val="clear" w:color="auto" w:fill="FFFFFF"/>
        </w:rPr>
        <w:t xml:space="preserve">виробництво добрив і азотних сполук), </w:t>
      </w:r>
      <w:r w:rsidRPr="007D4636">
        <w:rPr>
          <w:sz w:val="28"/>
          <w:szCs w:val="28"/>
        </w:rPr>
        <w:t>ТОВ «ТПК «Укрпроменерго» (оптова торгівля твердим, рідким, газоподібним паливом, вугіллям), ПП «Укрмінхім» (складське господарство,оптова торгівля хімічними продуктами).</w:t>
      </w:r>
    </w:p>
    <w:p w:rsidR="00E3046D" w:rsidRPr="007D4636" w:rsidRDefault="00E3046D" w:rsidP="00E3046D">
      <w:pPr>
        <w:ind w:firstLine="708"/>
        <w:jc w:val="both"/>
        <w:rPr>
          <w:sz w:val="28"/>
          <w:szCs w:val="28"/>
        </w:rPr>
      </w:pPr>
      <w:r w:rsidRPr="007D4636">
        <w:rPr>
          <w:sz w:val="28"/>
          <w:szCs w:val="28"/>
        </w:rPr>
        <w:t>Державна установа «Софіївська виправна колонія (№45)» в с.Макорти проводить діяльність у сфері юстиції та правосуддя, кількісний склад контингенту 320 осіб.</w:t>
      </w:r>
    </w:p>
    <w:p w:rsidR="007D4636" w:rsidRDefault="007D4636" w:rsidP="00E3046D">
      <w:pPr>
        <w:jc w:val="center"/>
        <w:rPr>
          <w:b/>
          <w:bCs/>
        </w:rPr>
      </w:pPr>
    </w:p>
    <w:p w:rsidR="00E3046D" w:rsidRPr="007D4636" w:rsidRDefault="00E3046D" w:rsidP="00E3046D">
      <w:pPr>
        <w:jc w:val="center"/>
        <w:rPr>
          <w:b/>
          <w:bCs/>
          <w:sz w:val="28"/>
          <w:szCs w:val="28"/>
        </w:rPr>
      </w:pPr>
      <w:r w:rsidRPr="007D4636">
        <w:rPr>
          <w:b/>
          <w:bCs/>
          <w:sz w:val="28"/>
          <w:szCs w:val="28"/>
        </w:rPr>
        <w:t>ПЕРЕЛІК</w:t>
      </w:r>
    </w:p>
    <w:p w:rsidR="00E3046D" w:rsidRPr="007D4636" w:rsidRDefault="00E3046D" w:rsidP="00E3046D">
      <w:pPr>
        <w:pStyle w:val="afff4"/>
        <w:jc w:val="center"/>
        <w:rPr>
          <w:b/>
          <w:sz w:val="28"/>
          <w:szCs w:val="28"/>
        </w:rPr>
      </w:pPr>
      <w:r w:rsidRPr="007D4636">
        <w:rPr>
          <w:b/>
          <w:sz w:val="28"/>
          <w:szCs w:val="28"/>
        </w:rPr>
        <w:t>промислових підприємств, які працюють на території</w:t>
      </w:r>
    </w:p>
    <w:p w:rsidR="00E3046D" w:rsidRPr="007D4636" w:rsidRDefault="00E3046D" w:rsidP="00E3046D">
      <w:pPr>
        <w:pStyle w:val="afff4"/>
        <w:jc w:val="center"/>
        <w:rPr>
          <w:b/>
          <w:sz w:val="28"/>
          <w:szCs w:val="28"/>
        </w:rPr>
      </w:pPr>
      <w:r w:rsidRPr="007D4636">
        <w:rPr>
          <w:b/>
          <w:sz w:val="28"/>
          <w:szCs w:val="28"/>
        </w:rPr>
        <w:t xml:space="preserve">Девладівської сільської ради </w:t>
      </w:r>
    </w:p>
    <w:p w:rsidR="00E3046D" w:rsidRPr="00D051E1" w:rsidRDefault="00E3046D" w:rsidP="00E3046D">
      <w:pPr>
        <w:pStyle w:val="afff4"/>
        <w:jc w:val="center"/>
        <w:rPr>
          <w:b/>
        </w:rPr>
      </w:pPr>
    </w:p>
    <w:tbl>
      <w:tblPr>
        <w:tblW w:w="9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3802"/>
        <w:gridCol w:w="3156"/>
        <w:gridCol w:w="1868"/>
      </w:tblGrid>
      <w:tr w:rsidR="00E3046D" w:rsidRPr="00D051E1" w:rsidTr="006B03D7">
        <w:tc>
          <w:tcPr>
            <w:tcW w:w="555" w:type="dxa"/>
            <w:tcBorders>
              <w:top w:val="single" w:sz="4" w:space="0" w:color="auto"/>
              <w:left w:val="single" w:sz="4" w:space="0" w:color="auto"/>
              <w:bottom w:val="single" w:sz="4" w:space="0" w:color="auto"/>
              <w:right w:val="single" w:sz="4" w:space="0" w:color="auto"/>
            </w:tcBorders>
            <w:vAlign w:val="center"/>
          </w:tcPr>
          <w:p w:rsidR="00E3046D" w:rsidRPr="00D051E1" w:rsidRDefault="00E3046D" w:rsidP="006B03D7">
            <w:pPr>
              <w:jc w:val="center"/>
            </w:pPr>
            <w:r w:rsidRPr="00D051E1">
              <w:t>№ з/п</w:t>
            </w:r>
          </w:p>
        </w:tc>
        <w:tc>
          <w:tcPr>
            <w:tcW w:w="3802" w:type="dxa"/>
            <w:tcBorders>
              <w:top w:val="single" w:sz="4" w:space="0" w:color="auto"/>
              <w:left w:val="single" w:sz="4" w:space="0" w:color="auto"/>
              <w:bottom w:val="single" w:sz="4" w:space="0" w:color="auto"/>
              <w:right w:val="single" w:sz="4" w:space="0" w:color="auto"/>
            </w:tcBorders>
            <w:vAlign w:val="center"/>
          </w:tcPr>
          <w:p w:rsidR="00E3046D" w:rsidRPr="00D051E1" w:rsidRDefault="00E3046D" w:rsidP="006B03D7">
            <w:pPr>
              <w:jc w:val="center"/>
            </w:pPr>
            <w:r w:rsidRPr="00D051E1">
              <w:t>Назва промислового підприємства</w:t>
            </w:r>
          </w:p>
        </w:tc>
        <w:tc>
          <w:tcPr>
            <w:tcW w:w="3156" w:type="dxa"/>
            <w:tcBorders>
              <w:top w:val="single" w:sz="4" w:space="0" w:color="auto"/>
              <w:left w:val="single" w:sz="4" w:space="0" w:color="auto"/>
              <w:bottom w:val="single" w:sz="4" w:space="0" w:color="auto"/>
              <w:right w:val="single" w:sz="4" w:space="0" w:color="auto"/>
            </w:tcBorders>
            <w:vAlign w:val="center"/>
          </w:tcPr>
          <w:p w:rsidR="00E3046D" w:rsidRPr="00D051E1" w:rsidRDefault="00E3046D" w:rsidP="006B03D7">
            <w:pPr>
              <w:jc w:val="center"/>
            </w:pPr>
            <w:r w:rsidRPr="00D051E1">
              <w:t>Юридична адреса</w:t>
            </w:r>
          </w:p>
        </w:tc>
        <w:tc>
          <w:tcPr>
            <w:tcW w:w="1868" w:type="dxa"/>
            <w:tcBorders>
              <w:top w:val="single" w:sz="4" w:space="0" w:color="auto"/>
              <w:left w:val="single" w:sz="4" w:space="0" w:color="auto"/>
              <w:bottom w:val="single" w:sz="4" w:space="0" w:color="auto"/>
              <w:right w:val="single" w:sz="4" w:space="0" w:color="auto"/>
            </w:tcBorders>
            <w:vAlign w:val="center"/>
          </w:tcPr>
          <w:p w:rsidR="00E3046D" w:rsidRPr="00D051E1" w:rsidRDefault="00E3046D" w:rsidP="006B03D7">
            <w:pPr>
              <w:jc w:val="center"/>
            </w:pPr>
            <w:r>
              <w:t>Вид діяльності</w:t>
            </w:r>
          </w:p>
        </w:tc>
      </w:tr>
      <w:tr w:rsidR="00E3046D" w:rsidRPr="00D051E1" w:rsidTr="006B03D7">
        <w:tc>
          <w:tcPr>
            <w:tcW w:w="555" w:type="dxa"/>
            <w:tcBorders>
              <w:top w:val="single" w:sz="4" w:space="0" w:color="auto"/>
              <w:left w:val="single" w:sz="4" w:space="0" w:color="auto"/>
              <w:bottom w:val="single" w:sz="4" w:space="0" w:color="auto"/>
              <w:right w:val="single" w:sz="4" w:space="0" w:color="auto"/>
            </w:tcBorders>
          </w:tcPr>
          <w:p w:rsidR="00E3046D" w:rsidRPr="00D051E1" w:rsidRDefault="00E3046D" w:rsidP="006B03D7">
            <w:pPr>
              <w:pStyle w:val="afff4"/>
              <w:rPr>
                <w:b/>
              </w:rPr>
            </w:pPr>
            <w:r w:rsidRPr="00D051E1">
              <w:rPr>
                <w:b/>
              </w:rPr>
              <w:t>1</w:t>
            </w:r>
          </w:p>
        </w:tc>
        <w:tc>
          <w:tcPr>
            <w:tcW w:w="3802" w:type="dxa"/>
            <w:tcBorders>
              <w:top w:val="single" w:sz="4" w:space="0" w:color="auto"/>
              <w:left w:val="single" w:sz="4" w:space="0" w:color="auto"/>
              <w:bottom w:val="single" w:sz="4" w:space="0" w:color="auto"/>
              <w:right w:val="single" w:sz="4" w:space="0" w:color="auto"/>
            </w:tcBorders>
          </w:tcPr>
          <w:p w:rsidR="00E3046D" w:rsidRPr="00D051E1" w:rsidRDefault="00E3046D" w:rsidP="006B03D7">
            <w:pPr>
              <w:pStyle w:val="afff4"/>
              <w:rPr>
                <w:b/>
              </w:rPr>
            </w:pPr>
            <w:r w:rsidRPr="00D051E1">
              <w:rPr>
                <w:b/>
              </w:rPr>
              <w:t>Товариство з обмеженою відповідальністю «НЕРУДБУДМАТЕРІАЛИ»</w:t>
            </w:r>
          </w:p>
        </w:tc>
        <w:tc>
          <w:tcPr>
            <w:tcW w:w="3156" w:type="dxa"/>
            <w:tcBorders>
              <w:top w:val="single" w:sz="4" w:space="0" w:color="auto"/>
              <w:left w:val="single" w:sz="4" w:space="0" w:color="auto"/>
              <w:bottom w:val="single" w:sz="4" w:space="0" w:color="auto"/>
              <w:right w:val="single" w:sz="4" w:space="0" w:color="auto"/>
            </w:tcBorders>
          </w:tcPr>
          <w:p w:rsidR="00E3046D" w:rsidRPr="00D051E1" w:rsidRDefault="00E3046D" w:rsidP="006B03D7">
            <w:pPr>
              <w:pStyle w:val="afff4"/>
            </w:pPr>
            <w:r w:rsidRPr="00D051E1">
              <w:t>53132, Дніпропетровська обл., Софіївський район, село Мар’є-Дмитрівка, вулиця Молодіжна, буд.12</w:t>
            </w:r>
          </w:p>
          <w:p w:rsidR="00E3046D" w:rsidRPr="00D051E1" w:rsidRDefault="00E3046D" w:rsidP="006B03D7">
            <w:pPr>
              <w:pStyle w:val="afff4"/>
              <w:rPr>
                <w:b/>
              </w:rPr>
            </w:pPr>
          </w:p>
        </w:tc>
        <w:tc>
          <w:tcPr>
            <w:tcW w:w="1868" w:type="dxa"/>
            <w:tcBorders>
              <w:top w:val="single" w:sz="4" w:space="0" w:color="auto"/>
              <w:left w:val="single" w:sz="4" w:space="0" w:color="auto"/>
              <w:bottom w:val="single" w:sz="4" w:space="0" w:color="auto"/>
              <w:right w:val="single" w:sz="4" w:space="0" w:color="auto"/>
            </w:tcBorders>
          </w:tcPr>
          <w:p w:rsidR="00E3046D" w:rsidRPr="00D051E1" w:rsidRDefault="00E3046D" w:rsidP="006B03D7">
            <w:pPr>
              <w:pStyle w:val="afff4"/>
              <w:rPr>
                <w:b/>
              </w:rPr>
            </w:pPr>
            <w:r w:rsidRPr="00246E5A">
              <w:t>Добування декоративного та будівель-ного каменю, вапняку, гіпсу, крейди та глинистого сланцю</w:t>
            </w:r>
          </w:p>
        </w:tc>
      </w:tr>
      <w:tr w:rsidR="00E3046D" w:rsidRPr="00D051E1" w:rsidTr="006B03D7">
        <w:tc>
          <w:tcPr>
            <w:tcW w:w="555" w:type="dxa"/>
            <w:tcBorders>
              <w:top w:val="single" w:sz="4" w:space="0" w:color="auto"/>
              <w:left w:val="single" w:sz="4" w:space="0" w:color="auto"/>
              <w:bottom w:val="single" w:sz="4" w:space="0" w:color="auto"/>
              <w:right w:val="single" w:sz="4" w:space="0" w:color="auto"/>
            </w:tcBorders>
          </w:tcPr>
          <w:p w:rsidR="00E3046D" w:rsidRPr="00D051E1" w:rsidRDefault="00E3046D" w:rsidP="006B03D7">
            <w:pPr>
              <w:pStyle w:val="afff4"/>
              <w:rPr>
                <w:b/>
              </w:rPr>
            </w:pPr>
            <w:r w:rsidRPr="00D051E1">
              <w:rPr>
                <w:b/>
              </w:rPr>
              <w:t>2</w:t>
            </w:r>
          </w:p>
        </w:tc>
        <w:tc>
          <w:tcPr>
            <w:tcW w:w="3802" w:type="dxa"/>
            <w:tcBorders>
              <w:top w:val="single" w:sz="4" w:space="0" w:color="auto"/>
              <w:left w:val="single" w:sz="4" w:space="0" w:color="auto"/>
              <w:bottom w:val="single" w:sz="4" w:space="0" w:color="auto"/>
              <w:right w:val="single" w:sz="4" w:space="0" w:color="auto"/>
            </w:tcBorders>
          </w:tcPr>
          <w:p w:rsidR="00E3046D" w:rsidRPr="00D051E1" w:rsidRDefault="00E3046D" w:rsidP="006B03D7">
            <w:pPr>
              <w:pStyle w:val="afff4"/>
              <w:rPr>
                <w:b/>
              </w:rPr>
            </w:pPr>
            <w:r w:rsidRPr="00D051E1">
              <w:rPr>
                <w:b/>
              </w:rPr>
              <w:t>Приватне підприємство «ВОСХОД»</w:t>
            </w:r>
          </w:p>
        </w:tc>
        <w:tc>
          <w:tcPr>
            <w:tcW w:w="3156" w:type="dxa"/>
            <w:tcBorders>
              <w:top w:val="single" w:sz="4" w:space="0" w:color="auto"/>
              <w:left w:val="single" w:sz="4" w:space="0" w:color="auto"/>
              <w:bottom w:val="single" w:sz="4" w:space="0" w:color="auto"/>
              <w:right w:val="single" w:sz="4" w:space="0" w:color="auto"/>
            </w:tcBorders>
          </w:tcPr>
          <w:p w:rsidR="00E3046D" w:rsidRPr="00D051E1" w:rsidRDefault="00E3046D" w:rsidP="006B03D7">
            <w:pPr>
              <w:pStyle w:val="afff4"/>
            </w:pPr>
            <w:r w:rsidRPr="00D051E1">
              <w:t>50095, Дніпропетровська обл., місто Кривий Ріг, вул.Цимлянська, буд. 5В</w:t>
            </w:r>
          </w:p>
        </w:tc>
        <w:tc>
          <w:tcPr>
            <w:tcW w:w="1868" w:type="dxa"/>
            <w:tcBorders>
              <w:top w:val="single" w:sz="4" w:space="0" w:color="auto"/>
              <w:left w:val="single" w:sz="4" w:space="0" w:color="auto"/>
              <w:bottom w:val="single" w:sz="4" w:space="0" w:color="auto"/>
              <w:right w:val="single" w:sz="4" w:space="0" w:color="auto"/>
            </w:tcBorders>
          </w:tcPr>
          <w:p w:rsidR="00E3046D" w:rsidRPr="002E0882" w:rsidRDefault="00E3046D" w:rsidP="006B03D7">
            <w:pPr>
              <w:pStyle w:val="afff4"/>
            </w:pPr>
            <w:r w:rsidRPr="002E0882">
              <w:t>Відновлення відсортованих відходів</w:t>
            </w:r>
          </w:p>
        </w:tc>
      </w:tr>
    </w:tbl>
    <w:p w:rsidR="00E3046D" w:rsidRPr="002F2EE9" w:rsidRDefault="00E3046D" w:rsidP="00E3046D">
      <w:r>
        <w:tab/>
      </w:r>
    </w:p>
    <w:p w:rsidR="00E3046D" w:rsidRPr="00AC0206" w:rsidRDefault="00E3046D" w:rsidP="008114A6">
      <w:pPr>
        <w:pStyle w:val="TableTitle"/>
      </w:pPr>
      <w:bookmarkStart w:id="89" w:name="_Toc291687813"/>
      <w:bookmarkStart w:id="90" w:name="_Toc291842826"/>
      <w:bookmarkStart w:id="91" w:name="_Toc291842969"/>
      <w:bookmarkStart w:id="92" w:name="_Toc291843088"/>
      <w:bookmarkStart w:id="93" w:name="_Toc291687809"/>
      <w:bookmarkEnd w:id="88"/>
      <w:r>
        <w:t xml:space="preserve">Таблиця 32. </w:t>
      </w:r>
      <w:r w:rsidRPr="00AC0206">
        <w:t xml:space="preserve">Найбільші роботодавці </w:t>
      </w:r>
      <w:bookmarkEnd w:id="89"/>
      <w:bookmarkEnd w:id="90"/>
      <w:bookmarkEnd w:id="91"/>
      <w:bookmarkEnd w:id="92"/>
    </w:p>
    <w:tbl>
      <w:tblPr>
        <w:tblW w:w="9653" w:type="dxa"/>
        <w:tblInd w:w="-34"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000" w:firstRow="0" w:lastRow="0" w:firstColumn="0" w:lastColumn="0" w:noHBand="0" w:noVBand="0"/>
      </w:tblPr>
      <w:tblGrid>
        <w:gridCol w:w="4063"/>
        <w:gridCol w:w="3825"/>
        <w:gridCol w:w="1765"/>
      </w:tblGrid>
      <w:tr w:rsidR="00E3046D" w:rsidRPr="00AC0206" w:rsidTr="006B03D7">
        <w:tc>
          <w:tcPr>
            <w:tcW w:w="4063" w:type="dxa"/>
            <w:tcBorders>
              <w:top w:val="single" w:sz="8" w:space="0" w:color="auto"/>
            </w:tcBorders>
            <w:shd w:val="clear" w:color="auto" w:fill="F3F3F3"/>
            <w:vAlign w:val="center"/>
          </w:tcPr>
          <w:p w:rsidR="00E3046D" w:rsidRPr="00AC0206" w:rsidRDefault="00E3046D" w:rsidP="006B03D7">
            <w:pPr>
              <w:jc w:val="center"/>
              <w:rPr>
                <w:b/>
              </w:rPr>
            </w:pPr>
            <w:r w:rsidRPr="00AC0206">
              <w:rPr>
                <w:b/>
              </w:rPr>
              <w:t>Підприємство, організація, установа</w:t>
            </w:r>
          </w:p>
        </w:tc>
        <w:tc>
          <w:tcPr>
            <w:tcW w:w="3825" w:type="dxa"/>
            <w:tcBorders>
              <w:top w:val="single" w:sz="8" w:space="0" w:color="auto"/>
            </w:tcBorders>
            <w:shd w:val="clear" w:color="auto" w:fill="F3F3F3"/>
            <w:vAlign w:val="center"/>
          </w:tcPr>
          <w:p w:rsidR="00E3046D" w:rsidRPr="00AC0206" w:rsidRDefault="00E3046D" w:rsidP="006B03D7">
            <w:pPr>
              <w:jc w:val="center"/>
              <w:rPr>
                <w:b/>
              </w:rPr>
            </w:pPr>
            <w:r w:rsidRPr="00AC0206">
              <w:rPr>
                <w:b/>
              </w:rPr>
              <w:t>Вид діяльності (основний)</w:t>
            </w:r>
          </w:p>
        </w:tc>
        <w:tc>
          <w:tcPr>
            <w:tcW w:w="1765" w:type="dxa"/>
            <w:tcBorders>
              <w:top w:val="single" w:sz="8" w:space="0" w:color="auto"/>
            </w:tcBorders>
            <w:shd w:val="clear" w:color="auto" w:fill="F3F3F3"/>
            <w:vAlign w:val="center"/>
          </w:tcPr>
          <w:p w:rsidR="00E3046D" w:rsidRPr="00AC0206" w:rsidRDefault="00E3046D" w:rsidP="006B03D7">
            <w:pPr>
              <w:jc w:val="center"/>
              <w:rPr>
                <w:b/>
                <w:bCs/>
              </w:rPr>
            </w:pPr>
            <w:r w:rsidRPr="378B97B8">
              <w:rPr>
                <w:b/>
                <w:bCs/>
              </w:rPr>
              <w:t>Чисельність працівників у 2022р.</w:t>
            </w:r>
          </w:p>
        </w:tc>
      </w:tr>
      <w:tr w:rsidR="00E3046D" w:rsidRPr="00AC0206" w:rsidTr="006B03D7">
        <w:tc>
          <w:tcPr>
            <w:tcW w:w="4063" w:type="dxa"/>
            <w:shd w:val="clear" w:color="auto" w:fill="auto"/>
          </w:tcPr>
          <w:p w:rsidR="00E3046D" w:rsidRPr="00AC0206" w:rsidRDefault="00E3046D" w:rsidP="006B03D7">
            <w:r w:rsidRPr="00246E5A">
              <w:t>Державна установа «Софіївська виправна колонія (№45)»</w:t>
            </w:r>
          </w:p>
        </w:tc>
        <w:tc>
          <w:tcPr>
            <w:tcW w:w="3825" w:type="dxa"/>
            <w:shd w:val="clear" w:color="auto" w:fill="auto"/>
          </w:tcPr>
          <w:p w:rsidR="00E3046D" w:rsidRPr="00AC0206" w:rsidRDefault="00E3046D" w:rsidP="006B03D7">
            <w:r>
              <w:t>Діяльність у сфері юстиції та правосуддя</w:t>
            </w:r>
          </w:p>
        </w:tc>
        <w:tc>
          <w:tcPr>
            <w:tcW w:w="1765" w:type="dxa"/>
            <w:shd w:val="clear" w:color="auto" w:fill="auto"/>
          </w:tcPr>
          <w:p w:rsidR="00E3046D" w:rsidRPr="00AC0206" w:rsidRDefault="00E3046D" w:rsidP="006B03D7">
            <w:r>
              <w:t>227</w:t>
            </w:r>
          </w:p>
        </w:tc>
      </w:tr>
      <w:tr w:rsidR="00E3046D" w:rsidRPr="00AC0206" w:rsidTr="006B03D7">
        <w:tc>
          <w:tcPr>
            <w:tcW w:w="4063" w:type="dxa"/>
            <w:shd w:val="clear" w:color="auto" w:fill="auto"/>
          </w:tcPr>
          <w:p w:rsidR="00E3046D" w:rsidRPr="00AC0206" w:rsidRDefault="00E3046D" w:rsidP="006B03D7">
            <w:r w:rsidRPr="005D1F06">
              <w:t xml:space="preserve">АТ «Українська залізниця» регіональна філія «Придніпровська залізниця» структурний підрозділ «Криворізька дирекція залізничних </w:t>
            </w:r>
            <w:r w:rsidRPr="005D1F06">
              <w:lastRenderedPageBreak/>
              <w:t>перевезень»</w:t>
            </w:r>
          </w:p>
        </w:tc>
        <w:tc>
          <w:tcPr>
            <w:tcW w:w="3825" w:type="dxa"/>
            <w:shd w:val="clear" w:color="auto" w:fill="auto"/>
          </w:tcPr>
          <w:p w:rsidR="00E3046D" w:rsidRPr="00AC0206" w:rsidRDefault="00E3046D" w:rsidP="006B03D7">
            <w:r w:rsidRPr="005D1F06">
              <w:lastRenderedPageBreak/>
              <w:t>Вантажна і комерційна робота</w:t>
            </w:r>
          </w:p>
        </w:tc>
        <w:tc>
          <w:tcPr>
            <w:tcW w:w="1765" w:type="dxa"/>
            <w:shd w:val="clear" w:color="auto" w:fill="auto"/>
          </w:tcPr>
          <w:p w:rsidR="00E3046D" w:rsidRPr="00AC0206" w:rsidRDefault="00E3046D" w:rsidP="006B03D7">
            <w:r>
              <w:t>-</w:t>
            </w:r>
          </w:p>
        </w:tc>
      </w:tr>
      <w:tr w:rsidR="00E3046D" w:rsidRPr="00AC0206" w:rsidTr="006B03D7">
        <w:tc>
          <w:tcPr>
            <w:tcW w:w="4063" w:type="dxa"/>
            <w:shd w:val="clear" w:color="auto" w:fill="auto"/>
          </w:tcPr>
          <w:p w:rsidR="00E3046D" w:rsidRPr="00AC0206" w:rsidRDefault="00E3046D" w:rsidP="006B03D7">
            <w:r w:rsidRPr="009623CA">
              <w:t>ПрАТ «Полтавське ХПП»</w:t>
            </w:r>
          </w:p>
        </w:tc>
        <w:tc>
          <w:tcPr>
            <w:tcW w:w="3825" w:type="dxa"/>
            <w:shd w:val="clear" w:color="auto" w:fill="auto"/>
          </w:tcPr>
          <w:p w:rsidR="00E3046D" w:rsidRPr="00AC0206" w:rsidRDefault="00E3046D" w:rsidP="006B03D7">
            <w:r w:rsidRPr="005D1F06">
              <w:t>Складське господарство</w:t>
            </w:r>
          </w:p>
        </w:tc>
        <w:tc>
          <w:tcPr>
            <w:tcW w:w="1765" w:type="dxa"/>
            <w:shd w:val="clear" w:color="auto" w:fill="auto"/>
          </w:tcPr>
          <w:p w:rsidR="00E3046D" w:rsidRPr="00AC0206" w:rsidRDefault="00E3046D" w:rsidP="006B03D7">
            <w:r>
              <w:t>30</w:t>
            </w:r>
          </w:p>
        </w:tc>
      </w:tr>
      <w:tr w:rsidR="00E3046D" w:rsidRPr="00AC0206" w:rsidTr="006B03D7">
        <w:tc>
          <w:tcPr>
            <w:tcW w:w="4063" w:type="dxa"/>
            <w:shd w:val="clear" w:color="auto" w:fill="auto"/>
          </w:tcPr>
          <w:p w:rsidR="00E3046D" w:rsidRPr="00AC0206" w:rsidRDefault="00E3046D" w:rsidP="006B03D7">
            <w:r w:rsidRPr="001F7325">
              <w:t>ТОВ «КП Девладівський елеватор»</w:t>
            </w:r>
          </w:p>
        </w:tc>
        <w:tc>
          <w:tcPr>
            <w:tcW w:w="3825" w:type="dxa"/>
            <w:shd w:val="clear" w:color="auto" w:fill="auto"/>
          </w:tcPr>
          <w:p w:rsidR="00E3046D" w:rsidRPr="00AC0206" w:rsidRDefault="00E3046D" w:rsidP="006B03D7">
            <w:r w:rsidRPr="001F7325">
              <w:t>Сільське господарство</w:t>
            </w:r>
            <w:r>
              <w:t>, вирощування сільськогосподарських культур (крім рису), бобових культур і насіння олійних культур</w:t>
            </w:r>
          </w:p>
        </w:tc>
        <w:tc>
          <w:tcPr>
            <w:tcW w:w="1765" w:type="dxa"/>
            <w:shd w:val="clear" w:color="auto" w:fill="auto"/>
          </w:tcPr>
          <w:p w:rsidR="00E3046D" w:rsidRPr="00AC0206" w:rsidRDefault="00E3046D" w:rsidP="006B03D7">
            <w:r>
              <w:t xml:space="preserve"> 12</w:t>
            </w:r>
          </w:p>
        </w:tc>
      </w:tr>
      <w:tr w:rsidR="00E3046D" w:rsidRPr="00AC0206" w:rsidTr="006B03D7">
        <w:tc>
          <w:tcPr>
            <w:tcW w:w="4063" w:type="dxa"/>
            <w:shd w:val="clear" w:color="auto" w:fill="auto"/>
          </w:tcPr>
          <w:p w:rsidR="00E3046D" w:rsidRPr="001F7325" w:rsidRDefault="00E3046D" w:rsidP="006B03D7">
            <w:r w:rsidRPr="00246E5A">
              <w:t>ТОВ «Нерудбудматеріали»</w:t>
            </w:r>
          </w:p>
        </w:tc>
        <w:tc>
          <w:tcPr>
            <w:tcW w:w="3825" w:type="dxa"/>
            <w:shd w:val="clear" w:color="auto" w:fill="auto"/>
          </w:tcPr>
          <w:p w:rsidR="00E3046D" w:rsidRPr="001F7325" w:rsidRDefault="00E3046D" w:rsidP="006B03D7">
            <w:r w:rsidRPr="00246E5A">
              <w:t>Добу</w:t>
            </w:r>
            <w:r>
              <w:t>вання декоративного та будівель</w:t>
            </w:r>
            <w:r w:rsidRPr="00246E5A">
              <w:t>ного каменю, вапняку, гіпсу, крейди та глинистого сланцю</w:t>
            </w:r>
          </w:p>
        </w:tc>
        <w:tc>
          <w:tcPr>
            <w:tcW w:w="1765" w:type="dxa"/>
            <w:shd w:val="clear" w:color="auto" w:fill="auto"/>
          </w:tcPr>
          <w:p w:rsidR="00E3046D" w:rsidRPr="00AC0206" w:rsidRDefault="00E3046D" w:rsidP="006B03D7">
            <w:r>
              <w:t>15</w:t>
            </w:r>
          </w:p>
        </w:tc>
      </w:tr>
      <w:tr w:rsidR="00E3046D" w:rsidRPr="00AC0206" w:rsidTr="006B03D7">
        <w:tc>
          <w:tcPr>
            <w:tcW w:w="4063" w:type="dxa"/>
            <w:shd w:val="clear" w:color="auto" w:fill="auto"/>
          </w:tcPr>
          <w:p w:rsidR="00E3046D" w:rsidRPr="001C7431" w:rsidRDefault="00E3046D" w:rsidP="006B03D7">
            <w:r w:rsidRPr="001C7431">
              <w:t>ТОВ "Агрофіт"</w:t>
            </w:r>
          </w:p>
        </w:tc>
        <w:tc>
          <w:tcPr>
            <w:tcW w:w="3825" w:type="dxa"/>
            <w:shd w:val="clear" w:color="auto" w:fill="auto"/>
          </w:tcPr>
          <w:p w:rsidR="00E3046D" w:rsidRPr="001C7431" w:rsidRDefault="00E3046D" w:rsidP="006B03D7">
            <w:r w:rsidRPr="001C7431">
              <w:t>Вирощування пряних, ароматичних і лікарських культур (основний)</w:t>
            </w:r>
          </w:p>
        </w:tc>
        <w:tc>
          <w:tcPr>
            <w:tcW w:w="1765" w:type="dxa"/>
            <w:shd w:val="clear" w:color="auto" w:fill="auto"/>
          </w:tcPr>
          <w:p w:rsidR="00E3046D" w:rsidRPr="00AC0206" w:rsidRDefault="00E3046D" w:rsidP="006B03D7">
            <w:r>
              <w:t>10</w:t>
            </w:r>
          </w:p>
        </w:tc>
      </w:tr>
      <w:tr w:rsidR="00E3046D" w:rsidRPr="00AC0206" w:rsidTr="006B03D7">
        <w:tc>
          <w:tcPr>
            <w:tcW w:w="4063" w:type="dxa"/>
            <w:shd w:val="clear" w:color="auto" w:fill="auto"/>
          </w:tcPr>
          <w:p w:rsidR="00E3046D" w:rsidRPr="001F7325" w:rsidRDefault="00E3046D" w:rsidP="006B03D7">
            <w:r w:rsidRPr="00DC6667">
              <w:t>СТОВ «Гончарово»</w:t>
            </w:r>
          </w:p>
        </w:tc>
        <w:tc>
          <w:tcPr>
            <w:tcW w:w="3825" w:type="dxa"/>
            <w:shd w:val="clear" w:color="auto" w:fill="auto"/>
          </w:tcPr>
          <w:p w:rsidR="00E3046D" w:rsidRPr="00AC0206" w:rsidRDefault="00E3046D" w:rsidP="006B03D7">
            <w:r w:rsidRPr="00DC6667">
              <w:t>Сільське господарство</w:t>
            </w:r>
            <w:r>
              <w:t>, вирощування сільськогосподарських культур (крім рису), бобових культур і насіння олійних культур</w:t>
            </w:r>
          </w:p>
        </w:tc>
        <w:tc>
          <w:tcPr>
            <w:tcW w:w="1765" w:type="dxa"/>
            <w:shd w:val="clear" w:color="auto" w:fill="auto"/>
          </w:tcPr>
          <w:p w:rsidR="00E3046D" w:rsidRPr="00AC0206" w:rsidRDefault="00E3046D" w:rsidP="006B03D7">
            <w:r>
              <w:t>15</w:t>
            </w:r>
          </w:p>
        </w:tc>
      </w:tr>
    </w:tbl>
    <w:p w:rsidR="00E3046D" w:rsidRPr="00E17B4F" w:rsidRDefault="00E3046D" w:rsidP="00E3046D">
      <w:pPr>
        <w:pStyle w:val="2"/>
        <w:rPr>
          <w:b w:val="0"/>
          <w:sz w:val="28"/>
          <w:szCs w:val="28"/>
        </w:rPr>
      </w:pPr>
      <w:bookmarkStart w:id="94" w:name="_Toc436423077"/>
      <w:bookmarkStart w:id="95" w:name="_Toc131538984"/>
      <w:bookmarkStart w:id="96" w:name="_Toc131539211"/>
      <w:r w:rsidRPr="00E17B4F">
        <w:rPr>
          <w:sz w:val="28"/>
          <w:szCs w:val="28"/>
        </w:rPr>
        <w:t>8.3.</w:t>
      </w:r>
      <w:r w:rsidRPr="00E17B4F">
        <w:rPr>
          <w:sz w:val="28"/>
          <w:szCs w:val="28"/>
        </w:rPr>
        <w:tab/>
        <w:t>Розвиток малого і середнього бізнесу</w:t>
      </w:r>
      <w:bookmarkEnd w:id="94"/>
      <w:bookmarkEnd w:id="95"/>
      <w:bookmarkEnd w:id="96"/>
    </w:p>
    <w:bookmarkEnd w:id="93"/>
    <w:p w:rsidR="00E3046D" w:rsidRPr="00E17B4F" w:rsidRDefault="00E3046D" w:rsidP="00E3046D">
      <w:pPr>
        <w:pStyle w:val="af6"/>
        <w:ind w:left="0" w:firstLine="360"/>
        <w:jc w:val="both"/>
        <w:rPr>
          <w:bCs/>
          <w:sz w:val="28"/>
          <w:szCs w:val="28"/>
        </w:rPr>
      </w:pPr>
      <w:r w:rsidRPr="00E17B4F">
        <w:rPr>
          <w:bCs/>
          <w:sz w:val="28"/>
          <w:szCs w:val="28"/>
        </w:rPr>
        <w:t>Всього на території зареєстровано 156 приватних підприємців, 29 з них працюють у сфері торгівлі, інші – у сфері сільського господарства.</w:t>
      </w:r>
    </w:p>
    <w:p w:rsidR="00E3046D" w:rsidRPr="00E17B4F" w:rsidRDefault="00E3046D" w:rsidP="00E3046D">
      <w:pPr>
        <w:pStyle w:val="af6"/>
        <w:ind w:left="0" w:firstLine="360"/>
        <w:jc w:val="both"/>
        <w:rPr>
          <w:bCs/>
          <w:sz w:val="28"/>
          <w:szCs w:val="28"/>
        </w:rPr>
      </w:pPr>
    </w:p>
    <w:p w:rsidR="00E3046D" w:rsidRPr="001731D9" w:rsidRDefault="00E3046D" w:rsidP="00E3046D">
      <w:pPr>
        <w:jc w:val="center"/>
        <w:rPr>
          <w:b/>
        </w:rPr>
      </w:pPr>
      <w:r w:rsidRPr="001731D9">
        <w:rPr>
          <w:b/>
        </w:rPr>
        <w:t>Дані</w:t>
      </w:r>
      <w:r>
        <w:rPr>
          <w:b/>
        </w:rPr>
        <w:t xml:space="preserve"> </w:t>
      </w:r>
      <w:r w:rsidRPr="001731D9">
        <w:rPr>
          <w:b/>
        </w:rPr>
        <w:t xml:space="preserve">щодо розвитку роздрібної торговельної мережі </w:t>
      </w:r>
    </w:p>
    <w:tbl>
      <w:tblPr>
        <w:tblW w:w="9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1"/>
        <w:gridCol w:w="1276"/>
        <w:gridCol w:w="1559"/>
        <w:gridCol w:w="1979"/>
        <w:gridCol w:w="1560"/>
        <w:gridCol w:w="1417"/>
      </w:tblGrid>
      <w:tr w:rsidR="00E3046D" w:rsidRPr="001731D9" w:rsidTr="006B03D7">
        <w:tc>
          <w:tcPr>
            <w:tcW w:w="2487" w:type="dxa"/>
            <w:gridSpan w:val="2"/>
            <w:vMerge w:val="restart"/>
          </w:tcPr>
          <w:p w:rsidR="00E3046D" w:rsidRPr="001731D9" w:rsidRDefault="00E3046D" w:rsidP="006B03D7">
            <w:pPr>
              <w:pStyle w:val="afff4"/>
            </w:pPr>
            <w:r w:rsidRPr="001731D9">
              <w:t xml:space="preserve">Кількість об’єктів </w:t>
            </w:r>
          </w:p>
        </w:tc>
        <w:tc>
          <w:tcPr>
            <w:tcW w:w="6515" w:type="dxa"/>
            <w:gridSpan w:val="4"/>
          </w:tcPr>
          <w:p w:rsidR="00E3046D" w:rsidRPr="001731D9" w:rsidRDefault="00E3046D" w:rsidP="006B03D7">
            <w:pPr>
              <w:pStyle w:val="afff4"/>
            </w:pPr>
            <w:r w:rsidRPr="001731D9">
              <w:t>із них</w:t>
            </w:r>
          </w:p>
        </w:tc>
      </w:tr>
      <w:tr w:rsidR="00E3046D" w:rsidRPr="001731D9" w:rsidTr="006B03D7">
        <w:tc>
          <w:tcPr>
            <w:tcW w:w="2487" w:type="dxa"/>
            <w:gridSpan w:val="2"/>
            <w:vMerge/>
          </w:tcPr>
          <w:p w:rsidR="00E3046D" w:rsidRPr="001731D9" w:rsidRDefault="00E3046D" w:rsidP="006B03D7">
            <w:pPr>
              <w:pStyle w:val="afff4"/>
            </w:pPr>
          </w:p>
        </w:tc>
        <w:tc>
          <w:tcPr>
            <w:tcW w:w="3538" w:type="dxa"/>
            <w:gridSpan w:val="2"/>
          </w:tcPr>
          <w:p w:rsidR="00E3046D" w:rsidRPr="001731D9" w:rsidRDefault="00E3046D" w:rsidP="006B03D7">
            <w:pPr>
              <w:pStyle w:val="afff4"/>
            </w:pPr>
          </w:p>
          <w:p w:rsidR="00E3046D" w:rsidRPr="001731D9" w:rsidRDefault="00E3046D" w:rsidP="006B03D7">
            <w:pPr>
              <w:pStyle w:val="afff4"/>
            </w:pPr>
            <w:r w:rsidRPr="001731D9">
              <w:t>Продовольчих та змішаних</w:t>
            </w:r>
          </w:p>
        </w:tc>
        <w:tc>
          <w:tcPr>
            <w:tcW w:w="2977" w:type="dxa"/>
            <w:gridSpan w:val="2"/>
          </w:tcPr>
          <w:p w:rsidR="00E3046D" w:rsidRPr="001731D9" w:rsidRDefault="00E3046D" w:rsidP="006B03D7">
            <w:pPr>
              <w:pStyle w:val="afff4"/>
            </w:pPr>
          </w:p>
          <w:p w:rsidR="00E3046D" w:rsidRPr="001731D9" w:rsidRDefault="00E3046D" w:rsidP="006B03D7">
            <w:pPr>
              <w:pStyle w:val="afff4"/>
            </w:pPr>
            <w:r w:rsidRPr="001731D9">
              <w:t>непродовольчих</w:t>
            </w:r>
          </w:p>
        </w:tc>
      </w:tr>
      <w:tr w:rsidR="00E3046D" w:rsidRPr="001731D9" w:rsidTr="006B03D7">
        <w:tc>
          <w:tcPr>
            <w:tcW w:w="1211" w:type="dxa"/>
          </w:tcPr>
          <w:p w:rsidR="00E3046D" w:rsidRPr="001731D9" w:rsidRDefault="00E3046D" w:rsidP="006B03D7">
            <w:pPr>
              <w:pStyle w:val="afff4"/>
            </w:pPr>
            <w:r w:rsidRPr="001731D9">
              <w:t>27</w:t>
            </w:r>
          </w:p>
        </w:tc>
        <w:tc>
          <w:tcPr>
            <w:tcW w:w="1276" w:type="dxa"/>
          </w:tcPr>
          <w:p w:rsidR="00E3046D" w:rsidRPr="001731D9" w:rsidRDefault="00E3046D" w:rsidP="006B03D7">
            <w:pPr>
              <w:pStyle w:val="afff4"/>
            </w:pPr>
            <w:r w:rsidRPr="001731D9">
              <w:t>27</w:t>
            </w:r>
          </w:p>
        </w:tc>
        <w:tc>
          <w:tcPr>
            <w:tcW w:w="1559" w:type="dxa"/>
          </w:tcPr>
          <w:p w:rsidR="00E3046D" w:rsidRPr="001731D9" w:rsidRDefault="00E3046D" w:rsidP="006B03D7">
            <w:pPr>
              <w:pStyle w:val="afff4"/>
            </w:pPr>
            <w:r w:rsidRPr="001731D9">
              <w:t>25</w:t>
            </w:r>
          </w:p>
        </w:tc>
        <w:tc>
          <w:tcPr>
            <w:tcW w:w="1979" w:type="dxa"/>
          </w:tcPr>
          <w:p w:rsidR="00E3046D" w:rsidRPr="001731D9" w:rsidRDefault="00E3046D" w:rsidP="006B03D7">
            <w:pPr>
              <w:pStyle w:val="afff4"/>
            </w:pPr>
            <w:r w:rsidRPr="001731D9">
              <w:t>25</w:t>
            </w:r>
          </w:p>
        </w:tc>
        <w:tc>
          <w:tcPr>
            <w:tcW w:w="1560" w:type="dxa"/>
          </w:tcPr>
          <w:p w:rsidR="00E3046D" w:rsidRPr="001731D9" w:rsidRDefault="00E3046D" w:rsidP="006B03D7">
            <w:pPr>
              <w:pStyle w:val="afff4"/>
            </w:pPr>
            <w:r w:rsidRPr="001731D9">
              <w:t>2</w:t>
            </w:r>
          </w:p>
        </w:tc>
        <w:tc>
          <w:tcPr>
            <w:tcW w:w="1417" w:type="dxa"/>
          </w:tcPr>
          <w:p w:rsidR="00E3046D" w:rsidRPr="001731D9" w:rsidRDefault="00E3046D" w:rsidP="006B03D7">
            <w:pPr>
              <w:pStyle w:val="afff4"/>
            </w:pPr>
            <w:r w:rsidRPr="001731D9">
              <w:t>2</w:t>
            </w:r>
          </w:p>
        </w:tc>
      </w:tr>
    </w:tbl>
    <w:p w:rsidR="00E3046D" w:rsidRPr="00211826" w:rsidRDefault="00E3046D" w:rsidP="00E3046D">
      <w:pPr>
        <w:pStyle w:val="af6"/>
        <w:ind w:left="360"/>
        <w:jc w:val="both"/>
        <w:rPr>
          <w:b/>
          <w:bCs/>
        </w:rPr>
      </w:pPr>
    </w:p>
    <w:p w:rsidR="00E3046D" w:rsidRPr="00AC0206" w:rsidRDefault="00E3046D" w:rsidP="008114A6">
      <w:pPr>
        <w:pStyle w:val="TableTitle"/>
      </w:pPr>
      <w:bookmarkStart w:id="97" w:name="_Toc291687814"/>
      <w:bookmarkStart w:id="98" w:name="_Toc291842831"/>
      <w:bookmarkStart w:id="99" w:name="_Toc291842974"/>
      <w:bookmarkStart w:id="100" w:name="_Toc291843093"/>
      <w:r>
        <w:t xml:space="preserve">Таблиця 38. </w:t>
      </w:r>
      <w:r w:rsidRPr="00AC0206">
        <w:t>Наявні на території громади ВІЛЬНІ земельні ділянки, призначені для ведення господарської діяльності</w:t>
      </w:r>
      <w:bookmarkEnd w:id="97"/>
      <w:bookmarkEnd w:id="98"/>
      <w:bookmarkEnd w:id="99"/>
      <w:bookmarkEnd w:id="100"/>
      <w:r w:rsidRPr="00AC0206">
        <w:t xml:space="preserve"> (крім с/г призначення)</w:t>
      </w:r>
    </w:p>
    <w:p w:rsidR="00E3046D" w:rsidRPr="00AC0206" w:rsidRDefault="00E3046D" w:rsidP="00E3046D">
      <w:r>
        <w:tab/>
        <w:t>Вільні земельні ділянки на території Девладівської громади відсутні.</w:t>
      </w:r>
    </w:p>
    <w:p w:rsidR="00E3046D" w:rsidRPr="00AC0206" w:rsidRDefault="00E3046D" w:rsidP="008114A6">
      <w:pPr>
        <w:pStyle w:val="TableTitle"/>
      </w:pPr>
      <w:bookmarkStart w:id="101" w:name="_Toc291687815"/>
      <w:bookmarkStart w:id="102" w:name="_Toc291842832"/>
      <w:bookmarkStart w:id="103" w:name="_Toc291842975"/>
      <w:bookmarkStart w:id="104" w:name="_Toc291843094"/>
      <w:r>
        <w:t xml:space="preserve">Таблиця 39. </w:t>
      </w:r>
      <w:r w:rsidRPr="00AC0206">
        <w:t xml:space="preserve">Планована інвестиційна діяльність у громаді в найближчий період </w:t>
      </w:r>
      <w:bookmarkEnd w:id="101"/>
      <w:bookmarkEnd w:id="102"/>
      <w:bookmarkEnd w:id="103"/>
      <w:bookmarkEnd w:id="104"/>
    </w:p>
    <w:tbl>
      <w:tblPr>
        <w:tblW w:w="5000" w:type="pct"/>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3"/>
        <w:gridCol w:w="1611"/>
        <w:gridCol w:w="1751"/>
      </w:tblGrid>
      <w:tr w:rsidR="00E3046D" w:rsidRPr="00AC0206" w:rsidTr="006B03D7">
        <w:tc>
          <w:tcPr>
            <w:tcW w:w="3318" w:type="pct"/>
            <w:tcBorders>
              <w:top w:val="single" w:sz="8" w:space="0" w:color="auto"/>
            </w:tcBorders>
            <w:shd w:val="clear" w:color="auto" w:fill="F3F3F3"/>
            <w:vAlign w:val="center"/>
          </w:tcPr>
          <w:p w:rsidR="00E3046D" w:rsidRPr="00AC0206" w:rsidRDefault="00E3046D" w:rsidP="006B03D7">
            <w:pPr>
              <w:jc w:val="center"/>
              <w:rPr>
                <w:b/>
              </w:rPr>
            </w:pPr>
            <w:r w:rsidRPr="00AC0206">
              <w:rPr>
                <w:b/>
              </w:rPr>
              <w:t>Проект, орієнтовний термін виконання (рік початку – рік завершення)</w:t>
            </w:r>
          </w:p>
        </w:tc>
        <w:tc>
          <w:tcPr>
            <w:tcW w:w="806" w:type="pct"/>
            <w:tcBorders>
              <w:top w:val="single" w:sz="8" w:space="0" w:color="auto"/>
            </w:tcBorders>
            <w:shd w:val="clear" w:color="auto" w:fill="F3F3F3"/>
            <w:vAlign w:val="center"/>
          </w:tcPr>
          <w:p w:rsidR="00E3046D" w:rsidRPr="00AC0206" w:rsidRDefault="00E3046D" w:rsidP="006B03D7">
            <w:pPr>
              <w:jc w:val="center"/>
              <w:rPr>
                <w:b/>
              </w:rPr>
            </w:pPr>
            <w:r w:rsidRPr="00AC0206">
              <w:rPr>
                <w:b/>
              </w:rPr>
              <w:t xml:space="preserve">Кошторисна вартість, </w:t>
            </w:r>
            <w:r>
              <w:rPr>
                <w:b/>
              </w:rPr>
              <w:t>тис</w:t>
            </w:r>
            <w:r w:rsidRPr="00AC0206">
              <w:rPr>
                <w:b/>
              </w:rPr>
              <w:t>. грн.</w:t>
            </w:r>
          </w:p>
        </w:tc>
        <w:tc>
          <w:tcPr>
            <w:tcW w:w="877" w:type="pct"/>
            <w:tcBorders>
              <w:top w:val="single" w:sz="8" w:space="0" w:color="auto"/>
            </w:tcBorders>
            <w:shd w:val="clear" w:color="auto" w:fill="F3F3F3"/>
            <w:vAlign w:val="center"/>
          </w:tcPr>
          <w:p w:rsidR="00E3046D" w:rsidRPr="00AC0206" w:rsidRDefault="00E3046D" w:rsidP="006B03D7">
            <w:pPr>
              <w:jc w:val="center"/>
              <w:rPr>
                <w:b/>
              </w:rPr>
            </w:pPr>
            <w:r w:rsidRPr="00AC0206">
              <w:rPr>
                <w:b/>
              </w:rPr>
              <w:t>Джерело фінансування</w:t>
            </w:r>
          </w:p>
        </w:tc>
      </w:tr>
      <w:tr w:rsidR="00E3046D" w:rsidRPr="00AC0206" w:rsidTr="006B03D7">
        <w:tc>
          <w:tcPr>
            <w:tcW w:w="3318" w:type="pct"/>
            <w:shd w:val="clear" w:color="auto" w:fill="auto"/>
          </w:tcPr>
          <w:p w:rsidR="00E3046D" w:rsidRPr="00E44D51" w:rsidRDefault="00E3046D" w:rsidP="006B03D7">
            <w:r w:rsidRPr="00E44D51">
              <w:rPr>
                <w:kern w:val="1"/>
              </w:rPr>
              <w:t>Будівництво підвідного водогону для водозабезпечення сіл Девладівської сільської ради Софіївського району. Коригування</w:t>
            </w:r>
          </w:p>
        </w:tc>
        <w:tc>
          <w:tcPr>
            <w:tcW w:w="806" w:type="pct"/>
            <w:shd w:val="clear" w:color="auto" w:fill="auto"/>
          </w:tcPr>
          <w:p w:rsidR="00E3046D" w:rsidRPr="00E44D51" w:rsidRDefault="00E3046D" w:rsidP="006B03D7">
            <w:r w:rsidRPr="00E44D51">
              <w:t>35019,5</w:t>
            </w:r>
          </w:p>
        </w:tc>
        <w:tc>
          <w:tcPr>
            <w:tcW w:w="877" w:type="pct"/>
            <w:shd w:val="clear" w:color="auto" w:fill="auto"/>
          </w:tcPr>
          <w:p w:rsidR="00E3046D" w:rsidRPr="00E44D51" w:rsidRDefault="00E3046D" w:rsidP="006B03D7">
            <w:r w:rsidRPr="00E44D51">
              <w:t>Державний бюджет, місцевий бюджет</w:t>
            </w:r>
          </w:p>
        </w:tc>
      </w:tr>
      <w:tr w:rsidR="00E3046D" w:rsidRPr="00AC0206" w:rsidTr="006B03D7">
        <w:tc>
          <w:tcPr>
            <w:tcW w:w="3318" w:type="pct"/>
            <w:shd w:val="clear" w:color="auto" w:fill="auto"/>
          </w:tcPr>
          <w:p w:rsidR="00E3046D" w:rsidRPr="00E44D51" w:rsidRDefault="00E3046D" w:rsidP="006B03D7">
            <w:r w:rsidRPr="00E44D51">
              <w:rPr>
                <w:kern w:val="1"/>
              </w:rPr>
              <w:t>Капітальний ремонт автомобільної дороги загального користування  місцевого значення О041801 Софіївка – Перше Травня – Милорадівка</w:t>
            </w:r>
          </w:p>
        </w:tc>
        <w:tc>
          <w:tcPr>
            <w:tcW w:w="806" w:type="pct"/>
            <w:shd w:val="clear" w:color="auto" w:fill="auto"/>
          </w:tcPr>
          <w:p w:rsidR="00E3046D" w:rsidRPr="00E44D51" w:rsidRDefault="00E3046D" w:rsidP="006B03D7">
            <w:r w:rsidRPr="00E44D51">
              <w:t>210000,0</w:t>
            </w:r>
          </w:p>
        </w:tc>
        <w:tc>
          <w:tcPr>
            <w:tcW w:w="877" w:type="pct"/>
            <w:shd w:val="clear" w:color="auto" w:fill="auto"/>
          </w:tcPr>
          <w:p w:rsidR="00E3046D" w:rsidRPr="00E44D51" w:rsidRDefault="00E3046D" w:rsidP="006B03D7">
            <w:r w:rsidRPr="00E44D51">
              <w:t>Державний бюджет</w:t>
            </w:r>
          </w:p>
        </w:tc>
      </w:tr>
      <w:tr w:rsidR="00E3046D" w:rsidRPr="00AC0206" w:rsidTr="006B03D7">
        <w:tc>
          <w:tcPr>
            <w:tcW w:w="3318" w:type="pct"/>
            <w:shd w:val="clear" w:color="auto" w:fill="auto"/>
          </w:tcPr>
          <w:p w:rsidR="00E3046D" w:rsidRPr="00E44D51" w:rsidRDefault="00E3046D" w:rsidP="006B03D7">
            <w:r w:rsidRPr="00E44D51">
              <w:rPr>
                <w:kern w:val="1"/>
              </w:rPr>
              <w:t>Капітальний ремонт автомобільної дороги загального користування місцевого значення О041806 Веселі Терни до а/д Т-04-19</w:t>
            </w:r>
          </w:p>
        </w:tc>
        <w:tc>
          <w:tcPr>
            <w:tcW w:w="806" w:type="pct"/>
            <w:shd w:val="clear" w:color="auto" w:fill="auto"/>
          </w:tcPr>
          <w:p w:rsidR="00E3046D" w:rsidRPr="00E44D51" w:rsidRDefault="00E3046D" w:rsidP="006B03D7">
            <w:r w:rsidRPr="00E44D51">
              <w:t>130000,0</w:t>
            </w:r>
          </w:p>
        </w:tc>
        <w:tc>
          <w:tcPr>
            <w:tcW w:w="877" w:type="pct"/>
            <w:shd w:val="clear" w:color="auto" w:fill="auto"/>
          </w:tcPr>
          <w:p w:rsidR="00E3046D" w:rsidRPr="00E44D51" w:rsidRDefault="00E3046D" w:rsidP="006B03D7">
            <w:r w:rsidRPr="00E44D51">
              <w:t>Обласний бюджет</w:t>
            </w:r>
          </w:p>
        </w:tc>
      </w:tr>
      <w:tr w:rsidR="00E3046D" w:rsidRPr="00AC0206" w:rsidTr="006B03D7">
        <w:tc>
          <w:tcPr>
            <w:tcW w:w="3318" w:type="pct"/>
            <w:shd w:val="clear" w:color="auto" w:fill="auto"/>
          </w:tcPr>
          <w:p w:rsidR="00E3046D" w:rsidRPr="00E44D51" w:rsidRDefault="00E3046D" w:rsidP="006B03D7">
            <w:r w:rsidRPr="00E44D51">
              <w:rPr>
                <w:kern w:val="1"/>
              </w:rPr>
              <w:t xml:space="preserve">Капітальний ремонт Водянського будинку культури </w:t>
            </w:r>
            <w:r w:rsidRPr="00E44D51">
              <w:rPr>
                <w:kern w:val="1"/>
              </w:rPr>
              <w:lastRenderedPageBreak/>
              <w:t>Девладівської сільської ради з впровадженням інноваційних енергозберігаючих технологій</w:t>
            </w:r>
          </w:p>
        </w:tc>
        <w:tc>
          <w:tcPr>
            <w:tcW w:w="806" w:type="pct"/>
            <w:shd w:val="clear" w:color="auto" w:fill="auto"/>
          </w:tcPr>
          <w:p w:rsidR="00E3046D" w:rsidRPr="00E44D51" w:rsidRDefault="00E3046D" w:rsidP="006B03D7">
            <w:r w:rsidRPr="00E44D51">
              <w:lastRenderedPageBreak/>
              <w:t>3500,0</w:t>
            </w:r>
          </w:p>
        </w:tc>
        <w:tc>
          <w:tcPr>
            <w:tcW w:w="877" w:type="pct"/>
            <w:shd w:val="clear" w:color="auto" w:fill="auto"/>
          </w:tcPr>
          <w:p w:rsidR="00E3046D" w:rsidRPr="00E44D51" w:rsidRDefault="00E3046D" w:rsidP="006B03D7"/>
        </w:tc>
      </w:tr>
    </w:tbl>
    <w:p w:rsidR="00E3046D" w:rsidRPr="00AC0206" w:rsidRDefault="00E3046D" w:rsidP="00E3046D"/>
    <w:p w:rsidR="00E3046D" w:rsidRDefault="00E3046D" w:rsidP="00E3046D">
      <w:pPr>
        <w:spacing w:after="160" w:line="259" w:lineRule="auto"/>
        <w:rPr>
          <w:rFonts w:eastAsiaTheme="minorHAnsi"/>
          <w:bCs/>
          <w:lang w:eastAsia="en-US"/>
        </w:rPr>
      </w:pPr>
      <w:r>
        <w:br w:type="page"/>
      </w:r>
    </w:p>
    <w:p w:rsidR="00E3046D" w:rsidRPr="00E17B4F" w:rsidRDefault="00E3046D" w:rsidP="00E3046D">
      <w:pPr>
        <w:pStyle w:val="afff7"/>
        <w:outlineLvl w:val="0"/>
        <w:rPr>
          <w:b/>
          <w:bCs w:val="0"/>
          <w:sz w:val="28"/>
          <w:szCs w:val="28"/>
        </w:rPr>
      </w:pPr>
      <w:bookmarkStart w:id="105" w:name="_Toc131539214"/>
      <w:r w:rsidRPr="00E17B4F">
        <w:rPr>
          <w:b/>
          <w:bCs w:val="0"/>
          <w:sz w:val="28"/>
          <w:szCs w:val="28"/>
        </w:rPr>
        <w:lastRenderedPageBreak/>
        <w:t>9. Фінансовий стан та бюджет територіальної громади.</w:t>
      </w:r>
      <w:bookmarkEnd w:id="105"/>
    </w:p>
    <w:p w:rsidR="00E3046D" w:rsidRPr="00E17B4F" w:rsidRDefault="00E3046D" w:rsidP="00E3046D">
      <w:pPr>
        <w:pStyle w:val="afff7"/>
        <w:rPr>
          <w:sz w:val="28"/>
          <w:szCs w:val="28"/>
        </w:rPr>
      </w:pPr>
      <w:bookmarkStart w:id="106" w:name="_Toc436423081"/>
      <w:r w:rsidRPr="00E17B4F">
        <w:rPr>
          <w:sz w:val="28"/>
          <w:szCs w:val="28"/>
        </w:rPr>
        <w:t>9.1</w:t>
      </w:r>
      <w:r w:rsidRPr="00E17B4F">
        <w:rPr>
          <w:sz w:val="28"/>
          <w:szCs w:val="28"/>
        </w:rPr>
        <w:tab/>
        <w:t>Бюджет громади</w:t>
      </w:r>
      <w:bookmarkEnd w:id="106"/>
    </w:p>
    <w:p w:rsidR="00E3046D" w:rsidRDefault="00E3046D" w:rsidP="008114A6">
      <w:pPr>
        <w:pStyle w:val="TableTitle"/>
      </w:pPr>
      <w:bookmarkStart w:id="107" w:name="_Toc291687803"/>
      <w:bookmarkStart w:id="108" w:name="_Toc291842834"/>
      <w:bookmarkStart w:id="109" w:name="_Toc291842976"/>
      <w:bookmarkStart w:id="110" w:name="_Toc291843095"/>
      <w:r>
        <w:t xml:space="preserve">Таблиця 40. </w:t>
      </w:r>
      <w:r w:rsidRPr="00F02EDA">
        <w:t>Доходи бюджету, млн. грн.</w:t>
      </w:r>
      <w:bookmarkEnd w:id="107"/>
      <w:bookmarkEnd w:id="108"/>
      <w:bookmarkEnd w:id="109"/>
      <w:bookmarkEnd w:id="110"/>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30"/>
        <w:gridCol w:w="1446"/>
        <w:gridCol w:w="1446"/>
        <w:gridCol w:w="1446"/>
        <w:gridCol w:w="1446"/>
        <w:gridCol w:w="1446"/>
      </w:tblGrid>
      <w:tr w:rsidR="00E3046D" w:rsidRPr="00F02EDA" w:rsidTr="006B03D7">
        <w:tc>
          <w:tcPr>
            <w:tcW w:w="2830" w:type="dxa"/>
            <w:shd w:val="clear" w:color="auto" w:fill="F3F3F3"/>
            <w:vAlign w:val="center"/>
          </w:tcPr>
          <w:p w:rsidR="00E3046D" w:rsidRPr="007331F6" w:rsidRDefault="00E3046D" w:rsidP="006B03D7">
            <w:pPr>
              <w:jc w:val="center"/>
            </w:pPr>
            <w:r w:rsidRPr="007331F6">
              <w:rPr>
                <w:b/>
              </w:rPr>
              <w:t>Показники</w:t>
            </w:r>
          </w:p>
        </w:tc>
        <w:tc>
          <w:tcPr>
            <w:tcW w:w="1446" w:type="dxa"/>
            <w:shd w:val="clear" w:color="auto" w:fill="F3F3F3"/>
            <w:vAlign w:val="center"/>
          </w:tcPr>
          <w:p w:rsidR="00E3046D" w:rsidRPr="007331F6" w:rsidRDefault="00E3046D" w:rsidP="006B03D7">
            <w:pPr>
              <w:jc w:val="center"/>
              <w:rPr>
                <w:b/>
                <w:bCs/>
              </w:rPr>
            </w:pPr>
            <w:r w:rsidRPr="007331F6">
              <w:rPr>
                <w:b/>
                <w:bCs/>
              </w:rPr>
              <w:t>2019 (сумарно)</w:t>
            </w:r>
          </w:p>
        </w:tc>
        <w:tc>
          <w:tcPr>
            <w:tcW w:w="1446" w:type="dxa"/>
            <w:shd w:val="clear" w:color="auto" w:fill="F3F3F3"/>
            <w:vAlign w:val="center"/>
          </w:tcPr>
          <w:p w:rsidR="00E3046D" w:rsidRPr="007331F6" w:rsidRDefault="00E3046D" w:rsidP="006B03D7">
            <w:pPr>
              <w:jc w:val="center"/>
              <w:rPr>
                <w:b/>
                <w:bCs/>
              </w:rPr>
            </w:pPr>
            <w:r w:rsidRPr="007331F6">
              <w:rPr>
                <w:b/>
                <w:bCs/>
              </w:rPr>
              <w:t>2020 (сумарно)</w:t>
            </w:r>
          </w:p>
        </w:tc>
        <w:tc>
          <w:tcPr>
            <w:tcW w:w="1446" w:type="dxa"/>
            <w:shd w:val="clear" w:color="auto" w:fill="F3F3F3"/>
            <w:vAlign w:val="center"/>
          </w:tcPr>
          <w:p w:rsidR="00E3046D" w:rsidRPr="007331F6" w:rsidRDefault="00E3046D" w:rsidP="006B03D7">
            <w:pPr>
              <w:jc w:val="center"/>
              <w:rPr>
                <w:b/>
                <w:bCs/>
              </w:rPr>
            </w:pPr>
            <w:r w:rsidRPr="007331F6">
              <w:rPr>
                <w:b/>
                <w:bCs/>
              </w:rPr>
              <w:t>2021 (сумарно)</w:t>
            </w:r>
          </w:p>
        </w:tc>
        <w:tc>
          <w:tcPr>
            <w:tcW w:w="1446" w:type="dxa"/>
            <w:shd w:val="clear" w:color="auto" w:fill="F3F3F3"/>
            <w:vAlign w:val="center"/>
          </w:tcPr>
          <w:p w:rsidR="00E3046D" w:rsidRPr="007331F6" w:rsidRDefault="00E3046D" w:rsidP="006B03D7">
            <w:pPr>
              <w:jc w:val="center"/>
              <w:rPr>
                <w:b/>
                <w:bCs/>
              </w:rPr>
            </w:pPr>
            <w:r w:rsidRPr="007331F6">
              <w:rPr>
                <w:b/>
                <w:bCs/>
              </w:rPr>
              <w:t>2022 (сумарно)</w:t>
            </w:r>
          </w:p>
        </w:tc>
        <w:tc>
          <w:tcPr>
            <w:tcW w:w="1446" w:type="dxa"/>
            <w:shd w:val="clear" w:color="auto" w:fill="F3F3F3"/>
            <w:vAlign w:val="center"/>
          </w:tcPr>
          <w:p w:rsidR="00E3046D" w:rsidRPr="007331F6" w:rsidRDefault="00E3046D" w:rsidP="006B03D7">
            <w:pPr>
              <w:jc w:val="center"/>
              <w:rPr>
                <w:b/>
                <w:bCs/>
              </w:rPr>
            </w:pPr>
            <w:r w:rsidRPr="007331F6">
              <w:rPr>
                <w:b/>
                <w:bCs/>
              </w:rPr>
              <w:t>2023 (прогноз)</w:t>
            </w:r>
          </w:p>
        </w:tc>
      </w:tr>
      <w:tr w:rsidR="00E3046D" w:rsidRPr="00F02EDA" w:rsidTr="006B03D7">
        <w:tc>
          <w:tcPr>
            <w:tcW w:w="2830" w:type="dxa"/>
            <w:tcBorders>
              <w:bottom w:val="single" w:sz="4" w:space="0" w:color="auto"/>
            </w:tcBorders>
            <w:shd w:val="clear" w:color="auto" w:fill="auto"/>
          </w:tcPr>
          <w:p w:rsidR="00E3046D" w:rsidRPr="007331F6" w:rsidRDefault="00E3046D" w:rsidP="006B03D7">
            <w:r w:rsidRPr="007331F6">
              <w:t>Прибутковий податок з громадян/ Податок з доходів фізичних осіб</w:t>
            </w:r>
          </w:p>
        </w:tc>
        <w:tc>
          <w:tcPr>
            <w:tcW w:w="1446" w:type="dxa"/>
            <w:tcBorders>
              <w:bottom w:val="single" w:sz="4" w:space="0" w:color="auto"/>
            </w:tcBorders>
            <w:shd w:val="clear" w:color="auto" w:fill="auto"/>
          </w:tcPr>
          <w:p w:rsidR="00E3046D" w:rsidRPr="007331F6" w:rsidRDefault="00E3046D" w:rsidP="006B03D7">
            <w:r>
              <w:t>11,9</w:t>
            </w:r>
          </w:p>
        </w:tc>
        <w:tc>
          <w:tcPr>
            <w:tcW w:w="1446" w:type="dxa"/>
            <w:tcBorders>
              <w:bottom w:val="single" w:sz="4" w:space="0" w:color="auto"/>
            </w:tcBorders>
            <w:shd w:val="clear" w:color="auto" w:fill="auto"/>
          </w:tcPr>
          <w:p w:rsidR="00E3046D" w:rsidRPr="007331F6" w:rsidRDefault="00E3046D" w:rsidP="006B03D7">
            <w:r>
              <w:t>13,2</w:t>
            </w:r>
          </w:p>
        </w:tc>
        <w:tc>
          <w:tcPr>
            <w:tcW w:w="1446" w:type="dxa"/>
            <w:tcBorders>
              <w:bottom w:val="single" w:sz="4" w:space="0" w:color="auto"/>
            </w:tcBorders>
            <w:shd w:val="clear" w:color="auto" w:fill="auto"/>
          </w:tcPr>
          <w:p w:rsidR="00E3046D" w:rsidRDefault="00E3046D" w:rsidP="006B03D7">
            <w:r>
              <w:t>16,0</w:t>
            </w:r>
          </w:p>
          <w:p w:rsidR="00E3046D" w:rsidRPr="007331F6" w:rsidRDefault="00E3046D" w:rsidP="006B03D7"/>
        </w:tc>
        <w:tc>
          <w:tcPr>
            <w:tcW w:w="1446" w:type="dxa"/>
            <w:tcBorders>
              <w:bottom w:val="single" w:sz="4" w:space="0" w:color="auto"/>
            </w:tcBorders>
            <w:shd w:val="clear" w:color="auto" w:fill="auto"/>
          </w:tcPr>
          <w:p w:rsidR="00E3046D" w:rsidRPr="007331F6" w:rsidRDefault="00E3046D" w:rsidP="006B03D7">
            <w:r>
              <w:t>16,7</w:t>
            </w:r>
          </w:p>
        </w:tc>
        <w:tc>
          <w:tcPr>
            <w:tcW w:w="1446" w:type="dxa"/>
            <w:tcBorders>
              <w:bottom w:val="single" w:sz="4" w:space="0" w:color="auto"/>
            </w:tcBorders>
            <w:shd w:val="clear" w:color="auto" w:fill="auto"/>
          </w:tcPr>
          <w:p w:rsidR="00E3046D" w:rsidRPr="007331F6" w:rsidRDefault="00E3046D" w:rsidP="006B03D7">
            <w:r>
              <w:t>16,3</w:t>
            </w:r>
          </w:p>
        </w:tc>
      </w:tr>
      <w:tr w:rsidR="00E3046D" w:rsidRPr="00F02EDA" w:rsidTr="006B03D7">
        <w:tc>
          <w:tcPr>
            <w:tcW w:w="2830" w:type="dxa"/>
            <w:shd w:val="clear" w:color="auto" w:fill="auto"/>
          </w:tcPr>
          <w:p w:rsidR="00E3046D" w:rsidRPr="007331F6" w:rsidRDefault="00E3046D" w:rsidP="006B03D7">
            <w:r w:rsidRPr="007331F6">
              <w:t>Єдиний податок(крім с/г виробників)</w:t>
            </w:r>
          </w:p>
        </w:tc>
        <w:tc>
          <w:tcPr>
            <w:tcW w:w="1446" w:type="dxa"/>
            <w:shd w:val="clear" w:color="auto" w:fill="auto"/>
          </w:tcPr>
          <w:p w:rsidR="00E3046D" w:rsidRPr="007331F6" w:rsidRDefault="00E3046D" w:rsidP="006B03D7">
            <w:r>
              <w:t>1,2</w:t>
            </w:r>
          </w:p>
        </w:tc>
        <w:tc>
          <w:tcPr>
            <w:tcW w:w="1446" w:type="dxa"/>
            <w:shd w:val="clear" w:color="auto" w:fill="auto"/>
          </w:tcPr>
          <w:p w:rsidR="00E3046D" w:rsidRPr="007331F6" w:rsidRDefault="00E3046D" w:rsidP="006B03D7">
            <w:r>
              <w:t>1,5</w:t>
            </w:r>
          </w:p>
        </w:tc>
        <w:tc>
          <w:tcPr>
            <w:tcW w:w="1446" w:type="dxa"/>
            <w:shd w:val="clear" w:color="auto" w:fill="auto"/>
          </w:tcPr>
          <w:p w:rsidR="00E3046D" w:rsidRPr="007331F6" w:rsidRDefault="00E3046D" w:rsidP="006B03D7">
            <w:r>
              <w:t>2,1</w:t>
            </w:r>
          </w:p>
        </w:tc>
        <w:tc>
          <w:tcPr>
            <w:tcW w:w="1446" w:type="dxa"/>
            <w:shd w:val="clear" w:color="auto" w:fill="auto"/>
          </w:tcPr>
          <w:p w:rsidR="00E3046D" w:rsidRPr="007331F6" w:rsidRDefault="00E3046D" w:rsidP="006B03D7">
            <w:r>
              <w:t>2,1</w:t>
            </w:r>
          </w:p>
        </w:tc>
        <w:tc>
          <w:tcPr>
            <w:tcW w:w="1446" w:type="dxa"/>
            <w:shd w:val="clear" w:color="auto" w:fill="auto"/>
          </w:tcPr>
          <w:p w:rsidR="00E3046D" w:rsidRPr="007331F6" w:rsidRDefault="00E3046D" w:rsidP="006B03D7">
            <w:r>
              <w:t>2,1</w:t>
            </w:r>
          </w:p>
        </w:tc>
      </w:tr>
      <w:tr w:rsidR="00E3046D" w:rsidRPr="00F02EDA" w:rsidTr="006B03D7">
        <w:tc>
          <w:tcPr>
            <w:tcW w:w="2830" w:type="dxa"/>
            <w:shd w:val="clear" w:color="auto" w:fill="auto"/>
          </w:tcPr>
          <w:p w:rsidR="00E3046D" w:rsidRPr="007331F6" w:rsidRDefault="00E3046D" w:rsidP="006B03D7">
            <w:r w:rsidRPr="007331F6">
              <w:t>Єдиний податок від с/г виробників</w:t>
            </w:r>
          </w:p>
        </w:tc>
        <w:tc>
          <w:tcPr>
            <w:tcW w:w="1446" w:type="dxa"/>
            <w:shd w:val="clear" w:color="auto" w:fill="auto"/>
          </w:tcPr>
          <w:p w:rsidR="00E3046D" w:rsidRPr="007331F6" w:rsidRDefault="00E3046D" w:rsidP="006B03D7">
            <w:r>
              <w:t>4,3</w:t>
            </w:r>
          </w:p>
        </w:tc>
        <w:tc>
          <w:tcPr>
            <w:tcW w:w="1446" w:type="dxa"/>
            <w:shd w:val="clear" w:color="auto" w:fill="auto"/>
          </w:tcPr>
          <w:p w:rsidR="00E3046D" w:rsidRPr="007331F6" w:rsidRDefault="00E3046D" w:rsidP="006B03D7">
            <w:r>
              <w:t>4,5</w:t>
            </w:r>
          </w:p>
        </w:tc>
        <w:tc>
          <w:tcPr>
            <w:tcW w:w="1446" w:type="dxa"/>
            <w:shd w:val="clear" w:color="auto" w:fill="auto"/>
          </w:tcPr>
          <w:p w:rsidR="00E3046D" w:rsidRPr="007331F6" w:rsidRDefault="00E3046D" w:rsidP="006B03D7">
            <w:r>
              <w:t>4,2</w:t>
            </w:r>
          </w:p>
        </w:tc>
        <w:tc>
          <w:tcPr>
            <w:tcW w:w="1446" w:type="dxa"/>
            <w:shd w:val="clear" w:color="auto" w:fill="auto"/>
          </w:tcPr>
          <w:p w:rsidR="00E3046D" w:rsidRPr="007331F6" w:rsidRDefault="00E3046D" w:rsidP="006B03D7">
            <w:r>
              <w:t>3,5</w:t>
            </w:r>
          </w:p>
        </w:tc>
        <w:tc>
          <w:tcPr>
            <w:tcW w:w="1446" w:type="dxa"/>
            <w:shd w:val="clear" w:color="auto" w:fill="auto"/>
          </w:tcPr>
          <w:p w:rsidR="00E3046D" w:rsidRPr="007331F6" w:rsidRDefault="00E3046D" w:rsidP="006B03D7">
            <w:r>
              <w:t>3,5</w:t>
            </w:r>
          </w:p>
        </w:tc>
      </w:tr>
      <w:tr w:rsidR="00E3046D" w:rsidRPr="00F02EDA" w:rsidTr="006B03D7">
        <w:tc>
          <w:tcPr>
            <w:tcW w:w="2830" w:type="dxa"/>
            <w:shd w:val="clear" w:color="auto" w:fill="auto"/>
          </w:tcPr>
          <w:p w:rsidR="00E3046D" w:rsidRPr="007331F6" w:rsidRDefault="00E3046D" w:rsidP="006B03D7">
            <w:r w:rsidRPr="007331F6">
              <w:t>Доходи від відчуження нерухомості та землі</w:t>
            </w:r>
          </w:p>
        </w:tc>
        <w:tc>
          <w:tcPr>
            <w:tcW w:w="1446" w:type="dxa"/>
            <w:shd w:val="clear" w:color="auto" w:fill="auto"/>
          </w:tcPr>
          <w:p w:rsidR="00E3046D" w:rsidRPr="007331F6" w:rsidRDefault="00E3046D" w:rsidP="006B03D7">
            <w:r>
              <w:t>-</w:t>
            </w:r>
          </w:p>
        </w:tc>
        <w:tc>
          <w:tcPr>
            <w:tcW w:w="1446" w:type="dxa"/>
            <w:shd w:val="clear" w:color="auto" w:fill="auto"/>
          </w:tcPr>
          <w:p w:rsidR="00E3046D" w:rsidRPr="007331F6" w:rsidRDefault="00E3046D" w:rsidP="006B03D7">
            <w:r>
              <w:t>-</w:t>
            </w:r>
          </w:p>
        </w:tc>
        <w:tc>
          <w:tcPr>
            <w:tcW w:w="1446" w:type="dxa"/>
            <w:shd w:val="clear" w:color="auto" w:fill="auto"/>
          </w:tcPr>
          <w:p w:rsidR="00E3046D" w:rsidRPr="007331F6" w:rsidRDefault="00E3046D" w:rsidP="006B03D7">
            <w:r>
              <w:t>-</w:t>
            </w:r>
          </w:p>
        </w:tc>
        <w:tc>
          <w:tcPr>
            <w:tcW w:w="1446" w:type="dxa"/>
            <w:shd w:val="clear" w:color="auto" w:fill="auto"/>
          </w:tcPr>
          <w:p w:rsidR="00E3046D" w:rsidRPr="007331F6" w:rsidRDefault="00E3046D" w:rsidP="006B03D7">
            <w:r>
              <w:t>-</w:t>
            </w:r>
          </w:p>
        </w:tc>
        <w:tc>
          <w:tcPr>
            <w:tcW w:w="1446" w:type="dxa"/>
            <w:shd w:val="clear" w:color="auto" w:fill="auto"/>
          </w:tcPr>
          <w:p w:rsidR="00E3046D" w:rsidRPr="007331F6" w:rsidRDefault="00E3046D" w:rsidP="006B03D7">
            <w:r>
              <w:t>-</w:t>
            </w:r>
          </w:p>
        </w:tc>
      </w:tr>
      <w:tr w:rsidR="00E3046D" w:rsidRPr="00F02EDA" w:rsidTr="006B03D7">
        <w:tc>
          <w:tcPr>
            <w:tcW w:w="2830" w:type="dxa"/>
            <w:shd w:val="clear" w:color="auto" w:fill="auto"/>
          </w:tcPr>
          <w:p w:rsidR="00E3046D" w:rsidRPr="007331F6" w:rsidRDefault="00E3046D" w:rsidP="006B03D7">
            <w:r w:rsidRPr="007331F6">
              <w:t>Податок на прибуток підприємств комунальної власності</w:t>
            </w:r>
          </w:p>
        </w:tc>
        <w:tc>
          <w:tcPr>
            <w:tcW w:w="1446" w:type="dxa"/>
            <w:shd w:val="clear" w:color="auto" w:fill="auto"/>
          </w:tcPr>
          <w:p w:rsidR="00E3046D" w:rsidRPr="007331F6" w:rsidRDefault="00E3046D" w:rsidP="006B03D7">
            <w:r>
              <w:t>-</w:t>
            </w:r>
          </w:p>
        </w:tc>
        <w:tc>
          <w:tcPr>
            <w:tcW w:w="1446" w:type="dxa"/>
            <w:shd w:val="clear" w:color="auto" w:fill="auto"/>
          </w:tcPr>
          <w:p w:rsidR="00E3046D" w:rsidRPr="007331F6" w:rsidRDefault="00E3046D" w:rsidP="006B03D7">
            <w:r>
              <w:t>-</w:t>
            </w:r>
          </w:p>
        </w:tc>
        <w:tc>
          <w:tcPr>
            <w:tcW w:w="1446" w:type="dxa"/>
            <w:shd w:val="clear" w:color="auto" w:fill="auto"/>
          </w:tcPr>
          <w:p w:rsidR="00E3046D" w:rsidRPr="007331F6" w:rsidRDefault="00E3046D" w:rsidP="006B03D7">
            <w:r>
              <w:t>-</w:t>
            </w:r>
          </w:p>
        </w:tc>
        <w:tc>
          <w:tcPr>
            <w:tcW w:w="1446" w:type="dxa"/>
            <w:shd w:val="clear" w:color="auto" w:fill="auto"/>
          </w:tcPr>
          <w:p w:rsidR="00E3046D" w:rsidRPr="007331F6" w:rsidRDefault="00E3046D" w:rsidP="006B03D7">
            <w:r>
              <w:t>-</w:t>
            </w:r>
          </w:p>
        </w:tc>
        <w:tc>
          <w:tcPr>
            <w:tcW w:w="1446" w:type="dxa"/>
            <w:shd w:val="clear" w:color="auto" w:fill="auto"/>
          </w:tcPr>
          <w:p w:rsidR="00E3046D" w:rsidRPr="007331F6" w:rsidRDefault="00E3046D" w:rsidP="006B03D7">
            <w:r>
              <w:t>-</w:t>
            </w:r>
          </w:p>
        </w:tc>
      </w:tr>
      <w:tr w:rsidR="00E3046D" w:rsidRPr="00F02EDA" w:rsidTr="006B03D7">
        <w:tc>
          <w:tcPr>
            <w:tcW w:w="2830" w:type="dxa"/>
            <w:shd w:val="clear" w:color="auto" w:fill="auto"/>
          </w:tcPr>
          <w:p w:rsidR="00E3046D" w:rsidRPr="007331F6" w:rsidRDefault="00E3046D" w:rsidP="006B03D7">
            <w:r w:rsidRPr="007331F6">
              <w:t>Плата за землю</w:t>
            </w:r>
          </w:p>
        </w:tc>
        <w:tc>
          <w:tcPr>
            <w:tcW w:w="1446" w:type="dxa"/>
            <w:shd w:val="clear" w:color="auto" w:fill="auto"/>
          </w:tcPr>
          <w:p w:rsidR="00E3046D" w:rsidRPr="007331F6" w:rsidRDefault="00E3046D" w:rsidP="006B03D7">
            <w:r>
              <w:t>5,4</w:t>
            </w:r>
          </w:p>
        </w:tc>
        <w:tc>
          <w:tcPr>
            <w:tcW w:w="1446" w:type="dxa"/>
            <w:shd w:val="clear" w:color="auto" w:fill="auto"/>
          </w:tcPr>
          <w:p w:rsidR="00E3046D" w:rsidRPr="007331F6" w:rsidRDefault="00E3046D" w:rsidP="006B03D7">
            <w:r>
              <w:t>6,1</w:t>
            </w:r>
          </w:p>
        </w:tc>
        <w:tc>
          <w:tcPr>
            <w:tcW w:w="1446" w:type="dxa"/>
            <w:shd w:val="clear" w:color="auto" w:fill="auto"/>
          </w:tcPr>
          <w:p w:rsidR="00E3046D" w:rsidRPr="007331F6" w:rsidRDefault="00E3046D" w:rsidP="006B03D7">
            <w:r>
              <w:t>7,0</w:t>
            </w:r>
          </w:p>
        </w:tc>
        <w:tc>
          <w:tcPr>
            <w:tcW w:w="1446" w:type="dxa"/>
            <w:shd w:val="clear" w:color="auto" w:fill="auto"/>
          </w:tcPr>
          <w:p w:rsidR="00E3046D" w:rsidRPr="007331F6" w:rsidRDefault="00E3046D" w:rsidP="006B03D7">
            <w:r>
              <w:t>6,9</w:t>
            </w:r>
          </w:p>
        </w:tc>
        <w:tc>
          <w:tcPr>
            <w:tcW w:w="1446" w:type="dxa"/>
            <w:shd w:val="clear" w:color="auto" w:fill="auto"/>
          </w:tcPr>
          <w:p w:rsidR="00E3046D" w:rsidRPr="007331F6" w:rsidRDefault="00E3046D" w:rsidP="006B03D7">
            <w:r>
              <w:t>7,2</w:t>
            </w:r>
          </w:p>
        </w:tc>
      </w:tr>
      <w:tr w:rsidR="00E3046D" w:rsidRPr="00F02EDA" w:rsidTr="006B03D7">
        <w:tc>
          <w:tcPr>
            <w:tcW w:w="2830" w:type="dxa"/>
            <w:shd w:val="clear" w:color="auto" w:fill="auto"/>
          </w:tcPr>
          <w:p w:rsidR="00E3046D" w:rsidRPr="007331F6" w:rsidRDefault="00E3046D" w:rsidP="006B03D7">
            <w:r w:rsidRPr="007331F6">
              <w:t>Податок на нерухомість</w:t>
            </w:r>
          </w:p>
        </w:tc>
        <w:tc>
          <w:tcPr>
            <w:tcW w:w="1446" w:type="dxa"/>
            <w:shd w:val="clear" w:color="auto" w:fill="auto"/>
          </w:tcPr>
          <w:p w:rsidR="00E3046D" w:rsidRPr="007331F6" w:rsidRDefault="00E3046D" w:rsidP="006B03D7">
            <w:r>
              <w:t>0,3</w:t>
            </w:r>
          </w:p>
        </w:tc>
        <w:tc>
          <w:tcPr>
            <w:tcW w:w="1446" w:type="dxa"/>
            <w:shd w:val="clear" w:color="auto" w:fill="auto"/>
          </w:tcPr>
          <w:p w:rsidR="00E3046D" w:rsidRPr="007331F6" w:rsidRDefault="00E3046D" w:rsidP="006B03D7">
            <w:r>
              <w:t>0,3</w:t>
            </w:r>
          </w:p>
        </w:tc>
        <w:tc>
          <w:tcPr>
            <w:tcW w:w="1446" w:type="dxa"/>
            <w:shd w:val="clear" w:color="auto" w:fill="auto"/>
          </w:tcPr>
          <w:p w:rsidR="00E3046D" w:rsidRPr="007331F6" w:rsidRDefault="00E3046D" w:rsidP="006B03D7">
            <w:r>
              <w:t>0,8</w:t>
            </w:r>
          </w:p>
        </w:tc>
        <w:tc>
          <w:tcPr>
            <w:tcW w:w="1446" w:type="dxa"/>
            <w:shd w:val="clear" w:color="auto" w:fill="auto"/>
          </w:tcPr>
          <w:p w:rsidR="00E3046D" w:rsidRPr="007331F6" w:rsidRDefault="00E3046D" w:rsidP="006B03D7">
            <w:r>
              <w:t>0,3</w:t>
            </w:r>
          </w:p>
        </w:tc>
        <w:tc>
          <w:tcPr>
            <w:tcW w:w="1446" w:type="dxa"/>
            <w:shd w:val="clear" w:color="auto" w:fill="auto"/>
          </w:tcPr>
          <w:p w:rsidR="00E3046D" w:rsidRPr="007331F6" w:rsidRDefault="00E3046D" w:rsidP="006B03D7">
            <w:r>
              <w:t>0,7</w:t>
            </w:r>
          </w:p>
        </w:tc>
      </w:tr>
      <w:tr w:rsidR="00E3046D" w:rsidRPr="00F02EDA" w:rsidTr="006B03D7">
        <w:tc>
          <w:tcPr>
            <w:tcW w:w="2830" w:type="dxa"/>
            <w:shd w:val="clear" w:color="auto" w:fill="auto"/>
          </w:tcPr>
          <w:p w:rsidR="00E3046D" w:rsidRPr="007331F6" w:rsidRDefault="00E3046D" w:rsidP="006B03D7">
            <w:r w:rsidRPr="007331F6">
              <w:t>Акцизний збір</w:t>
            </w:r>
          </w:p>
        </w:tc>
        <w:tc>
          <w:tcPr>
            <w:tcW w:w="1446" w:type="dxa"/>
            <w:shd w:val="clear" w:color="auto" w:fill="auto"/>
          </w:tcPr>
          <w:p w:rsidR="00E3046D" w:rsidRPr="007331F6" w:rsidRDefault="00E3046D" w:rsidP="006B03D7">
            <w:r>
              <w:t>0,8</w:t>
            </w:r>
          </w:p>
        </w:tc>
        <w:tc>
          <w:tcPr>
            <w:tcW w:w="1446" w:type="dxa"/>
            <w:shd w:val="clear" w:color="auto" w:fill="auto"/>
          </w:tcPr>
          <w:p w:rsidR="00E3046D" w:rsidRPr="007331F6" w:rsidRDefault="00E3046D" w:rsidP="006B03D7">
            <w:r>
              <w:t>0,6</w:t>
            </w:r>
          </w:p>
        </w:tc>
        <w:tc>
          <w:tcPr>
            <w:tcW w:w="1446" w:type="dxa"/>
            <w:shd w:val="clear" w:color="auto" w:fill="auto"/>
          </w:tcPr>
          <w:p w:rsidR="00E3046D" w:rsidRPr="007331F6" w:rsidRDefault="00E3046D" w:rsidP="006B03D7">
            <w:r>
              <w:t>0,8</w:t>
            </w:r>
          </w:p>
        </w:tc>
        <w:tc>
          <w:tcPr>
            <w:tcW w:w="1446" w:type="dxa"/>
            <w:shd w:val="clear" w:color="auto" w:fill="auto"/>
          </w:tcPr>
          <w:p w:rsidR="00E3046D" w:rsidRPr="007331F6" w:rsidRDefault="00E3046D" w:rsidP="006B03D7">
            <w:r>
              <w:t>0,3</w:t>
            </w:r>
          </w:p>
        </w:tc>
        <w:tc>
          <w:tcPr>
            <w:tcW w:w="1446" w:type="dxa"/>
            <w:shd w:val="clear" w:color="auto" w:fill="auto"/>
          </w:tcPr>
          <w:p w:rsidR="00E3046D" w:rsidRPr="007331F6" w:rsidRDefault="00E3046D" w:rsidP="006B03D7">
            <w:r>
              <w:t>0,7</w:t>
            </w:r>
          </w:p>
        </w:tc>
      </w:tr>
      <w:tr w:rsidR="00E3046D" w:rsidRPr="00F02EDA" w:rsidTr="006B03D7">
        <w:tc>
          <w:tcPr>
            <w:tcW w:w="2830" w:type="dxa"/>
            <w:shd w:val="clear" w:color="auto" w:fill="auto"/>
          </w:tcPr>
          <w:p w:rsidR="00E3046D" w:rsidRPr="007331F6" w:rsidRDefault="00E3046D" w:rsidP="006B03D7">
            <w:r w:rsidRPr="007331F6">
              <w:t>Інші місцеві податки та збори</w:t>
            </w:r>
          </w:p>
        </w:tc>
        <w:tc>
          <w:tcPr>
            <w:tcW w:w="1446" w:type="dxa"/>
            <w:shd w:val="clear" w:color="auto" w:fill="auto"/>
          </w:tcPr>
          <w:p w:rsidR="00E3046D" w:rsidRPr="007331F6" w:rsidRDefault="00E3046D" w:rsidP="006B03D7">
            <w:r>
              <w:t>0,3</w:t>
            </w:r>
          </w:p>
        </w:tc>
        <w:tc>
          <w:tcPr>
            <w:tcW w:w="1446" w:type="dxa"/>
            <w:shd w:val="clear" w:color="auto" w:fill="auto"/>
          </w:tcPr>
          <w:p w:rsidR="00E3046D" w:rsidRPr="007331F6" w:rsidRDefault="00E3046D" w:rsidP="006B03D7">
            <w:r>
              <w:t>0,3</w:t>
            </w:r>
          </w:p>
        </w:tc>
        <w:tc>
          <w:tcPr>
            <w:tcW w:w="1446" w:type="dxa"/>
            <w:shd w:val="clear" w:color="auto" w:fill="auto"/>
          </w:tcPr>
          <w:p w:rsidR="00E3046D" w:rsidRPr="007331F6" w:rsidRDefault="00E3046D" w:rsidP="006B03D7">
            <w:r>
              <w:t>0,6</w:t>
            </w:r>
          </w:p>
        </w:tc>
        <w:tc>
          <w:tcPr>
            <w:tcW w:w="1446" w:type="dxa"/>
            <w:shd w:val="clear" w:color="auto" w:fill="auto"/>
          </w:tcPr>
          <w:p w:rsidR="00E3046D" w:rsidRPr="007331F6" w:rsidRDefault="00E3046D" w:rsidP="006B03D7">
            <w:r>
              <w:t>0,2</w:t>
            </w:r>
          </w:p>
        </w:tc>
        <w:tc>
          <w:tcPr>
            <w:tcW w:w="1446" w:type="dxa"/>
            <w:shd w:val="clear" w:color="auto" w:fill="auto"/>
          </w:tcPr>
          <w:p w:rsidR="00E3046D" w:rsidRPr="007331F6" w:rsidRDefault="00E3046D" w:rsidP="006B03D7">
            <w:r>
              <w:t>0,1</w:t>
            </w:r>
          </w:p>
        </w:tc>
      </w:tr>
      <w:tr w:rsidR="00E3046D" w:rsidRPr="00F02EDA" w:rsidTr="006B03D7">
        <w:tc>
          <w:tcPr>
            <w:tcW w:w="2830" w:type="dxa"/>
            <w:shd w:val="clear" w:color="auto" w:fill="auto"/>
          </w:tcPr>
          <w:p w:rsidR="00E3046D" w:rsidRPr="007331F6" w:rsidRDefault="00E3046D" w:rsidP="006B03D7">
            <w:r w:rsidRPr="007331F6">
              <w:t>Податкові надходження разом</w:t>
            </w:r>
          </w:p>
        </w:tc>
        <w:tc>
          <w:tcPr>
            <w:tcW w:w="1446" w:type="dxa"/>
            <w:shd w:val="clear" w:color="auto" w:fill="auto"/>
          </w:tcPr>
          <w:p w:rsidR="00E3046D" w:rsidRPr="007331F6" w:rsidRDefault="00E3046D" w:rsidP="006B03D7">
            <w:r>
              <w:t>24,2</w:t>
            </w:r>
          </w:p>
        </w:tc>
        <w:tc>
          <w:tcPr>
            <w:tcW w:w="1446" w:type="dxa"/>
            <w:shd w:val="clear" w:color="auto" w:fill="auto"/>
          </w:tcPr>
          <w:p w:rsidR="00E3046D" w:rsidRPr="007331F6" w:rsidRDefault="00E3046D" w:rsidP="006B03D7">
            <w:r>
              <w:t>26,5</w:t>
            </w:r>
          </w:p>
        </w:tc>
        <w:tc>
          <w:tcPr>
            <w:tcW w:w="1446" w:type="dxa"/>
            <w:shd w:val="clear" w:color="auto" w:fill="auto"/>
          </w:tcPr>
          <w:p w:rsidR="00E3046D" w:rsidRPr="007331F6" w:rsidRDefault="00E3046D" w:rsidP="006B03D7">
            <w:r>
              <w:t>31,2</w:t>
            </w:r>
          </w:p>
        </w:tc>
        <w:tc>
          <w:tcPr>
            <w:tcW w:w="1446" w:type="dxa"/>
            <w:shd w:val="clear" w:color="auto" w:fill="auto"/>
          </w:tcPr>
          <w:p w:rsidR="00E3046D" w:rsidRPr="007331F6" w:rsidRDefault="00E3046D" w:rsidP="006B03D7">
            <w:r>
              <w:t>30,4</w:t>
            </w:r>
          </w:p>
        </w:tc>
        <w:tc>
          <w:tcPr>
            <w:tcW w:w="1446" w:type="dxa"/>
            <w:shd w:val="clear" w:color="auto" w:fill="auto"/>
          </w:tcPr>
          <w:p w:rsidR="00E3046D" w:rsidRPr="007331F6" w:rsidRDefault="00E3046D" w:rsidP="006B03D7">
            <w:r>
              <w:t>30,5</w:t>
            </w:r>
          </w:p>
        </w:tc>
      </w:tr>
      <w:tr w:rsidR="00E3046D" w:rsidRPr="00F02EDA" w:rsidTr="006B03D7">
        <w:tc>
          <w:tcPr>
            <w:tcW w:w="2830" w:type="dxa"/>
            <w:shd w:val="clear" w:color="auto" w:fill="auto"/>
          </w:tcPr>
          <w:p w:rsidR="00E3046D" w:rsidRPr="007331F6" w:rsidRDefault="00E3046D" w:rsidP="006B03D7">
            <w:r w:rsidRPr="007331F6">
              <w:t>Дохід від оренди комунального майна</w:t>
            </w:r>
          </w:p>
        </w:tc>
        <w:tc>
          <w:tcPr>
            <w:tcW w:w="1446" w:type="dxa"/>
            <w:shd w:val="clear" w:color="auto" w:fill="auto"/>
          </w:tcPr>
          <w:p w:rsidR="00E3046D" w:rsidRPr="007331F6" w:rsidRDefault="00E3046D" w:rsidP="006B03D7"/>
        </w:tc>
        <w:tc>
          <w:tcPr>
            <w:tcW w:w="1446" w:type="dxa"/>
            <w:shd w:val="clear" w:color="auto" w:fill="auto"/>
          </w:tcPr>
          <w:p w:rsidR="00E3046D" w:rsidRPr="007331F6" w:rsidRDefault="00E3046D" w:rsidP="006B03D7"/>
        </w:tc>
        <w:tc>
          <w:tcPr>
            <w:tcW w:w="1446" w:type="dxa"/>
            <w:shd w:val="clear" w:color="auto" w:fill="auto"/>
          </w:tcPr>
          <w:p w:rsidR="00E3046D" w:rsidRPr="007331F6" w:rsidRDefault="00E3046D" w:rsidP="006B03D7"/>
        </w:tc>
        <w:tc>
          <w:tcPr>
            <w:tcW w:w="1446" w:type="dxa"/>
            <w:shd w:val="clear" w:color="auto" w:fill="auto"/>
          </w:tcPr>
          <w:p w:rsidR="00E3046D" w:rsidRPr="007331F6" w:rsidRDefault="00E3046D" w:rsidP="006B03D7"/>
        </w:tc>
        <w:tc>
          <w:tcPr>
            <w:tcW w:w="1446" w:type="dxa"/>
            <w:shd w:val="clear" w:color="auto" w:fill="auto"/>
          </w:tcPr>
          <w:p w:rsidR="00E3046D" w:rsidRPr="007331F6" w:rsidRDefault="00E3046D" w:rsidP="006B03D7"/>
        </w:tc>
      </w:tr>
      <w:tr w:rsidR="00E3046D" w:rsidRPr="00F02EDA" w:rsidTr="006B03D7">
        <w:tc>
          <w:tcPr>
            <w:tcW w:w="2830" w:type="dxa"/>
            <w:shd w:val="clear" w:color="auto" w:fill="auto"/>
          </w:tcPr>
          <w:p w:rsidR="00E3046D" w:rsidRPr="007331F6" w:rsidRDefault="00E3046D" w:rsidP="006B03D7">
            <w:r w:rsidRPr="007331F6">
              <w:t>інше</w:t>
            </w:r>
          </w:p>
        </w:tc>
        <w:tc>
          <w:tcPr>
            <w:tcW w:w="1446" w:type="dxa"/>
            <w:shd w:val="clear" w:color="auto" w:fill="auto"/>
          </w:tcPr>
          <w:p w:rsidR="00E3046D" w:rsidRPr="007331F6" w:rsidRDefault="00E3046D" w:rsidP="006B03D7">
            <w:r>
              <w:t>0,5</w:t>
            </w:r>
          </w:p>
        </w:tc>
        <w:tc>
          <w:tcPr>
            <w:tcW w:w="1446" w:type="dxa"/>
            <w:shd w:val="clear" w:color="auto" w:fill="auto"/>
          </w:tcPr>
          <w:p w:rsidR="00E3046D" w:rsidRPr="007331F6" w:rsidRDefault="00E3046D" w:rsidP="006B03D7">
            <w:r>
              <w:t>0,3</w:t>
            </w:r>
          </w:p>
        </w:tc>
        <w:tc>
          <w:tcPr>
            <w:tcW w:w="1446" w:type="dxa"/>
            <w:shd w:val="clear" w:color="auto" w:fill="auto"/>
          </w:tcPr>
          <w:p w:rsidR="00E3046D" w:rsidRPr="007331F6" w:rsidRDefault="00E3046D" w:rsidP="006B03D7">
            <w:r>
              <w:t>2,2</w:t>
            </w:r>
          </w:p>
        </w:tc>
        <w:tc>
          <w:tcPr>
            <w:tcW w:w="1446" w:type="dxa"/>
            <w:shd w:val="clear" w:color="auto" w:fill="auto"/>
          </w:tcPr>
          <w:p w:rsidR="00E3046D" w:rsidRPr="007331F6" w:rsidRDefault="00E3046D" w:rsidP="006B03D7">
            <w:r>
              <w:t>3,0</w:t>
            </w:r>
          </w:p>
        </w:tc>
        <w:tc>
          <w:tcPr>
            <w:tcW w:w="1446" w:type="dxa"/>
            <w:shd w:val="clear" w:color="auto" w:fill="auto"/>
          </w:tcPr>
          <w:p w:rsidR="00E3046D" w:rsidRPr="007331F6" w:rsidRDefault="00E3046D" w:rsidP="006B03D7">
            <w:r>
              <w:t>0,2</w:t>
            </w:r>
          </w:p>
        </w:tc>
      </w:tr>
    </w:tbl>
    <w:p w:rsidR="00E3046D" w:rsidRPr="00F02EDA" w:rsidRDefault="00E3046D" w:rsidP="008114A6">
      <w:pPr>
        <w:pStyle w:val="TableTitle"/>
      </w:pPr>
      <w:r>
        <w:t xml:space="preserve">Таблиця 41. </w:t>
      </w:r>
      <w:r w:rsidRPr="00F02EDA">
        <w:t>Доходи  бюджету на одного мешканця</w:t>
      </w:r>
      <w:r>
        <w:t>, тис. грн.</w:t>
      </w:r>
    </w:p>
    <w:p w:rsidR="00E3046D" w:rsidRPr="00F02EDA" w:rsidRDefault="00E3046D" w:rsidP="00E3046D">
      <w:pPr>
        <w:rPr>
          <w:b/>
          <w:bCs/>
        </w:rPr>
      </w:pPr>
      <w:r w:rsidRPr="378B97B8">
        <w:rPr>
          <w:b/>
          <w:bCs/>
        </w:rPr>
        <w:t>А. 2022 р.</w:t>
      </w:r>
    </w:p>
    <w:tbl>
      <w:tblPr>
        <w:tblW w:w="9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2"/>
        <w:gridCol w:w="1258"/>
        <w:gridCol w:w="1261"/>
        <w:gridCol w:w="1261"/>
        <w:gridCol w:w="1259"/>
        <w:gridCol w:w="1710"/>
        <w:gridCol w:w="1712"/>
      </w:tblGrid>
      <w:tr w:rsidR="00E3046D" w:rsidRPr="00F02EDA" w:rsidTr="006B03D7">
        <w:tc>
          <w:tcPr>
            <w:tcW w:w="1332" w:type="dxa"/>
            <w:shd w:val="clear" w:color="auto" w:fill="F3F3F3"/>
            <w:vAlign w:val="center"/>
          </w:tcPr>
          <w:p w:rsidR="00E3046D" w:rsidRPr="00F02EDA" w:rsidRDefault="00E3046D" w:rsidP="006B03D7">
            <w:pPr>
              <w:jc w:val="center"/>
              <w:rPr>
                <w:b/>
              </w:rPr>
            </w:pPr>
            <w:r w:rsidRPr="00F02EDA">
              <w:rPr>
                <w:b/>
              </w:rPr>
              <w:t>Регіони</w:t>
            </w:r>
          </w:p>
        </w:tc>
        <w:tc>
          <w:tcPr>
            <w:tcW w:w="1258" w:type="dxa"/>
            <w:shd w:val="clear" w:color="auto" w:fill="F3F3F3"/>
            <w:vAlign w:val="center"/>
          </w:tcPr>
          <w:p w:rsidR="00E3046D" w:rsidRPr="00F02EDA" w:rsidRDefault="00E3046D" w:rsidP="006B03D7">
            <w:pPr>
              <w:jc w:val="center"/>
              <w:rPr>
                <w:b/>
              </w:rPr>
            </w:pPr>
            <w:r w:rsidRPr="00F02EDA">
              <w:rPr>
                <w:b/>
              </w:rPr>
              <w:t>Податок на доходи фізичних осіб</w:t>
            </w:r>
          </w:p>
        </w:tc>
        <w:tc>
          <w:tcPr>
            <w:tcW w:w="1261" w:type="dxa"/>
            <w:shd w:val="clear" w:color="auto" w:fill="F3F3F3"/>
            <w:vAlign w:val="center"/>
          </w:tcPr>
          <w:p w:rsidR="00E3046D" w:rsidRPr="00F02EDA" w:rsidRDefault="00E3046D" w:rsidP="006B03D7">
            <w:pPr>
              <w:jc w:val="center"/>
              <w:rPr>
                <w:b/>
              </w:rPr>
            </w:pPr>
            <w:r w:rsidRPr="00F02EDA">
              <w:rPr>
                <w:b/>
              </w:rPr>
              <w:t xml:space="preserve">Єдиний податок </w:t>
            </w:r>
          </w:p>
        </w:tc>
        <w:tc>
          <w:tcPr>
            <w:tcW w:w="1261" w:type="dxa"/>
            <w:shd w:val="clear" w:color="auto" w:fill="F3F3F3"/>
            <w:vAlign w:val="center"/>
          </w:tcPr>
          <w:p w:rsidR="00E3046D" w:rsidRPr="00F02EDA" w:rsidRDefault="00E3046D" w:rsidP="006B03D7">
            <w:pPr>
              <w:jc w:val="center"/>
              <w:rPr>
                <w:b/>
              </w:rPr>
            </w:pPr>
            <w:r w:rsidRPr="00F02EDA">
              <w:rPr>
                <w:b/>
              </w:rPr>
              <w:t>Місцеві податки та збори</w:t>
            </w:r>
          </w:p>
        </w:tc>
        <w:tc>
          <w:tcPr>
            <w:tcW w:w="1259" w:type="dxa"/>
            <w:shd w:val="clear" w:color="auto" w:fill="F3F3F3"/>
            <w:vAlign w:val="center"/>
          </w:tcPr>
          <w:p w:rsidR="00E3046D" w:rsidRPr="00F02EDA" w:rsidRDefault="00E3046D" w:rsidP="006B03D7">
            <w:pPr>
              <w:jc w:val="center"/>
              <w:rPr>
                <w:b/>
              </w:rPr>
            </w:pPr>
            <w:r w:rsidRPr="00F02EDA">
              <w:rPr>
                <w:b/>
              </w:rPr>
              <w:t>Плата (податок) за землю</w:t>
            </w:r>
          </w:p>
        </w:tc>
        <w:tc>
          <w:tcPr>
            <w:tcW w:w="1710" w:type="dxa"/>
            <w:shd w:val="clear" w:color="auto" w:fill="F3F3F3"/>
            <w:vAlign w:val="center"/>
          </w:tcPr>
          <w:p w:rsidR="00E3046D" w:rsidRPr="00F02EDA" w:rsidRDefault="00E3046D" w:rsidP="006B03D7">
            <w:pPr>
              <w:jc w:val="center"/>
              <w:rPr>
                <w:b/>
              </w:rPr>
            </w:pPr>
            <w:r w:rsidRPr="00F02EDA">
              <w:rPr>
                <w:b/>
              </w:rPr>
              <w:t>Податкові надходження разом</w:t>
            </w:r>
          </w:p>
        </w:tc>
        <w:tc>
          <w:tcPr>
            <w:tcW w:w="1712" w:type="dxa"/>
            <w:shd w:val="clear" w:color="auto" w:fill="F3F3F3"/>
            <w:vAlign w:val="center"/>
          </w:tcPr>
          <w:p w:rsidR="00E3046D" w:rsidRPr="00F02EDA" w:rsidRDefault="00E3046D" w:rsidP="006B03D7">
            <w:pPr>
              <w:jc w:val="center"/>
              <w:rPr>
                <w:b/>
              </w:rPr>
            </w:pPr>
            <w:r w:rsidRPr="00F02EDA">
              <w:rPr>
                <w:b/>
              </w:rPr>
              <w:t>Дохід від оренди комунального майна</w:t>
            </w:r>
          </w:p>
        </w:tc>
      </w:tr>
      <w:tr w:rsidR="00E3046D" w:rsidRPr="00F02EDA" w:rsidTr="006B03D7">
        <w:trPr>
          <w:trHeight w:val="230"/>
        </w:trPr>
        <w:tc>
          <w:tcPr>
            <w:tcW w:w="1332" w:type="dxa"/>
            <w:shd w:val="clear" w:color="auto" w:fill="auto"/>
          </w:tcPr>
          <w:p w:rsidR="00E3046D" w:rsidRPr="00F02EDA" w:rsidRDefault="00E3046D" w:rsidP="006B03D7">
            <w:r w:rsidRPr="00F02EDA">
              <w:t>Громада</w:t>
            </w:r>
            <w:r w:rsidRPr="00F02EDA">
              <w:rPr>
                <w:rStyle w:val="afffff5"/>
              </w:rPr>
              <w:footnoteReference w:id="1"/>
            </w:r>
          </w:p>
        </w:tc>
        <w:tc>
          <w:tcPr>
            <w:tcW w:w="1258" w:type="dxa"/>
            <w:shd w:val="clear" w:color="auto" w:fill="auto"/>
          </w:tcPr>
          <w:p w:rsidR="00E3046D" w:rsidRPr="00F02EDA" w:rsidRDefault="00E3046D" w:rsidP="006B03D7">
            <w:r>
              <w:t>3,25</w:t>
            </w:r>
          </w:p>
        </w:tc>
        <w:tc>
          <w:tcPr>
            <w:tcW w:w="1261" w:type="dxa"/>
            <w:shd w:val="clear" w:color="auto" w:fill="auto"/>
          </w:tcPr>
          <w:p w:rsidR="00E3046D" w:rsidRPr="00F02EDA" w:rsidRDefault="00E3046D" w:rsidP="006B03D7">
            <w:r>
              <w:t>1,08</w:t>
            </w:r>
          </w:p>
        </w:tc>
        <w:tc>
          <w:tcPr>
            <w:tcW w:w="1261" w:type="dxa"/>
            <w:shd w:val="clear" w:color="auto" w:fill="auto"/>
          </w:tcPr>
          <w:p w:rsidR="00E3046D" w:rsidRPr="00F02EDA" w:rsidRDefault="00E3046D" w:rsidP="006B03D7">
            <w:r>
              <w:t>2,57</w:t>
            </w:r>
          </w:p>
        </w:tc>
        <w:tc>
          <w:tcPr>
            <w:tcW w:w="1259" w:type="dxa"/>
            <w:shd w:val="clear" w:color="auto" w:fill="auto"/>
          </w:tcPr>
          <w:p w:rsidR="00E3046D" w:rsidRPr="00F02EDA" w:rsidRDefault="00E3046D" w:rsidP="006B03D7">
            <w:r>
              <w:t>1,34</w:t>
            </w:r>
          </w:p>
        </w:tc>
        <w:tc>
          <w:tcPr>
            <w:tcW w:w="1710" w:type="dxa"/>
            <w:shd w:val="clear" w:color="auto" w:fill="auto"/>
          </w:tcPr>
          <w:p w:rsidR="00E3046D" w:rsidRPr="00F02EDA" w:rsidRDefault="00E3046D" w:rsidP="006B03D7">
            <w:r>
              <w:t>5,9</w:t>
            </w:r>
          </w:p>
        </w:tc>
        <w:tc>
          <w:tcPr>
            <w:tcW w:w="1712" w:type="dxa"/>
            <w:shd w:val="clear" w:color="auto" w:fill="auto"/>
          </w:tcPr>
          <w:p w:rsidR="00E3046D" w:rsidRPr="00F02EDA" w:rsidRDefault="00E3046D" w:rsidP="006B03D7">
            <w:r>
              <w:t>0</w:t>
            </w:r>
          </w:p>
        </w:tc>
      </w:tr>
      <w:tr w:rsidR="00E3046D" w:rsidRPr="00F02EDA" w:rsidTr="006B03D7">
        <w:trPr>
          <w:trHeight w:val="340"/>
        </w:trPr>
        <w:tc>
          <w:tcPr>
            <w:tcW w:w="1332" w:type="dxa"/>
            <w:shd w:val="clear" w:color="auto" w:fill="auto"/>
          </w:tcPr>
          <w:p w:rsidR="00E3046D" w:rsidRPr="00F02EDA" w:rsidRDefault="00E3046D" w:rsidP="006B03D7">
            <w:r w:rsidRPr="00F02EDA">
              <w:t>У середньому по містах області</w:t>
            </w:r>
          </w:p>
        </w:tc>
        <w:tc>
          <w:tcPr>
            <w:tcW w:w="1258" w:type="dxa"/>
            <w:shd w:val="clear" w:color="auto" w:fill="auto"/>
          </w:tcPr>
          <w:p w:rsidR="00E3046D" w:rsidRPr="00F02EDA" w:rsidRDefault="00E3046D" w:rsidP="006B03D7"/>
        </w:tc>
        <w:tc>
          <w:tcPr>
            <w:tcW w:w="1261" w:type="dxa"/>
            <w:shd w:val="clear" w:color="auto" w:fill="auto"/>
          </w:tcPr>
          <w:p w:rsidR="00E3046D" w:rsidRPr="00F02EDA" w:rsidRDefault="00E3046D" w:rsidP="006B03D7"/>
        </w:tc>
        <w:tc>
          <w:tcPr>
            <w:tcW w:w="1261" w:type="dxa"/>
            <w:shd w:val="clear" w:color="auto" w:fill="auto"/>
          </w:tcPr>
          <w:p w:rsidR="00E3046D" w:rsidRPr="00F02EDA" w:rsidRDefault="00E3046D" w:rsidP="006B03D7">
            <w:r>
              <w:t>3,38</w:t>
            </w:r>
          </w:p>
        </w:tc>
        <w:tc>
          <w:tcPr>
            <w:tcW w:w="1259" w:type="dxa"/>
            <w:shd w:val="clear" w:color="auto" w:fill="auto"/>
          </w:tcPr>
          <w:p w:rsidR="00E3046D" w:rsidRPr="00F02EDA" w:rsidRDefault="00E3046D" w:rsidP="006B03D7">
            <w:r>
              <w:t>1,87</w:t>
            </w:r>
          </w:p>
        </w:tc>
        <w:tc>
          <w:tcPr>
            <w:tcW w:w="1710" w:type="dxa"/>
            <w:shd w:val="clear" w:color="auto" w:fill="auto"/>
          </w:tcPr>
          <w:p w:rsidR="00E3046D" w:rsidRPr="00F02EDA" w:rsidRDefault="00E3046D" w:rsidP="006B03D7">
            <w:r>
              <w:t>11,68</w:t>
            </w:r>
          </w:p>
        </w:tc>
        <w:tc>
          <w:tcPr>
            <w:tcW w:w="1712" w:type="dxa"/>
            <w:shd w:val="clear" w:color="auto" w:fill="auto"/>
          </w:tcPr>
          <w:p w:rsidR="00E3046D" w:rsidRPr="00F02EDA" w:rsidRDefault="00E3046D" w:rsidP="006B03D7"/>
        </w:tc>
      </w:tr>
      <w:tr w:rsidR="00E3046D" w:rsidRPr="00F02EDA" w:rsidTr="006B03D7">
        <w:trPr>
          <w:trHeight w:val="340"/>
        </w:trPr>
        <w:tc>
          <w:tcPr>
            <w:tcW w:w="1332" w:type="dxa"/>
            <w:shd w:val="clear" w:color="auto" w:fill="auto"/>
          </w:tcPr>
          <w:p w:rsidR="00E3046D" w:rsidRPr="00F02EDA" w:rsidRDefault="00E3046D" w:rsidP="006B03D7">
            <w:r w:rsidRPr="00F02EDA">
              <w:t>У середньому по містах України</w:t>
            </w:r>
          </w:p>
        </w:tc>
        <w:tc>
          <w:tcPr>
            <w:tcW w:w="1258" w:type="dxa"/>
            <w:shd w:val="clear" w:color="auto" w:fill="auto"/>
          </w:tcPr>
          <w:p w:rsidR="00E3046D" w:rsidRPr="00F02EDA" w:rsidRDefault="00E3046D" w:rsidP="006B03D7"/>
        </w:tc>
        <w:tc>
          <w:tcPr>
            <w:tcW w:w="1261" w:type="dxa"/>
            <w:shd w:val="clear" w:color="auto" w:fill="auto"/>
          </w:tcPr>
          <w:p w:rsidR="00E3046D" w:rsidRPr="00F02EDA" w:rsidRDefault="00E3046D" w:rsidP="006B03D7"/>
        </w:tc>
        <w:tc>
          <w:tcPr>
            <w:tcW w:w="1261" w:type="dxa"/>
            <w:shd w:val="clear" w:color="auto" w:fill="auto"/>
          </w:tcPr>
          <w:p w:rsidR="00E3046D" w:rsidRPr="00F02EDA" w:rsidRDefault="00E3046D" w:rsidP="006B03D7"/>
        </w:tc>
        <w:tc>
          <w:tcPr>
            <w:tcW w:w="1259" w:type="dxa"/>
            <w:shd w:val="clear" w:color="auto" w:fill="auto"/>
          </w:tcPr>
          <w:p w:rsidR="00E3046D" w:rsidRPr="00F02EDA" w:rsidRDefault="00E3046D" w:rsidP="006B03D7"/>
        </w:tc>
        <w:tc>
          <w:tcPr>
            <w:tcW w:w="1710" w:type="dxa"/>
            <w:shd w:val="clear" w:color="auto" w:fill="auto"/>
          </w:tcPr>
          <w:p w:rsidR="00E3046D" w:rsidRPr="00F02EDA" w:rsidRDefault="00E3046D" w:rsidP="006B03D7"/>
        </w:tc>
        <w:tc>
          <w:tcPr>
            <w:tcW w:w="1712" w:type="dxa"/>
            <w:shd w:val="clear" w:color="auto" w:fill="auto"/>
          </w:tcPr>
          <w:p w:rsidR="00E3046D" w:rsidRPr="00F02EDA" w:rsidRDefault="00E3046D" w:rsidP="006B03D7"/>
        </w:tc>
      </w:tr>
    </w:tbl>
    <w:p w:rsidR="00E3046D" w:rsidRPr="00F02EDA" w:rsidRDefault="00E3046D" w:rsidP="00E3046D">
      <w:pPr>
        <w:rPr>
          <w:b/>
        </w:rPr>
      </w:pPr>
    </w:p>
    <w:p w:rsidR="00582E79" w:rsidRDefault="00582E79" w:rsidP="00E3046D">
      <w:pPr>
        <w:rPr>
          <w:b/>
          <w:bCs/>
        </w:rPr>
      </w:pPr>
    </w:p>
    <w:p w:rsidR="00582E79" w:rsidRDefault="00582E79" w:rsidP="00E3046D">
      <w:pPr>
        <w:rPr>
          <w:b/>
          <w:bCs/>
        </w:rPr>
      </w:pPr>
    </w:p>
    <w:p w:rsidR="00582E79" w:rsidRDefault="00582E79" w:rsidP="00E3046D">
      <w:pPr>
        <w:rPr>
          <w:b/>
          <w:bCs/>
        </w:rPr>
      </w:pPr>
    </w:p>
    <w:p w:rsidR="00582E79" w:rsidRDefault="00582E79" w:rsidP="00E3046D">
      <w:pPr>
        <w:rPr>
          <w:b/>
          <w:bCs/>
        </w:rPr>
      </w:pPr>
    </w:p>
    <w:p w:rsidR="00582E79" w:rsidRDefault="00582E79" w:rsidP="00E3046D">
      <w:pPr>
        <w:rPr>
          <w:b/>
          <w:bCs/>
        </w:rPr>
      </w:pPr>
    </w:p>
    <w:p w:rsidR="00582E79" w:rsidRDefault="00582E79" w:rsidP="00E3046D">
      <w:pPr>
        <w:rPr>
          <w:b/>
          <w:bCs/>
        </w:rPr>
      </w:pPr>
    </w:p>
    <w:p w:rsidR="00E3046D" w:rsidRPr="00F02EDA" w:rsidRDefault="00E3046D" w:rsidP="00E3046D">
      <w:pPr>
        <w:rPr>
          <w:b/>
          <w:bCs/>
        </w:rPr>
      </w:pPr>
      <w:r w:rsidRPr="378B97B8">
        <w:rPr>
          <w:b/>
          <w:bCs/>
        </w:rPr>
        <w:t>В. 2021 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60"/>
        <w:gridCol w:w="1257"/>
        <w:gridCol w:w="1348"/>
        <w:gridCol w:w="1349"/>
        <w:gridCol w:w="1347"/>
        <w:gridCol w:w="1569"/>
        <w:gridCol w:w="1689"/>
      </w:tblGrid>
      <w:tr w:rsidR="00E3046D" w:rsidRPr="00F02EDA" w:rsidTr="00403F34">
        <w:tc>
          <w:tcPr>
            <w:tcW w:w="686" w:type="pct"/>
            <w:shd w:val="clear" w:color="auto" w:fill="F3F3F3"/>
            <w:vAlign w:val="center"/>
          </w:tcPr>
          <w:p w:rsidR="00E3046D" w:rsidRPr="00F02EDA" w:rsidRDefault="00E3046D" w:rsidP="006B03D7">
            <w:pPr>
              <w:jc w:val="center"/>
              <w:rPr>
                <w:b/>
              </w:rPr>
            </w:pPr>
            <w:r w:rsidRPr="00F02EDA">
              <w:rPr>
                <w:b/>
              </w:rPr>
              <w:t>Регіони</w:t>
            </w:r>
          </w:p>
        </w:tc>
        <w:tc>
          <w:tcPr>
            <w:tcW w:w="634" w:type="pct"/>
            <w:shd w:val="clear" w:color="auto" w:fill="F3F3F3"/>
            <w:vAlign w:val="center"/>
          </w:tcPr>
          <w:p w:rsidR="00E3046D" w:rsidRPr="00F02EDA" w:rsidRDefault="00E3046D" w:rsidP="006B03D7">
            <w:pPr>
              <w:jc w:val="center"/>
              <w:rPr>
                <w:b/>
              </w:rPr>
            </w:pPr>
            <w:r w:rsidRPr="00F02EDA">
              <w:rPr>
                <w:b/>
              </w:rPr>
              <w:t>Податок на доходи фізичних осіб</w:t>
            </w:r>
          </w:p>
        </w:tc>
        <w:tc>
          <w:tcPr>
            <w:tcW w:w="680" w:type="pct"/>
            <w:shd w:val="clear" w:color="auto" w:fill="F3F3F3"/>
            <w:vAlign w:val="center"/>
          </w:tcPr>
          <w:p w:rsidR="00E3046D" w:rsidRPr="00F02EDA" w:rsidRDefault="00E3046D" w:rsidP="006B03D7">
            <w:pPr>
              <w:jc w:val="center"/>
              <w:rPr>
                <w:b/>
              </w:rPr>
            </w:pPr>
            <w:r w:rsidRPr="00F02EDA">
              <w:rPr>
                <w:b/>
              </w:rPr>
              <w:t xml:space="preserve">Єдиний податок </w:t>
            </w:r>
          </w:p>
        </w:tc>
        <w:tc>
          <w:tcPr>
            <w:tcW w:w="680" w:type="pct"/>
            <w:shd w:val="clear" w:color="auto" w:fill="F3F3F3"/>
            <w:vAlign w:val="center"/>
          </w:tcPr>
          <w:p w:rsidR="00E3046D" w:rsidRPr="00F02EDA" w:rsidRDefault="00E3046D" w:rsidP="006B03D7">
            <w:pPr>
              <w:jc w:val="center"/>
              <w:rPr>
                <w:b/>
              </w:rPr>
            </w:pPr>
            <w:r w:rsidRPr="00F02EDA">
              <w:rPr>
                <w:b/>
              </w:rPr>
              <w:t>Місцеві податки та збори</w:t>
            </w:r>
          </w:p>
        </w:tc>
        <w:tc>
          <w:tcPr>
            <w:tcW w:w="679" w:type="pct"/>
            <w:shd w:val="clear" w:color="auto" w:fill="F3F3F3"/>
            <w:vAlign w:val="center"/>
          </w:tcPr>
          <w:p w:rsidR="00E3046D" w:rsidRPr="00F02EDA" w:rsidRDefault="00E3046D" w:rsidP="006B03D7">
            <w:pPr>
              <w:jc w:val="center"/>
              <w:rPr>
                <w:b/>
              </w:rPr>
            </w:pPr>
            <w:r w:rsidRPr="00F02EDA">
              <w:rPr>
                <w:b/>
              </w:rPr>
              <w:t>Плата (податок) за землю</w:t>
            </w:r>
          </w:p>
        </w:tc>
        <w:tc>
          <w:tcPr>
            <w:tcW w:w="791" w:type="pct"/>
            <w:shd w:val="clear" w:color="auto" w:fill="F3F3F3"/>
            <w:vAlign w:val="center"/>
          </w:tcPr>
          <w:p w:rsidR="00E3046D" w:rsidRPr="00F02EDA" w:rsidRDefault="00E3046D" w:rsidP="006B03D7">
            <w:pPr>
              <w:jc w:val="center"/>
              <w:rPr>
                <w:b/>
              </w:rPr>
            </w:pPr>
            <w:r w:rsidRPr="00F02EDA">
              <w:rPr>
                <w:b/>
              </w:rPr>
              <w:t>Податкові надходження разом</w:t>
            </w:r>
          </w:p>
        </w:tc>
        <w:tc>
          <w:tcPr>
            <w:tcW w:w="851" w:type="pct"/>
            <w:shd w:val="clear" w:color="auto" w:fill="F3F3F3"/>
            <w:vAlign w:val="center"/>
          </w:tcPr>
          <w:p w:rsidR="00E3046D" w:rsidRPr="00F02EDA" w:rsidRDefault="00E3046D" w:rsidP="006B03D7">
            <w:pPr>
              <w:jc w:val="center"/>
              <w:rPr>
                <w:b/>
              </w:rPr>
            </w:pPr>
            <w:r w:rsidRPr="00F02EDA">
              <w:rPr>
                <w:b/>
              </w:rPr>
              <w:t>Дохід від оренди комунального майна</w:t>
            </w:r>
          </w:p>
        </w:tc>
      </w:tr>
      <w:tr w:rsidR="00E3046D" w:rsidRPr="00F02EDA" w:rsidTr="00403F34">
        <w:trPr>
          <w:trHeight w:val="221"/>
        </w:trPr>
        <w:tc>
          <w:tcPr>
            <w:tcW w:w="686" w:type="pct"/>
            <w:shd w:val="clear" w:color="auto" w:fill="auto"/>
          </w:tcPr>
          <w:p w:rsidR="00E3046D" w:rsidRPr="00F02EDA" w:rsidRDefault="00E3046D" w:rsidP="006B03D7">
            <w:r w:rsidRPr="00F02EDA">
              <w:t>Громада</w:t>
            </w:r>
            <w:r w:rsidRPr="00F02EDA">
              <w:rPr>
                <w:rStyle w:val="afffff5"/>
              </w:rPr>
              <w:footnoteReference w:id="2"/>
            </w:r>
          </w:p>
        </w:tc>
        <w:tc>
          <w:tcPr>
            <w:tcW w:w="634" w:type="pct"/>
            <w:shd w:val="clear" w:color="auto" w:fill="auto"/>
          </w:tcPr>
          <w:p w:rsidR="00E3046D" w:rsidRPr="00F02EDA" w:rsidRDefault="00E3046D" w:rsidP="006B03D7">
            <w:r>
              <w:t>3,03</w:t>
            </w:r>
          </w:p>
        </w:tc>
        <w:tc>
          <w:tcPr>
            <w:tcW w:w="680" w:type="pct"/>
            <w:shd w:val="clear" w:color="auto" w:fill="auto"/>
          </w:tcPr>
          <w:p w:rsidR="00E3046D" w:rsidRPr="00F02EDA" w:rsidRDefault="00E3046D" w:rsidP="006B03D7">
            <w:r>
              <w:t>1,2</w:t>
            </w:r>
          </w:p>
        </w:tc>
        <w:tc>
          <w:tcPr>
            <w:tcW w:w="680" w:type="pct"/>
            <w:shd w:val="clear" w:color="auto" w:fill="auto"/>
          </w:tcPr>
          <w:p w:rsidR="00E3046D" w:rsidRPr="00F02EDA" w:rsidRDefault="00E3046D" w:rsidP="006B03D7">
            <w:r>
              <w:t>2,64</w:t>
            </w:r>
          </w:p>
        </w:tc>
        <w:tc>
          <w:tcPr>
            <w:tcW w:w="679" w:type="pct"/>
            <w:shd w:val="clear" w:color="auto" w:fill="auto"/>
          </w:tcPr>
          <w:p w:rsidR="00E3046D" w:rsidRPr="00F02EDA" w:rsidRDefault="00E3046D" w:rsidP="006B03D7">
            <w:r>
              <w:t>1,32</w:t>
            </w:r>
          </w:p>
        </w:tc>
        <w:tc>
          <w:tcPr>
            <w:tcW w:w="791" w:type="pct"/>
            <w:shd w:val="clear" w:color="auto" w:fill="auto"/>
          </w:tcPr>
          <w:p w:rsidR="00E3046D" w:rsidRPr="00F02EDA" w:rsidRDefault="00E3046D" w:rsidP="006B03D7">
            <w:r>
              <w:t>5,92</w:t>
            </w:r>
          </w:p>
        </w:tc>
        <w:tc>
          <w:tcPr>
            <w:tcW w:w="851" w:type="pct"/>
            <w:shd w:val="clear" w:color="auto" w:fill="auto"/>
          </w:tcPr>
          <w:p w:rsidR="00E3046D" w:rsidRPr="00F02EDA" w:rsidRDefault="00E3046D" w:rsidP="006B03D7"/>
        </w:tc>
      </w:tr>
      <w:tr w:rsidR="00E3046D" w:rsidRPr="00F02EDA" w:rsidTr="00403F34">
        <w:trPr>
          <w:trHeight w:val="340"/>
        </w:trPr>
        <w:tc>
          <w:tcPr>
            <w:tcW w:w="686" w:type="pct"/>
            <w:shd w:val="clear" w:color="auto" w:fill="auto"/>
          </w:tcPr>
          <w:p w:rsidR="00E3046D" w:rsidRPr="00F02EDA" w:rsidRDefault="00E3046D" w:rsidP="006B03D7">
            <w:r w:rsidRPr="00F02EDA">
              <w:t>У середньому по містах області</w:t>
            </w:r>
          </w:p>
        </w:tc>
        <w:tc>
          <w:tcPr>
            <w:tcW w:w="634" w:type="pct"/>
            <w:shd w:val="clear" w:color="auto" w:fill="auto"/>
          </w:tcPr>
          <w:p w:rsidR="00E3046D" w:rsidRPr="00F02EDA" w:rsidRDefault="00E3046D" w:rsidP="006B03D7"/>
        </w:tc>
        <w:tc>
          <w:tcPr>
            <w:tcW w:w="680" w:type="pct"/>
            <w:shd w:val="clear" w:color="auto" w:fill="auto"/>
          </w:tcPr>
          <w:p w:rsidR="00E3046D" w:rsidRPr="00F02EDA" w:rsidRDefault="00E3046D" w:rsidP="006B03D7"/>
        </w:tc>
        <w:tc>
          <w:tcPr>
            <w:tcW w:w="680" w:type="pct"/>
            <w:shd w:val="clear" w:color="auto" w:fill="auto"/>
          </w:tcPr>
          <w:p w:rsidR="00E3046D" w:rsidRPr="00F02EDA" w:rsidRDefault="00E3046D" w:rsidP="006B03D7">
            <w:r>
              <w:t>3,0</w:t>
            </w:r>
          </w:p>
        </w:tc>
        <w:tc>
          <w:tcPr>
            <w:tcW w:w="679" w:type="pct"/>
            <w:shd w:val="clear" w:color="auto" w:fill="auto"/>
          </w:tcPr>
          <w:p w:rsidR="00E3046D" w:rsidRPr="00F02EDA" w:rsidRDefault="00E3046D" w:rsidP="006B03D7">
            <w:r>
              <w:t>1,63</w:t>
            </w:r>
          </w:p>
        </w:tc>
        <w:tc>
          <w:tcPr>
            <w:tcW w:w="791" w:type="pct"/>
            <w:shd w:val="clear" w:color="auto" w:fill="auto"/>
          </w:tcPr>
          <w:p w:rsidR="00E3046D" w:rsidRPr="00F02EDA" w:rsidRDefault="00E3046D" w:rsidP="006B03D7">
            <w:r>
              <w:t>9,04</w:t>
            </w:r>
          </w:p>
        </w:tc>
        <w:tc>
          <w:tcPr>
            <w:tcW w:w="851" w:type="pct"/>
            <w:shd w:val="clear" w:color="auto" w:fill="auto"/>
          </w:tcPr>
          <w:p w:rsidR="00E3046D" w:rsidRPr="00F02EDA" w:rsidRDefault="00E3046D" w:rsidP="006B03D7"/>
        </w:tc>
      </w:tr>
    </w:tbl>
    <w:p w:rsidR="00E3046D" w:rsidRPr="00F02EDA" w:rsidRDefault="00E3046D" w:rsidP="00E3046D"/>
    <w:p w:rsidR="00E3046D" w:rsidRPr="00F02EDA" w:rsidRDefault="00E3046D" w:rsidP="008114A6">
      <w:pPr>
        <w:pStyle w:val="TableTitle"/>
      </w:pPr>
      <w:r>
        <w:t xml:space="preserve">Таблиця 42. </w:t>
      </w:r>
      <w:r w:rsidRPr="00F02EDA">
        <w:t>Структура видатків бюджету громади (прогнозні), млн. грн.</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500"/>
        <w:gridCol w:w="2137"/>
      </w:tblGrid>
      <w:tr w:rsidR="00E3046D" w:rsidRPr="00F02EDA" w:rsidTr="006B03D7">
        <w:tc>
          <w:tcPr>
            <w:tcW w:w="7500" w:type="dxa"/>
            <w:shd w:val="clear" w:color="auto" w:fill="F3F3F3"/>
            <w:vAlign w:val="center"/>
          </w:tcPr>
          <w:p w:rsidR="00E3046D" w:rsidRPr="00F02EDA" w:rsidRDefault="00E3046D" w:rsidP="006B03D7">
            <w:pPr>
              <w:jc w:val="center"/>
            </w:pPr>
            <w:r w:rsidRPr="00F02EDA">
              <w:rPr>
                <w:b/>
              </w:rPr>
              <w:t>Статті видатків</w:t>
            </w:r>
          </w:p>
        </w:tc>
        <w:tc>
          <w:tcPr>
            <w:tcW w:w="2137" w:type="dxa"/>
            <w:shd w:val="clear" w:color="auto" w:fill="F3F3F3"/>
            <w:vAlign w:val="center"/>
          </w:tcPr>
          <w:p w:rsidR="00E3046D" w:rsidRPr="00F02EDA" w:rsidRDefault="00E3046D" w:rsidP="006B03D7">
            <w:pPr>
              <w:jc w:val="center"/>
              <w:rPr>
                <w:b/>
                <w:bCs/>
              </w:rPr>
            </w:pPr>
            <w:r w:rsidRPr="6DE19BFA">
              <w:rPr>
                <w:b/>
                <w:bCs/>
              </w:rPr>
              <w:t>2023 (прогноз)</w:t>
            </w:r>
          </w:p>
        </w:tc>
      </w:tr>
      <w:tr w:rsidR="00E3046D" w:rsidRPr="00F02EDA" w:rsidTr="006B03D7">
        <w:tc>
          <w:tcPr>
            <w:tcW w:w="7500" w:type="dxa"/>
            <w:tcBorders>
              <w:bottom w:val="single" w:sz="4" w:space="0" w:color="auto"/>
            </w:tcBorders>
            <w:shd w:val="clear" w:color="auto" w:fill="auto"/>
          </w:tcPr>
          <w:p w:rsidR="00E3046D" w:rsidRPr="00F02EDA" w:rsidRDefault="00E3046D" w:rsidP="006B03D7">
            <w:r>
              <w:t xml:space="preserve">Заробітна плата з нарахуванням </w:t>
            </w:r>
          </w:p>
        </w:tc>
        <w:tc>
          <w:tcPr>
            <w:tcW w:w="2137" w:type="dxa"/>
            <w:tcBorders>
              <w:bottom w:val="single" w:sz="4" w:space="0" w:color="auto"/>
            </w:tcBorders>
            <w:shd w:val="clear" w:color="auto" w:fill="auto"/>
          </w:tcPr>
          <w:p w:rsidR="00E3046D" w:rsidRPr="00F02EDA" w:rsidRDefault="00E3046D" w:rsidP="006B03D7">
            <w:r>
              <w:t>41,6</w:t>
            </w:r>
          </w:p>
        </w:tc>
      </w:tr>
      <w:tr w:rsidR="00E3046D" w:rsidRPr="00F02EDA" w:rsidTr="006B03D7">
        <w:tc>
          <w:tcPr>
            <w:tcW w:w="7500" w:type="dxa"/>
            <w:shd w:val="clear" w:color="auto" w:fill="auto"/>
          </w:tcPr>
          <w:p w:rsidR="00E3046D" w:rsidRPr="00F02EDA" w:rsidRDefault="00E3046D" w:rsidP="006B03D7">
            <w:r w:rsidRPr="009157A6">
              <w:t>Медикаменти та перев`язувальні матеріали</w:t>
            </w:r>
          </w:p>
        </w:tc>
        <w:tc>
          <w:tcPr>
            <w:tcW w:w="2137" w:type="dxa"/>
            <w:shd w:val="clear" w:color="auto" w:fill="auto"/>
          </w:tcPr>
          <w:p w:rsidR="00E3046D" w:rsidRPr="00F02EDA" w:rsidRDefault="00E3046D" w:rsidP="006B03D7">
            <w:r>
              <w:t>0,03</w:t>
            </w:r>
          </w:p>
        </w:tc>
      </w:tr>
      <w:tr w:rsidR="00E3046D" w:rsidRPr="00F02EDA" w:rsidTr="006B03D7">
        <w:tc>
          <w:tcPr>
            <w:tcW w:w="7500" w:type="dxa"/>
            <w:shd w:val="clear" w:color="auto" w:fill="auto"/>
          </w:tcPr>
          <w:p w:rsidR="00E3046D" w:rsidRPr="00F02EDA" w:rsidRDefault="00E3046D" w:rsidP="006B03D7">
            <w:r w:rsidRPr="00CA2120">
              <w:t>Продукти харчування</w:t>
            </w:r>
          </w:p>
        </w:tc>
        <w:tc>
          <w:tcPr>
            <w:tcW w:w="2137" w:type="dxa"/>
            <w:shd w:val="clear" w:color="auto" w:fill="auto"/>
          </w:tcPr>
          <w:p w:rsidR="00E3046D" w:rsidRPr="00F02EDA" w:rsidRDefault="00E3046D" w:rsidP="006B03D7">
            <w:r>
              <w:t>1,1</w:t>
            </w:r>
          </w:p>
        </w:tc>
      </w:tr>
      <w:tr w:rsidR="00E3046D" w:rsidRPr="00F02EDA" w:rsidTr="006B03D7">
        <w:tc>
          <w:tcPr>
            <w:tcW w:w="7500" w:type="dxa"/>
            <w:shd w:val="clear" w:color="auto" w:fill="auto"/>
          </w:tcPr>
          <w:p w:rsidR="00E3046D" w:rsidRPr="00F02EDA" w:rsidRDefault="00E3046D" w:rsidP="006B03D7">
            <w:r w:rsidRPr="00CA2120">
              <w:t>Оплата комунальних послуг та енергоносіїв</w:t>
            </w:r>
          </w:p>
        </w:tc>
        <w:tc>
          <w:tcPr>
            <w:tcW w:w="2137" w:type="dxa"/>
            <w:shd w:val="clear" w:color="auto" w:fill="auto"/>
          </w:tcPr>
          <w:p w:rsidR="00E3046D" w:rsidRPr="00F02EDA" w:rsidRDefault="00E3046D" w:rsidP="006B03D7">
            <w:r>
              <w:t>5,2</w:t>
            </w:r>
          </w:p>
        </w:tc>
      </w:tr>
      <w:tr w:rsidR="00E3046D" w:rsidRPr="00F02EDA" w:rsidTr="006B03D7">
        <w:tc>
          <w:tcPr>
            <w:tcW w:w="7500" w:type="dxa"/>
            <w:shd w:val="clear" w:color="auto" w:fill="auto"/>
          </w:tcPr>
          <w:p w:rsidR="00E3046D" w:rsidRPr="00F02EDA" w:rsidRDefault="00E3046D" w:rsidP="006B03D7">
            <w:r w:rsidRPr="00CA2120">
              <w:t>Соціальне забезпечення</w:t>
            </w:r>
          </w:p>
        </w:tc>
        <w:tc>
          <w:tcPr>
            <w:tcW w:w="2137" w:type="dxa"/>
            <w:shd w:val="clear" w:color="auto" w:fill="auto"/>
          </w:tcPr>
          <w:p w:rsidR="00E3046D" w:rsidRPr="00F02EDA" w:rsidRDefault="00E3046D" w:rsidP="006B03D7">
            <w:r>
              <w:t>0,7</w:t>
            </w:r>
          </w:p>
        </w:tc>
      </w:tr>
      <w:tr w:rsidR="00E3046D" w:rsidRPr="00F02EDA" w:rsidTr="006B03D7">
        <w:tc>
          <w:tcPr>
            <w:tcW w:w="7500" w:type="dxa"/>
            <w:shd w:val="clear" w:color="auto" w:fill="auto"/>
          </w:tcPr>
          <w:p w:rsidR="00E3046D" w:rsidRPr="00F02EDA" w:rsidRDefault="00E3046D" w:rsidP="006B03D7">
            <w:r>
              <w:t>Інші видатки</w:t>
            </w:r>
          </w:p>
        </w:tc>
        <w:tc>
          <w:tcPr>
            <w:tcW w:w="2137" w:type="dxa"/>
            <w:shd w:val="clear" w:color="auto" w:fill="auto"/>
          </w:tcPr>
          <w:p w:rsidR="00E3046D" w:rsidRPr="00F02EDA" w:rsidRDefault="00E3046D" w:rsidP="006B03D7">
            <w:r>
              <w:t>8,47</w:t>
            </w:r>
          </w:p>
        </w:tc>
      </w:tr>
    </w:tbl>
    <w:p w:rsidR="00E3046D" w:rsidRPr="00F02EDA" w:rsidRDefault="00E3046D" w:rsidP="00E3046D"/>
    <w:p w:rsidR="00E3046D" w:rsidRPr="007331F6" w:rsidRDefault="00E3046D" w:rsidP="00E3046D">
      <w:pPr>
        <w:rPr>
          <w:b/>
          <w:bCs/>
        </w:rPr>
      </w:pPr>
      <w:r w:rsidRPr="007331F6">
        <w:rPr>
          <w:b/>
          <w:bCs/>
        </w:rPr>
        <w:t>Таблиця 43. Доходи бюджету,</w:t>
      </w:r>
    </w:p>
    <w:tbl>
      <w:tblPr>
        <w:tblStyle w:val="af5"/>
        <w:tblW w:w="0" w:type="auto"/>
        <w:tblLayout w:type="fixed"/>
        <w:tblLook w:val="04A0" w:firstRow="1" w:lastRow="0" w:firstColumn="1" w:lastColumn="0" w:noHBand="0" w:noVBand="1"/>
      </w:tblPr>
      <w:tblGrid>
        <w:gridCol w:w="2476"/>
        <w:gridCol w:w="1431"/>
        <w:gridCol w:w="1431"/>
        <w:gridCol w:w="1431"/>
        <w:gridCol w:w="1431"/>
        <w:gridCol w:w="1431"/>
      </w:tblGrid>
      <w:tr w:rsidR="00E3046D" w:rsidTr="006B03D7">
        <w:trPr>
          <w:trHeight w:val="300"/>
        </w:trPr>
        <w:tc>
          <w:tcPr>
            <w:tcW w:w="2476"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pPr>
              <w:jc w:val="center"/>
            </w:pPr>
            <w:r w:rsidRPr="6DE19BFA">
              <w:rPr>
                <w:b/>
                <w:bCs/>
                <w:lang w:val="uk"/>
              </w:rPr>
              <w:t>Показник</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pPr>
              <w:jc w:val="center"/>
            </w:pPr>
            <w:r w:rsidRPr="6DE19BFA">
              <w:rPr>
                <w:b/>
                <w:bCs/>
                <w:lang w:val="uk"/>
              </w:rPr>
              <w:t>2018</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pPr>
              <w:jc w:val="center"/>
            </w:pPr>
            <w:r w:rsidRPr="6DE19BFA">
              <w:rPr>
                <w:b/>
                <w:bCs/>
                <w:lang w:val="uk"/>
              </w:rPr>
              <w:t>2019</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pPr>
              <w:jc w:val="center"/>
            </w:pPr>
            <w:r w:rsidRPr="6DE19BFA">
              <w:rPr>
                <w:b/>
                <w:bCs/>
                <w:lang w:val="uk"/>
              </w:rPr>
              <w:t>2020</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pPr>
              <w:jc w:val="center"/>
            </w:pPr>
            <w:r w:rsidRPr="6DE19BFA">
              <w:rPr>
                <w:b/>
                <w:bCs/>
                <w:lang w:val="uk"/>
              </w:rPr>
              <w:t>2021</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pPr>
              <w:jc w:val="center"/>
            </w:pPr>
            <w:r w:rsidRPr="6DE19BFA">
              <w:rPr>
                <w:b/>
                <w:bCs/>
                <w:lang w:val="uk"/>
              </w:rPr>
              <w:t>2022</w:t>
            </w:r>
          </w:p>
        </w:tc>
      </w:tr>
      <w:tr w:rsidR="00E3046D" w:rsidTr="006B03D7">
        <w:trPr>
          <w:trHeight w:val="300"/>
        </w:trPr>
        <w:tc>
          <w:tcPr>
            <w:tcW w:w="2476"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rsidRPr="6DE19BFA">
              <w:rPr>
                <w:lang w:val="uk"/>
              </w:rPr>
              <w:t>доходи загального фонду на одного  мешканця (співвідношення обсягу надходжень доходів загального фонду без трансфертів до кількості мешканців відповідної ТГ);</w:t>
            </w:r>
            <w:r>
              <w:rPr>
                <w:lang w:val="uk"/>
              </w:rPr>
              <w:t xml:space="preserve"> тис. грн.</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4,2</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4,8</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5,5</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5,9</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5,9</w:t>
            </w:r>
          </w:p>
        </w:tc>
      </w:tr>
      <w:tr w:rsidR="00E3046D" w:rsidTr="006B03D7">
        <w:trPr>
          <w:trHeight w:val="300"/>
        </w:trPr>
        <w:tc>
          <w:tcPr>
            <w:tcW w:w="2476"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rsidRPr="6DE19BFA">
              <w:rPr>
                <w:lang w:val="uk"/>
              </w:rPr>
              <w:t>видатки загального фонду на одного мешканця (співвідношення обсягу видатків загального фонду до кількості мешканців відповідної ТГ);</w:t>
            </w:r>
            <w:r>
              <w:rPr>
                <w:lang w:val="uk"/>
              </w:rPr>
              <w:t xml:space="preserve"> </w:t>
            </w:r>
            <w:r w:rsidRPr="6DE19BFA">
              <w:rPr>
                <w:lang w:val="uk"/>
              </w:rPr>
              <w:t>);</w:t>
            </w:r>
            <w:r>
              <w:rPr>
                <w:lang w:val="uk"/>
              </w:rPr>
              <w:t xml:space="preserve"> тис. грн.</w:t>
            </w:r>
          </w:p>
        </w:tc>
        <w:tc>
          <w:tcPr>
            <w:tcW w:w="143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rsidR="00E3046D" w:rsidRDefault="00E3046D" w:rsidP="006B03D7">
            <w:r w:rsidRPr="6DE19BFA">
              <w:rPr>
                <w:lang w:val="uk"/>
              </w:rPr>
              <w:t xml:space="preserve"> </w:t>
            </w:r>
            <w:r>
              <w:rPr>
                <w:lang w:val="uk"/>
              </w:rPr>
              <w:t>6,9</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8,0</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7,7</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9,8</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9,6</w:t>
            </w:r>
          </w:p>
        </w:tc>
      </w:tr>
      <w:tr w:rsidR="00E3046D" w:rsidTr="006B03D7">
        <w:trPr>
          <w:trHeight w:val="300"/>
        </w:trPr>
        <w:tc>
          <w:tcPr>
            <w:tcW w:w="2476"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rsidRPr="6DE19BFA">
              <w:rPr>
                <w:lang w:val="uk"/>
              </w:rPr>
              <w:t xml:space="preserve">видатки на утримання апарату управління у розрахунку на одного мешканця </w:t>
            </w:r>
            <w:r w:rsidRPr="6DE19BFA">
              <w:rPr>
                <w:lang w:val="uk"/>
              </w:rPr>
              <w:lastRenderedPageBreak/>
              <w:t>(співвідношення обсягу видатків на утримання апарату управління, проведених за рахунок коштів загального фонду, до кількості мешканців відповідної ТГ);</w:t>
            </w:r>
            <w:r>
              <w:rPr>
                <w:lang w:val="uk"/>
              </w:rPr>
              <w:t xml:space="preserve"> </w:t>
            </w:r>
            <w:r w:rsidRPr="6DE19BFA">
              <w:rPr>
                <w:lang w:val="uk"/>
              </w:rPr>
              <w:t>);</w:t>
            </w:r>
            <w:r>
              <w:rPr>
                <w:lang w:val="uk"/>
              </w:rPr>
              <w:t xml:space="preserve"> тис. грн.</w:t>
            </w:r>
          </w:p>
        </w:tc>
        <w:tc>
          <w:tcPr>
            <w:tcW w:w="143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rsidR="00E3046D" w:rsidRDefault="00E3046D" w:rsidP="006B03D7">
            <w:r w:rsidRPr="6DE19BFA">
              <w:rPr>
                <w:lang w:val="uk"/>
              </w:rPr>
              <w:lastRenderedPageBreak/>
              <w:t xml:space="preserve"> </w:t>
            </w:r>
            <w:r>
              <w:rPr>
                <w:lang w:val="uk"/>
              </w:rPr>
              <w:t>1,4</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1,9</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1,8</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1,9</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1,7</w:t>
            </w:r>
          </w:p>
        </w:tc>
      </w:tr>
      <w:tr w:rsidR="00E3046D" w:rsidTr="006B03D7">
        <w:trPr>
          <w:trHeight w:val="300"/>
        </w:trPr>
        <w:tc>
          <w:tcPr>
            <w:tcW w:w="2476"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rsidRPr="6DE19BFA">
              <w:rPr>
                <w:lang w:val="uk"/>
              </w:rPr>
              <w:t>капітальні видатки на одного мешканця (співвідношення обсягу капітальних видатків бюджету громади до кількості мешканців відповідної ТГ);</w:t>
            </w:r>
            <w:r>
              <w:rPr>
                <w:lang w:val="uk"/>
              </w:rPr>
              <w:t xml:space="preserve"> </w:t>
            </w:r>
            <w:r w:rsidRPr="6DE19BFA">
              <w:rPr>
                <w:lang w:val="uk"/>
              </w:rPr>
              <w:t>);</w:t>
            </w:r>
            <w:r>
              <w:rPr>
                <w:lang w:val="uk"/>
              </w:rPr>
              <w:t xml:space="preserve"> тис. грн.</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0,9</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0,9</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0,4</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0,5</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0,6</w:t>
            </w:r>
          </w:p>
        </w:tc>
      </w:tr>
      <w:tr w:rsidR="00E3046D" w:rsidTr="006B03D7">
        <w:trPr>
          <w:trHeight w:val="300"/>
        </w:trPr>
        <w:tc>
          <w:tcPr>
            <w:tcW w:w="2476"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rsidRPr="6DE19BFA">
              <w:rPr>
                <w:lang w:val="uk"/>
              </w:rPr>
              <w:t>рівень дотаційності бюджетів (співвідношення обсягу базової чи реверсної дотації до загальної суми доходів загального фонду бюджету ТГ з урахуванням базової чи реверсної дотації без урахування субвенцій з державного бюджету</w:t>
            </w:r>
            <w:r>
              <w:rPr>
                <w:lang w:val="uk"/>
              </w:rPr>
              <w:t xml:space="preserve"> у відсотках</w:t>
            </w:r>
            <w:r w:rsidRPr="6DE19BFA">
              <w:rPr>
                <w:lang w:val="uk"/>
              </w:rPr>
              <w:t>);</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0,6</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0</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0</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7,2</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6,98</w:t>
            </w:r>
          </w:p>
        </w:tc>
      </w:tr>
      <w:tr w:rsidR="00E3046D" w:rsidTr="006B03D7">
        <w:trPr>
          <w:trHeight w:val="300"/>
        </w:trPr>
        <w:tc>
          <w:tcPr>
            <w:tcW w:w="2476"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rsidRPr="6DE19BFA">
              <w:rPr>
                <w:lang w:val="uk"/>
              </w:rPr>
              <w:t>співвідношення видатків на утримання апарату управління із сумою доходів загального фонду (співвідношення видатків на утримання апарату управління органів місцевого самоврядування із сумою доходів загального фонду без урахування трансфертів з державного бюджету, у відсотках);</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33,9</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40,8</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32,4</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31,4</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29,2</w:t>
            </w:r>
          </w:p>
        </w:tc>
      </w:tr>
      <w:tr w:rsidR="00E3046D" w:rsidTr="006B03D7">
        <w:trPr>
          <w:trHeight w:val="300"/>
        </w:trPr>
        <w:tc>
          <w:tcPr>
            <w:tcW w:w="2476"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rsidRPr="6DE19BFA">
              <w:rPr>
                <w:lang w:val="uk"/>
              </w:rPr>
              <w:t xml:space="preserve">питома вага заробітної плати у </w:t>
            </w:r>
            <w:r w:rsidRPr="6DE19BFA">
              <w:rPr>
                <w:lang w:val="uk"/>
              </w:rPr>
              <w:lastRenderedPageBreak/>
              <w:t>видатках загального фонду бюджету ТГ (відсоткова частка проведених із загального фонду бюджету видатків на заробітну плату з нарахуваннями до обсягу видатків загального фонду бюджету без урахування трансфертів, перерахованих з бюджету ТГ до інших бюджетів);</w:t>
            </w:r>
            <w:r>
              <w:rPr>
                <w:lang w:val="uk"/>
              </w:rPr>
              <w:t xml:space="preserve"> </w:t>
            </w:r>
            <w:r w:rsidRPr="6DE19BFA">
              <w:rPr>
                <w:lang w:val="uk"/>
              </w:rPr>
              <w:t>у відсотках</w:t>
            </w:r>
          </w:p>
        </w:tc>
        <w:tc>
          <w:tcPr>
            <w:tcW w:w="143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rsidR="00E3046D" w:rsidRDefault="00E3046D" w:rsidP="006B03D7">
            <w:r>
              <w:lastRenderedPageBreak/>
              <w:t>79</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77,6</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78,7</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79</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76,9</w:t>
            </w:r>
          </w:p>
        </w:tc>
      </w:tr>
      <w:tr w:rsidR="00E3046D" w:rsidTr="006B03D7">
        <w:trPr>
          <w:trHeight w:val="300"/>
        </w:trPr>
        <w:tc>
          <w:tcPr>
            <w:tcW w:w="2476"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rsidRPr="6DE19BFA">
              <w:rPr>
                <w:lang w:val="uk"/>
              </w:rPr>
              <w:t>питома вага капітальних видатків у загальному обсязі видатків (частка капітальних видатків у сумарному обсязі видатків загального та спеціального фонду відповідного бюджету ТГ).</w:t>
            </w:r>
            <w:r>
              <w:rPr>
                <w:lang w:val="uk"/>
              </w:rPr>
              <w:t xml:space="preserve"> </w:t>
            </w:r>
            <w:r w:rsidRPr="6DE19BFA">
              <w:rPr>
                <w:lang w:val="uk"/>
              </w:rPr>
              <w:t>у відсотках</w:t>
            </w:r>
          </w:p>
        </w:tc>
        <w:tc>
          <w:tcPr>
            <w:tcW w:w="143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rsidR="00E3046D" w:rsidRDefault="00E3046D" w:rsidP="006B03D7">
            <w:r>
              <w:t>11,9</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11,2</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5,4</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4,7</w:t>
            </w:r>
          </w:p>
        </w:tc>
        <w:tc>
          <w:tcPr>
            <w:tcW w:w="1431" w:type="dxa"/>
            <w:tcBorders>
              <w:top w:val="single" w:sz="8" w:space="0" w:color="auto"/>
              <w:left w:val="single" w:sz="8" w:space="0" w:color="auto"/>
              <w:bottom w:val="single" w:sz="8" w:space="0" w:color="auto"/>
              <w:right w:val="single" w:sz="8" w:space="0" w:color="auto"/>
            </w:tcBorders>
            <w:tcMar>
              <w:left w:w="108" w:type="dxa"/>
              <w:right w:w="108" w:type="dxa"/>
            </w:tcMar>
          </w:tcPr>
          <w:p w:rsidR="00E3046D" w:rsidRDefault="00E3046D" w:rsidP="006B03D7">
            <w:r>
              <w:t>5,6</w:t>
            </w:r>
          </w:p>
        </w:tc>
      </w:tr>
    </w:tbl>
    <w:p w:rsidR="00E3046D" w:rsidRDefault="00E3046D" w:rsidP="00E3046D"/>
    <w:p w:rsidR="00E3046D" w:rsidRPr="007331F6" w:rsidRDefault="00E3046D" w:rsidP="00E3046D">
      <w:pPr>
        <w:rPr>
          <w:b/>
          <w:bCs/>
        </w:rPr>
      </w:pPr>
      <w:r w:rsidRPr="007331F6">
        <w:rPr>
          <w:b/>
          <w:bCs/>
        </w:rPr>
        <w:t>Таблиця 44. Найбільші платники податків у громаді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392"/>
        <w:gridCol w:w="1783"/>
        <w:gridCol w:w="1546"/>
        <w:gridCol w:w="1493"/>
        <w:gridCol w:w="1912"/>
      </w:tblGrid>
      <w:tr w:rsidR="00E3046D" w:rsidRPr="00F02EDA" w:rsidTr="006B03D7">
        <w:tc>
          <w:tcPr>
            <w:tcW w:w="445" w:type="dxa"/>
          </w:tcPr>
          <w:p w:rsidR="00E3046D" w:rsidRPr="00F02EDA" w:rsidRDefault="00E3046D" w:rsidP="006B03D7">
            <w:r>
              <w:t>№</w:t>
            </w:r>
          </w:p>
        </w:tc>
        <w:tc>
          <w:tcPr>
            <w:tcW w:w="2392" w:type="dxa"/>
          </w:tcPr>
          <w:p w:rsidR="00E3046D" w:rsidRPr="007331F6" w:rsidRDefault="00E3046D" w:rsidP="006B03D7">
            <w:pPr>
              <w:rPr>
                <w:b/>
                <w:bCs/>
              </w:rPr>
            </w:pPr>
            <w:r w:rsidRPr="007331F6">
              <w:rPr>
                <w:b/>
                <w:bCs/>
              </w:rPr>
              <w:t>назва</w:t>
            </w:r>
          </w:p>
        </w:tc>
        <w:tc>
          <w:tcPr>
            <w:tcW w:w="1783" w:type="dxa"/>
          </w:tcPr>
          <w:p w:rsidR="00E3046D" w:rsidRPr="007331F6" w:rsidRDefault="00E3046D" w:rsidP="006B03D7">
            <w:pPr>
              <w:rPr>
                <w:b/>
                <w:bCs/>
              </w:rPr>
            </w:pPr>
            <w:r w:rsidRPr="007331F6">
              <w:rPr>
                <w:b/>
                <w:bCs/>
              </w:rPr>
              <w:t>Сплачено ПДФО</w:t>
            </w:r>
          </w:p>
        </w:tc>
        <w:tc>
          <w:tcPr>
            <w:tcW w:w="1546" w:type="dxa"/>
          </w:tcPr>
          <w:p w:rsidR="00E3046D" w:rsidRPr="007331F6" w:rsidRDefault="00E3046D" w:rsidP="006B03D7">
            <w:pPr>
              <w:rPr>
                <w:b/>
                <w:bCs/>
              </w:rPr>
            </w:pPr>
            <w:r w:rsidRPr="007331F6">
              <w:rPr>
                <w:b/>
                <w:bCs/>
              </w:rPr>
              <w:t>Акциз</w:t>
            </w:r>
          </w:p>
        </w:tc>
        <w:tc>
          <w:tcPr>
            <w:tcW w:w="1493" w:type="dxa"/>
          </w:tcPr>
          <w:p w:rsidR="00E3046D" w:rsidRPr="007331F6" w:rsidRDefault="00E3046D" w:rsidP="006B03D7">
            <w:pPr>
              <w:rPr>
                <w:b/>
                <w:bCs/>
              </w:rPr>
            </w:pPr>
            <w:r w:rsidRPr="007331F6">
              <w:rPr>
                <w:b/>
                <w:bCs/>
              </w:rPr>
              <w:t>Плата за землю</w:t>
            </w:r>
          </w:p>
        </w:tc>
        <w:tc>
          <w:tcPr>
            <w:tcW w:w="1912" w:type="dxa"/>
          </w:tcPr>
          <w:p w:rsidR="00E3046D" w:rsidRPr="007331F6" w:rsidRDefault="00E3046D" w:rsidP="006B03D7">
            <w:pPr>
              <w:rPr>
                <w:b/>
                <w:bCs/>
              </w:rPr>
            </w:pPr>
            <w:r w:rsidRPr="007331F6">
              <w:rPr>
                <w:b/>
                <w:bCs/>
              </w:rPr>
              <w:t>Податок на нерухомість</w:t>
            </w:r>
          </w:p>
        </w:tc>
      </w:tr>
      <w:tr w:rsidR="00E3046D" w:rsidRPr="00F02EDA" w:rsidTr="006B03D7">
        <w:tc>
          <w:tcPr>
            <w:tcW w:w="445" w:type="dxa"/>
          </w:tcPr>
          <w:p w:rsidR="00E3046D" w:rsidRPr="00F02EDA" w:rsidRDefault="00E3046D" w:rsidP="006B03D7"/>
        </w:tc>
        <w:tc>
          <w:tcPr>
            <w:tcW w:w="2392" w:type="dxa"/>
          </w:tcPr>
          <w:p w:rsidR="00E3046D" w:rsidRPr="00F02EDA" w:rsidRDefault="00E3046D" w:rsidP="006B03D7">
            <w:r w:rsidRPr="004D6691">
              <w:t>Софіївська виправна колонія № 45</w:t>
            </w:r>
          </w:p>
        </w:tc>
        <w:tc>
          <w:tcPr>
            <w:tcW w:w="1783" w:type="dxa"/>
          </w:tcPr>
          <w:p w:rsidR="00E3046D" w:rsidRPr="00F02EDA" w:rsidRDefault="00E3046D" w:rsidP="006B03D7">
            <w:r>
              <w:t>7378,9</w:t>
            </w:r>
          </w:p>
        </w:tc>
        <w:tc>
          <w:tcPr>
            <w:tcW w:w="1546" w:type="dxa"/>
          </w:tcPr>
          <w:p w:rsidR="00E3046D" w:rsidRPr="00F02EDA" w:rsidRDefault="00E3046D" w:rsidP="006B03D7"/>
        </w:tc>
        <w:tc>
          <w:tcPr>
            <w:tcW w:w="1493" w:type="dxa"/>
          </w:tcPr>
          <w:p w:rsidR="00E3046D" w:rsidRPr="00F02EDA" w:rsidRDefault="00E3046D" w:rsidP="006B03D7"/>
        </w:tc>
        <w:tc>
          <w:tcPr>
            <w:tcW w:w="1912" w:type="dxa"/>
          </w:tcPr>
          <w:p w:rsidR="00E3046D" w:rsidRPr="00F02EDA" w:rsidRDefault="00E3046D" w:rsidP="006B03D7"/>
        </w:tc>
      </w:tr>
      <w:tr w:rsidR="00E3046D" w:rsidRPr="00F02EDA" w:rsidTr="006B03D7">
        <w:tc>
          <w:tcPr>
            <w:tcW w:w="445" w:type="dxa"/>
          </w:tcPr>
          <w:p w:rsidR="00E3046D" w:rsidRPr="00F02EDA" w:rsidRDefault="00E3046D" w:rsidP="006B03D7"/>
        </w:tc>
        <w:tc>
          <w:tcPr>
            <w:tcW w:w="2392" w:type="dxa"/>
          </w:tcPr>
          <w:p w:rsidR="00E3046D" w:rsidRPr="00F02EDA" w:rsidRDefault="00E3046D" w:rsidP="006B03D7">
            <w:r w:rsidRPr="004D6691">
              <w:t>Відділ освіти, мол</w:t>
            </w:r>
            <w:r>
              <w:t>о</w:t>
            </w:r>
            <w:r w:rsidRPr="004D6691">
              <w:t>ді та спорту</w:t>
            </w:r>
          </w:p>
        </w:tc>
        <w:tc>
          <w:tcPr>
            <w:tcW w:w="1783" w:type="dxa"/>
          </w:tcPr>
          <w:p w:rsidR="00E3046D" w:rsidRPr="00F02EDA" w:rsidRDefault="00E3046D" w:rsidP="006B03D7">
            <w:r>
              <w:t>3966,2</w:t>
            </w:r>
          </w:p>
        </w:tc>
        <w:tc>
          <w:tcPr>
            <w:tcW w:w="1546" w:type="dxa"/>
          </w:tcPr>
          <w:p w:rsidR="00E3046D" w:rsidRPr="00F02EDA" w:rsidRDefault="00E3046D" w:rsidP="006B03D7"/>
        </w:tc>
        <w:tc>
          <w:tcPr>
            <w:tcW w:w="1493" w:type="dxa"/>
          </w:tcPr>
          <w:p w:rsidR="00E3046D" w:rsidRPr="00F02EDA" w:rsidRDefault="00E3046D" w:rsidP="006B03D7"/>
        </w:tc>
        <w:tc>
          <w:tcPr>
            <w:tcW w:w="1912" w:type="dxa"/>
          </w:tcPr>
          <w:p w:rsidR="00E3046D" w:rsidRPr="00F02EDA" w:rsidRDefault="00E3046D" w:rsidP="006B03D7"/>
        </w:tc>
      </w:tr>
      <w:tr w:rsidR="00E3046D" w:rsidRPr="00F02EDA" w:rsidTr="006B03D7">
        <w:tc>
          <w:tcPr>
            <w:tcW w:w="445" w:type="dxa"/>
          </w:tcPr>
          <w:p w:rsidR="00E3046D" w:rsidRPr="00F02EDA" w:rsidRDefault="00E3046D" w:rsidP="006B03D7"/>
        </w:tc>
        <w:tc>
          <w:tcPr>
            <w:tcW w:w="2392" w:type="dxa"/>
          </w:tcPr>
          <w:p w:rsidR="00E3046D" w:rsidRPr="004D6691" w:rsidRDefault="00E3046D" w:rsidP="006B03D7">
            <w:r w:rsidRPr="004D6691">
              <w:t>Придніпровська залізниця</w:t>
            </w:r>
          </w:p>
        </w:tc>
        <w:tc>
          <w:tcPr>
            <w:tcW w:w="1783" w:type="dxa"/>
          </w:tcPr>
          <w:p w:rsidR="00E3046D" w:rsidRDefault="00E3046D" w:rsidP="006B03D7">
            <w:r>
              <w:t>1651,9</w:t>
            </w:r>
          </w:p>
        </w:tc>
        <w:tc>
          <w:tcPr>
            <w:tcW w:w="1546" w:type="dxa"/>
          </w:tcPr>
          <w:p w:rsidR="00E3046D" w:rsidRPr="00F02EDA" w:rsidRDefault="00E3046D" w:rsidP="006B03D7"/>
        </w:tc>
        <w:tc>
          <w:tcPr>
            <w:tcW w:w="1493" w:type="dxa"/>
          </w:tcPr>
          <w:p w:rsidR="00E3046D" w:rsidRPr="00F02EDA" w:rsidRDefault="00E3046D" w:rsidP="006B03D7">
            <w:r>
              <w:t>828,7</w:t>
            </w:r>
          </w:p>
        </w:tc>
        <w:tc>
          <w:tcPr>
            <w:tcW w:w="1912" w:type="dxa"/>
          </w:tcPr>
          <w:p w:rsidR="00E3046D" w:rsidRPr="00F02EDA" w:rsidRDefault="00E3046D" w:rsidP="006B03D7">
            <w:r>
              <w:t>58,2</w:t>
            </w:r>
          </w:p>
        </w:tc>
      </w:tr>
      <w:tr w:rsidR="00E3046D" w:rsidRPr="00F02EDA" w:rsidTr="006B03D7">
        <w:tc>
          <w:tcPr>
            <w:tcW w:w="445" w:type="dxa"/>
          </w:tcPr>
          <w:p w:rsidR="00E3046D" w:rsidRPr="00F02EDA" w:rsidRDefault="00E3046D" w:rsidP="006B03D7"/>
        </w:tc>
        <w:tc>
          <w:tcPr>
            <w:tcW w:w="2392" w:type="dxa"/>
          </w:tcPr>
          <w:p w:rsidR="00E3046D" w:rsidRPr="004D6691" w:rsidRDefault="00E3046D" w:rsidP="006B03D7">
            <w:r w:rsidRPr="004D6691">
              <w:t>ПрАТ Полтавське ХПП</w:t>
            </w:r>
          </w:p>
        </w:tc>
        <w:tc>
          <w:tcPr>
            <w:tcW w:w="1783" w:type="dxa"/>
          </w:tcPr>
          <w:p w:rsidR="00E3046D" w:rsidRDefault="00E3046D" w:rsidP="006B03D7">
            <w:r>
              <w:t>1014,8</w:t>
            </w:r>
          </w:p>
        </w:tc>
        <w:tc>
          <w:tcPr>
            <w:tcW w:w="1546" w:type="dxa"/>
          </w:tcPr>
          <w:p w:rsidR="00E3046D" w:rsidRPr="00F02EDA" w:rsidRDefault="00E3046D" w:rsidP="006B03D7"/>
        </w:tc>
        <w:tc>
          <w:tcPr>
            <w:tcW w:w="1493" w:type="dxa"/>
          </w:tcPr>
          <w:p w:rsidR="00E3046D" w:rsidRPr="00F02EDA" w:rsidRDefault="00E3046D" w:rsidP="006B03D7">
            <w:r>
              <w:t>288,0</w:t>
            </w:r>
          </w:p>
        </w:tc>
        <w:tc>
          <w:tcPr>
            <w:tcW w:w="1912" w:type="dxa"/>
          </w:tcPr>
          <w:p w:rsidR="00E3046D" w:rsidRPr="00F02EDA" w:rsidRDefault="00E3046D" w:rsidP="006B03D7">
            <w:r>
              <w:t>123,5</w:t>
            </w:r>
          </w:p>
        </w:tc>
      </w:tr>
      <w:tr w:rsidR="00E3046D" w:rsidRPr="00F02EDA" w:rsidTr="006B03D7">
        <w:tc>
          <w:tcPr>
            <w:tcW w:w="445" w:type="dxa"/>
          </w:tcPr>
          <w:p w:rsidR="00E3046D" w:rsidRPr="00F02EDA" w:rsidRDefault="00E3046D" w:rsidP="006B03D7"/>
        </w:tc>
        <w:tc>
          <w:tcPr>
            <w:tcW w:w="2392" w:type="dxa"/>
          </w:tcPr>
          <w:p w:rsidR="00E3046D" w:rsidRPr="004D6691" w:rsidRDefault="00E3046D" w:rsidP="006B03D7">
            <w:r w:rsidRPr="004D6691">
              <w:t>ТОВ Нерудбудматеріали</w:t>
            </w:r>
          </w:p>
        </w:tc>
        <w:tc>
          <w:tcPr>
            <w:tcW w:w="1783" w:type="dxa"/>
          </w:tcPr>
          <w:p w:rsidR="00E3046D" w:rsidRDefault="00E3046D" w:rsidP="006B03D7">
            <w:r>
              <w:t>767,6</w:t>
            </w:r>
          </w:p>
        </w:tc>
        <w:tc>
          <w:tcPr>
            <w:tcW w:w="1546" w:type="dxa"/>
          </w:tcPr>
          <w:p w:rsidR="00E3046D" w:rsidRPr="00F02EDA" w:rsidRDefault="00E3046D" w:rsidP="006B03D7"/>
        </w:tc>
        <w:tc>
          <w:tcPr>
            <w:tcW w:w="1493" w:type="dxa"/>
          </w:tcPr>
          <w:p w:rsidR="00E3046D" w:rsidRPr="00F02EDA" w:rsidRDefault="00E3046D" w:rsidP="006B03D7">
            <w:r>
              <w:t>134,7</w:t>
            </w:r>
          </w:p>
        </w:tc>
        <w:tc>
          <w:tcPr>
            <w:tcW w:w="1912" w:type="dxa"/>
          </w:tcPr>
          <w:p w:rsidR="00E3046D" w:rsidRPr="00F02EDA" w:rsidRDefault="00E3046D" w:rsidP="006B03D7">
            <w:r>
              <w:t>12,3</w:t>
            </w:r>
          </w:p>
        </w:tc>
      </w:tr>
      <w:tr w:rsidR="00E3046D" w:rsidRPr="00F02EDA" w:rsidTr="006B03D7">
        <w:tc>
          <w:tcPr>
            <w:tcW w:w="445" w:type="dxa"/>
          </w:tcPr>
          <w:p w:rsidR="00E3046D" w:rsidRPr="00F02EDA" w:rsidRDefault="00E3046D" w:rsidP="006B03D7"/>
        </w:tc>
        <w:tc>
          <w:tcPr>
            <w:tcW w:w="2392" w:type="dxa"/>
          </w:tcPr>
          <w:p w:rsidR="00E3046D" w:rsidRPr="004D6691" w:rsidRDefault="00E3046D" w:rsidP="006B03D7">
            <w:r w:rsidRPr="004D6691">
              <w:t>ТОВ Агрофіт</w:t>
            </w:r>
          </w:p>
        </w:tc>
        <w:tc>
          <w:tcPr>
            <w:tcW w:w="1783" w:type="dxa"/>
          </w:tcPr>
          <w:p w:rsidR="00E3046D" w:rsidRDefault="00E3046D" w:rsidP="006B03D7">
            <w:r>
              <w:t>301,0</w:t>
            </w:r>
          </w:p>
        </w:tc>
        <w:tc>
          <w:tcPr>
            <w:tcW w:w="1546" w:type="dxa"/>
          </w:tcPr>
          <w:p w:rsidR="00E3046D" w:rsidRPr="00F02EDA" w:rsidRDefault="00E3046D" w:rsidP="006B03D7"/>
        </w:tc>
        <w:tc>
          <w:tcPr>
            <w:tcW w:w="1493" w:type="dxa"/>
          </w:tcPr>
          <w:p w:rsidR="00E3046D" w:rsidRPr="00F02EDA" w:rsidRDefault="00E3046D" w:rsidP="006B03D7">
            <w:r>
              <w:t>34,7</w:t>
            </w:r>
          </w:p>
        </w:tc>
        <w:tc>
          <w:tcPr>
            <w:tcW w:w="1912" w:type="dxa"/>
          </w:tcPr>
          <w:p w:rsidR="00E3046D" w:rsidRPr="00F02EDA" w:rsidRDefault="00E3046D" w:rsidP="006B03D7"/>
        </w:tc>
      </w:tr>
      <w:tr w:rsidR="00E3046D" w:rsidRPr="00F02EDA" w:rsidTr="006B03D7">
        <w:tc>
          <w:tcPr>
            <w:tcW w:w="445" w:type="dxa"/>
          </w:tcPr>
          <w:p w:rsidR="00E3046D" w:rsidRPr="00F02EDA" w:rsidRDefault="00E3046D" w:rsidP="006B03D7"/>
        </w:tc>
        <w:tc>
          <w:tcPr>
            <w:tcW w:w="2392" w:type="dxa"/>
          </w:tcPr>
          <w:p w:rsidR="00E3046D" w:rsidRPr="004D6691" w:rsidRDefault="00E3046D" w:rsidP="006B03D7">
            <w:r w:rsidRPr="004D6691">
              <w:t>СТОВ МАЯК</w:t>
            </w:r>
          </w:p>
        </w:tc>
        <w:tc>
          <w:tcPr>
            <w:tcW w:w="1783" w:type="dxa"/>
          </w:tcPr>
          <w:p w:rsidR="00E3046D" w:rsidRDefault="00E3046D" w:rsidP="006B03D7">
            <w:r>
              <w:t>385,0</w:t>
            </w:r>
          </w:p>
        </w:tc>
        <w:tc>
          <w:tcPr>
            <w:tcW w:w="1546" w:type="dxa"/>
          </w:tcPr>
          <w:p w:rsidR="00E3046D" w:rsidRPr="00F02EDA" w:rsidRDefault="00E3046D" w:rsidP="006B03D7"/>
        </w:tc>
        <w:tc>
          <w:tcPr>
            <w:tcW w:w="1493" w:type="dxa"/>
          </w:tcPr>
          <w:p w:rsidR="00E3046D" w:rsidRPr="00F02EDA" w:rsidRDefault="00E3046D" w:rsidP="006B03D7">
            <w:r>
              <w:t>28,4</w:t>
            </w:r>
          </w:p>
        </w:tc>
        <w:tc>
          <w:tcPr>
            <w:tcW w:w="1912" w:type="dxa"/>
          </w:tcPr>
          <w:p w:rsidR="00E3046D" w:rsidRPr="00F02EDA" w:rsidRDefault="00E3046D" w:rsidP="006B03D7">
            <w:r>
              <w:t>26</w:t>
            </w:r>
          </w:p>
        </w:tc>
      </w:tr>
      <w:tr w:rsidR="00E3046D" w:rsidRPr="00F02EDA" w:rsidTr="006B03D7">
        <w:tc>
          <w:tcPr>
            <w:tcW w:w="445" w:type="dxa"/>
          </w:tcPr>
          <w:p w:rsidR="00E3046D" w:rsidRPr="00F02EDA" w:rsidRDefault="00E3046D" w:rsidP="006B03D7"/>
        </w:tc>
        <w:tc>
          <w:tcPr>
            <w:tcW w:w="2392" w:type="dxa"/>
          </w:tcPr>
          <w:p w:rsidR="00E3046D" w:rsidRPr="004D6691" w:rsidRDefault="00E3046D" w:rsidP="006B03D7">
            <w:r w:rsidRPr="00627A3C">
              <w:t>ТОВ "КП Девладівський елеватор"</w:t>
            </w:r>
          </w:p>
        </w:tc>
        <w:tc>
          <w:tcPr>
            <w:tcW w:w="1783" w:type="dxa"/>
          </w:tcPr>
          <w:p w:rsidR="00E3046D" w:rsidRDefault="00E3046D" w:rsidP="006B03D7">
            <w:r>
              <w:t>446,2</w:t>
            </w:r>
          </w:p>
        </w:tc>
        <w:tc>
          <w:tcPr>
            <w:tcW w:w="1546" w:type="dxa"/>
          </w:tcPr>
          <w:p w:rsidR="00E3046D" w:rsidRPr="00F02EDA" w:rsidRDefault="00E3046D" w:rsidP="006B03D7"/>
        </w:tc>
        <w:tc>
          <w:tcPr>
            <w:tcW w:w="1493" w:type="dxa"/>
          </w:tcPr>
          <w:p w:rsidR="00E3046D" w:rsidRPr="00F02EDA" w:rsidRDefault="00E3046D" w:rsidP="006B03D7">
            <w:r>
              <w:t>51,7</w:t>
            </w:r>
          </w:p>
        </w:tc>
        <w:tc>
          <w:tcPr>
            <w:tcW w:w="1912" w:type="dxa"/>
          </w:tcPr>
          <w:p w:rsidR="00E3046D" w:rsidRPr="00F02EDA" w:rsidRDefault="00E3046D" w:rsidP="006B03D7">
            <w:r>
              <w:t>171,1</w:t>
            </w:r>
          </w:p>
        </w:tc>
      </w:tr>
      <w:tr w:rsidR="00E3046D" w:rsidRPr="00F02EDA" w:rsidTr="006B03D7">
        <w:tc>
          <w:tcPr>
            <w:tcW w:w="445" w:type="dxa"/>
          </w:tcPr>
          <w:p w:rsidR="00E3046D" w:rsidRPr="00F02EDA" w:rsidRDefault="00E3046D" w:rsidP="006B03D7"/>
        </w:tc>
        <w:tc>
          <w:tcPr>
            <w:tcW w:w="2392" w:type="dxa"/>
          </w:tcPr>
          <w:p w:rsidR="00E3046D" w:rsidRPr="004D6691" w:rsidRDefault="00E3046D" w:rsidP="006B03D7">
            <w:r w:rsidRPr="00627A3C">
              <w:t>СФГ Людмила</w:t>
            </w:r>
          </w:p>
        </w:tc>
        <w:tc>
          <w:tcPr>
            <w:tcW w:w="1783" w:type="dxa"/>
          </w:tcPr>
          <w:p w:rsidR="00E3046D" w:rsidRDefault="00E3046D" w:rsidP="006B03D7">
            <w:r>
              <w:t>386,3</w:t>
            </w:r>
          </w:p>
        </w:tc>
        <w:tc>
          <w:tcPr>
            <w:tcW w:w="1546" w:type="dxa"/>
          </w:tcPr>
          <w:p w:rsidR="00E3046D" w:rsidRPr="00F02EDA" w:rsidRDefault="00E3046D" w:rsidP="006B03D7"/>
        </w:tc>
        <w:tc>
          <w:tcPr>
            <w:tcW w:w="1493" w:type="dxa"/>
          </w:tcPr>
          <w:p w:rsidR="00E3046D" w:rsidRPr="00F02EDA" w:rsidRDefault="00E3046D" w:rsidP="006B03D7">
            <w:r>
              <w:t>168,4</w:t>
            </w:r>
          </w:p>
        </w:tc>
        <w:tc>
          <w:tcPr>
            <w:tcW w:w="1912" w:type="dxa"/>
          </w:tcPr>
          <w:p w:rsidR="00E3046D" w:rsidRPr="00F02EDA" w:rsidRDefault="00E3046D" w:rsidP="006B03D7"/>
        </w:tc>
      </w:tr>
      <w:tr w:rsidR="00E3046D" w:rsidRPr="00F02EDA" w:rsidTr="006B03D7">
        <w:tc>
          <w:tcPr>
            <w:tcW w:w="445" w:type="dxa"/>
          </w:tcPr>
          <w:p w:rsidR="00E3046D" w:rsidRPr="00F02EDA" w:rsidRDefault="00E3046D" w:rsidP="006B03D7"/>
        </w:tc>
        <w:tc>
          <w:tcPr>
            <w:tcW w:w="2392" w:type="dxa"/>
          </w:tcPr>
          <w:p w:rsidR="00E3046D" w:rsidRPr="004D6691" w:rsidRDefault="00E3046D" w:rsidP="006B03D7">
            <w:r w:rsidRPr="00627A3C">
              <w:t>ТОВ Сокол Брок</w:t>
            </w:r>
          </w:p>
        </w:tc>
        <w:tc>
          <w:tcPr>
            <w:tcW w:w="1783" w:type="dxa"/>
          </w:tcPr>
          <w:p w:rsidR="00E3046D" w:rsidRDefault="00E3046D" w:rsidP="006B03D7"/>
        </w:tc>
        <w:tc>
          <w:tcPr>
            <w:tcW w:w="1546" w:type="dxa"/>
          </w:tcPr>
          <w:p w:rsidR="00E3046D" w:rsidRPr="00F02EDA" w:rsidRDefault="00E3046D" w:rsidP="006B03D7"/>
        </w:tc>
        <w:tc>
          <w:tcPr>
            <w:tcW w:w="1493" w:type="dxa"/>
          </w:tcPr>
          <w:p w:rsidR="00E3046D" w:rsidRPr="00F02EDA" w:rsidRDefault="00E3046D" w:rsidP="006B03D7">
            <w:r>
              <w:t>110,8</w:t>
            </w:r>
          </w:p>
        </w:tc>
        <w:tc>
          <w:tcPr>
            <w:tcW w:w="1912" w:type="dxa"/>
          </w:tcPr>
          <w:p w:rsidR="00E3046D" w:rsidRPr="00F02EDA" w:rsidRDefault="00E3046D" w:rsidP="006B03D7">
            <w:r>
              <w:t>3,5</w:t>
            </w:r>
          </w:p>
        </w:tc>
      </w:tr>
      <w:tr w:rsidR="00E3046D" w:rsidRPr="00F02EDA" w:rsidTr="006B03D7">
        <w:tc>
          <w:tcPr>
            <w:tcW w:w="445" w:type="dxa"/>
          </w:tcPr>
          <w:p w:rsidR="00E3046D" w:rsidRPr="00F02EDA" w:rsidRDefault="00E3046D" w:rsidP="006B03D7"/>
        </w:tc>
        <w:tc>
          <w:tcPr>
            <w:tcW w:w="2392" w:type="dxa"/>
          </w:tcPr>
          <w:p w:rsidR="00E3046D" w:rsidRPr="004D6691" w:rsidRDefault="00E3046D" w:rsidP="006B03D7">
            <w:r w:rsidRPr="00627A3C">
              <w:t>ТОВ ТЕХУНІВЕРСАЛ - ІНДУСТРІЯ</w:t>
            </w:r>
          </w:p>
        </w:tc>
        <w:tc>
          <w:tcPr>
            <w:tcW w:w="1783" w:type="dxa"/>
          </w:tcPr>
          <w:p w:rsidR="00E3046D" w:rsidRDefault="00E3046D" w:rsidP="006B03D7">
            <w:r>
              <w:t>162,3</w:t>
            </w:r>
          </w:p>
        </w:tc>
        <w:tc>
          <w:tcPr>
            <w:tcW w:w="1546" w:type="dxa"/>
          </w:tcPr>
          <w:p w:rsidR="00E3046D" w:rsidRPr="00F02EDA" w:rsidRDefault="00E3046D" w:rsidP="006B03D7"/>
        </w:tc>
        <w:tc>
          <w:tcPr>
            <w:tcW w:w="1493" w:type="dxa"/>
          </w:tcPr>
          <w:p w:rsidR="00E3046D" w:rsidRPr="00F02EDA" w:rsidRDefault="00E3046D" w:rsidP="006B03D7">
            <w:r>
              <w:t>142,9</w:t>
            </w:r>
          </w:p>
        </w:tc>
        <w:tc>
          <w:tcPr>
            <w:tcW w:w="1912" w:type="dxa"/>
          </w:tcPr>
          <w:p w:rsidR="00E3046D" w:rsidRPr="00F02EDA" w:rsidRDefault="00E3046D" w:rsidP="006B03D7"/>
        </w:tc>
      </w:tr>
      <w:tr w:rsidR="00E3046D" w:rsidRPr="00F02EDA" w:rsidTr="006B03D7">
        <w:tc>
          <w:tcPr>
            <w:tcW w:w="445" w:type="dxa"/>
          </w:tcPr>
          <w:p w:rsidR="00E3046D" w:rsidRPr="00F02EDA" w:rsidRDefault="00E3046D" w:rsidP="006B03D7"/>
        </w:tc>
        <w:tc>
          <w:tcPr>
            <w:tcW w:w="2392" w:type="dxa"/>
          </w:tcPr>
          <w:p w:rsidR="00E3046D" w:rsidRPr="004D6691" w:rsidRDefault="00E3046D" w:rsidP="006B03D7">
            <w:r w:rsidRPr="00627A3C">
              <w:t xml:space="preserve">ТОВ Земельний </w:t>
            </w:r>
            <w:r w:rsidRPr="00627A3C">
              <w:lastRenderedPageBreak/>
              <w:t>Регіон</w:t>
            </w:r>
          </w:p>
        </w:tc>
        <w:tc>
          <w:tcPr>
            <w:tcW w:w="1783" w:type="dxa"/>
          </w:tcPr>
          <w:p w:rsidR="00E3046D" w:rsidRDefault="00E3046D" w:rsidP="006B03D7"/>
        </w:tc>
        <w:tc>
          <w:tcPr>
            <w:tcW w:w="1546" w:type="dxa"/>
          </w:tcPr>
          <w:p w:rsidR="00E3046D" w:rsidRPr="00F02EDA" w:rsidRDefault="00E3046D" w:rsidP="006B03D7"/>
        </w:tc>
        <w:tc>
          <w:tcPr>
            <w:tcW w:w="1493" w:type="dxa"/>
          </w:tcPr>
          <w:p w:rsidR="00E3046D" w:rsidRPr="00F02EDA" w:rsidRDefault="00E3046D" w:rsidP="006B03D7">
            <w:r>
              <w:t>299,2</w:t>
            </w:r>
          </w:p>
        </w:tc>
        <w:tc>
          <w:tcPr>
            <w:tcW w:w="1912" w:type="dxa"/>
          </w:tcPr>
          <w:p w:rsidR="00E3046D" w:rsidRPr="00F02EDA" w:rsidRDefault="00E3046D" w:rsidP="006B03D7"/>
        </w:tc>
      </w:tr>
      <w:tr w:rsidR="00E3046D" w:rsidRPr="00F02EDA" w:rsidTr="006B03D7">
        <w:tc>
          <w:tcPr>
            <w:tcW w:w="445" w:type="dxa"/>
          </w:tcPr>
          <w:p w:rsidR="00E3046D" w:rsidRPr="00F02EDA" w:rsidRDefault="00E3046D" w:rsidP="006B03D7"/>
        </w:tc>
        <w:tc>
          <w:tcPr>
            <w:tcW w:w="2392" w:type="dxa"/>
          </w:tcPr>
          <w:p w:rsidR="00E3046D" w:rsidRPr="004D6691" w:rsidRDefault="00E3046D" w:rsidP="006B03D7">
            <w:r w:rsidRPr="009523CA">
              <w:t>ТОВ "ДНІПРОВСЬКІ ЕНЕРГЕТИЧНІ ПОСЛУГИ"</w:t>
            </w:r>
          </w:p>
        </w:tc>
        <w:tc>
          <w:tcPr>
            <w:tcW w:w="1783" w:type="dxa"/>
          </w:tcPr>
          <w:p w:rsidR="00E3046D" w:rsidRDefault="00E3046D" w:rsidP="006B03D7">
            <w:r>
              <w:t>745,8</w:t>
            </w:r>
          </w:p>
        </w:tc>
        <w:tc>
          <w:tcPr>
            <w:tcW w:w="1546" w:type="dxa"/>
          </w:tcPr>
          <w:p w:rsidR="00E3046D" w:rsidRPr="00F02EDA" w:rsidRDefault="00E3046D" w:rsidP="006B03D7"/>
        </w:tc>
        <w:tc>
          <w:tcPr>
            <w:tcW w:w="1493" w:type="dxa"/>
          </w:tcPr>
          <w:p w:rsidR="00E3046D" w:rsidRPr="00F02EDA" w:rsidRDefault="00E3046D" w:rsidP="006B03D7">
            <w:r>
              <w:t>10,6</w:t>
            </w:r>
          </w:p>
        </w:tc>
        <w:tc>
          <w:tcPr>
            <w:tcW w:w="1912" w:type="dxa"/>
          </w:tcPr>
          <w:p w:rsidR="00E3046D" w:rsidRPr="00F02EDA" w:rsidRDefault="00E3046D" w:rsidP="006B03D7"/>
        </w:tc>
      </w:tr>
      <w:tr w:rsidR="00E3046D" w:rsidRPr="00F02EDA" w:rsidTr="006B03D7">
        <w:tc>
          <w:tcPr>
            <w:tcW w:w="445" w:type="dxa"/>
          </w:tcPr>
          <w:p w:rsidR="00E3046D" w:rsidRPr="00F02EDA" w:rsidRDefault="00E3046D" w:rsidP="006B03D7"/>
        </w:tc>
        <w:tc>
          <w:tcPr>
            <w:tcW w:w="2392" w:type="dxa"/>
          </w:tcPr>
          <w:p w:rsidR="00E3046D" w:rsidRPr="009523CA" w:rsidRDefault="00E3046D" w:rsidP="006B03D7">
            <w:r w:rsidRPr="00077DE3">
              <w:t>ПрАТ "Київстар"</w:t>
            </w:r>
          </w:p>
        </w:tc>
        <w:tc>
          <w:tcPr>
            <w:tcW w:w="1783" w:type="dxa"/>
          </w:tcPr>
          <w:p w:rsidR="00E3046D" w:rsidRDefault="00E3046D" w:rsidP="006B03D7"/>
        </w:tc>
        <w:tc>
          <w:tcPr>
            <w:tcW w:w="1546" w:type="dxa"/>
          </w:tcPr>
          <w:p w:rsidR="00E3046D" w:rsidRPr="00F02EDA" w:rsidRDefault="00E3046D" w:rsidP="006B03D7"/>
        </w:tc>
        <w:tc>
          <w:tcPr>
            <w:tcW w:w="1493" w:type="dxa"/>
          </w:tcPr>
          <w:p w:rsidR="00E3046D" w:rsidRDefault="00E3046D" w:rsidP="006B03D7">
            <w:r>
              <w:t>122,2</w:t>
            </w:r>
          </w:p>
        </w:tc>
        <w:tc>
          <w:tcPr>
            <w:tcW w:w="1912" w:type="dxa"/>
          </w:tcPr>
          <w:p w:rsidR="00E3046D" w:rsidRPr="00F02EDA" w:rsidRDefault="00E3046D" w:rsidP="006B03D7"/>
        </w:tc>
      </w:tr>
      <w:tr w:rsidR="00E3046D" w:rsidRPr="00F02EDA" w:rsidTr="006B03D7">
        <w:tc>
          <w:tcPr>
            <w:tcW w:w="445" w:type="dxa"/>
          </w:tcPr>
          <w:p w:rsidR="00E3046D" w:rsidRPr="00F02EDA" w:rsidRDefault="00E3046D" w:rsidP="006B03D7"/>
        </w:tc>
        <w:tc>
          <w:tcPr>
            <w:tcW w:w="2392" w:type="dxa"/>
          </w:tcPr>
          <w:p w:rsidR="00E3046D" w:rsidRPr="00077DE3" w:rsidRDefault="00E3046D" w:rsidP="006B03D7">
            <w:r>
              <w:t>ТОВ Гончарове</w:t>
            </w:r>
          </w:p>
        </w:tc>
        <w:tc>
          <w:tcPr>
            <w:tcW w:w="1783" w:type="dxa"/>
          </w:tcPr>
          <w:p w:rsidR="00E3046D" w:rsidRDefault="00E3046D" w:rsidP="006B03D7">
            <w:r>
              <w:t>1217,0</w:t>
            </w:r>
          </w:p>
        </w:tc>
        <w:tc>
          <w:tcPr>
            <w:tcW w:w="1546" w:type="dxa"/>
          </w:tcPr>
          <w:p w:rsidR="00E3046D" w:rsidRPr="00F02EDA" w:rsidRDefault="00E3046D" w:rsidP="006B03D7"/>
        </w:tc>
        <w:tc>
          <w:tcPr>
            <w:tcW w:w="1493" w:type="dxa"/>
          </w:tcPr>
          <w:p w:rsidR="00E3046D" w:rsidRDefault="00E3046D" w:rsidP="006B03D7">
            <w:r>
              <w:t>15,1</w:t>
            </w:r>
          </w:p>
        </w:tc>
        <w:tc>
          <w:tcPr>
            <w:tcW w:w="1912" w:type="dxa"/>
          </w:tcPr>
          <w:p w:rsidR="00E3046D" w:rsidRPr="00F02EDA" w:rsidRDefault="00E3046D" w:rsidP="006B03D7">
            <w:r>
              <w:t>9,3</w:t>
            </w:r>
          </w:p>
        </w:tc>
      </w:tr>
    </w:tbl>
    <w:p w:rsidR="00E3046D" w:rsidRPr="00F02EDA" w:rsidRDefault="00E3046D" w:rsidP="00E3046D"/>
    <w:p w:rsidR="00E3046D" w:rsidRPr="00DB0C47" w:rsidRDefault="00E3046D" w:rsidP="00E3046D">
      <w:pPr>
        <w:numPr>
          <w:ilvl w:val="0"/>
          <w:numId w:val="24"/>
        </w:numPr>
        <w:rPr>
          <w:bCs/>
          <w:iCs/>
        </w:rPr>
      </w:pPr>
      <w:r w:rsidRPr="00DB0C47">
        <w:rPr>
          <w:bCs/>
          <w:iCs/>
        </w:rPr>
        <w:t xml:space="preserve"> Бізнес-центри, Бізнес інкубатори, консультаційні центри, агенції місцевого розвитку</w:t>
      </w:r>
      <w:r>
        <w:rPr>
          <w:bCs/>
          <w:iCs/>
        </w:rPr>
        <w:t xml:space="preserve"> на території відсутні</w:t>
      </w:r>
      <w:r w:rsidRPr="00DB0C47">
        <w:rPr>
          <w:bCs/>
          <w:iCs/>
        </w:rPr>
        <w:t>.</w:t>
      </w:r>
    </w:p>
    <w:p w:rsidR="00E3046D" w:rsidRPr="00DB0C47" w:rsidRDefault="00E3046D" w:rsidP="00E3046D">
      <w:pPr>
        <w:numPr>
          <w:ilvl w:val="0"/>
          <w:numId w:val="24"/>
        </w:numPr>
        <w:rPr>
          <w:bCs/>
          <w:iCs/>
        </w:rPr>
      </w:pPr>
      <w:r w:rsidRPr="00DB0C47">
        <w:rPr>
          <w:bCs/>
          <w:iCs/>
        </w:rPr>
        <w:t>Фінансова інфраструктура</w:t>
      </w:r>
      <w:r>
        <w:rPr>
          <w:bCs/>
          <w:iCs/>
        </w:rPr>
        <w:t xml:space="preserve"> на території громади відсутня</w:t>
      </w:r>
      <w:r w:rsidRPr="00DB0C47">
        <w:rPr>
          <w:bCs/>
          <w:iCs/>
        </w:rPr>
        <w:t>.</w:t>
      </w:r>
    </w:p>
    <w:p w:rsidR="00E3046D" w:rsidRDefault="00E3046D" w:rsidP="00E3046D"/>
    <w:p w:rsidR="00E3046D" w:rsidRPr="0016664C" w:rsidRDefault="00E3046D" w:rsidP="00E3046D">
      <w:pPr>
        <w:pStyle w:val="afff7"/>
        <w:outlineLvl w:val="0"/>
        <w:rPr>
          <w:b/>
          <w:bCs w:val="0"/>
          <w:sz w:val="28"/>
          <w:szCs w:val="28"/>
        </w:rPr>
      </w:pPr>
      <w:bookmarkStart w:id="111" w:name="_Toc131539215"/>
      <w:r w:rsidRPr="0016664C">
        <w:rPr>
          <w:b/>
          <w:bCs w:val="0"/>
          <w:sz w:val="28"/>
          <w:szCs w:val="28"/>
        </w:rPr>
        <w:t>10. Органи управління громадою.</w:t>
      </w:r>
      <w:bookmarkEnd w:id="111"/>
    </w:p>
    <w:p w:rsidR="00E3046D" w:rsidRDefault="00E3046D" w:rsidP="00E3046D">
      <w:pPr>
        <w:jc w:val="center"/>
        <w:rPr>
          <w:rStyle w:val="afffd"/>
          <w:b/>
        </w:rPr>
      </w:pPr>
    </w:p>
    <w:p w:rsidR="00E3046D" w:rsidRPr="00403F34" w:rsidRDefault="00E3046D" w:rsidP="00E3046D">
      <w:pPr>
        <w:jc w:val="center"/>
        <w:rPr>
          <w:rStyle w:val="afffd"/>
          <w:rFonts w:ascii="Times New Roman" w:hAnsi="Times New Roman"/>
          <w:b/>
          <w:sz w:val="28"/>
          <w:szCs w:val="28"/>
        </w:rPr>
      </w:pPr>
      <w:r w:rsidRPr="00403F34">
        <w:rPr>
          <w:rStyle w:val="afffd"/>
          <w:rFonts w:ascii="Times New Roman" w:hAnsi="Times New Roman"/>
          <w:b/>
          <w:sz w:val="28"/>
          <w:szCs w:val="28"/>
        </w:rPr>
        <w:t>ГОЛОВА, ЗАСТУПНИКИ ГОЛОВИ ТА СЕКРЕТАР РАДИ,                                       СТАРОСТИ ТЕРИТОРІАЛЬНОЇ ГРОМАДИ</w:t>
      </w:r>
    </w:p>
    <w:p w:rsidR="00E3046D" w:rsidRPr="00403F34" w:rsidRDefault="00E3046D" w:rsidP="00E3046D">
      <w:pPr>
        <w:jc w:val="center"/>
        <w:rPr>
          <w:rStyle w:val="afffd"/>
          <w:rFonts w:ascii="Times New Roman" w:hAnsi="Times New Roman"/>
          <w:b/>
          <w:sz w:val="28"/>
          <w:szCs w:val="28"/>
        </w:rPr>
      </w:pPr>
    </w:p>
    <w:tbl>
      <w:tblPr>
        <w:tblW w:w="4829" w:type="pct"/>
        <w:jc w:val="center"/>
        <w:tblLayout w:type="fixed"/>
        <w:tblLook w:val="0000" w:firstRow="0" w:lastRow="0" w:firstColumn="0" w:lastColumn="0" w:noHBand="0" w:noVBand="0"/>
      </w:tblPr>
      <w:tblGrid>
        <w:gridCol w:w="415"/>
        <w:gridCol w:w="1631"/>
        <w:gridCol w:w="1660"/>
        <w:gridCol w:w="1174"/>
        <w:gridCol w:w="1814"/>
        <w:gridCol w:w="1424"/>
        <w:gridCol w:w="1535"/>
      </w:tblGrid>
      <w:tr w:rsidR="00E3046D" w:rsidRPr="00C033E6" w:rsidTr="006B03D7">
        <w:trPr>
          <w:trHeight w:val="765"/>
          <w:tblHeader/>
          <w:jc w:val="center"/>
        </w:trPr>
        <w:tc>
          <w:tcPr>
            <w:tcW w:w="408" w:type="dxa"/>
            <w:tcBorders>
              <w:top w:val="single" w:sz="4" w:space="0" w:color="000000"/>
              <w:left w:val="single" w:sz="4" w:space="0" w:color="000000"/>
              <w:bottom w:val="single" w:sz="4" w:space="0" w:color="000000"/>
            </w:tcBorders>
            <w:shd w:val="clear" w:color="auto" w:fill="F2F2F2"/>
            <w:vAlign w:val="center"/>
          </w:tcPr>
          <w:p w:rsidR="00E3046D" w:rsidRPr="00C033E6" w:rsidRDefault="00E3046D" w:rsidP="006B03D7">
            <w:pPr>
              <w:ind w:left="-78"/>
              <w:jc w:val="center"/>
              <w:rPr>
                <w:b/>
                <w:sz w:val="18"/>
                <w:szCs w:val="18"/>
              </w:rPr>
            </w:pPr>
            <w:r w:rsidRPr="00C033E6">
              <w:rPr>
                <w:b/>
                <w:sz w:val="18"/>
                <w:szCs w:val="18"/>
              </w:rPr>
              <w:t>№</w:t>
            </w:r>
          </w:p>
          <w:p w:rsidR="00E3046D" w:rsidRPr="00C033E6" w:rsidRDefault="00E3046D" w:rsidP="006B03D7">
            <w:pPr>
              <w:ind w:left="-78"/>
              <w:jc w:val="center"/>
              <w:rPr>
                <w:b/>
                <w:sz w:val="18"/>
                <w:szCs w:val="18"/>
              </w:rPr>
            </w:pPr>
            <w:r w:rsidRPr="00C033E6">
              <w:rPr>
                <w:b/>
                <w:sz w:val="18"/>
                <w:szCs w:val="18"/>
              </w:rPr>
              <w:t>з/п</w:t>
            </w:r>
          </w:p>
        </w:tc>
        <w:tc>
          <w:tcPr>
            <w:tcW w:w="1608" w:type="dxa"/>
            <w:tcBorders>
              <w:top w:val="single" w:sz="4" w:space="0" w:color="000000"/>
              <w:left w:val="single" w:sz="4" w:space="0" w:color="000000"/>
              <w:bottom w:val="single" w:sz="4" w:space="0" w:color="000000"/>
            </w:tcBorders>
            <w:shd w:val="clear" w:color="auto" w:fill="F2F2F2"/>
            <w:vAlign w:val="center"/>
          </w:tcPr>
          <w:p w:rsidR="00E3046D" w:rsidRPr="00C033E6" w:rsidRDefault="00E3046D" w:rsidP="006B03D7">
            <w:pPr>
              <w:jc w:val="center"/>
              <w:rPr>
                <w:b/>
                <w:sz w:val="18"/>
                <w:szCs w:val="18"/>
              </w:rPr>
            </w:pPr>
            <w:r w:rsidRPr="00C033E6">
              <w:rPr>
                <w:b/>
                <w:sz w:val="18"/>
                <w:szCs w:val="18"/>
              </w:rPr>
              <w:t>Посада</w:t>
            </w:r>
          </w:p>
          <w:p w:rsidR="00E3046D" w:rsidRPr="00C033E6" w:rsidRDefault="00E3046D" w:rsidP="006B03D7">
            <w:pPr>
              <w:jc w:val="center"/>
              <w:rPr>
                <w:b/>
                <w:sz w:val="18"/>
                <w:szCs w:val="18"/>
              </w:rPr>
            </w:pPr>
            <w:r w:rsidRPr="00C033E6">
              <w:rPr>
                <w:b/>
                <w:sz w:val="18"/>
                <w:szCs w:val="18"/>
              </w:rPr>
              <w:t xml:space="preserve">(напрям роботи, назва </w:t>
            </w:r>
          </w:p>
          <w:p w:rsidR="00E3046D" w:rsidRPr="00C033E6" w:rsidRDefault="00E3046D" w:rsidP="006B03D7">
            <w:pPr>
              <w:jc w:val="center"/>
              <w:rPr>
                <w:b/>
                <w:sz w:val="18"/>
                <w:szCs w:val="18"/>
              </w:rPr>
            </w:pPr>
            <w:r w:rsidRPr="00C033E6">
              <w:rPr>
                <w:b/>
                <w:sz w:val="18"/>
                <w:szCs w:val="18"/>
              </w:rPr>
              <w:t>старостинського округу)</w:t>
            </w:r>
          </w:p>
        </w:tc>
        <w:tc>
          <w:tcPr>
            <w:tcW w:w="1637" w:type="dxa"/>
            <w:tcBorders>
              <w:top w:val="single" w:sz="4" w:space="0" w:color="000000"/>
              <w:left w:val="single" w:sz="4" w:space="0" w:color="000000"/>
              <w:bottom w:val="single" w:sz="4" w:space="0" w:color="000000"/>
            </w:tcBorders>
            <w:shd w:val="clear" w:color="auto" w:fill="F2F2F2"/>
            <w:vAlign w:val="center"/>
          </w:tcPr>
          <w:p w:rsidR="00E3046D" w:rsidRPr="00C033E6" w:rsidRDefault="00E3046D" w:rsidP="006B03D7">
            <w:pPr>
              <w:jc w:val="center"/>
              <w:rPr>
                <w:b/>
                <w:sz w:val="18"/>
                <w:szCs w:val="18"/>
              </w:rPr>
            </w:pPr>
            <w:r w:rsidRPr="00C033E6">
              <w:rPr>
                <w:b/>
                <w:sz w:val="18"/>
                <w:szCs w:val="18"/>
              </w:rPr>
              <w:t>Прізвище, ім’я,</w:t>
            </w:r>
          </w:p>
          <w:p w:rsidR="00E3046D" w:rsidRPr="00C033E6" w:rsidRDefault="00E3046D" w:rsidP="006B03D7">
            <w:pPr>
              <w:jc w:val="center"/>
              <w:rPr>
                <w:b/>
                <w:sz w:val="18"/>
                <w:szCs w:val="18"/>
              </w:rPr>
            </w:pPr>
            <w:r w:rsidRPr="00C033E6">
              <w:rPr>
                <w:b/>
                <w:sz w:val="18"/>
                <w:szCs w:val="18"/>
              </w:rPr>
              <w:t>по-батькові</w:t>
            </w:r>
          </w:p>
        </w:tc>
        <w:tc>
          <w:tcPr>
            <w:tcW w:w="115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3046D" w:rsidRPr="00C033E6" w:rsidRDefault="00E3046D" w:rsidP="006B03D7">
            <w:pPr>
              <w:jc w:val="center"/>
              <w:rPr>
                <w:b/>
                <w:sz w:val="18"/>
                <w:szCs w:val="18"/>
              </w:rPr>
            </w:pPr>
            <w:r w:rsidRPr="00C033E6">
              <w:rPr>
                <w:b/>
                <w:sz w:val="18"/>
                <w:szCs w:val="18"/>
              </w:rPr>
              <w:t>Контактний телефон</w:t>
            </w:r>
          </w:p>
        </w:tc>
        <w:tc>
          <w:tcPr>
            <w:tcW w:w="1789" w:type="dxa"/>
            <w:tcBorders>
              <w:top w:val="single" w:sz="4" w:space="0" w:color="000000"/>
              <w:left w:val="single" w:sz="4" w:space="0" w:color="000000"/>
              <w:bottom w:val="single" w:sz="4" w:space="0" w:color="000000"/>
              <w:right w:val="single" w:sz="4" w:space="0" w:color="auto"/>
            </w:tcBorders>
            <w:shd w:val="clear" w:color="auto" w:fill="F2F2F2"/>
            <w:vAlign w:val="center"/>
          </w:tcPr>
          <w:p w:rsidR="00E3046D" w:rsidRPr="00C033E6" w:rsidRDefault="00E3046D" w:rsidP="006B03D7">
            <w:pPr>
              <w:jc w:val="center"/>
              <w:rPr>
                <w:b/>
                <w:sz w:val="18"/>
                <w:szCs w:val="18"/>
              </w:rPr>
            </w:pPr>
            <w:r w:rsidRPr="00C033E6">
              <w:rPr>
                <w:b/>
                <w:sz w:val="18"/>
                <w:szCs w:val="18"/>
              </w:rPr>
              <w:t>Адреса електронної пошти</w:t>
            </w:r>
          </w:p>
        </w:tc>
        <w:tc>
          <w:tcPr>
            <w:tcW w:w="1404" w:type="dxa"/>
            <w:tcBorders>
              <w:top w:val="single" w:sz="4" w:space="0" w:color="000000"/>
              <w:left w:val="single" w:sz="4" w:space="0" w:color="000000"/>
              <w:bottom w:val="single" w:sz="4" w:space="0" w:color="000000"/>
              <w:right w:val="single" w:sz="4" w:space="0" w:color="auto"/>
            </w:tcBorders>
            <w:shd w:val="clear" w:color="auto" w:fill="F2F2F2"/>
            <w:vAlign w:val="center"/>
          </w:tcPr>
          <w:p w:rsidR="00E3046D" w:rsidRPr="00C033E6" w:rsidRDefault="00E3046D" w:rsidP="006B03D7">
            <w:pPr>
              <w:snapToGrid w:val="0"/>
              <w:jc w:val="center"/>
              <w:rPr>
                <w:b/>
                <w:color w:val="000000"/>
                <w:sz w:val="18"/>
                <w:szCs w:val="18"/>
              </w:rPr>
            </w:pPr>
            <w:r w:rsidRPr="00C033E6">
              <w:rPr>
                <w:b/>
                <w:color w:val="000000"/>
                <w:spacing w:val="-7"/>
                <w:sz w:val="18"/>
                <w:szCs w:val="18"/>
              </w:rPr>
              <w:t xml:space="preserve">Адреса </w:t>
            </w:r>
            <w:r w:rsidRPr="00C033E6">
              <w:rPr>
                <w:b/>
                <w:color w:val="000000"/>
                <w:spacing w:val="-6"/>
                <w:sz w:val="18"/>
                <w:szCs w:val="18"/>
              </w:rPr>
              <w:t xml:space="preserve">місця </w:t>
            </w:r>
            <w:r w:rsidRPr="00C033E6">
              <w:rPr>
                <w:b/>
                <w:color w:val="000000"/>
                <w:sz w:val="18"/>
                <w:szCs w:val="18"/>
              </w:rPr>
              <w:t>реєстрації</w:t>
            </w:r>
          </w:p>
        </w:tc>
        <w:tc>
          <w:tcPr>
            <w:tcW w:w="1514" w:type="dxa"/>
            <w:tcBorders>
              <w:top w:val="single" w:sz="4" w:space="0" w:color="000000"/>
              <w:left w:val="single" w:sz="4" w:space="0" w:color="000000"/>
              <w:bottom w:val="single" w:sz="4" w:space="0" w:color="000000"/>
              <w:right w:val="single" w:sz="4" w:space="0" w:color="auto"/>
            </w:tcBorders>
            <w:shd w:val="clear" w:color="auto" w:fill="F2F2F2"/>
            <w:vAlign w:val="center"/>
          </w:tcPr>
          <w:p w:rsidR="00E3046D" w:rsidRPr="00C033E6" w:rsidRDefault="00E3046D" w:rsidP="006B03D7">
            <w:pPr>
              <w:snapToGrid w:val="0"/>
              <w:jc w:val="center"/>
              <w:rPr>
                <w:b/>
                <w:color w:val="000000"/>
                <w:sz w:val="18"/>
                <w:szCs w:val="18"/>
              </w:rPr>
            </w:pPr>
            <w:r w:rsidRPr="00C033E6">
              <w:rPr>
                <w:b/>
                <w:color w:val="000000"/>
                <w:sz w:val="18"/>
                <w:szCs w:val="18"/>
              </w:rPr>
              <w:t xml:space="preserve">Освіта, </w:t>
            </w:r>
          </w:p>
          <w:p w:rsidR="00E3046D" w:rsidRPr="00C033E6" w:rsidRDefault="00E3046D" w:rsidP="006B03D7">
            <w:pPr>
              <w:jc w:val="center"/>
              <w:rPr>
                <w:b/>
                <w:color w:val="000000"/>
                <w:sz w:val="18"/>
                <w:szCs w:val="18"/>
              </w:rPr>
            </w:pPr>
            <w:r w:rsidRPr="00C033E6">
              <w:rPr>
                <w:b/>
                <w:color w:val="000000"/>
                <w:sz w:val="18"/>
                <w:szCs w:val="18"/>
              </w:rPr>
              <w:t>фах</w:t>
            </w:r>
          </w:p>
        </w:tc>
      </w:tr>
      <w:tr w:rsidR="00E3046D" w:rsidRPr="00C033E6" w:rsidTr="006B03D7">
        <w:trPr>
          <w:trHeight w:val="257"/>
          <w:tblHeader/>
          <w:jc w:val="center"/>
        </w:trPr>
        <w:tc>
          <w:tcPr>
            <w:tcW w:w="408" w:type="dxa"/>
            <w:tcBorders>
              <w:top w:val="single" w:sz="4" w:space="0" w:color="000000"/>
              <w:left w:val="single" w:sz="4" w:space="0" w:color="000000"/>
              <w:bottom w:val="single" w:sz="4" w:space="0" w:color="000000"/>
            </w:tcBorders>
            <w:shd w:val="clear" w:color="auto" w:fill="FFFFFF"/>
            <w:vAlign w:val="center"/>
          </w:tcPr>
          <w:p w:rsidR="00E3046D" w:rsidRPr="00C033E6" w:rsidRDefault="00E3046D" w:rsidP="006B03D7">
            <w:pPr>
              <w:snapToGrid w:val="0"/>
              <w:rPr>
                <w:color w:val="000000"/>
                <w:sz w:val="18"/>
                <w:szCs w:val="18"/>
              </w:rPr>
            </w:pPr>
            <w:r w:rsidRPr="00C033E6">
              <w:rPr>
                <w:color w:val="000000"/>
                <w:sz w:val="18"/>
                <w:szCs w:val="18"/>
              </w:rPr>
              <w:t>1</w:t>
            </w:r>
          </w:p>
        </w:tc>
        <w:tc>
          <w:tcPr>
            <w:tcW w:w="1608"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rPr>
                <w:sz w:val="18"/>
                <w:szCs w:val="18"/>
              </w:rPr>
            </w:pPr>
            <w:r w:rsidRPr="00C033E6">
              <w:rPr>
                <w:sz w:val="18"/>
                <w:szCs w:val="18"/>
              </w:rPr>
              <w:t>Сільський голова</w:t>
            </w:r>
          </w:p>
        </w:tc>
        <w:tc>
          <w:tcPr>
            <w:tcW w:w="1637"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rPr>
                <w:sz w:val="18"/>
                <w:szCs w:val="18"/>
              </w:rPr>
            </w:pPr>
            <w:r w:rsidRPr="00C033E6">
              <w:rPr>
                <w:sz w:val="18"/>
                <w:szCs w:val="18"/>
              </w:rPr>
              <w:t xml:space="preserve">НЕЛІПА </w:t>
            </w:r>
            <w:r>
              <w:rPr>
                <w:sz w:val="18"/>
                <w:szCs w:val="18"/>
              </w:rPr>
              <w:t xml:space="preserve">          </w:t>
            </w:r>
            <w:r w:rsidRPr="00C033E6">
              <w:rPr>
                <w:sz w:val="18"/>
                <w:szCs w:val="18"/>
              </w:rPr>
              <w:t>Олена Вікторівна</w:t>
            </w:r>
          </w:p>
          <w:p w:rsidR="00E3046D" w:rsidRPr="00C033E6" w:rsidRDefault="00E3046D" w:rsidP="006B03D7">
            <w:pPr>
              <w:rPr>
                <w:sz w:val="18"/>
                <w:szCs w:val="18"/>
              </w:rPr>
            </w:pPr>
          </w:p>
        </w:tc>
        <w:tc>
          <w:tcPr>
            <w:tcW w:w="1158" w:type="dxa"/>
            <w:tcBorders>
              <w:top w:val="single" w:sz="4" w:space="0" w:color="000000"/>
              <w:left w:val="single" w:sz="4" w:space="0" w:color="000000"/>
              <w:bottom w:val="single" w:sz="4" w:space="0" w:color="000000"/>
              <w:right w:val="single" w:sz="4" w:space="0" w:color="000000"/>
            </w:tcBorders>
            <w:shd w:val="clear" w:color="auto" w:fill="FFFFFF"/>
          </w:tcPr>
          <w:p w:rsidR="00E3046D" w:rsidRPr="00C033E6" w:rsidRDefault="00E3046D" w:rsidP="006B03D7">
            <w:pPr>
              <w:rPr>
                <w:sz w:val="18"/>
                <w:szCs w:val="18"/>
              </w:rPr>
            </w:pPr>
            <w:r w:rsidRPr="00C033E6">
              <w:rPr>
                <w:sz w:val="18"/>
                <w:szCs w:val="18"/>
              </w:rPr>
              <w:t>0975365145</w:t>
            </w:r>
          </w:p>
        </w:tc>
        <w:tc>
          <w:tcPr>
            <w:tcW w:w="1789" w:type="dxa"/>
            <w:tcBorders>
              <w:top w:val="single" w:sz="4" w:space="0" w:color="000000"/>
              <w:left w:val="single" w:sz="4" w:space="0" w:color="000000"/>
              <w:bottom w:val="single" w:sz="4" w:space="0" w:color="000000"/>
              <w:right w:val="single" w:sz="4" w:space="0" w:color="auto"/>
            </w:tcBorders>
            <w:shd w:val="clear" w:color="auto" w:fill="FFFFFF"/>
          </w:tcPr>
          <w:p w:rsidR="00E3046D" w:rsidRPr="00C033E6" w:rsidRDefault="00D17821" w:rsidP="006B03D7">
            <w:pPr>
              <w:snapToGrid w:val="0"/>
              <w:rPr>
                <w:bCs/>
                <w:color w:val="343840"/>
                <w:sz w:val="18"/>
                <w:szCs w:val="18"/>
                <w:shd w:val="clear" w:color="auto" w:fill="FFFFFF"/>
              </w:rPr>
            </w:pPr>
            <w:hyperlink r:id="rId32" w:history="1">
              <w:r w:rsidR="00E3046D" w:rsidRPr="00C033E6">
                <w:rPr>
                  <w:rStyle w:val="afffa"/>
                  <w:bCs/>
                  <w:sz w:val="18"/>
                  <w:szCs w:val="18"/>
                  <w:shd w:val="clear" w:color="auto" w:fill="FFFFFF"/>
                </w:rPr>
                <w:t>sofdevladsil@ukr.net</w:t>
              </w:r>
            </w:hyperlink>
          </w:p>
          <w:p w:rsidR="00E3046D" w:rsidRPr="00C033E6" w:rsidRDefault="00E3046D" w:rsidP="006B03D7">
            <w:pPr>
              <w:snapToGrid w:val="0"/>
              <w:rPr>
                <w:bCs/>
                <w:color w:val="343840"/>
                <w:sz w:val="18"/>
                <w:szCs w:val="18"/>
                <w:shd w:val="clear" w:color="auto" w:fill="FFFFFF"/>
              </w:rPr>
            </w:pPr>
          </w:p>
          <w:p w:rsidR="00E3046D" w:rsidRPr="00C033E6" w:rsidRDefault="00D17821" w:rsidP="006B03D7">
            <w:pPr>
              <w:snapToGrid w:val="0"/>
              <w:rPr>
                <w:color w:val="000000"/>
                <w:sz w:val="18"/>
                <w:szCs w:val="18"/>
              </w:rPr>
            </w:pPr>
            <w:hyperlink r:id="rId33" w:history="1">
              <w:r w:rsidR="00E3046D" w:rsidRPr="00C033E6">
                <w:rPr>
                  <w:rStyle w:val="afffa"/>
                  <w:sz w:val="18"/>
                  <w:szCs w:val="18"/>
                </w:rPr>
                <w:t>info@devlad.otg.dp.gov.ua</w:t>
              </w:r>
            </w:hyperlink>
          </w:p>
          <w:p w:rsidR="00E3046D" w:rsidRPr="00C033E6" w:rsidRDefault="00E3046D" w:rsidP="006B03D7">
            <w:pPr>
              <w:snapToGrid w:val="0"/>
              <w:rPr>
                <w:color w:val="000000"/>
                <w:sz w:val="18"/>
                <w:szCs w:val="18"/>
              </w:rPr>
            </w:pPr>
          </w:p>
        </w:tc>
        <w:tc>
          <w:tcPr>
            <w:tcW w:w="1404" w:type="dxa"/>
            <w:tcBorders>
              <w:top w:val="single" w:sz="4" w:space="0" w:color="000000"/>
              <w:left w:val="single" w:sz="4" w:space="0" w:color="000000"/>
              <w:bottom w:val="single" w:sz="4" w:space="0" w:color="000000"/>
              <w:right w:val="single" w:sz="4" w:space="0" w:color="auto"/>
            </w:tcBorders>
            <w:shd w:val="clear" w:color="auto" w:fill="FFFFFF"/>
          </w:tcPr>
          <w:p w:rsidR="00E3046D" w:rsidRPr="00C033E6" w:rsidRDefault="00E3046D" w:rsidP="006B03D7">
            <w:pPr>
              <w:rPr>
                <w:sz w:val="18"/>
                <w:szCs w:val="18"/>
              </w:rPr>
            </w:pPr>
            <w:r w:rsidRPr="00C033E6">
              <w:rPr>
                <w:sz w:val="18"/>
                <w:szCs w:val="18"/>
              </w:rPr>
              <w:t>53132,</w:t>
            </w:r>
          </w:p>
          <w:p w:rsidR="00E3046D" w:rsidRPr="00C033E6" w:rsidRDefault="00E3046D" w:rsidP="006B03D7">
            <w:pPr>
              <w:ind w:right="-108"/>
              <w:rPr>
                <w:sz w:val="18"/>
                <w:szCs w:val="18"/>
              </w:rPr>
            </w:pPr>
            <w:r w:rsidRPr="00C033E6">
              <w:rPr>
                <w:sz w:val="18"/>
                <w:szCs w:val="18"/>
              </w:rPr>
              <w:t>вул.Привокзальна, буд.5, селище Девладове,</w:t>
            </w:r>
            <w:r>
              <w:rPr>
                <w:sz w:val="18"/>
                <w:szCs w:val="18"/>
              </w:rPr>
              <w:t xml:space="preserve"> </w:t>
            </w:r>
          </w:p>
          <w:p w:rsidR="00E3046D" w:rsidRPr="00C033E6" w:rsidRDefault="00E3046D" w:rsidP="006B03D7">
            <w:pPr>
              <w:snapToGrid w:val="0"/>
              <w:rPr>
                <w:color w:val="000000"/>
                <w:sz w:val="18"/>
                <w:szCs w:val="18"/>
              </w:rPr>
            </w:pPr>
            <w:r w:rsidRPr="00C033E6">
              <w:rPr>
                <w:sz w:val="18"/>
                <w:szCs w:val="18"/>
              </w:rPr>
              <w:t>Криворізький район, Дніпропетровська область</w:t>
            </w:r>
          </w:p>
        </w:tc>
        <w:tc>
          <w:tcPr>
            <w:tcW w:w="1514" w:type="dxa"/>
            <w:tcBorders>
              <w:top w:val="single" w:sz="4" w:space="0" w:color="000000"/>
              <w:left w:val="single" w:sz="4" w:space="0" w:color="000000"/>
              <w:bottom w:val="single" w:sz="4" w:space="0" w:color="000000"/>
              <w:right w:val="single" w:sz="4" w:space="0" w:color="auto"/>
            </w:tcBorders>
            <w:shd w:val="clear" w:color="auto" w:fill="FFFFFF"/>
          </w:tcPr>
          <w:p w:rsidR="00E3046D" w:rsidRPr="00C033E6" w:rsidRDefault="00E3046D" w:rsidP="006B03D7">
            <w:pPr>
              <w:rPr>
                <w:color w:val="000000"/>
                <w:sz w:val="18"/>
                <w:szCs w:val="18"/>
              </w:rPr>
            </w:pPr>
            <w:r w:rsidRPr="00C033E6">
              <w:rPr>
                <w:sz w:val="18"/>
                <w:szCs w:val="18"/>
              </w:rPr>
              <w:t>Вища, 1987 рік, Всесоюзний заочний інститут харчової промисловості, економіст</w:t>
            </w:r>
          </w:p>
        </w:tc>
      </w:tr>
      <w:tr w:rsidR="00E3046D" w:rsidRPr="00C033E6" w:rsidTr="006B03D7">
        <w:trPr>
          <w:trHeight w:val="257"/>
          <w:tblHeader/>
          <w:jc w:val="center"/>
        </w:trPr>
        <w:tc>
          <w:tcPr>
            <w:tcW w:w="408" w:type="dxa"/>
            <w:tcBorders>
              <w:top w:val="single" w:sz="4" w:space="0" w:color="000000"/>
              <w:left w:val="single" w:sz="4" w:space="0" w:color="000000"/>
              <w:bottom w:val="single" w:sz="4" w:space="0" w:color="000000"/>
            </w:tcBorders>
            <w:shd w:val="clear" w:color="auto" w:fill="FFFFFF"/>
            <w:vAlign w:val="center"/>
          </w:tcPr>
          <w:p w:rsidR="00E3046D" w:rsidRPr="00C033E6" w:rsidRDefault="00E3046D" w:rsidP="006B03D7">
            <w:pPr>
              <w:snapToGrid w:val="0"/>
              <w:rPr>
                <w:color w:val="000000"/>
                <w:sz w:val="18"/>
                <w:szCs w:val="18"/>
              </w:rPr>
            </w:pPr>
            <w:r w:rsidRPr="00C033E6">
              <w:rPr>
                <w:color w:val="000000"/>
                <w:sz w:val="18"/>
                <w:szCs w:val="18"/>
              </w:rPr>
              <w:t>2</w:t>
            </w:r>
          </w:p>
        </w:tc>
        <w:tc>
          <w:tcPr>
            <w:tcW w:w="1608"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rPr>
                <w:sz w:val="18"/>
                <w:szCs w:val="18"/>
              </w:rPr>
            </w:pPr>
            <w:r w:rsidRPr="00C033E6">
              <w:rPr>
                <w:sz w:val="18"/>
                <w:szCs w:val="18"/>
              </w:rPr>
              <w:t>Секретар сільської ради</w:t>
            </w:r>
          </w:p>
        </w:tc>
        <w:tc>
          <w:tcPr>
            <w:tcW w:w="1637"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rPr>
                <w:sz w:val="18"/>
                <w:szCs w:val="18"/>
              </w:rPr>
            </w:pPr>
            <w:r w:rsidRPr="00C033E6">
              <w:rPr>
                <w:sz w:val="18"/>
                <w:szCs w:val="18"/>
              </w:rPr>
              <w:t xml:space="preserve">МІКУЛІЧ </w:t>
            </w:r>
            <w:r>
              <w:rPr>
                <w:sz w:val="18"/>
                <w:szCs w:val="18"/>
              </w:rPr>
              <w:t xml:space="preserve">   </w:t>
            </w:r>
            <w:r w:rsidRPr="00C033E6">
              <w:rPr>
                <w:sz w:val="18"/>
                <w:szCs w:val="18"/>
              </w:rPr>
              <w:t>Антоніна Ігорівна</w:t>
            </w:r>
          </w:p>
        </w:tc>
        <w:tc>
          <w:tcPr>
            <w:tcW w:w="1158" w:type="dxa"/>
            <w:tcBorders>
              <w:top w:val="single" w:sz="4" w:space="0" w:color="000000"/>
              <w:left w:val="single" w:sz="4" w:space="0" w:color="000000"/>
              <w:bottom w:val="single" w:sz="4" w:space="0" w:color="000000"/>
              <w:right w:val="single" w:sz="4" w:space="0" w:color="000000"/>
            </w:tcBorders>
            <w:shd w:val="clear" w:color="auto" w:fill="FFFFFF"/>
          </w:tcPr>
          <w:p w:rsidR="00E3046D" w:rsidRPr="00C033E6" w:rsidRDefault="00E3046D" w:rsidP="006B03D7">
            <w:pPr>
              <w:rPr>
                <w:sz w:val="18"/>
                <w:szCs w:val="18"/>
              </w:rPr>
            </w:pPr>
            <w:r w:rsidRPr="00C033E6">
              <w:rPr>
                <w:sz w:val="18"/>
                <w:szCs w:val="18"/>
              </w:rPr>
              <w:t>0980811408</w:t>
            </w:r>
          </w:p>
        </w:tc>
        <w:tc>
          <w:tcPr>
            <w:tcW w:w="1789" w:type="dxa"/>
            <w:tcBorders>
              <w:top w:val="single" w:sz="4" w:space="0" w:color="000000"/>
              <w:left w:val="single" w:sz="4" w:space="0" w:color="000000"/>
              <w:bottom w:val="single" w:sz="4" w:space="0" w:color="000000"/>
              <w:right w:val="single" w:sz="4" w:space="0" w:color="auto"/>
            </w:tcBorders>
            <w:shd w:val="clear" w:color="auto" w:fill="FFFFFF"/>
          </w:tcPr>
          <w:p w:rsidR="00E3046D" w:rsidRPr="00C033E6" w:rsidRDefault="00D17821" w:rsidP="006B03D7">
            <w:pPr>
              <w:snapToGrid w:val="0"/>
              <w:rPr>
                <w:bCs/>
                <w:color w:val="343840"/>
                <w:sz w:val="18"/>
                <w:szCs w:val="18"/>
                <w:shd w:val="clear" w:color="auto" w:fill="FFFFFF"/>
              </w:rPr>
            </w:pPr>
            <w:hyperlink r:id="rId34" w:history="1">
              <w:r w:rsidR="00E3046D" w:rsidRPr="00C033E6">
                <w:rPr>
                  <w:rStyle w:val="afffa"/>
                  <w:bCs/>
                  <w:sz w:val="18"/>
                  <w:szCs w:val="18"/>
                  <w:shd w:val="clear" w:color="auto" w:fill="FFFFFF"/>
                </w:rPr>
                <w:t>sofdevladsil@ukr.net</w:t>
              </w:r>
            </w:hyperlink>
          </w:p>
          <w:p w:rsidR="00E3046D" w:rsidRPr="00C033E6" w:rsidRDefault="00E3046D" w:rsidP="006B03D7">
            <w:pPr>
              <w:snapToGrid w:val="0"/>
              <w:rPr>
                <w:bCs/>
                <w:color w:val="343840"/>
                <w:sz w:val="18"/>
                <w:szCs w:val="18"/>
                <w:shd w:val="clear" w:color="auto" w:fill="FFFFFF"/>
              </w:rPr>
            </w:pPr>
          </w:p>
          <w:p w:rsidR="00E3046D" w:rsidRPr="00C033E6" w:rsidRDefault="00D17821" w:rsidP="006B03D7">
            <w:pPr>
              <w:snapToGrid w:val="0"/>
              <w:rPr>
                <w:color w:val="000000"/>
                <w:sz w:val="18"/>
                <w:szCs w:val="18"/>
              </w:rPr>
            </w:pPr>
            <w:hyperlink r:id="rId35" w:history="1">
              <w:r w:rsidR="00E3046D" w:rsidRPr="00C033E6">
                <w:rPr>
                  <w:rStyle w:val="afffa"/>
                  <w:sz w:val="18"/>
                  <w:szCs w:val="18"/>
                </w:rPr>
                <w:t>info@devlad.otg.dp.gov.ua</w:t>
              </w:r>
            </w:hyperlink>
          </w:p>
          <w:p w:rsidR="00E3046D" w:rsidRPr="00C033E6" w:rsidRDefault="00E3046D" w:rsidP="006B03D7">
            <w:pPr>
              <w:snapToGrid w:val="0"/>
              <w:rPr>
                <w:color w:val="000000"/>
                <w:sz w:val="18"/>
                <w:szCs w:val="18"/>
              </w:rPr>
            </w:pPr>
          </w:p>
        </w:tc>
        <w:tc>
          <w:tcPr>
            <w:tcW w:w="1404" w:type="dxa"/>
            <w:tcBorders>
              <w:top w:val="single" w:sz="4" w:space="0" w:color="000000"/>
              <w:left w:val="single" w:sz="4" w:space="0" w:color="000000"/>
              <w:bottom w:val="single" w:sz="4" w:space="0" w:color="000000"/>
              <w:right w:val="single" w:sz="4" w:space="0" w:color="auto"/>
            </w:tcBorders>
            <w:shd w:val="clear" w:color="auto" w:fill="FFFFFF"/>
          </w:tcPr>
          <w:p w:rsidR="00E3046D" w:rsidRPr="00C033E6" w:rsidRDefault="00E3046D" w:rsidP="006B03D7">
            <w:pPr>
              <w:rPr>
                <w:sz w:val="18"/>
                <w:szCs w:val="18"/>
              </w:rPr>
            </w:pPr>
            <w:r w:rsidRPr="00C033E6">
              <w:rPr>
                <w:sz w:val="18"/>
                <w:szCs w:val="18"/>
              </w:rPr>
              <w:t>53132,</w:t>
            </w:r>
          </w:p>
          <w:p w:rsidR="00E3046D" w:rsidRPr="00C033E6" w:rsidRDefault="00E3046D" w:rsidP="006B03D7">
            <w:pPr>
              <w:ind w:right="-108"/>
              <w:rPr>
                <w:sz w:val="18"/>
                <w:szCs w:val="18"/>
              </w:rPr>
            </w:pPr>
            <w:r w:rsidRPr="00C033E6">
              <w:rPr>
                <w:sz w:val="18"/>
                <w:szCs w:val="18"/>
              </w:rPr>
              <w:t>вул.ім.Г.М.Стро-каня, буд.16,   селище Девладове</w:t>
            </w:r>
          </w:p>
          <w:p w:rsidR="00E3046D" w:rsidRPr="00C033E6" w:rsidRDefault="00E3046D" w:rsidP="006B03D7">
            <w:pPr>
              <w:snapToGrid w:val="0"/>
              <w:rPr>
                <w:color w:val="000000"/>
                <w:sz w:val="18"/>
                <w:szCs w:val="18"/>
              </w:rPr>
            </w:pPr>
            <w:r w:rsidRPr="00C033E6">
              <w:rPr>
                <w:sz w:val="18"/>
                <w:szCs w:val="18"/>
              </w:rPr>
              <w:t>Криворізький район, Дніпропетровська область</w:t>
            </w:r>
          </w:p>
        </w:tc>
        <w:tc>
          <w:tcPr>
            <w:tcW w:w="1514" w:type="dxa"/>
            <w:tcBorders>
              <w:top w:val="single" w:sz="4" w:space="0" w:color="000000"/>
              <w:left w:val="single" w:sz="4" w:space="0" w:color="000000"/>
              <w:bottom w:val="single" w:sz="4" w:space="0" w:color="000000"/>
              <w:right w:val="single" w:sz="4" w:space="0" w:color="auto"/>
            </w:tcBorders>
            <w:shd w:val="clear" w:color="auto" w:fill="FFFFFF"/>
          </w:tcPr>
          <w:p w:rsidR="00E3046D" w:rsidRPr="00C033E6" w:rsidRDefault="00E3046D" w:rsidP="006B03D7">
            <w:pPr>
              <w:rPr>
                <w:color w:val="000000"/>
                <w:sz w:val="18"/>
                <w:szCs w:val="18"/>
              </w:rPr>
            </w:pPr>
            <w:r w:rsidRPr="00C033E6">
              <w:rPr>
                <w:sz w:val="18"/>
                <w:szCs w:val="18"/>
              </w:rPr>
              <w:t>Професійно-технічна, 1989 рік, Середнє професійно-технічне училище №52 міста Дніпропетровська, оператор зв’язку</w:t>
            </w:r>
          </w:p>
        </w:tc>
      </w:tr>
      <w:tr w:rsidR="00E3046D" w:rsidRPr="00C033E6" w:rsidTr="006B03D7">
        <w:trPr>
          <w:trHeight w:val="257"/>
          <w:tblHeader/>
          <w:jc w:val="center"/>
        </w:trPr>
        <w:tc>
          <w:tcPr>
            <w:tcW w:w="408" w:type="dxa"/>
            <w:tcBorders>
              <w:top w:val="single" w:sz="4" w:space="0" w:color="000000"/>
              <w:left w:val="single" w:sz="4" w:space="0" w:color="000000"/>
              <w:bottom w:val="single" w:sz="4" w:space="0" w:color="000000"/>
            </w:tcBorders>
            <w:shd w:val="clear" w:color="auto" w:fill="FFFFFF"/>
            <w:vAlign w:val="center"/>
          </w:tcPr>
          <w:p w:rsidR="00E3046D" w:rsidRPr="00C033E6" w:rsidRDefault="00E3046D" w:rsidP="006B03D7">
            <w:pPr>
              <w:snapToGrid w:val="0"/>
              <w:rPr>
                <w:color w:val="000000"/>
                <w:sz w:val="18"/>
                <w:szCs w:val="18"/>
              </w:rPr>
            </w:pPr>
            <w:r w:rsidRPr="00C033E6">
              <w:rPr>
                <w:color w:val="000000"/>
                <w:sz w:val="18"/>
                <w:szCs w:val="18"/>
              </w:rPr>
              <w:lastRenderedPageBreak/>
              <w:t>3</w:t>
            </w:r>
          </w:p>
        </w:tc>
        <w:tc>
          <w:tcPr>
            <w:tcW w:w="1608"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rPr>
                <w:sz w:val="18"/>
                <w:szCs w:val="18"/>
              </w:rPr>
            </w:pPr>
            <w:r w:rsidRPr="00C033E6">
              <w:rPr>
                <w:sz w:val="18"/>
                <w:szCs w:val="18"/>
              </w:rPr>
              <w:t xml:space="preserve">Заступник сільського голови з </w:t>
            </w:r>
            <w:r w:rsidRPr="00C033E6">
              <w:rPr>
                <w:color w:val="000000"/>
                <w:sz w:val="18"/>
                <w:szCs w:val="18"/>
              </w:rPr>
              <w:t xml:space="preserve"> питань діяльності виконавчих органів сільської ради</w:t>
            </w:r>
          </w:p>
        </w:tc>
        <w:tc>
          <w:tcPr>
            <w:tcW w:w="1637"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rPr>
                <w:sz w:val="18"/>
                <w:szCs w:val="18"/>
              </w:rPr>
            </w:pPr>
            <w:r w:rsidRPr="00C033E6">
              <w:rPr>
                <w:sz w:val="18"/>
                <w:szCs w:val="18"/>
              </w:rPr>
              <w:t xml:space="preserve">ЮРЗАНОВ </w:t>
            </w:r>
            <w:r>
              <w:rPr>
                <w:sz w:val="18"/>
                <w:szCs w:val="18"/>
              </w:rPr>
              <w:t xml:space="preserve">        </w:t>
            </w:r>
            <w:r w:rsidRPr="00C033E6">
              <w:rPr>
                <w:sz w:val="18"/>
                <w:szCs w:val="18"/>
              </w:rPr>
              <w:t>Іван Юрійович</w:t>
            </w:r>
          </w:p>
        </w:tc>
        <w:tc>
          <w:tcPr>
            <w:tcW w:w="1158" w:type="dxa"/>
            <w:tcBorders>
              <w:top w:val="single" w:sz="4" w:space="0" w:color="000000"/>
              <w:left w:val="single" w:sz="4" w:space="0" w:color="000000"/>
              <w:bottom w:val="single" w:sz="4" w:space="0" w:color="000000"/>
              <w:right w:val="single" w:sz="4" w:space="0" w:color="000000"/>
            </w:tcBorders>
            <w:shd w:val="clear" w:color="auto" w:fill="FFFFFF"/>
          </w:tcPr>
          <w:p w:rsidR="00E3046D" w:rsidRPr="00C033E6" w:rsidRDefault="00E3046D" w:rsidP="006B03D7">
            <w:pPr>
              <w:rPr>
                <w:sz w:val="18"/>
                <w:szCs w:val="18"/>
              </w:rPr>
            </w:pPr>
            <w:r w:rsidRPr="00C033E6">
              <w:rPr>
                <w:sz w:val="18"/>
                <w:szCs w:val="18"/>
              </w:rPr>
              <w:t xml:space="preserve">0985035307 </w:t>
            </w:r>
          </w:p>
        </w:tc>
        <w:tc>
          <w:tcPr>
            <w:tcW w:w="1789" w:type="dxa"/>
            <w:tcBorders>
              <w:top w:val="single" w:sz="4" w:space="0" w:color="000000"/>
              <w:left w:val="single" w:sz="4" w:space="0" w:color="000000"/>
              <w:bottom w:val="single" w:sz="4" w:space="0" w:color="000000"/>
              <w:right w:val="single" w:sz="4" w:space="0" w:color="auto"/>
            </w:tcBorders>
            <w:shd w:val="clear" w:color="auto" w:fill="FFFFFF"/>
          </w:tcPr>
          <w:p w:rsidR="00E3046D" w:rsidRPr="00C033E6" w:rsidRDefault="00D17821" w:rsidP="006B03D7">
            <w:pPr>
              <w:snapToGrid w:val="0"/>
              <w:rPr>
                <w:bCs/>
                <w:color w:val="343840"/>
                <w:sz w:val="18"/>
                <w:szCs w:val="18"/>
                <w:shd w:val="clear" w:color="auto" w:fill="FFFFFF"/>
              </w:rPr>
            </w:pPr>
            <w:hyperlink r:id="rId36" w:history="1">
              <w:r w:rsidR="00E3046D" w:rsidRPr="00C033E6">
                <w:rPr>
                  <w:rStyle w:val="afffa"/>
                  <w:bCs/>
                  <w:sz w:val="18"/>
                  <w:szCs w:val="18"/>
                  <w:shd w:val="clear" w:color="auto" w:fill="FFFFFF"/>
                </w:rPr>
                <w:t>sofdevladsil@ukr.net</w:t>
              </w:r>
            </w:hyperlink>
          </w:p>
          <w:p w:rsidR="00E3046D" w:rsidRPr="00C033E6" w:rsidRDefault="00E3046D" w:rsidP="006B03D7">
            <w:pPr>
              <w:snapToGrid w:val="0"/>
              <w:rPr>
                <w:bCs/>
                <w:color w:val="343840"/>
                <w:sz w:val="18"/>
                <w:szCs w:val="18"/>
                <w:shd w:val="clear" w:color="auto" w:fill="FFFFFF"/>
              </w:rPr>
            </w:pPr>
          </w:p>
          <w:p w:rsidR="00E3046D" w:rsidRPr="00C033E6" w:rsidRDefault="00D17821" w:rsidP="006B03D7">
            <w:pPr>
              <w:snapToGrid w:val="0"/>
              <w:rPr>
                <w:color w:val="000000"/>
                <w:sz w:val="18"/>
                <w:szCs w:val="18"/>
              </w:rPr>
            </w:pPr>
            <w:hyperlink r:id="rId37" w:history="1">
              <w:r w:rsidR="00E3046D" w:rsidRPr="00C033E6">
                <w:rPr>
                  <w:rStyle w:val="afffa"/>
                  <w:sz w:val="18"/>
                  <w:szCs w:val="18"/>
                </w:rPr>
                <w:t>info@devlad.otg.dp.gov.ua</w:t>
              </w:r>
            </w:hyperlink>
          </w:p>
          <w:p w:rsidR="00E3046D" w:rsidRPr="00C033E6" w:rsidRDefault="00E3046D" w:rsidP="006B03D7">
            <w:pPr>
              <w:snapToGrid w:val="0"/>
              <w:rPr>
                <w:color w:val="000000"/>
                <w:sz w:val="18"/>
                <w:szCs w:val="18"/>
              </w:rPr>
            </w:pPr>
          </w:p>
        </w:tc>
        <w:tc>
          <w:tcPr>
            <w:tcW w:w="1404" w:type="dxa"/>
            <w:tcBorders>
              <w:top w:val="single" w:sz="4" w:space="0" w:color="000000"/>
              <w:left w:val="single" w:sz="4" w:space="0" w:color="000000"/>
              <w:bottom w:val="single" w:sz="4" w:space="0" w:color="000000"/>
              <w:right w:val="single" w:sz="4" w:space="0" w:color="auto"/>
            </w:tcBorders>
            <w:shd w:val="clear" w:color="auto" w:fill="FFFFFF"/>
          </w:tcPr>
          <w:p w:rsidR="00E3046D" w:rsidRPr="00C033E6" w:rsidRDefault="00E3046D" w:rsidP="006B03D7">
            <w:pPr>
              <w:snapToGrid w:val="0"/>
              <w:rPr>
                <w:color w:val="000000"/>
                <w:sz w:val="18"/>
                <w:szCs w:val="18"/>
              </w:rPr>
            </w:pPr>
            <w:r w:rsidRPr="00C033E6">
              <w:rPr>
                <w:color w:val="000000"/>
                <w:sz w:val="18"/>
                <w:szCs w:val="18"/>
              </w:rPr>
              <w:t xml:space="preserve">53132, вулиця Хутірська, буд.19, село Кринички, </w:t>
            </w:r>
            <w:r w:rsidRPr="00C033E6">
              <w:rPr>
                <w:sz w:val="18"/>
                <w:szCs w:val="18"/>
              </w:rPr>
              <w:t>Криворізький район Дніпропетровська область</w:t>
            </w:r>
          </w:p>
        </w:tc>
        <w:tc>
          <w:tcPr>
            <w:tcW w:w="1514" w:type="dxa"/>
            <w:tcBorders>
              <w:top w:val="single" w:sz="4" w:space="0" w:color="000000"/>
              <w:left w:val="single" w:sz="4" w:space="0" w:color="000000"/>
              <w:bottom w:val="single" w:sz="4" w:space="0" w:color="000000"/>
              <w:right w:val="single" w:sz="4" w:space="0" w:color="auto"/>
            </w:tcBorders>
            <w:shd w:val="clear" w:color="auto" w:fill="FFFFFF"/>
          </w:tcPr>
          <w:p w:rsidR="00E3046D" w:rsidRPr="00C033E6" w:rsidRDefault="00E3046D" w:rsidP="006B03D7">
            <w:pPr>
              <w:rPr>
                <w:sz w:val="18"/>
                <w:szCs w:val="18"/>
              </w:rPr>
            </w:pPr>
            <w:r w:rsidRPr="00C033E6">
              <w:rPr>
                <w:sz w:val="18"/>
                <w:szCs w:val="18"/>
              </w:rPr>
              <w:t>Вища, 2008 рік, Криворізький державний педагогічний університет, вчитель історії і правознавства;</w:t>
            </w:r>
          </w:p>
          <w:p w:rsidR="00E3046D" w:rsidRPr="00C033E6" w:rsidRDefault="00E3046D" w:rsidP="006B03D7">
            <w:pPr>
              <w:rPr>
                <w:sz w:val="18"/>
                <w:szCs w:val="18"/>
              </w:rPr>
            </w:pPr>
            <w:r w:rsidRPr="00C033E6">
              <w:rPr>
                <w:sz w:val="18"/>
                <w:szCs w:val="18"/>
              </w:rPr>
              <w:t>2012 рік, Криворізький національний університет, магістр з обліку та аудиту;</w:t>
            </w:r>
          </w:p>
          <w:p w:rsidR="00E3046D" w:rsidRPr="00C033E6" w:rsidRDefault="00E3046D" w:rsidP="006B03D7">
            <w:pPr>
              <w:rPr>
                <w:color w:val="000000"/>
                <w:sz w:val="18"/>
                <w:szCs w:val="18"/>
              </w:rPr>
            </w:pPr>
            <w:r w:rsidRPr="00C033E6">
              <w:rPr>
                <w:sz w:val="18"/>
                <w:szCs w:val="18"/>
              </w:rPr>
              <w:t>2020 рік, Дніпропетровський регіональний інститут державного управління Національної академії державного управління при Президентові України, магістр з публічного управління та адміністрування</w:t>
            </w:r>
          </w:p>
        </w:tc>
      </w:tr>
      <w:tr w:rsidR="00E3046D" w:rsidRPr="00C033E6" w:rsidTr="006B03D7">
        <w:trPr>
          <w:trHeight w:val="257"/>
          <w:tblHeader/>
          <w:jc w:val="center"/>
        </w:trPr>
        <w:tc>
          <w:tcPr>
            <w:tcW w:w="408" w:type="dxa"/>
            <w:tcBorders>
              <w:top w:val="single" w:sz="4" w:space="0" w:color="000000"/>
              <w:left w:val="single" w:sz="4" w:space="0" w:color="000000"/>
              <w:bottom w:val="single" w:sz="4" w:space="0" w:color="000000"/>
            </w:tcBorders>
            <w:shd w:val="clear" w:color="auto" w:fill="FFFFFF"/>
            <w:vAlign w:val="center"/>
          </w:tcPr>
          <w:p w:rsidR="00E3046D" w:rsidRPr="00C033E6" w:rsidRDefault="00E3046D" w:rsidP="006B03D7">
            <w:pPr>
              <w:snapToGrid w:val="0"/>
              <w:rPr>
                <w:color w:val="000000"/>
                <w:sz w:val="18"/>
                <w:szCs w:val="18"/>
              </w:rPr>
            </w:pPr>
            <w:r w:rsidRPr="00C033E6">
              <w:rPr>
                <w:color w:val="000000"/>
                <w:sz w:val="18"/>
                <w:szCs w:val="18"/>
              </w:rPr>
              <w:t>4</w:t>
            </w:r>
          </w:p>
        </w:tc>
        <w:tc>
          <w:tcPr>
            <w:tcW w:w="1608"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rPr>
                <w:sz w:val="18"/>
                <w:szCs w:val="18"/>
              </w:rPr>
            </w:pPr>
            <w:r w:rsidRPr="00C033E6">
              <w:rPr>
                <w:sz w:val="18"/>
                <w:szCs w:val="18"/>
              </w:rPr>
              <w:t>Заступник сільського голови – керуюча справами Виконавчого комітету сільської ради</w:t>
            </w:r>
          </w:p>
        </w:tc>
        <w:tc>
          <w:tcPr>
            <w:tcW w:w="1637"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rPr>
                <w:sz w:val="18"/>
                <w:szCs w:val="18"/>
              </w:rPr>
            </w:pPr>
            <w:r w:rsidRPr="00C033E6">
              <w:rPr>
                <w:sz w:val="18"/>
                <w:szCs w:val="18"/>
              </w:rPr>
              <w:t>КОЛІСНЬОВА Лариса Вікторівна</w:t>
            </w:r>
          </w:p>
        </w:tc>
        <w:tc>
          <w:tcPr>
            <w:tcW w:w="1158" w:type="dxa"/>
            <w:tcBorders>
              <w:top w:val="single" w:sz="4" w:space="0" w:color="000000"/>
              <w:left w:val="single" w:sz="4" w:space="0" w:color="000000"/>
              <w:bottom w:val="single" w:sz="4" w:space="0" w:color="000000"/>
              <w:right w:val="single" w:sz="4" w:space="0" w:color="000000"/>
            </w:tcBorders>
            <w:shd w:val="clear" w:color="auto" w:fill="FFFFFF"/>
          </w:tcPr>
          <w:p w:rsidR="00E3046D" w:rsidRPr="00C033E6" w:rsidRDefault="00E3046D" w:rsidP="006B03D7">
            <w:pPr>
              <w:rPr>
                <w:sz w:val="18"/>
                <w:szCs w:val="18"/>
              </w:rPr>
            </w:pPr>
            <w:r w:rsidRPr="00C033E6">
              <w:rPr>
                <w:sz w:val="18"/>
                <w:szCs w:val="18"/>
              </w:rPr>
              <w:t>0968604180</w:t>
            </w:r>
          </w:p>
        </w:tc>
        <w:tc>
          <w:tcPr>
            <w:tcW w:w="1789" w:type="dxa"/>
            <w:tcBorders>
              <w:top w:val="single" w:sz="4" w:space="0" w:color="000000"/>
              <w:left w:val="single" w:sz="4" w:space="0" w:color="000000"/>
              <w:bottom w:val="single" w:sz="4" w:space="0" w:color="000000"/>
              <w:right w:val="single" w:sz="4" w:space="0" w:color="auto"/>
            </w:tcBorders>
            <w:shd w:val="clear" w:color="auto" w:fill="FFFFFF"/>
          </w:tcPr>
          <w:p w:rsidR="00E3046D" w:rsidRPr="00C033E6" w:rsidRDefault="00D17821" w:rsidP="006B03D7">
            <w:pPr>
              <w:snapToGrid w:val="0"/>
              <w:rPr>
                <w:bCs/>
                <w:color w:val="343840"/>
                <w:sz w:val="18"/>
                <w:szCs w:val="18"/>
                <w:shd w:val="clear" w:color="auto" w:fill="FFFFFF"/>
              </w:rPr>
            </w:pPr>
            <w:hyperlink r:id="rId38" w:history="1">
              <w:r w:rsidR="00E3046D" w:rsidRPr="00C033E6">
                <w:rPr>
                  <w:rStyle w:val="afffa"/>
                  <w:bCs/>
                  <w:sz w:val="18"/>
                  <w:szCs w:val="18"/>
                  <w:shd w:val="clear" w:color="auto" w:fill="FFFFFF"/>
                </w:rPr>
                <w:t>sofdevladsil@ukr.net</w:t>
              </w:r>
            </w:hyperlink>
          </w:p>
          <w:p w:rsidR="00E3046D" w:rsidRPr="00C033E6" w:rsidRDefault="00E3046D" w:rsidP="006B03D7">
            <w:pPr>
              <w:snapToGrid w:val="0"/>
              <w:rPr>
                <w:bCs/>
                <w:color w:val="343840"/>
                <w:sz w:val="18"/>
                <w:szCs w:val="18"/>
                <w:shd w:val="clear" w:color="auto" w:fill="FFFFFF"/>
              </w:rPr>
            </w:pPr>
          </w:p>
          <w:p w:rsidR="00E3046D" w:rsidRPr="00C033E6" w:rsidRDefault="00D17821" w:rsidP="006B03D7">
            <w:pPr>
              <w:snapToGrid w:val="0"/>
              <w:rPr>
                <w:color w:val="000000"/>
                <w:sz w:val="18"/>
                <w:szCs w:val="18"/>
              </w:rPr>
            </w:pPr>
            <w:hyperlink r:id="rId39" w:history="1">
              <w:r w:rsidR="00E3046D" w:rsidRPr="00C033E6">
                <w:rPr>
                  <w:rStyle w:val="afffa"/>
                  <w:sz w:val="18"/>
                  <w:szCs w:val="18"/>
                </w:rPr>
                <w:t>info@devlad.otg.dp.gov.ua</w:t>
              </w:r>
            </w:hyperlink>
          </w:p>
          <w:p w:rsidR="00E3046D" w:rsidRPr="00C033E6" w:rsidRDefault="00E3046D" w:rsidP="006B03D7">
            <w:pPr>
              <w:snapToGrid w:val="0"/>
              <w:rPr>
                <w:color w:val="000000"/>
                <w:sz w:val="18"/>
                <w:szCs w:val="18"/>
              </w:rPr>
            </w:pPr>
          </w:p>
        </w:tc>
        <w:tc>
          <w:tcPr>
            <w:tcW w:w="1404" w:type="dxa"/>
            <w:tcBorders>
              <w:top w:val="single" w:sz="4" w:space="0" w:color="000000"/>
              <w:left w:val="single" w:sz="4" w:space="0" w:color="000000"/>
              <w:bottom w:val="single" w:sz="4" w:space="0" w:color="000000"/>
              <w:right w:val="single" w:sz="4" w:space="0" w:color="auto"/>
            </w:tcBorders>
            <w:shd w:val="clear" w:color="auto" w:fill="FFFFFF"/>
          </w:tcPr>
          <w:p w:rsidR="00E3046D" w:rsidRPr="00C033E6" w:rsidRDefault="00E3046D" w:rsidP="006B03D7">
            <w:pPr>
              <w:rPr>
                <w:sz w:val="18"/>
                <w:szCs w:val="18"/>
              </w:rPr>
            </w:pPr>
            <w:r w:rsidRPr="00C033E6">
              <w:rPr>
                <w:sz w:val="18"/>
                <w:szCs w:val="18"/>
              </w:rPr>
              <w:t>53100,  провулок Чкалова, 36,</w:t>
            </w:r>
          </w:p>
          <w:p w:rsidR="00E3046D" w:rsidRPr="00C033E6" w:rsidRDefault="00E3046D" w:rsidP="006B03D7">
            <w:pPr>
              <w:rPr>
                <w:sz w:val="18"/>
                <w:szCs w:val="18"/>
              </w:rPr>
            </w:pPr>
            <w:r w:rsidRPr="00C033E6">
              <w:rPr>
                <w:sz w:val="18"/>
                <w:szCs w:val="18"/>
              </w:rPr>
              <w:t>смт Софіївка, Криворізький район Дніпропетровська область</w:t>
            </w:r>
          </w:p>
        </w:tc>
        <w:tc>
          <w:tcPr>
            <w:tcW w:w="1514" w:type="dxa"/>
            <w:tcBorders>
              <w:top w:val="single" w:sz="4" w:space="0" w:color="000000"/>
              <w:left w:val="single" w:sz="4" w:space="0" w:color="000000"/>
              <w:bottom w:val="single" w:sz="4" w:space="0" w:color="000000"/>
              <w:right w:val="single" w:sz="4" w:space="0" w:color="auto"/>
            </w:tcBorders>
            <w:shd w:val="clear" w:color="auto" w:fill="FFFFFF"/>
          </w:tcPr>
          <w:p w:rsidR="00E3046D" w:rsidRPr="00C033E6" w:rsidRDefault="00E3046D" w:rsidP="006B03D7">
            <w:pPr>
              <w:rPr>
                <w:color w:val="000000"/>
                <w:sz w:val="18"/>
                <w:szCs w:val="18"/>
              </w:rPr>
            </w:pPr>
            <w:r w:rsidRPr="00C033E6">
              <w:rPr>
                <w:color w:val="000000"/>
                <w:sz w:val="18"/>
                <w:szCs w:val="18"/>
              </w:rPr>
              <w:t>Вища, 1996 рік, Криворізький державний педагогічний інститут, вчитель початкових класів</w:t>
            </w:r>
          </w:p>
        </w:tc>
      </w:tr>
      <w:tr w:rsidR="00E3046D" w:rsidRPr="00C033E6" w:rsidTr="006B03D7">
        <w:trPr>
          <w:trHeight w:val="257"/>
          <w:tblHeader/>
          <w:jc w:val="center"/>
        </w:trPr>
        <w:tc>
          <w:tcPr>
            <w:tcW w:w="408" w:type="dxa"/>
            <w:tcBorders>
              <w:top w:val="single" w:sz="4" w:space="0" w:color="000000"/>
              <w:left w:val="single" w:sz="4" w:space="0" w:color="000000"/>
              <w:bottom w:val="single" w:sz="4" w:space="0" w:color="000000"/>
            </w:tcBorders>
            <w:shd w:val="clear" w:color="auto" w:fill="FFFFFF"/>
            <w:vAlign w:val="center"/>
          </w:tcPr>
          <w:p w:rsidR="00E3046D" w:rsidRPr="00C033E6" w:rsidRDefault="00E3046D" w:rsidP="006B03D7">
            <w:pPr>
              <w:snapToGrid w:val="0"/>
              <w:rPr>
                <w:color w:val="000000"/>
                <w:sz w:val="18"/>
                <w:szCs w:val="18"/>
              </w:rPr>
            </w:pPr>
            <w:r w:rsidRPr="00C033E6">
              <w:rPr>
                <w:color w:val="000000"/>
                <w:sz w:val="18"/>
                <w:szCs w:val="18"/>
              </w:rPr>
              <w:t>5</w:t>
            </w:r>
          </w:p>
        </w:tc>
        <w:tc>
          <w:tcPr>
            <w:tcW w:w="1608"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rPr>
                <w:sz w:val="18"/>
                <w:szCs w:val="18"/>
              </w:rPr>
            </w:pPr>
            <w:r w:rsidRPr="00C033E6">
              <w:rPr>
                <w:sz w:val="18"/>
                <w:szCs w:val="18"/>
              </w:rPr>
              <w:t>Староста Мар’є-Дмитрівського старостинського округу</w:t>
            </w:r>
          </w:p>
        </w:tc>
        <w:tc>
          <w:tcPr>
            <w:tcW w:w="1637"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rPr>
                <w:sz w:val="18"/>
                <w:szCs w:val="18"/>
              </w:rPr>
            </w:pPr>
            <w:r w:rsidRPr="00C033E6">
              <w:rPr>
                <w:sz w:val="18"/>
                <w:szCs w:val="18"/>
              </w:rPr>
              <w:t>ШЕВЧЕНКО</w:t>
            </w:r>
            <w:r>
              <w:rPr>
                <w:sz w:val="18"/>
                <w:szCs w:val="18"/>
              </w:rPr>
              <w:t xml:space="preserve">   </w:t>
            </w:r>
            <w:r w:rsidRPr="00C033E6">
              <w:rPr>
                <w:sz w:val="18"/>
                <w:szCs w:val="18"/>
              </w:rPr>
              <w:t>Віктор Іванович</w:t>
            </w:r>
          </w:p>
        </w:tc>
        <w:tc>
          <w:tcPr>
            <w:tcW w:w="1158" w:type="dxa"/>
            <w:tcBorders>
              <w:top w:val="single" w:sz="4" w:space="0" w:color="000000"/>
              <w:left w:val="single" w:sz="4" w:space="0" w:color="000000"/>
              <w:bottom w:val="single" w:sz="4" w:space="0" w:color="000000"/>
              <w:right w:val="single" w:sz="4" w:space="0" w:color="000000"/>
            </w:tcBorders>
            <w:shd w:val="clear" w:color="auto" w:fill="FFFFFF"/>
          </w:tcPr>
          <w:p w:rsidR="00E3046D" w:rsidRPr="00C033E6" w:rsidRDefault="00E3046D" w:rsidP="006B03D7">
            <w:pPr>
              <w:rPr>
                <w:sz w:val="18"/>
                <w:szCs w:val="18"/>
              </w:rPr>
            </w:pPr>
            <w:r w:rsidRPr="00C033E6">
              <w:rPr>
                <w:sz w:val="18"/>
                <w:szCs w:val="18"/>
              </w:rPr>
              <w:t>0978827719</w:t>
            </w:r>
          </w:p>
        </w:tc>
        <w:tc>
          <w:tcPr>
            <w:tcW w:w="1789" w:type="dxa"/>
            <w:tcBorders>
              <w:top w:val="single" w:sz="4" w:space="0" w:color="000000"/>
              <w:left w:val="single" w:sz="4" w:space="0" w:color="000000"/>
              <w:bottom w:val="single" w:sz="4" w:space="0" w:color="000000"/>
              <w:right w:val="single" w:sz="4" w:space="0" w:color="auto"/>
            </w:tcBorders>
            <w:shd w:val="clear" w:color="auto" w:fill="FFFFFF"/>
          </w:tcPr>
          <w:p w:rsidR="00E3046D" w:rsidRPr="00C033E6" w:rsidRDefault="00D17821" w:rsidP="006B03D7">
            <w:pPr>
              <w:snapToGrid w:val="0"/>
              <w:rPr>
                <w:bCs/>
                <w:color w:val="343840"/>
                <w:sz w:val="18"/>
                <w:szCs w:val="18"/>
                <w:shd w:val="clear" w:color="auto" w:fill="FFFFFF"/>
              </w:rPr>
            </w:pPr>
            <w:hyperlink r:id="rId40" w:history="1">
              <w:r w:rsidR="00E3046D" w:rsidRPr="00C033E6">
                <w:rPr>
                  <w:rStyle w:val="afffa"/>
                  <w:bCs/>
                  <w:sz w:val="18"/>
                  <w:szCs w:val="18"/>
                  <w:shd w:val="clear" w:color="auto" w:fill="FFFFFF"/>
                </w:rPr>
                <w:t>sofdevladsil@ukr.net</w:t>
              </w:r>
            </w:hyperlink>
          </w:p>
          <w:p w:rsidR="00E3046D" w:rsidRPr="00C033E6" w:rsidRDefault="00E3046D" w:rsidP="006B03D7">
            <w:pPr>
              <w:snapToGrid w:val="0"/>
              <w:rPr>
                <w:bCs/>
                <w:color w:val="343840"/>
                <w:sz w:val="18"/>
                <w:szCs w:val="18"/>
                <w:shd w:val="clear" w:color="auto" w:fill="FFFFFF"/>
              </w:rPr>
            </w:pPr>
          </w:p>
          <w:p w:rsidR="00E3046D" w:rsidRPr="00C033E6" w:rsidRDefault="00D17821" w:rsidP="006B03D7">
            <w:pPr>
              <w:snapToGrid w:val="0"/>
              <w:rPr>
                <w:color w:val="000000"/>
                <w:sz w:val="18"/>
                <w:szCs w:val="18"/>
              </w:rPr>
            </w:pPr>
            <w:hyperlink r:id="rId41" w:history="1">
              <w:r w:rsidR="00E3046D" w:rsidRPr="00C033E6">
                <w:rPr>
                  <w:rStyle w:val="afffa"/>
                  <w:sz w:val="18"/>
                  <w:szCs w:val="18"/>
                </w:rPr>
                <w:t>info@devlad.otg.dp.gov.ua</w:t>
              </w:r>
            </w:hyperlink>
          </w:p>
          <w:p w:rsidR="00E3046D" w:rsidRPr="00C033E6" w:rsidRDefault="00E3046D" w:rsidP="006B03D7">
            <w:pPr>
              <w:snapToGrid w:val="0"/>
              <w:rPr>
                <w:color w:val="000000"/>
                <w:sz w:val="18"/>
                <w:szCs w:val="18"/>
              </w:rPr>
            </w:pPr>
          </w:p>
        </w:tc>
        <w:tc>
          <w:tcPr>
            <w:tcW w:w="1404" w:type="dxa"/>
            <w:tcBorders>
              <w:top w:val="single" w:sz="4" w:space="0" w:color="000000"/>
              <w:left w:val="single" w:sz="4" w:space="0" w:color="000000"/>
              <w:bottom w:val="single" w:sz="4" w:space="0" w:color="000000"/>
              <w:right w:val="single" w:sz="4" w:space="0" w:color="auto"/>
            </w:tcBorders>
            <w:shd w:val="clear" w:color="auto" w:fill="FFFFFF"/>
          </w:tcPr>
          <w:p w:rsidR="00E3046D" w:rsidRPr="00C033E6" w:rsidRDefault="00E3046D" w:rsidP="006B03D7">
            <w:pPr>
              <w:rPr>
                <w:sz w:val="18"/>
                <w:szCs w:val="18"/>
              </w:rPr>
            </w:pPr>
            <w:r w:rsidRPr="00C033E6">
              <w:rPr>
                <w:sz w:val="18"/>
                <w:szCs w:val="18"/>
              </w:rPr>
              <w:t>53132, вулиця Широка, буд.3 кв.15, село Мар’є-Дмитрівка, Криворізький район Дніпропетровська область</w:t>
            </w:r>
          </w:p>
        </w:tc>
        <w:tc>
          <w:tcPr>
            <w:tcW w:w="1514" w:type="dxa"/>
            <w:tcBorders>
              <w:top w:val="single" w:sz="4" w:space="0" w:color="000000"/>
              <w:left w:val="single" w:sz="4" w:space="0" w:color="000000"/>
              <w:bottom w:val="single" w:sz="4" w:space="0" w:color="000000"/>
              <w:right w:val="single" w:sz="4" w:space="0" w:color="auto"/>
            </w:tcBorders>
            <w:shd w:val="clear" w:color="auto" w:fill="FFFFFF"/>
          </w:tcPr>
          <w:p w:rsidR="00E3046D" w:rsidRPr="00C033E6" w:rsidRDefault="00E3046D" w:rsidP="006B03D7">
            <w:pPr>
              <w:rPr>
                <w:color w:val="000000"/>
                <w:sz w:val="18"/>
                <w:szCs w:val="18"/>
              </w:rPr>
            </w:pPr>
            <w:r w:rsidRPr="00C033E6">
              <w:rPr>
                <w:color w:val="000000"/>
                <w:sz w:val="18"/>
                <w:szCs w:val="18"/>
              </w:rPr>
              <w:t>Вища, 1989 рік, Черкаський державний педагогічний інститут ім.300-річчя возз’єднання України з Росією, учитель фізичної культури</w:t>
            </w:r>
          </w:p>
        </w:tc>
      </w:tr>
      <w:tr w:rsidR="00E3046D" w:rsidRPr="00C033E6" w:rsidTr="006B03D7">
        <w:trPr>
          <w:trHeight w:val="257"/>
          <w:tblHeader/>
          <w:jc w:val="center"/>
        </w:trPr>
        <w:tc>
          <w:tcPr>
            <w:tcW w:w="408" w:type="dxa"/>
            <w:tcBorders>
              <w:top w:val="single" w:sz="4" w:space="0" w:color="000000"/>
              <w:left w:val="single" w:sz="4" w:space="0" w:color="000000"/>
              <w:bottom w:val="single" w:sz="4" w:space="0" w:color="000000"/>
            </w:tcBorders>
            <w:shd w:val="clear" w:color="auto" w:fill="FFFFFF"/>
            <w:vAlign w:val="center"/>
          </w:tcPr>
          <w:p w:rsidR="00E3046D" w:rsidRPr="00C033E6" w:rsidRDefault="00E3046D" w:rsidP="006B03D7">
            <w:pPr>
              <w:snapToGrid w:val="0"/>
              <w:rPr>
                <w:color w:val="000000"/>
                <w:sz w:val="18"/>
                <w:szCs w:val="18"/>
              </w:rPr>
            </w:pPr>
            <w:r w:rsidRPr="00C033E6">
              <w:rPr>
                <w:color w:val="000000"/>
                <w:sz w:val="18"/>
                <w:szCs w:val="18"/>
              </w:rPr>
              <w:t>6</w:t>
            </w:r>
          </w:p>
        </w:tc>
        <w:tc>
          <w:tcPr>
            <w:tcW w:w="1608"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rPr>
                <w:sz w:val="18"/>
                <w:szCs w:val="18"/>
              </w:rPr>
            </w:pPr>
            <w:r w:rsidRPr="00C033E6">
              <w:rPr>
                <w:sz w:val="18"/>
                <w:szCs w:val="18"/>
              </w:rPr>
              <w:t>Староста Першотравенського старостинського округу</w:t>
            </w:r>
          </w:p>
        </w:tc>
        <w:tc>
          <w:tcPr>
            <w:tcW w:w="1637"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rPr>
                <w:sz w:val="18"/>
                <w:szCs w:val="18"/>
              </w:rPr>
            </w:pPr>
            <w:r w:rsidRPr="00C033E6">
              <w:rPr>
                <w:sz w:val="18"/>
                <w:szCs w:val="18"/>
              </w:rPr>
              <w:t>ЛЕВЧЕНКО                             Ірина Миколаївна</w:t>
            </w:r>
          </w:p>
        </w:tc>
        <w:tc>
          <w:tcPr>
            <w:tcW w:w="1158" w:type="dxa"/>
            <w:tcBorders>
              <w:top w:val="single" w:sz="4" w:space="0" w:color="000000"/>
              <w:left w:val="single" w:sz="4" w:space="0" w:color="000000"/>
              <w:bottom w:val="single" w:sz="4" w:space="0" w:color="000000"/>
              <w:right w:val="single" w:sz="4" w:space="0" w:color="000000"/>
            </w:tcBorders>
            <w:shd w:val="clear" w:color="auto" w:fill="FFFFFF"/>
          </w:tcPr>
          <w:p w:rsidR="00E3046D" w:rsidRPr="00C033E6" w:rsidRDefault="00E3046D" w:rsidP="006B03D7">
            <w:pPr>
              <w:rPr>
                <w:sz w:val="18"/>
                <w:szCs w:val="18"/>
              </w:rPr>
            </w:pPr>
            <w:r w:rsidRPr="00C033E6">
              <w:rPr>
                <w:sz w:val="18"/>
                <w:szCs w:val="18"/>
              </w:rPr>
              <w:t>0970695037</w:t>
            </w:r>
          </w:p>
        </w:tc>
        <w:tc>
          <w:tcPr>
            <w:tcW w:w="1789" w:type="dxa"/>
            <w:tcBorders>
              <w:top w:val="single" w:sz="4" w:space="0" w:color="000000"/>
              <w:left w:val="single" w:sz="4" w:space="0" w:color="000000"/>
              <w:bottom w:val="single" w:sz="4" w:space="0" w:color="000000"/>
              <w:right w:val="single" w:sz="4" w:space="0" w:color="auto"/>
            </w:tcBorders>
            <w:shd w:val="clear" w:color="auto" w:fill="FFFFFF"/>
          </w:tcPr>
          <w:p w:rsidR="00E3046D" w:rsidRPr="00C033E6" w:rsidRDefault="00D17821" w:rsidP="006B03D7">
            <w:pPr>
              <w:snapToGrid w:val="0"/>
              <w:rPr>
                <w:bCs/>
                <w:color w:val="343840"/>
                <w:sz w:val="18"/>
                <w:szCs w:val="18"/>
                <w:shd w:val="clear" w:color="auto" w:fill="FFFFFF"/>
              </w:rPr>
            </w:pPr>
            <w:hyperlink r:id="rId42" w:history="1">
              <w:r w:rsidR="00E3046D" w:rsidRPr="00C033E6">
                <w:rPr>
                  <w:rStyle w:val="afffa"/>
                  <w:bCs/>
                  <w:sz w:val="18"/>
                  <w:szCs w:val="18"/>
                  <w:shd w:val="clear" w:color="auto" w:fill="FFFFFF"/>
                </w:rPr>
                <w:t>sofdevladsil@ukr.net</w:t>
              </w:r>
            </w:hyperlink>
          </w:p>
          <w:p w:rsidR="00E3046D" w:rsidRPr="00C033E6" w:rsidRDefault="00E3046D" w:rsidP="006B03D7">
            <w:pPr>
              <w:snapToGrid w:val="0"/>
              <w:rPr>
                <w:bCs/>
                <w:color w:val="343840"/>
                <w:sz w:val="18"/>
                <w:szCs w:val="18"/>
                <w:shd w:val="clear" w:color="auto" w:fill="FFFFFF"/>
              </w:rPr>
            </w:pPr>
          </w:p>
          <w:p w:rsidR="00E3046D" w:rsidRPr="00C033E6" w:rsidRDefault="00D17821" w:rsidP="006B03D7">
            <w:pPr>
              <w:snapToGrid w:val="0"/>
              <w:rPr>
                <w:color w:val="000000"/>
                <w:sz w:val="18"/>
                <w:szCs w:val="18"/>
              </w:rPr>
            </w:pPr>
            <w:hyperlink r:id="rId43" w:history="1">
              <w:r w:rsidR="00E3046D" w:rsidRPr="00C033E6">
                <w:rPr>
                  <w:rStyle w:val="afffa"/>
                  <w:sz w:val="18"/>
                  <w:szCs w:val="18"/>
                </w:rPr>
                <w:t>info@devlad.otg.dp.gov.ua</w:t>
              </w:r>
            </w:hyperlink>
          </w:p>
          <w:p w:rsidR="00E3046D" w:rsidRPr="00C033E6" w:rsidRDefault="00E3046D" w:rsidP="006B03D7">
            <w:pPr>
              <w:snapToGrid w:val="0"/>
              <w:rPr>
                <w:color w:val="000000"/>
                <w:sz w:val="18"/>
                <w:szCs w:val="18"/>
              </w:rPr>
            </w:pPr>
          </w:p>
        </w:tc>
        <w:tc>
          <w:tcPr>
            <w:tcW w:w="1404" w:type="dxa"/>
            <w:tcBorders>
              <w:top w:val="single" w:sz="4" w:space="0" w:color="000000"/>
              <w:left w:val="single" w:sz="4" w:space="0" w:color="000000"/>
              <w:bottom w:val="single" w:sz="4" w:space="0" w:color="000000"/>
              <w:right w:val="single" w:sz="4" w:space="0" w:color="auto"/>
            </w:tcBorders>
            <w:shd w:val="clear" w:color="auto" w:fill="FFFFFF"/>
          </w:tcPr>
          <w:p w:rsidR="00E3046D" w:rsidRPr="00C033E6" w:rsidRDefault="00E3046D" w:rsidP="006B03D7">
            <w:pPr>
              <w:rPr>
                <w:sz w:val="18"/>
                <w:szCs w:val="18"/>
              </w:rPr>
            </w:pPr>
            <w:r w:rsidRPr="00C033E6">
              <w:rPr>
                <w:sz w:val="18"/>
                <w:szCs w:val="18"/>
              </w:rPr>
              <w:t>53120, вулиця 30-річчя Перемоги, буд.56, село Перше Травня, Криворізький район Дніпропетровська область</w:t>
            </w:r>
          </w:p>
          <w:p w:rsidR="00E3046D" w:rsidRPr="00C033E6" w:rsidRDefault="00E3046D" w:rsidP="006B03D7">
            <w:pPr>
              <w:rPr>
                <w:sz w:val="18"/>
                <w:szCs w:val="18"/>
              </w:rPr>
            </w:pPr>
          </w:p>
        </w:tc>
        <w:tc>
          <w:tcPr>
            <w:tcW w:w="1514" w:type="dxa"/>
            <w:tcBorders>
              <w:top w:val="single" w:sz="4" w:space="0" w:color="000000"/>
              <w:left w:val="single" w:sz="4" w:space="0" w:color="000000"/>
              <w:bottom w:val="single" w:sz="4" w:space="0" w:color="000000"/>
              <w:right w:val="single" w:sz="4" w:space="0" w:color="auto"/>
            </w:tcBorders>
            <w:shd w:val="clear" w:color="auto" w:fill="FFFFFF"/>
          </w:tcPr>
          <w:p w:rsidR="00E3046D" w:rsidRPr="00C033E6" w:rsidRDefault="00E3046D" w:rsidP="006B03D7">
            <w:pPr>
              <w:rPr>
                <w:color w:val="000000"/>
                <w:sz w:val="18"/>
                <w:szCs w:val="18"/>
              </w:rPr>
            </w:pPr>
            <w:r w:rsidRPr="00C033E6">
              <w:rPr>
                <w:color w:val="000000"/>
                <w:sz w:val="18"/>
                <w:szCs w:val="18"/>
              </w:rPr>
              <w:t>Вища, 1996 рік, Криворізький державний педагогічний інститут, вчитель початкових класів</w:t>
            </w:r>
          </w:p>
        </w:tc>
      </w:tr>
      <w:tr w:rsidR="00E3046D" w:rsidRPr="00C033E6" w:rsidTr="006B03D7">
        <w:trPr>
          <w:trHeight w:val="257"/>
          <w:tblHeader/>
          <w:jc w:val="center"/>
        </w:trPr>
        <w:tc>
          <w:tcPr>
            <w:tcW w:w="408" w:type="dxa"/>
            <w:tcBorders>
              <w:top w:val="single" w:sz="4" w:space="0" w:color="000000"/>
              <w:left w:val="single" w:sz="4" w:space="0" w:color="000000"/>
              <w:bottom w:val="single" w:sz="4" w:space="0" w:color="000000"/>
            </w:tcBorders>
            <w:shd w:val="clear" w:color="auto" w:fill="FFFFFF"/>
            <w:vAlign w:val="center"/>
          </w:tcPr>
          <w:p w:rsidR="00E3046D" w:rsidRPr="00C033E6" w:rsidRDefault="00E3046D" w:rsidP="006B03D7">
            <w:pPr>
              <w:snapToGrid w:val="0"/>
              <w:rPr>
                <w:color w:val="000000"/>
                <w:sz w:val="18"/>
                <w:szCs w:val="18"/>
              </w:rPr>
            </w:pPr>
            <w:r w:rsidRPr="00C033E6">
              <w:rPr>
                <w:color w:val="000000"/>
                <w:sz w:val="18"/>
                <w:szCs w:val="18"/>
              </w:rPr>
              <w:t>7</w:t>
            </w:r>
          </w:p>
        </w:tc>
        <w:tc>
          <w:tcPr>
            <w:tcW w:w="1608"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rPr>
                <w:sz w:val="18"/>
                <w:szCs w:val="18"/>
              </w:rPr>
            </w:pPr>
            <w:r w:rsidRPr="00C033E6">
              <w:rPr>
                <w:sz w:val="18"/>
                <w:szCs w:val="18"/>
              </w:rPr>
              <w:t>Староста Ордо-Василівського старостинського округу</w:t>
            </w:r>
          </w:p>
        </w:tc>
        <w:tc>
          <w:tcPr>
            <w:tcW w:w="1637"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rPr>
                <w:sz w:val="18"/>
                <w:szCs w:val="18"/>
              </w:rPr>
            </w:pPr>
            <w:r w:rsidRPr="00C033E6">
              <w:rPr>
                <w:sz w:val="18"/>
                <w:szCs w:val="18"/>
              </w:rPr>
              <w:t>КЛИМЕНКО Світлана Вікторівна</w:t>
            </w:r>
          </w:p>
        </w:tc>
        <w:tc>
          <w:tcPr>
            <w:tcW w:w="1158" w:type="dxa"/>
            <w:tcBorders>
              <w:top w:val="single" w:sz="4" w:space="0" w:color="000000"/>
              <w:left w:val="single" w:sz="4" w:space="0" w:color="000000"/>
              <w:bottom w:val="single" w:sz="4" w:space="0" w:color="000000"/>
              <w:right w:val="single" w:sz="4" w:space="0" w:color="000000"/>
            </w:tcBorders>
            <w:shd w:val="clear" w:color="auto" w:fill="FFFFFF"/>
          </w:tcPr>
          <w:p w:rsidR="00E3046D" w:rsidRPr="00C033E6" w:rsidRDefault="00E3046D" w:rsidP="006B03D7">
            <w:pPr>
              <w:rPr>
                <w:sz w:val="18"/>
                <w:szCs w:val="18"/>
              </w:rPr>
            </w:pPr>
            <w:r w:rsidRPr="00C033E6">
              <w:rPr>
                <w:sz w:val="18"/>
                <w:szCs w:val="18"/>
              </w:rPr>
              <w:t>0983539230</w:t>
            </w:r>
          </w:p>
        </w:tc>
        <w:tc>
          <w:tcPr>
            <w:tcW w:w="1789" w:type="dxa"/>
            <w:tcBorders>
              <w:top w:val="single" w:sz="4" w:space="0" w:color="000000"/>
              <w:left w:val="single" w:sz="4" w:space="0" w:color="000000"/>
              <w:bottom w:val="single" w:sz="4" w:space="0" w:color="000000"/>
              <w:right w:val="single" w:sz="4" w:space="0" w:color="auto"/>
            </w:tcBorders>
            <w:shd w:val="clear" w:color="auto" w:fill="FFFFFF"/>
          </w:tcPr>
          <w:p w:rsidR="00E3046D" w:rsidRPr="00C033E6" w:rsidRDefault="00D17821" w:rsidP="006B03D7">
            <w:pPr>
              <w:snapToGrid w:val="0"/>
              <w:rPr>
                <w:bCs/>
                <w:color w:val="343840"/>
                <w:sz w:val="18"/>
                <w:szCs w:val="18"/>
                <w:shd w:val="clear" w:color="auto" w:fill="FFFFFF"/>
              </w:rPr>
            </w:pPr>
            <w:hyperlink r:id="rId44" w:history="1">
              <w:r w:rsidR="00E3046D" w:rsidRPr="00C033E6">
                <w:rPr>
                  <w:rStyle w:val="afffa"/>
                  <w:bCs/>
                  <w:sz w:val="18"/>
                  <w:szCs w:val="18"/>
                  <w:shd w:val="clear" w:color="auto" w:fill="FFFFFF"/>
                </w:rPr>
                <w:t>sofdevladsil@ukr.net</w:t>
              </w:r>
            </w:hyperlink>
          </w:p>
          <w:p w:rsidR="00E3046D" w:rsidRPr="00C033E6" w:rsidRDefault="00E3046D" w:rsidP="006B03D7">
            <w:pPr>
              <w:snapToGrid w:val="0"/>
              <w:rPr>
                <w:bCs/>
                <w:color w:val="343840"/>
                <w:sz w:val="18"/>
                <w:szCs w:val="18"/>
                <w:shd w:val="clear" w:color="auto" w:fill="FFFFFF"/>
              </w:rPr>
            </w:pPr>
          </w:p>
          <w:p w:rsidR="00E3046D" w:rsidRPr="00C033E6" w:rsidRDefault="00D17821" w:rsidP="006B03D7">
            <w:pPr>
              <w:snapToGrid w:val="0"/>
              <w:rPr>
                <w:color w:val="000000"/>
                <w:sz w:val="18"/>
                <w:szCs w:val="18"/>
              </w:rPr>
            </w:pPr>
            <w:hyperlink r:id="rId45" w:history="1">
              <w:r w:rsidR="00E3046D" w:rsidRPr="00C033E6">
                <w:rPr>
                  <w:rStyle w:val="afffa"/>
                  <w:sz w:val="18"/>
                  <w:szCs w:val="18"/>
                </w:rPr>
                <w:t>info@devlad.otg.dp.gov.ua</w:t>
              </w:r>
            </w:hyperlink>
          </w:p>
          <w:p w:rsidR="00E3046D" w:rsidRPr="00C033E6" w:rsidRDefault="00E3046D" w:rsidP="006B03D7">
            <w:pPr>
              <w:snapToGrid w:val="0"/>
              <w:rPr>
                <w:color w:val="000000"/>
                <w:sz w:val="18"/>
                <w:szCs w:val="18"/>
              </w:rPr>
            </w:pPr>
          </w:p>
        </w:tc>
        <w:tc>
          <w:tcPr>
            <w:tcW w:w="1404" w:type="dxa"/>
            <w:tcBorders>
              <w:top w:val="single" w:sz="4" w:space="0" w:color="000000"/>
              <w:left w:val="single" w:sz="4" w:space="0" w:color="000000"/>
              <w:bottom w:val="single" w:sz="4" w:space="0" w:color="000000"/>
              <w:right w:val="single" w:sz="4" w:space="0" w:color="auto"/>
            </w:tcBorders>
            <w:shd w:val="clear" w:color="auto" w:fill="FFFFFF"/>
          </w:tcPr>
          <w:p w:rsidR="00E3046D" w:rsidRPr="00C033E6" w:rsidRDefault="00E3046D" w:rsidP="006B03D7">
            <w:pPr>
              <w:rPr>
                <w:sz w:val="18"/>
                <w:szCs w:val="18"/>
              </w:rPr>
            </w:pPr>
            <w:r w:rsidRPr="00C033E6">
              <w:rPr>
                <w:sz w:val="18"/>
                <w:szCs w:val="18"/>
              </w:rPr>
              <w:t>53110, вулиця Весняна, буд. 50а, село Ордо-Василівка, Криворізький район Дніпропетровська область</w:t>
            </w:r>
          </w:p>
        </w:tc>
        <w:tc>
          <w:tcPr>
            <w:tcW w:w="1514" w:type="dxa"/>
            <w:tcBorders>
              <w:top w:val="single" w:sz="4" w:space="0" w:color="000000"/>
              <w:left w:val="single" w:sz="4" w:space="0" w:color="000000"/>
              <w:bottom w:val="single" w:sz="4" w:space="0" w:color="000000"/>
              <w:right w:val="single" w:sz="4" w:space="0" w:color="auto"/>
            </w:tcBorders>
            <w:shd w:val="clear" w:color="auto" w:fill="FFFFFF"/>
          </w:tcPr>
          <w:p w:rsidR="00E3046D" w:rsidRPr="00C033E6" w:rsidRDefault="00E3046D" w:rsidP="006B03D7">
            <w:pPr>
              <w:rPr>
                <w:color w:val="000000"/>
                <w:sz w:val="18"/>
                <w:szCs w:val="18"/>
              </w:rPr>
            </w:pPr>
            <w:r w:rsidRPr="00C033E6">
              <w:rPr>
                <w:color w:val="000000"/>
                <w:sz w:val="18"/>
                <w:szCs w:val="18"/>
              </w:rPr>
              <w:t>Вища, 1990 рік, Криворізький державний педагогічний інститут, вчитель математики та фізики</w:t>
            </w:r>
          </w:p>
        </w:tc>
      </w:tr>
    </w:tbl>
    <w:p w:rsidR="00E3046D" w:rsidRPr="00CB3AB3" w:rsidRDefault="00E3046D" w:rsidP="00E3046D">
      <w:pPr>
        <w:spacing w:line="216" w:lineRule="auto"/>
        <w:rPr>
          <w:b/>
        </w:rPr>
      </w:pPr>
    </w:p>
    <w:p w:rsidR="0055435D" w:rsidRDefault="0055435D" w:rsidP="00E3046D">
      <w:pPr>
        <w:jc w:val="center"/>
        <w:rPr>
          <w:b/>
          <w:color w:val="000000"/>
        </w:rPr>
      </w:pPr>
    </w:p>
    <w:p w:rsidR="00E3046D" w:rsidRPr="0055435D" w:rsidRDefault="00E3046D" w:rsidP="00E3046D">
      <w:pPr>
        <w:jc w:val="center"/>
        <w:rPr>
          <w:b/>
          <w:color w:val="000000"/>
          <w:sz w:val="28"/>
          <w:szCs w:val="28"/>
        </w:rPr>
      </w:pPr>
      <w:r w:rsidRPr="0055435D">
        <w:rPr>
          <w:b/>
          <w:color w:val="000000"/>
          <w:sz w:val="28"/>
          <w:szCs w:val="28"/>
        </w:rPr>
        <w:t>ДЕПУТАТИ МІСЦЕВОЇ РАДИ</w:t>
      </w:r>
    </w:p>
    <w:p w:rsidR="00E3046D" w:rsidRPr="00C033E6" w:rsidRDefault="00E3046D" w:rsidP="00E3046D">
      <w:pPr>
        <w:rPr>
          <w:b/>
          <w:color w:val="000000"/>
        </w:rPr>
      </w:pPr>
      <w:r w:rsidRPr="00C033E6">
        <w:rPr>
          <w:b/>
          <w:color w:val="000000"/>
        </w:rPr>
        <w:t>Загальна кількість депутатів –  22 особи.</w:t>
      </w:r>
    </w:p>
    <w:p w:rsidR="00E3046D" w:rsidRPr="00C033E6" w:rsidRDefault="00E3046D" w:rsidP="00E3046D">
      <w:pPr>
        <w:rPr>
          <w:b/>
          <w:color w:val="000000"/>
        </w:rPr>
      </w:pPr>
      <w:r w:rsidRPr="00C033E6">
        <w:rPr>
          <w:b/>
          <w:color w:val="000000"/>
        </w:rPr>
        <w:lastRenderedPageBreak/>
        <w:t>Фактична чисельність депутатів – 22 особи.</w:t>
      </w:r>
    </w:p>
    <w:p w:rsidR="00696971" w:rsidRDefault="00696971" w:rsidP="00E3046D">
      <w:pPr>
        <w:jc w:val="center"/>
        <w:rPr>
          <w:b/>
          <w:color w:val="000000"/>
        </w:rPr>
      </w:pPr>
    </w:p>
    <w:p w:rsidR="00E3046D" w:rsidRPr="00C033E6" w:rsidRDefault="00E3046D" w:rsidP="00E3046D">
      <w:pPr>
        <w:jc w:val="center"/>
        <w:rPr>
          <w:b/>
          <w:color w:val="000000"/>
        </w:rPr>
      </w:pPr>
      <w:r w:rsidRPr="00C033E6">
        <w:rPr>
          <w:b/>
          <w:color w:val="000000"/>
        </w:rPr>
        <w:t>Персональний склад депутатського корпусу</w:t>
      </w:r>
    </w:p>
    <w:tbl>
      <w:tblPr>
        <w:tblW w:w="4747" w:type="pct"/>
        <w:jc w:val="center"/>
        <w:tblLayout w:type="fixed"/>
        <w:tblLook w:val="0000" w:firstRow="0" w:lastRow="0" w:firstColumn="0" w:lastColumn="0" w:noHBand="0" w:noVBand="0"/>
      </w:tblPr>
      <w:tblGrid>
        <w:gridCol w:w="576"/>
        <w:gridCol w:w="2007"/>
        <w:gridCol w:w="2810"/>
        <w:gridCol w:w="2489"/>
        <w:gridCol w:w="1607"/>
      </w:tblGrid>
      <w:tr w:rsidR="00E3046D" w:rsidRPr="00C033E6" w:rsidTr="006B03D7">
        <w:trPr>
          <w:trHeight w:val="990"/>
          <w:tblHeader/>
          <w:jc w:val="center"/>
        </w:trPr>
        <w:tc>
          <w:tcPr>
            <w:tcW w:w="568" w:type="dxa"/>
            <w:tcBorders>
              <w:top w:val="single" w:sz="4" w:space="0" w:color="000000"/>
              <w:left w:val="single" w:sz="4" w:space="0" w:color="000000"/>
              <w:bottom w:val="single" w:sz="4" w:space="0" w:color="000000"/>
            </w:tcBorders>
            <w:shd w:val="clear" w:color="auto" w:fill="F2F2F2"/>
            <w:vAlign w:val="center"/>
          </w:tcPr>
          <w:p w:rsidR="00E3046D" w:rsidRPr="00C033E6" w:rsidRDefault="00E3046D" w:rsidP="006B03D7">
            <w:pPr>
              <w:spacing w:line="216" w:lineRule="auto"/>
              <w:ind w:left="-126"/>
              <w:jc w:val="center"/>
              <w:rPr>
                <w:b/>
                <w:sz w:val="18"/>
                <w:szCs w:val="18"/>
              </w:rPr>
            </w:pPr>
            <w:r w:rsidRPr="00C033E6">
              <w:rPr>
                <w:b/>
                <w:sz w:val="18"/>
                <w:szCs w:val="18"/>
              </w:rPr>
              <w:t>№</w:t>
            </w:r>
          </w:p>
          <w:p w:rsidR="00E3046D" w:rsidRPr="00C033E6" w:rsidRDefault="00E3046D" w:rsidP="006B03D7">
            <w:pPr>
              <w:spacing w:line="216" w:lineRule="auto"/>
              <w:ind w:left="-126"/>
              <w:jc w:val="center"/>
              <w:rPr>
                <w:b/>
                <w:sz w:val="18"/>
                <w:szCs w:val="18"/>
              </w:rPr>
            </w:pPr>
            <w:r w:rsidRPr="00C033E6">
              <w:rPr>
                <w:b/>
                <w:sz w:val="18"/>
                <w:szCs w:val="18"/>
              </w:rPr>
              <w:t>з/п</w:t>
            </w:r>
          </w:p>
        </w:tc>
        <w:tc>
          <w:tcPr>
            <w:tcW w:w="1979" w:type="dxa"/>
            <w:tcBorders>
              <w:top w:val="single" w:sz="4" w:space="0" w:color="000000"/>
              <w:left w:val="single" w:sz="4" w:space="0" w:color="000000"/>
              <w:bottom w:val="single" w:sz="4" w:space="0" w:color="000000"/>
            </w:tcBorders>
            <w:shd w:val="clear" w:color="auto" w:fill="F2F2F2"/>
            <w:vAlign w:val="center"/>
          </w:tcPr>
          <w:p w:rsidR="00E3046D" w:rsidRPr="00C033E6" w:rsidRDefault="00E3046D" w:rsidP="006B03D7">
            <w:pPr>
              <w:spacing w:line="216" w:lineRule="auto"/>
              <w:jc w:val="center"/>
              <w:rPr>
                <w:b/>
                <w:sz w:val="18"/>
                <w:szCs w:val="18"/>
              </w:rPr>
            </w:pPr>
            <w:r w:rsidRPr="00C033E6">
              <w:rPr>
                <w:b/>
                <w:sz w:val="18"/>
                <w:szCs w:val="18"/>
              </w:rPr>
              <w:t>Прізвище, ім’я,</w:t>
            </w:r>
          </w:p>
          <w:p w:rsidR="00E3046D" w:rsidRPr="00C033E6" w:rsidRDefault="00E3046D" w:rsidP="006B03D7">
            <w:pPr>
              <w:spacing w:line="216" w:lineRule="auto"/>
              <w:ind w:left="-112" w:right="-182"/>
              <w:jc w:val="center"/>
              <w:rPr>
                <w:b/>
                <w:sz w:val="18"/>
                <w:szCs w:val="18"/>
              </w:rPr>
            </w:pPr>
            <w:r w:rsidRPr="00C033E6">
              <w:rPr>
                <w:b/>
                <w:sz w:val="18"/>
                <w:szCs w:val="18"/>
              </w:rPr>
              <w:t>по-батькові</w:t>
            </w:r>
          </w:p>
        </w:tc>
        <w:tc>
          <w:tcPr>
            <w:tcW w:w="2771" w:type="dxa"/>
            <w:tcBorders>
              <w:top w:val="single" w:sz="4" w:space="0" w:color="000000"/>
              <w:left w:val="single" w:sz="4" w:space="0" w:color="000000"/>
              <w:bottom w:val="single" w:sz="4" w:space="0" w:color="000000"/>
            </w:tcBorders>
            <w:shd w:val="clear" w:color="auto" w:fill="F2F2F2"/>
            <w:vAlign w:val="center"/>
          </w:tcPr>
          <w:p w:rsidR="00E3046D" w:rsidRPr="00C033E6" w:rsidRDefault="00E3046D" w:rsidP="006B03D7">
            <w:pPr>
              <w:spacing w:line="216" w:lineRule="auto"/>
              <w:ind w:left="-154" w:right="-133"/>
              <w:jc w:val="center"/>
              <w:rPr>
                <w:b/>
                <w:sz w:val="18"/>
                <w:szCs w:val="18"/>
              </w:rPr>
            </w:pPr>
            <w:r w:rsidRPr="00C033E6">
              <w:rPr>
                <w:b/>
                <w:sz w:val="18"/>
                <w:szCs w:val="18"/>
              </w:rPr>
              <w:t xml:space="preserve">Посада та </w:t>
            </w:r>
          </w:p>
          <w:p w:rsidR="00E3046D" w:rsidRPr="00C033E6" w:rsidRDefault="00E3046D" w:rsidP="006B03D7">
            <w:pPr>
              <w:spacing w:line="216" w:lineRule="auto"/>
              <w:ind w:left="-154" w:right="-133"/>
              <w:jc w:val="center"/>
              <w:rPr>
                <w:b/>
                <w:sz w:val="18"/>
                <w:szCs w:val="18"/>
              </w:rPr>
            </w:pPr>
            <w:r w:rsidRPr="00C033E6">
              <w:rPr>
                <w:b/>
                <w:sz w:val="18"/>
                <w:szCs w:val="18"/>
              </w:rPr>
              <w:t>місце роботи</w:t>
            </w:r>
          </w:p>
        </w:tc>
        <w:tc>
          <w:tcPr>
            <w:tcW w:w="2454" w:type="dxa"/>
            <w:tcBorders>
              <w:top w:val="single" w:sz="4" w:space="0" w:color="000000"/>
              <w:left w:val="single" w:sz="4" w:space="0" w:color="000000"/>
              <w:bottom w:val="single" w:sz="4" w:space="0" w:color="000000"/>
            </w:tcBorders>
            <w:shd w:val="clear" w:color="auto" w:fill="F2F2F2"/>
            <w:vAlign w:val="center"/>
          </w:tcPr>
          <w:p w:rsidR="00E3046D" w:rsidRPr="00C033E6" w:rsidRDefault="00E3046D" w:rsidP="006B03D7">
            <w:pPr>
              <w:spacing w:line="216" w:lineRule="auto"/>
              <w:ind w:left="-44" w:right="-13"/>
              <w:jc w:val="center"/>
              <w:rPr>
                <w:b/>
                <w:sz w:val="18"/>
                <w:szCs w:val="18"/>
              </w:rPr>
            </w:pPr>
            <w:r w:rsidRPr="00C033E6">
              <w:rPr>
                <w:b/>
                <w:sz w:val="18"/>
                <w:szCs w:val="18"/>
              </w:rPr>
              <w:t>Місцева організація політичної партії</w:t>
            </w:r>
          </w:p>
        </w:tc>
        <w:tc>
          <w:tcPr>
            <w:tcW w:w="1584" w:type="dxa"/>
            <w:tcBorders>
              <w:top w:val="single" w:sz="4" w:space="0" w:color="000000"/>
              <w:left w:val="single" w:sz="4" w:space="0" w:color="000000"/>
              <w:bottom w:val="single" w:sz="4" w:space="0" w:color="000000"/>
            </w:tcBorders>
            <w:shd w:val="clear" w:color="auto" w:fill="F2F2F2"/>
            <w:vAlign w:val="center"/>
          </w:tcPr>
          <w:p w:rsidR="00E3046D" w:rsidRPr="00C033E6" w:rsidRDefault="00E3046D" w:rsidP="006B03D7">
            <w:pPr>
              <w:spacing w:line="216" w:lineRule="auto"/>
              <w:ind w:left="-61" w:right="-90"/>
              <w:jc w:val="center"/>
              <w:rPr>
                <w:b/>
                <w:sz w:val="18"/>
                <w:szCs w:val="18"/>
              </w:rPr>
            </w:pPr>
            <w:r w:rsidRPr="00C033E6">
              <w:rPr>
                <w:b/>
                <w:sz w:val="18"/>
                <w:szCs w:val="18"/>
              </w:rPr>
              <w:t xml:space="preserve">Фракція, </w:t>
            </w:r>
          </w:p>
          <w:p w:rsidR="00E3046D" w:rsidRPr="00C033E6" w:rsidRDefault="00E3046D" w:rsidP="006B03D7">
            <w:pPr>
              <w:spacing w:line="216" w:lineRule="auto"/>
              <w:ind w:left="-61" w:right="-90"/>
              <w:jc w:val="center"/>
              <w:rPr>
                <w:b/>
                <w:sz w:val="18"/>
                <w:szCs w:val="18"/>
              </w:rPr>
            </w:pPr>
            <w:r w:rsidRPr="00C033E6">
              <w:rPr>
                <w:b/>
                <w:sz w:val="18"/>
                <w:szCs w:val="18"/>
              </w:rPr>
              <w:t>група у складі ради/</w:t>
            </w:r>
          </w:p>
          <w:p w:rsidR="00E3046D" w:rsidRPr="00C033E6" w:rsidRDefault="00E3046D" w:rsidP="006B03D7">
            <w:pPr>
              <w:spacing w:line="216" w:lineRule="auto"/>
              <w:ind w:left="-61" w:right="-90"/>
              <w:jc w:val="center"/>
              <w:rPr>
                <w:b/>
                <w:sz w:val="18"/>
                <w:szCs w:val="18"/>
              </w:rPr>
            </w:pPr>
            <w:r w:rsidRPr="00C033E6">
              <w:rPr>
                <w:b/>
                <w:sz w:val="18"/>
                <w:szCs w:val="18"/>
              </w:rPr>
              <w:t>позафракційний</w:t>
            </w:r>
          </w:p>
          <w:p w:rsidR="00E3046D" w:rsidRPr="00C033E6" w:rsidRDefault="00E3046D" w:rsidP="006B03D7">
            <w:pPr>
              <w:spacing w:line="216" w:lineRule="auto"/>
              <w:jc w:val="center"/>
              <w:rPr>
                <w:b/>
                <w:sz w:val="18"/>
                <w:szCs w:val="18"/>
              </w:rPr>
            </w:pPr>
          </w:p>
        </w:tc>
      </w:tr>
      <w:tr w:rsidR="00E3046D" w:rsidRPr="00C033E6" w:rsidTr="006B03D7">
        <w:trPr>
          <w:trHeight w:val="283"/>
          <w:tblHeader/>
          <w:jc w:val="center"/>
        </w:trPr>
        <w:tc>
          <w:tcPr>
            <w:tcW w:w="568"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rPr>
                <w:sz w:val="18"/>
                <w:szCs w:val="18"/>
              </w:rPr>
            </w:pPr>
            <w:r w:rsidRPr="00C033E6">
              <w:rPr>
                <w:sz w:val="18"/>
                <w:szCs w:val="18"/>
              </w:rPr>
              <w:t>1</w:t>
            </w:r>
          </w:p>
        </w:tc>
        <w:tc>
          <w:tcPr>
            <w:tcW w:w="1979"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rPr>
                <w:sz w:val="18"/>
                <w:szCs w:val="18"/>
              </w:rPr>
            </w:pPr>
            <w:r w:rsidRPr="00C033E6">
              <w:rPr>
                <w:sz w:val="18"/>
                <w:szCs w:val="18"/>
              </w:rPr>
              <w:t xml:space="preserve">Мікуліч </w:t>
            </w:r>
          </w:p>
          <w:p w:rsidR="00E3046D" w:rsidRPr="00C033E6" w:rsidRDefault="00E3046D" w:rsidP="006B03D7">
            <w:pPr>
              <w:pStyle w:val="afff4"/>
              <w:rPr>
                <w:sz w:val="18"/>
                <w:szCs w:val="18"/>
              </w:rPr>
            </w:pPr>
            <w:r w:rsidRPr="00C033E6">
              <w:rPr>
                <w:sz w:val="18"/>
                <w:szCs w:val="18"/>
              </w:rPr>
              <w:t>Антоніна Ігорівна</w:t>
            </w:r>
          </w:p>
        </w:tc>
        <w:tc>
          <w:tcPr>
            <w:tcW w:w="2771"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Секретар сільської ради, Виконавчий комітет Девладівської сільської ради</w:t>
            </w:r>
          </w:p>
        </w:tc>
        <w:tc>
          <w:tcPr>
            <w:tcW w:w="245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jc w:val="center"/>
              <w:rPr>
                <w:sz w:val="18"/>
                <w:szCs w:val="18"/>
              </w:rPr>
            </w:pPr>
            <w:r w:rsidRPr="00C033E6">
              <w:rPr>
                <w:sz w:val="18"/>
                <w:szCs w:val="18"/>
              </w:rPr>
              <w:t>Дніпропетровська обласна організація ПОЛІТИЧНОЇ ПАРТІЇ «СЛУГА НАРОДУ»</w:t>
            </w:r>
          </w:p>
        </w:tc>
        <w:tc>
          <w:tcPr>
            <w:tcW w:w="158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 xml:space="preserve">Фракція «СЛУГА НАРОДУ» в Девладівській сільській  раді </w:t>
            </w:r>
            <w:r w:rsidRPr="00C033E6">
              <w:rPr>
                <w:sz w:val="18"/>
                <w:szCs w:val="18"/>
                <w:lang w:val="en-US"/>
              </w:rPr>
              <w:t>VIII</w:t>
            </w:r>
            <w:r w:rsidRPr="00C033E6">
              <w:rPr>
                <w:sz w:val="18"/>
                <w:szCs w:val="18"/>
              </w:rPr>
              <w:t xml:space="preserve"> скликання</w:t>
            </w:r>
          </w:p>
        </w:tc>
      </w:tr>
      <w:tr w:rsidR="00E3046D" w:rsidRPr="00C033E6" w:rsidTr="006B03D7">
        <w:trPr>
          <w:trHeight w:val="283"/>
          <w:tblHeader/>
          <w:jc w:val="center"/>
        </w:trPr>
        <w:tc>
          <w:tcPr>
            <w:tcW w:w="568"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rPr>
                <w:sz w:val="18"/>
                <w:szCs w:val="18"/>
              </w:rPr>
            </w:pPr>
            <w:r w:rsidRPr="00C033E6">
              <w:rPr>
                <w:sz w:val="18"/>
                <w:szCs w:val="18"/>
              </w:rPr>
              <w:t>2</w:t>
            </w:r>
          </w:p>
        </w:tc>
        <w:tc>
          <w:tcPr>
            <w:tcW w:w="1979"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rPr>
                <w:sz w:val="18"/>
                <w:szCs w:val="18"/>
              </w:rPr>
            </w:pPr>
            <w:r w:rsidRPr="00C033E6">
              <w:rPr>
                <w:sz w:val="18"/>
                <w:szCs w:val="18"/>
              </w:rPr>
              <w:t>Кушенко Юрій Вікторович</w:t>
            </w:r>
          </w:p>
        </w:tc>
        <w:tc>
          <w:tcPr>
            <w:tcW w:w="2771"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Директор, ТОВ «КП Девладівський елеватор»</w:t>
            </w:r>
          </w:p>
        </w:tc>
        <w:tc>
          <w:tcPr>
            <w:tcW w:w="245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tabs>
                <w:tab w:val="left" w:pos="993"/>
              </w:tabs>
              <w:jc w:val="both"/>
              <w:rPr>
                <w:sz w:val="18"/>
                <w:szCs w:val="18"/>
              </w:rPr>
            </w:pPr>
            <w:r w:rsidRPr="00C033E6">
              <w:rPr>
                <w:sz w:val="18"/>
                <w:szCs w:val="18"/>
              </w:rPr>
              <w:t>Дніпропетровська обласна організація Всеукраїнського об’єднання «Батьківщина»</w:t>
            </w:r>
          </w:p>
        </w:tc>
        <w:tc>
          <w:tcPr>
            <w:tcW w:w="158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позафракційний</w:t>
            </w:r>
          </w:p>
        </w:tc>
      </w:tr>
      <w:tr w:rsidR="00E3046D" w:rsidRPr="00C033E6" w:rsidTr="006B03D7">
        <w:trPr>
          <w:trHeight w:val="283"/>
          <w:tblHeader/>
          <w:jc w:val="center"/>
        </w:trPr>
        <w:tc>
          <w:tcPr>
            <w:tcW w:w="568"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rPr>
                <w:sz w:val="18"/>
                <w:szCs w:val="18"/>
              </w:rPr>
            </w:pPr>
            <w:r w:rsidRPr="00C033E6">
              <w:rPr>
                <w:sz w:val="18"/>
                <w:szCs w:val="18"/>
              </w:rPr>
              <w:t>3</w:t>
            </w:r>
          </w:p>
        </w:tc>
        <w:tc>
          <w:tcPr>
            <w:tcW w:w="1979"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rPr>
                <w:sz w:val="18"/>
                <w:szCs w:val="18"/>
              </w:rPr>
            </w:pPr>
            <w:r w:rsidRPr="00C033E6">
              <w:rPr>
                <w:sz w:val="18"/>
                <w:szCs w:val="18"/>
              </w:rPr>
              <w:t>Марусич Людмила Іванівна</w:t>
            </w:r>
          </w:p>
        </w:tc>
        <w:tc>
          <w:tcPr>
            <w:tcW w:w="2771"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Вчитель зарубіжної літератури та російської мови, Мар’є-Дмитрівський ліцей Девладівської сільської ради Дніпропетровської облласті</w:t>
            </w:r>
          </w:p>
        </w:tc>
        <w:tc>
          <w:tcPr>
            <w:tcW w:w="245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jc w:val="center"/>
              <w:rPr>
                <w:sz w:val="18"/>
                <w:szCs w:val="18"/>
              </w:rPr>
            </w:pPr>
            <w:r w:rsidRPr="00C033E6">
              <w:rPr>
                <w:sz w:val="18"/>
                <w:szCs w:val="18"/>
              </w:rPr>
              <w:t>висунута шляхом самовисування</w:t>
            </w:r>
          </w:p>
        </w:tc>
        <w:tc>
          <w:tcPr>
            <w:tcW w:w="158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позафракційна</w:t>
            </w:r>
          </w:p>
        </w:tc>
      </w:tr>
      <w:tr w:rsidR="00E3046D" w:rsidRPr="00C033E6" w:rsidTr="006B03D7">
        <w:trPr>
          <w:trHeight w:val="283"/>
          <w:tblHeader/>
          <w:jc w:val="center"/>
        </w:trPr>
        <w:tc>
          <w:tcPr>
            <w:tcW w:w="568"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rPr>
                <w:sz w:val="18"/>
                <w:szCs w:val="18"/>
              </w:rPr>
            </w:pPr>
            <w:r w:rsidRPr="00C033E6">
              <w:rPr>
                <w:sz w:val="18"/>
                <w:szCs w:val="18"/>
              </w:rPr>
              <w:t>4</w:t>
            </w:r>
          </w:p>
        </w:tc>
        <w:tc>
          <w:tcPr>
            <w:tcW w:w="1979"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rPr>
                <w:sz w:val="18"/>
                <w:szCs w:val="18"/>
              </w:rPr>
            </w:pPr>
            <w:r w:rsidRPr="00C033E6">
              <w:rPr>
                <w:sz w:val="18"/>
                <w:szCs w:val="18"/>
              </w:rPr>
              <w:t>Даценко Олександр Володимирович</w:t>
            </w:r>
          </w:p>
        </w:tc>
        <w:tc>
          <w:tcPr>
            <w:tcW w:w="2771"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пенсіонер</w:t>
            </w:r>
          </w:p>
        </w:tc>
        <w:tc>
          <w:tcPr>
            <w:tcW w:w="245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jc w:val="center"/>
              <w:rPr>
                <w:sz w:val="18"/>
                <w:szCs w:val="18"/>
              </w:rPr>
            </w:pPr>
            <w:r w:rsidRPr="00C033E6">
              <w:rPr>
                <w:sz w:val="18"/>
                <w:szCs w:val="18"/>
              </w:rPr>
              <w:t>ДНІПРОПЕТРОВСЬКА РЕГІОНАЛЬНА ОРГАНІЗАЦІЯ ПОЛІТИЧНОЇ ПАРТІЇ «ОПОЗИЦІЙНА ПЛАТФОРМА-ЗА ЖИТТЯ».</w:t>
            </w:r>
          </w:p>
        </w:tc>
        <w:tc>
          <w:tcPr>
            <w:tcW w:w="158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позафракційний</w:t>
            </w:r>
          </w:p>
        </w:tc>
      </w:tr>
      <w:tr w:rsidR="00E3046D" w:rsidRPr="00C033E6" w:rsidTr="006B03D7">
        <w:trPr>
          <w:trHeight w:val="283"/>
          <w:tblHeader/>
          <w:jc w:val="center"/>
        </w:trPr>
        <w:tc>
          <w:tcPr>
            <w:tcW w:w="568"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rPr>
                <w:sz w:val="18"/>
                <w:szCs w:val="18"/>
              </w:rPr>
            </w:pPr>
            <w:r w:rsidRPr="00C033E6">
              <w:rPr>
                <w:sz w:val="18"/>
                <w:szCs w:val="18"/>
              </w:rPr>
              <w:t>5</w:t>
            </w:r>
          </w:p>
        </w:tc>
        <w:tc>
          <w:tcPr>
            <w:tcW w:w="1979"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rPr>
                <w:sz w:val="18"/>
                <w:szCs w:val="18"/>
              </w:rPr>
            </w:pPr>
            <w:r w:rsidRPr="00C033E6">
              <w:rPr>
                <w:sz w:val="18"/>
                <w:szCs w:val="18"/>
              </w:rPr>
              <w:t>Мавдрик Олександр Дмитрович</w:t>
            </w:r>
          </w:p>
        </w:tc>
        <w:tc>
          <w:tcPr>
            <w:tcW w:w="2771"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Вчитель фізики та математики, Мар’є-Дмитрівський ліцей Девладівської сільської ради Дніпропетровської облласті</w:t>
            </w:r>
          </w:p>
        </w:tc>
        <w:tc>
          <w:tcPr>
            <w:tcW w:w="245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jc w:val="center"/>
              <w:rPr>
                <w:sz w:val="18"/>
                <w:szCs w:val="18"/>
              </w:rPr>
            </w:pPr>
            <w:r w:rsidRPr="00C033E6">
              <w:rPr>
                <w:sz w:val="18"/>
                <w:szCs w:val="18"/>
              </w:rPr>
              <w:t>висунутий шляхом самовисування</w:t>
            </w:r>
          </w:p>
        </w:tc>
        <w:tc>
          <w:tcPr>
            <w:tcW w:w="158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позафракційний</w:t>
            </w:r>
          </w:p>
        </w:tc>
      </w:tr>
      <w:tr w:rsidR="00E3046D" w:rsidRPr="00C033E6" w:rsidTr="006B03D7">
        <w:trPr>
          <w:trHeight w:val="283"/>
          <w:tblHeader/>
          <w:jc w:val="center"/>
        </w:trPr>
        <w:tc>
          <w:tcPr>
            <w:tcW w:w="568"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rPr>
                <w:sz w:val="18"/>
                <w:szCs w:val="18"/>
              </w:rPr>
            </w:pPr>
            <w:r w:rsidRPr="00C033E6">
              <w:rPr>
                <w:sz w:val="18"/>
                <w:szCs w:val="18"/>
              </w:rPr>
              <w:t>6</w:t>
            </w:r>
          </w:p>
        </w:tc>
        <w:tc>
          <w:tcPr>
            <w:tcW w:w="1979"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rPr>
                <w:sz w:val="18"/>
                <w:szCs w:val="18"/>
              </w:rPr>
            </w:pPr>
            <w:r w:rsidRPr="00C033E6">
              <w:rPr>
                <w:sz w:val="18"/>
                <w:szCs w:val="18"/>
              </w:rPr>
              <w:t>Дмитренко</w:t>
            </w:r>
          </w:p>
          <w:p w:rsidR="00E3046D" w:rsidRPr="00C033E6" w:rsidRDefault="00E3046D" w:rsidP="006B03D7">
            <w:pPr>
              <w:pStyle w:val="afff4"/>
              <w:rPr>
                <w:sz w:val="18"/>
                <w:szCs w:val="18"/>
              </w:rPr>
            </w:pPr>
            <w:r w:rsidRPr="00C033E6">
              <w:rPr>
                <w:sz w:val="18"/>
                <w:szCs w:val="18"/>
              </w:rPr>
              <w:t>Олена Іванівна</w:t>
            </w:r>
          </w:p>
        </w:tc>
        <w:tc>
          <w:tcPr>
            <w:tcW w:w="2771"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Спеціаліст І категорії відділу ЦНАП, Виконавчий комітет Девладівської сільської ради</w:t>
            </w:r>
          </w:p>
        </w:tc>
        <w:tc>
          <w:tcPr>
            <w:tcW w:w="245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jc w:val="center"/>
              <w:rPr>
                <w:sz w:val="18"/>
                <w:szCs w:val="18"/>
              </w:rPr>
            </w:pPr>
            <w:r w:rsidRPr="00C033E6">
              <w:rPr>
                <w:sz w:val="18"/>
                <w:szCs w:val="18"/>
              </w:rPr>
              <w:t>Дніпропетровська обласна організація Всеукраїнського об’єднання «Батьківщина»</w:t>
            </w:r>
          </w:p>
        </w:tc>
        <w:tc>
          <w:tcPr>
            <w:tcW w:w="158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позафракційна</w:t>
            </w:r>
          </w:p>
        </w:tc>
      </w:tr>
      <w:tr w:rsidR="00E3046D" w:rsidRPr="00C033E6" w:rsidTr="006B03D7">
        <w:trPr>
          <w:trHeight w:val="283"/>
          <w:tblHeader/>
          <w:jc w:val="center"/>
        </w:trPr>
        <w:tc>
          <w:tcPr>
            <w:tcW w:w="568"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rPr>
                <w:sz w:val="18"/>
                <w:szCs w:val="18"/>
              </w:rPr>
            </w:pPr>
            <w:r w:rsidRPr="00C033E6">
              <w:rPr>
                <w:sz w:val="18"/>
                <w:szCs w:val="18"/>
              </w:rPr>
              <w:t>7</w:t>
            </w:r>
          </w:p>
        </w:tc>
        <w:tc>
          <w:tcPr>
            <w:tcW w:w="1979"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rPr>
                <w:sz w:val="18"/>
                <w:szCs w:val="18"/>
              </w:rPr>
            </w:pPr>
            <w:r w:rsidRPr="00C033E6">
              <w:rPr>
                <w:sz w:val="18"/>
                <w:szCs w:val="18"/>
              </w:rPr>
              <w:t>Мацик Олександр Вікторович</w:t>
            </w:r>
          </w:p>
        </w:tc>
        <w:tc>
          <w:tcPr>
            <w:tcW w:w="2771"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Начальник дільниці, ПП «Строй-Арсенал»</w:t>
            </w:r>
          </w:p>
        </w:tc>
        <w:tc>
          <w:tcPr>
            <w:tcW w:w="245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jc w:val="center"/>
              <w:rPr>
                <w:sz w:val="18"/>
                <w:szCs w:val="18"/>
              </w:rPr>
            </w:pPr>
            <w:r w:rsidRPr="00C033E6">
              <w:rPr>
                <w:sz w:val="18"/>
                <w:szCs w:val="18"/>
              </w:rPr>
              <w:t>висунутий шляхом самовисування</w:t>
            </w:r>
          </w:p>
        </w:tc>
        <w:tc>
          <w:tcPr>
            <w:tcW w:w="158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позафракційний</w:t>
            </w:r>
          </w:p>
        </w:tc>
      </w:tr>
      <w:tr w:rsidR="00E3046D" w:rsidRPr="00C033E6" w:rsidTr="006B03D7">
        <w:trPr>
          <w:trHeight w:val="283"/>
          <w:tblHeader/>
          <w:jc w:val="center"/>
        </w:trPr>
        <w:tc>
          <w:tcPr>
            <w:tcW w:w="568"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rPr>
                <w:sz w:val="18"/>
                <w:szCs w:val="18"/>
              </w:rPr>
            </w:pPr>
            <w:r w:rsidRPr="00C033E6">
              <w:rPr>
                <w:sz w:val="18"/>
                <w:szCs w:val="18"/>
              </w:rPr>
              <w:t>8</w:t>
            </w:r>
          </w:p>
        </w:tc>
        <w:tc>
          <w:tcPr>
            <w:tcW w:w="1979"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rPr>
                <w:sz w:val="18"/>
                <w:szCs w:val="18"/>
              </w:rPr>
            </w:pPr>
            <w:r w:rsidRPr="00C033E6">
              <w:rPr>
                <w:sz w:val="18"/>
                <w:szCs w:val="18"/>
              </w:rPr>
              <w:t>Фільєв Сергій Сергійович</w:t>
            </w:r>
          </w:p>
        </w:tc>
        <w:tc>
          <w:tcPr>
            <w:tcW w:w="2771"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Фізична особа - підприємець</w:t>
            </w:r>
          </w:p>
        </w:tc>
        <w:tc>
          <w:tcPr>
            <w:tcW w:w="245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jc w:val="center"/>
              <w:rPr>
                <w:sz w:val="18"/>
                <w:szCs w:val="18"/>
              </w:rPr>
            </w:pPr>
            <w:r w:rsidRPr="00C033E6">
              <w:rPr>
                <w:sz w:val="18"/>
                <w:szCs w:val="18"/>
              </w:rPr>
              <w:t>Дніпропетровська обласна організація ПОЛІТИЧНОЇ ПАРТІЇ «СЛУГА НАРОДУ»</w:t>
            </w:r>
          </w:p>
        </w:tc>
        <w:tc>
          <w:tcPr>
            <w:tcW w:w="158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 xml:space="preserve">Фракція «СЛУГА НАРОДУ» в Девладівській сільській  раді </w:t>
            </w:r>
            <w:r w:rsidRPr="00C033E6">
              <w:rPr>
                <w:sz w:val="18"/>
                <w:szCs w:val="18"/>
                <w:lang w:val="en-US"/>
              </w:rPr>
              <w:t>VIII</w:t>
            </w:r>
            <w:r w:rsidRPr="00C033E6">
              <w:rPr>
                <w:sz w:val="18"/>
                <w:szCs w:val="18"/>
              </w:rPr>
              <w:t xml:space="preserve"> скликання</w:t>
            </w:r>
          </w:p>
        </w:tc>
      </w:tr>
      <w:tr w:rsidR="00E3046D" w:rsidRPr="00C033E6" w:rsidTr="006B03D7">
        <w:trPr>
          <w:trHeight w:val="283"/>
          <w:tblHeader/>
          <w:jc w:val="center"/>
        </w:trPr>
        <w:tc>
          <w:tcPr>
            <w:tcW w:w="568"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rPr>
                <w:sz w:val="18"/>
                <w:szCs w:val="18"/>
              </w:rPr>
            </w:pPr>
            <w:r w:rsidRPr="00C033E6">
              <w:rPr>
                <w:sz w:val="18"/>
                <w:szCs w:val="18"/>
              </w:rPr>
              <w:t>9</w:t>
            </w:r>
          </w:p>
        </w:tc>
        <w:tc>
          <w:tcPr>
            <w:tcW w:w="1979"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rPr>
                <w:sz w:val="18"/>
                <w:szCs w:val="18"/>
              </w:rPr>
            </w:pPr>
            <w:r w:rsidRPr="00C033E6">
              <w:rPr>
                <w:sz w:val="18"/>
                <w:szCs w:val="18"/>
              </w:rPr>
              <w:t>Любімцева Віталія Вікторівна</w:t>
            </w:r>
          </w:p>
        </w:tc>
        <w:tc>
          <w:tcPr>
            <w:tcW w:w="2771"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Фізична особа - підприємець</w:t>
            </w:r>
          </w:p>
        </w:tc>
        <w:tc>
          <w:tcPr>
            <w:tcW w:w="245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jc w:val="center"/>
              <w:rPr>
                <w:sz w:val="18"/>
                <w:szCs w:val="18"/>
              </w:rPr>
            </w:pPr>
            <w:r w:rsidRPr="00C033E6">
              <w:rPr>
                <w:sz w:val="18"/>
                <w:szCs w:val="18"/>
              </w:rPr>
              <w:t>Дніпропетровська обласна організація ПОЛІТИЧНОЇ ПАРТІЇ «СЛУГА НАРОДУ»</w:t>
            </w:r>
          </w:p>
        </w:tc>
        <w:tc>
          <w:tcPr>
            <w:tcW w:w="158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 xml:space="preserve">Фракція «СЛУГА НАРОДУ» в Девладівській сільській  раді </w:t>
            </w:r>
            <w:r w:rsidRPr="00C033E6">
              <w:rPr>
                <w:sz w:val="18"/>
                <w:szCs w:val="18"/>
                <w:lang w:val="en-US"/>
              </w:rPr>
              <w:t>VIII</w:t>
            </w:r>
            <w:r w:rsidRPr="00C033E6">
              <w:rPr>
                <w:sz w:val="18"/>
                <w:szCs w:val="18"/>
              </w:rPr>
              <w:t xml:space="preserve"> скликання</w:t>
            </w:r>
          </w:p>
        </w:tc>
      </w:tr>
      <w:tr w:rsidR="00E3046D" w:rsidRPr="00C033E6" w:rsidTr="006B03D7">
        <w:trPr>
          <w:trHeight w:val="283"/>
          <w:tblHeader/>
          <w:jc w:val="center"/>
        </w:trPr>
        <w:tc>
          <w:tcPr>
            <w:tcW w:w="568"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rPr>
                <w:sz w:val="18"/>
                <w:szCs w:val="18"/>
              </w:rPr>
            </w:pPr>
            <w:r w:rsidRPr="00C033E6">
              <w:rPr>
                <w:sz w:val="18"/>
                <w:szCs w:val="18"/>
              </w:rPr>
              <w:t>10</w:t>
            </w:r>
          </w:p>
        </w:tc>
        <w:tc>
          <w:tcPr>
            <w:tcW w:w="1979"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rPr>
                <w:sz w:val="18"/>
                <w:szCs w:val="18"/>
              </w:rPr>
            </w:pPr>
            <w:r w:rsidRPr="00C033E6">
              <w:rPr>
                <w:sz w:val="18"/>
                <w:szCs w:val="18"/>
              </w:rPr>
              <w:t>Лузан Віктор Анатолійович</w:t>
            </w:r>
          </w:p>
        </w:tc>
        <w:tc>
          <w:tcPr>
            <w:tcW w:w="2771"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Фізична особа - підприємець</w:t>
            </w:r>
          </w:p>
        </w:tc>
        <w:tc>
          <w:tcPr>
            <w:tcW w:w="245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jc w:val="center"/>
              <w:rPr>
                <w:sz w:val="18"/>
                <w:szCs w:val="18"/>
              </w:rPr>
            </w:pPr>
            <w:r w:rsidRPr="00C033E6">
              <w:rPr>
                <w:sz w:val="18"/>
                <w:szCs w:val="18"/>
              </w:rPr>
              <w:t>Дніпропетровська обласна організація Всеукраїнського об’єднання «Батьківщина»</w:t>
            </w:r>
          </w:p>
        </w:tc>
        <w:tc>
          <w:tcPr>
            <w:tcW w:w="158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позафракційний</w:t>
            </w:r>
          </w:p>
        </w:tc>
      </w:tr>
      <w:tr w:rsidR="00E3046D" w:rsidRPr="00C033E6" w:rsidTr="006B03D7">
        <w:trPr>
          <w:trHeight w:val="283"/>
          <w:tblHeader/>
          <w:jc w:val="center"/>
        </w:trPr>
        <w:tc>
          <w:tcPr>
            <w:tcW w:w="568"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rPr>
                <w:sz w:val="18"/>
                <w:szCs w:val="18"/>
              </w:rPr>
            </w:pPr>
            <w:r w:rsidRPr="00C033E6">
              <w:rPr>
                <w:sz w:val="18"/>
                <w:szCs w:val="18"/>
              </w:rPr>
              <w:t>11</w:t>
            </w:r>
          </w:p>
        </w:tc>
        <w:tc>
          <w:tcPr>
            <w:tcW w:w="1979"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rPr>
                <w:sz w:val="18"/>
                <w:szCs w:val="18"/>
              </w:rPr>
            </w:pPr>
            <w:r w:rsidRPr="00C033E6">
              <w:rPr>
                <w:sz w:val="18"/>
                <w:szCs w:val="18"/>
              </w:rPr>
              <w:t>Демченко Ліна Володимирівна</w:t>
            </w:r>
          </w:p>
        </w:tc>
        <w:tc>
          <w:tcPr>
            <w:tcW w:w="2771"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Спеціаліст маркшейдерського відділу, ТОВ «Нерудбудматеріали»</w:t>
            </w:r>
          </w:p>
        </w:tc>
        <w:tc>
          <w:tcPr>
            <w:tcW w:w="245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jc w:val="center"/>
              <w:rPr>
                <w:sz w:val="18"/>
                <w:szCs w:val="18"/>
              </w:rPr>
            </w:pPr>
            <w:r w:rsidRPr="00C033E6">
              <w:rPr>
                <w:sz w:val="18"/>
                <w:szCs w:val="18"/>
              </w:rPr>
              <w:t>висунута шляхом самовисування</w:t>
            </w:r>
          </w:p>
        </w:tc>
        <w:tc>
          <w:tcPr>
            <w:tcW w:w="158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позафракційна</w:t>
            </w:r>
          </w:p>
        </w:tc>
      </w:tr>
      <w:tr w:rsidR="00E3046D" w:rsidRPr="00C033E6" w:rsidTr="006B03D7">
        <w:trPr>
          <w:trHeight w:val="283"/>
          <w:tblHeader/>
          <w:jc w:val="center"/>
        </w:trPr>
        <w:tc>
          <w:tcPr>
            <w:tcW w:w="568"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rPr>
                <w:sz w:val="18"/>
                <w:szCs w:val="18"/>
              </w:rPr>
            </w:pPr>
            <w:r w:rsidRPr="00C033E6">
              <w:rPr>
                <w:sz w:val="18"/>
                <w:szCs w:val="18"/>
              </w:rPr>
              <w:t>12</w:t>
            </w:r>
          </w:p>
        </w:tc>
        <w:tc>
          <w:tcPr>
            <w:tcW w:w="1979"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rPr>
                <w:sz w:val="18"/>
                <w:szCs w:val="18"/>
              </w:rPr>
            </w:pPr>
            <w:r w:rsidRPr="00C033E6">
              <w:rPr>
                <w:sz w:val="18"/>
                <w:szCs w:val="18"/>
              </w:rPr>
              <w:t>Гаркуша Юрій Петрович</w:t>
            </w:r>
          </w:p>
        </w:tc>
        <w:tc>
          <w:tcPr>
            <w:tcW w:w="2771"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Фізична особа - підприємець</w:t>
            </w:r>
          </w:p>
        </w:tc>
        <w:tc>
          <w:tcPr>
            <w:tcW w:w="245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jc w:val="center"/>
              <w:rPr>
                <w:sz w:val="18"/>
                <w:szCs w:val="18"/>
              </w:rPr>
            </w:pPr>
            <w:r w:rsidRPr="00C033E6">
              <w:rPr>
                <w:sz w:val="18"/>
                <w:szCs w:val="18"/>
              </w:rPr>
              <w:t>ДНІПРОПЕТРОВСЬКА РЕГІОНАЛЬНА ОРГАНІЗАЦІЯ ПОЛІТИЧНОЇ ПАРТІЇ «ОПОЗИЦІЙНА ПЛАТФОРМА-ЗА ЖИТТЯ»</w:t>
            </w:r>
          </w:p>
        </w:tc>
        <w:tc>
          <w:tcPr>
            <w:tcW w:w="158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позафракційний</w:t>
            </w:r>
          </w:p>
        </w:tc>
      </w:tr>
      <w:tr w:rsidR="00E3046D" w:rsidRPr="00C033E6" w:rsidTr="006B03D7">
        <w:trPr>
          <w:trHeight w:val="283"/>
          <w:tblHeader/>
          <w:jc w:val="center"/>
        </w:trPr>
        <w:tc>
          <w:tcPr>
            <w:tcW w:w="568"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rPr>
                <w:sz w:val="18"/>
                <w:szCs w:val="18"/>
              </w:rPr>
            </w:pPr>
            <w:r w:rsidRPr="00C033E6">
              <w:rPr>
                <w:sz w:val="18"/>
                <w:szCs w:val="18"/>
              </w:rPr>
              <w:t>13</w:t>
            </w:r>
          </w:p>
        </w:tc>
        <w:tc>
          <w:tcPr>
            <w:tcW w:w="1979"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rPr>
                <w:sz w:val="18"/>
                <w:szCs w:val="18"/>
              </w:rPr>
            </w:pPr>
            <w:r w:rsidRPr="00C033E6">
              <w:rPr>
                <w:sz w:val="18"/>
                <w:szCs w:val="18"/>
              </w:rPr>
              <w:t>Швед Яків Вікторович</w:t>
            </w:r>
          </w:p>
        </w:tc>
        <w:tc>
          <w:tcPr>
            <w:tcW w:w="2771"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Фізична особа - підприємець</w:t>
            </w:r>
          </w:p>
        </w:tc>
        <w:tc>
          <w:tcPr>
            <w:tcW w:w="245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jc w:val="center"/>
              <w:rPr>
                <w:sz w:val="18"/>
                <w:szCs w:val="18"/>
              </w:rPr>
            </w:pPr>
            <w:r w:rsidRPr="00C033E6">
              <w:rPr>
                <w:sz w:val="18"/>
                <w:szCs w:val="18"/>
              </w:rPr>
              <w:t>висунутий шляхом самовисування</w:t>
            </w:r>
          </w:p>
        </w:tc>
        <w:tc>
          <w:tcPr>
            <w:tcW w:w="158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позафракційний</w:t>
            </w:r>
          </w:p>
        </w:tc>
      </w:tr>
      <w:tr w:rsidR="00E3046D" w:rsidRPr="00C033E6" w:rsidTr="006B03D7">
        <w:trPr>
          <w:trHeight w:val="283"/>
          <w:tblHeader/>
          <w:jc w:val="center"/>
        </w:trPr>
        <w:tc>
          <w:tcPr>
            <w:tcW w:w="568"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rPr>
                <w:sz w:val="18"/>
                <w:szCs w:val="18"/>
              </w:rPr>
            </w:pPr>
            <w:r w:rsidRPr="00C033E6">
              <w:rPr>
                <w:sz w:val="18"/>
                <w:szCs w:val="18"/>
              </w:rPr>
              <w:t>14</w:t>
            </w:r>
          </w:p>
        </w:tc>
        <w:tc>
          <w:tcPr>
            <w:tcW w:w="1979"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rPr>
                <w:sz w:val="18"/>
                <w:szCs w:val="18"/>
              </w:rPr>
            </w:pPr>
            <w:r w:rsidRPr="00C033E6">
              <w:rPr>
                <w:sz w:val="18"/>
                <w:szCs w:val="18"/>
              </w:rPr>
              <w:t>Крамаренко Валентина Миколаївна</w:t>
            </w:r>
          </w:p>
        </w:tc>
        <w:tc>
          <w:tcPr>
            <w:tcW w:w="2771"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Завідуюча, КЗ «Криничуватський будинок культури» Девладівської сільської ради Софіївського району Дніпропетровської області</w:t>
            </w:r>
          </w:p>
        </w:tc>
        <w:tc>
          <w:tcPr>
            <w:tcW w:w="245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jc w:val="center"/>
              <w:rPr>
                <w:sz w:val="18"/>
                <w:szCs w:val="18"/>
              </w:rPr>
            </w:pPr>
            <w:r w:rsidRPr="00C033E6">
              <w:rPr>
                <w:sz w:val="18"/>
                <w:szCs w:val="18"/>
              </w:rPr>
              <w:t>Дніпропетровська обласна організація ПОЛІТИЧНОЇ ПАРТІЇ «СЛУГА НАРОДУ»</w:t>
            </w:r>
          </w:p>
        </w:tc>
        <w:tc>
          <w:tcPr>
            <w:tcW w:w="158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 xml:space="preserve">Фракція «СЛУГА НАРОДУ» в Девладівській сільській  раді </w:t>
            </w:r>
            <w:r w:rsidRPr="00C033E6">
              <w:rPr>
                <w:sz w:val="18"/>
                <w:szCs w:val="18"/>
                <w:lang w:val="en-US"/>
              </w:rPr>
              <w:t>VIII</w:t>
            </w:r>
            <w:r w:rsidRPr="00C033E6">
              <w:rPr>
                <w:sz w:val="18"/>
                <w:szCs w:val="18"/>
              </w:rPr>
              <w:t xml:space="preserve"> скликання</w:t>
            </w:r>
          </w:p>
        </w:tc>
      </w:tr>
      <w:tr w:rsidR="00E3046D" w:rsidRPr="00C033E6" w:rsidTr="006B03D7">
        <w:trPr>
          <w:trHeight w:val="283"/>
          <w:tblHeader/>
          <w:jc w:val="center"/>
        </w:trPr>
        <w:tc>
          <w:tcPr>
            <w:tcW w:w="568"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rPr>
                <w:sz w:val="18"/>
                <w:szCs w:val="18"/>
              </w:rPr>
            </w:pPr>
            <w:r w:rsidRPr="00C033E6">
              <w:rPr>
                <w:sz w:val="18"/>
                <w:szCs w:val="18"/>
              </w:rPr>
              <w:lastRenderedPageBreak/>
              <w:t>15</w:t>
            </w:r>
          </w:p>
        </w:tc>
        <w:tc>
          <w:tcPr>
            <w:tcW w:w="1979"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rPr>
                <w:sz w:val="18"/>
                <w:szCs w:val="18"/>
              </w:rPr>
            </w:pPr>
            <w:r w:rsidRPr="00C033E6">
              <w:rPr>
                <w:sz w:val="18"/>
                <w:szCs w:val="18"/>
              </w:rPr>
              <w:t>Дудалєв Микола Володимирович</w:t>
            </w:r>
          </w:p>
        </w:tc>
        <w:tc>
          <w:tcPr>
            <w:tcW w:w="2771"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Молодший інспектор відділу охорони, Державна установа «Софіївська виправна колонія №45»</w:t>
            </w:r>
          </w:p>
        </w:tc>
        <w:tc>
          <w:tcPr>
            <w:tcW w:w="245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jc w:val="center"/>
              <w:rPr>
                <w:sz w:val="18"/>
                <w:szCs w:val="18"/>
              </w:rPr>
            </w:pPr>
            <w:r w:rsidRPr="00C033E6">
              <w:rPr>
                <w:sz w:val="18"/>
                <w:szCs w:val="18"/>
              </w:rPr>
              <w:t>ДНІПРОПЕТРОВСЬКА РЕГІОНАЛЬНА ОРГАНІЗАЦІЯ ПОЛІТИЧНОЇ ПАРТІЇ «ОПОЗИЦІЙНА ПЛАТФОРМА-ЗА ЖИТТЯ»</w:t>
            </w:r>
          </w:p>
        </w:tc>
        <w:tc>
          <w:tcPr>
            <w:tcW w:w="158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позафракційний</w:t>
            </w:r>
          </w:p>
        </w:tc>
      </w:tr>
      <w:tr w:rsidR="00E3046D" w:rsidRPr="00C033E6" w:rsidTr="006B03D7">
        <w:trPr>
          <w:trHeight w:val="283"/>
          <w:tblHeader/>
          <w:jc w:val="center"/>
        </w:trPr>
        <w:tc>
          <w:tcPr>
            <w:tcW w:w="568"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rPr>
                <w:sz w:val="18"/>
                <w:szCs w:val="18"/>
              </w:rPr>
            </w:pPr>
            <w:r w:rsidRPr="00C033E6">
              <w:rPr>
                <w:sz w:val="18"/>
                <w:szCs w:val="18"/>
              </w:rPr>
              <w:t>16</w:t>
            </w:r>
          </w:p>
        </w:tc>
        <w:tc>
          <w:tcPr>
            <w:tcW w:w="1979"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rPr>
                <w:sz w:val="18"/>
                <w:szCs w:val="18"/>
              </w:rPr>
            </w:pPr>
            <w:r w:rsidRPr="00C033E6">
              <w:rPr>
                <w:sz w:val="18"/>
                <w:szCs w:val="18"/>
              </w:rPr>
              <w:t>Демченко Ігор Станіславович</w:t>
            </w:r>
          </w:p>
        </w:tc>
        <w:tc>
          <w:tcPr>
            <w:tcW w:w="2771"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Старший інспектор відділу ВНБ, Державна установа «Софіївська виправна колонія №45»</w:t>
            </w:r>
          </w:p>
        </w:tc>
        <w:tc>
          <w:tcPr>
            <w:tcW w:w="245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jc w:val="center"/>
              <w:rPr>
                <w:sz w:val="18"/>
                <w:szCs w:val="18"/>
              </w:rPr>
            </w:pPr>
            <w:r w:rsidRPr="00C033E6">
              <w:rPr>
                <w:sz w:val="18"/>
                <w:szCs w:val="18"/>
              </w:rPr>
              <w:t>Дніпропетровська обласна організація ПОЛІТИЧНОЇ ПАРТІЇ «СЛУГА НАРОДУ».</w:t>
            </w:r>
          </w:p>
        </w:tc>
        <w:tc>
          <w:tcPr>
            <w:tcW w:w="158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 xml:space="preserve">Фракція «СЛУГА НАРОДУ» в Девладівській сільській  раді </w:t>
            </w:r>
            <w:r w:rsidRPr="00C033E6">
              <w:rPr>
                <w:sz w:val="18"/>
                <w:szCs w:val="18"/>
                <w:lang w:val="en-US"/>
              </w:rPr>
              <w:t>VIII</w:t>
            </w:r>
            <w:r w:rsidRPr="00C033E6">
              <w:rPr>
                <w:sz w:val="18"/>
                <w:szCs w:val="18"/>
              </w:rPr>
              <w:t xml:space="preserve"> скликання</w:t>
            </w:r>
          </w:p>
        </w:tc>
      </w:tr>
      <w:tr w:rsidR="00E3046D" w:rsidRPr="00C033E6" w:rsidTr="006B03D7">
        <w:trPr>
          <w:trHeight w:val="283"/>
          <w:tblHeader/>
          <w:jc w:val="center"/>
        </w:trPr>
        <w:tc>
          <w:tcPr>
            <w:tcW w:w="568"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rPr>
                <w:sz w:val="18"/>
                <w:szCs w:val="18"/>
              </w:rPr>
            </w:pPr>
            <w:r w:rsidRPr="00C033E6">
              <w:rPr>
                <w:sz w:val="18"/>
                <w:szCs w:val="18"/>
              </w:rPr>
              <w:t>17</w:t>
            </w:r>
          </w:p>
        </w:tc>
        <w:tc>
          <w:tcPr>
            <w:tcW w:w="1979"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rPr>
                <w:sz w:val="18"/>
                <w:szCs w:val="18"/>
              </w:rPr>
            </w:pPr>
            <w:r w:rsidRPr="00C033E6">
              <w:rPr>
                <w:sz w:val="18"/>
                <w:szCs w:val="18"/>
              </w:rPr>
              <w:t>Сокуренко Інна Анатоліївна</w:t>
            </w:r>
          </w:p>
        </w:tc>
        <w:tc>
          <w:tcPr>
            <w:tcW w:w="2771"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Вчитель початкових класів, Ордо-Василівська гімназія  Девладівської сільської ради Дніпропетровської області</w:t>
            </w:r>
          </w:p>
        </w:tc>
        <w:tc>
          <w:tcPr>
            <w:tcW w:w="245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jc w:val="center"/>
              <w:rPr>
                <w:sz w:val="18"/>
                <w:szCs w:val="18"/>
              </w:rPr>
            </w:pPr>
            <w:r w:rsidRPr="00C033E6">
              <w:rPr>
                <w:sz w:val="18"/>
                <w:szCs w:val="18"/>
              </w:rPr>
              <w:t>Дніпропетровська обласна організація ПОЛІТИЧНОЇ ПАРТІЇ «СЛУГА НАРОДУ»</w:t>
            </w:r>
          </w:p>
        </w:tc>
        <w:tc>
          <w:tcPr>
            <w:tcW w:w="158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 xml:space="preserve">Фракція «СЛУГА НАРОДУ» в Девладівській сільській  раді </w:t>
            </w:r>
            <w:r w:rsidRPr="00C033E6">
              <w:rPr>
                <w:sz w:val="18"/>
                <w:szCs w:val="18"/>
                <w:lang w:val="en-US"/>
              </w:rPr>
              <w:t>VIII</w:t>
            </w:r>
            <w:r w:rsidRPr="00C033E6">
              <w:rPr>
                <w:sz w:val="18"/>
                <w:szCs w:val="18"/>
              </w:rPr>
              <w:t xml:space="preserve"> скликання</w:t>
            </w:r>
          </w:p>
        </w:tc>
      </w:tr>
      <w:tr w:rsidR="00E3046D" w:rsidRPr="00C033E6" w:rsidTr="006B03D7">
        <w:trPr>
          <w:trHeight w:val="283"/>
          <w:tblHeader/>
          <w:jc w:val="center"/>
        </w:trPr>
        <w:tc>
          <w:tcPr>
            <w:tcW w:w="568"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rPr>
                <w:sz w:val="18"/>
                <w:szCs w:val="18"/>
              </w:rPr>
            </w:pPr>
            <w:r w:rsidRPr="00C033E6">
              <w:rPr>
                <w:sz w:val="18"/>
                <w:szCs w:val="18"/>
              </w:rPr>
              <w:t>18</w:t>
            </w:r>
          </w:p>
        </w:tc>
        <w:tc>
          <w:tcPr>
            <w:tcW w:w="1979"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rPr>
                <w:sz w:val="18"/>
                <w:szCs w:val="18"/>
              </w:rPr>
            </w:pPr>
            <w:r w:rsidRPr="00C033E6">
              <w:rPr>
                <w:sz w:val="18"/>
                <w:szCs w:val="18"/>
              </w:rPr>
              <w:t>Черничко Антоніна Володимирівна</w:t>
            </w:r>
          </w:p>
        </w:tc>
        <w:tc>
          <w:tcPr>
            <w:tcW w:w="2771"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Директор, Ордо-Василівська гімназія  Девладівської сільської ради Дніпропетровської області</w:t>
            </w:r>
          </w:p>
        </w:tc>
        <w:tc>
          <w:tcPr>
            <w:tcW w:w="245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jc w:val="center"/>
              <w:rPr>
                <w:sz w:val="18"/>
                <w:szCs w:val="18"/>
              </w:rPr>
            </w:pPr>
            <w:r w:rsidRPr="00C033E6">
              <w:rPr>
                <w:sz w:val="18"/>
                <w:szCs w:val="18"/>
              </w:rPr>
              <w:t>ДНІПРОПЕТРОВСЬКА РЕГІОНАЛЬНА ОРГАНІЗАЦІЯ ПОЛІТИЧНОЇ ПАРТІЇ «ОПОЗИЦІЙНА ПЛАТФОРМА-ЗА ЖИТТЯ»</w:t>
            </w:r>
          </w:p>
        </w:tc>
        <w:tc>
          <w:tcPr>
            <w:tcW w:w="158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позафракційна</w:t>
            </w:r>
          </w:p>
        </w:tc>
      </w:tr>
      <w:tr w:rsidR="00E3046D" w:rsidRPr="00C033E6" w:rsidTr="006B03D7">
        <w:trPr>
          <w:trHeight w:val="283"/>
          <w:tblHeader/>
          <w:jc w:val="center"/>
        </w:trPr>
        <w:tc>
          <w:tcPr>
            <w:tcW w:w="568"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rPr>
                <w:sz w:val="18"/>
                <w:szCs w:val="18"/>
              </w:rPr>
            </w:pPr>
            <w:r w:rsidRPr="00C033E6">
              <w:rPr>
                <w:sz w:val="18"/>
                <w:szCs w:val="18"/>
              </w:rPr>
              <w:t>19</w:t>
            </w:r>
          </w:p>
        </w:tc>
        <w:tc>
          <w:tcPr>
            <w:tcW w:w="1979"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rPr>
                <w:sz w:val="18"/>
                <w:szCs w:val="18"/>
              </w:rPr>
            </w:pPr>
            <w:r w:rsidRPr="00C033E6">
              <w:rPr>
                <w:sz w:val="18"/>
                <w:szCs w:val="18"/>
              </w:rPr>
              <w:t>Шаня Валентина Вікторівна</w:t>
            </w:r>
          </w:p>
        </w:tc>
        <w:tc>
          <w:tcPr>
            <w:tcW w:w="2771"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Фізична особа - підприємець</w:t>
            </w:r>
          </w:p>
        </w:tc>
        <w:tc>
          <w:tcPr>
            <w:tcW w:w="245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jc w:val="center"/>
              <w:rPr>
                <w:sz w:val="18"/>
                <w:szCs w:val="18"/>
              </w:rPr>
            </w:pPr>
            <w:r w:rsidRPr="00C033E6">
              <w:rPr>
                <w:sz w:val="18"/>
                <w:szCs w:val="18"/>
              </w:rPr>
              <w:t>висунута шляхом самовисування</w:t>
            </w:r>
          </w:p>
        </w:tc>
        <w:tc>
          <w:tcPr>
            <w:tcW w:w="158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позафракційна</w:t>
            </w:r>
          </w:p>
        </w:tc>
      </w:tr>
      <w:tr w:rsidR="00E3046D" w:rsidRPr="00C033E6" w:rsidTr="006B03D7">
        <w:trPr>
          <w:trHeight w:val="283"/>
          <w:tblHeader/>
          <w:jc w:val="center"/>
        </w:trPr>
        <w:tc>
          <w:tcPr>
            <w:tcW w:w="568"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rPr>
                <w:sz w:val="18"/>
                <w:szCs w:val="18"/>
              </w:rPr>
            </w:pPr>
            <w:r w:rsidRPr="00C033E6">
              <w:rPr>
                <w:sz w:val="18"/>
                <w:szCs w:val="18"/>
              </w:rPr>
              <w:t>20</w:t>
            </w:r>
          </w:p>
        </w:tc>
        <w:tc>
          <w:tcPr>
            <w:tcW w:w="1979"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rPr>
                <w:sz w:val="18"/>
                <w:szCs w:val="18"/>
              </w:rPr>
            </w:pPr>
            <w:r w:rsidRPr="00C033E6">
              <w:rPr>
                <w:sz w:val="18"/>
                <w:szCs w:val="18"/>
              </w:rPr>
              <w:t>Чугай Ігор Анатолійович</w:t>
            </w:r>
          </w:p>
        </w:tc>
        <w:tc>
          <w:tcPr>
            <w:tcW w:w="2771"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Фізична особа - підприємець</w:t>
            </w:r>
          </w:p>
        </w:tc>
        <w:tc>
          <w:tcPr>
            <w:tcW w:w="245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jc w:val="center"/>
              <w:rPr>
                <w:sz w:val="18"/>
                <w:szCs w:val="18"/>
              </w:rPr>
            </w:pPr>
            <w:r w:rsidRPr="00C033E6">
              <w:rPr>
                <w:sz w:val="18"/>
                <w:szCs w:val="18"/>
              </w:rPr>
              <w:t>висунутий шляхом самовисування</w:t>
            </w:r>
          </w:p>
        </w:tc>
        <w:tc>
          <w:tcPr>
            <w:tcW w:w="158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rPr>
                <w:sz w:val="18"/>
                <w:szCs w:val="18"/>
              </w:rPr>
            </w:pPr>
            <w:r w:rsidRPr="00C033E6">
              <w:rPr>
                <w:sz w:val="18"/>
                <w:szCs w:val="18"/>
              </w:rPr>
              <w:t>позафракційний</w:t>
            </w:r>
          </w:p>
        </w:tc>
      </w:tr>
      <w:tr w:rsidR="00E3046D" w:rsidRPr="00C033E6" w:rsidTr="006B03D7">
        <w:trPr>
          <w:trHeight w:val="283"/>
          <w:tblHeader/>
          <w:jc w:val="center"/>
        </w:trPr>
        <w:tc>
          <w:tcPr>
            <w:tcW w:w="568"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rPr>
                <w:sz w:val="18"/>
                <w:szCs w:val="18"/>
              </w:rPr>
            </w:pPr>
            <w:r w:rsidRPr="00C033E6">
              <w:rPr>
                <w:sz w:val="18"/>
                <w:szCs w:val="18"/>
              </w:rPr>
              <w:t>21</w:t>
            </w:r>
          </w:p>
        </w:tc>
        <w:tc>
          <w:tcPr>
            <w:tcW w:w="1979"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rPr>
                <w:sz w:val="18"/>
                <w:szCs w:val="18"/>
              </w:rPr>
            </w:pPr>
            <w:r w:rsidRPr="00C033E6">
              <w:rPr>
                <w:sz w:val="18"/>
                <w:szCs w:val="18"/>
              </w:rPr>
              <w:t>Матляк Олена Гейзівна</w:t>
            </w:r>
          </w:p>
        </w:tc>
        <w:tc>
          <w:tcPr>
            <w:tcW w:w="2771"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Директор, КП «Мар’ївське «ПАЕ»</w:t>
            </w:r>
          </w:p>
        </w:tc>
        <w:tc>
          <w:tcPr>
            <w:tcW w:w="245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jc w:val="center"/>
              <w:rPr>
                <w:sz w:val="18"/>
                <w:szCs w:val="18"/>
              </w:rPr>
            </w:pPr>
            <w:r w:rsidRPr="00C033E6">
              <w:rPr>
                <w:sz w:val="18"/>
                <w:szCs w:val="18"/>
              </w:rPr>
              <w:t>висунута шляхом самовисування</w:t>
            </w:r>
          </w:p>
        </w:tc>
        <w:tc>
          <w:tcPr>
            <w:tcW w:w="158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rPr>
                <w:sz w:val="18"/>
                <w:szCs w:val="18"/>
              </w:rPr>
            </w:pPr>
            <w:r w:rsidRPr="00C033E6">
              <w:rPr>
                <w:sz w:val="18"/>
                <w:szCs w:val="18"/>
              </w:rPr>
              <w:t>позафракційна</w:t>
            </w:r>
          </w:p>
        </w:tc>
      </w:tr>
      <w:tr w:rsidR="00E3046D" w:rsidRPr="00C033E6" w:rsidTr="006B03D7">
        <w:trPr>
          <w:trHeight w:val="283"/>
          <w:tblHeader/>
          <w:jc w:val="center"/>
        </w:trPr>
        <w:tc>
          <w:tcPr>
            <w:tcW w:w="568"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rPr>
                <w:sz w:val="18"/>
                <w:szCs w:val="18"/>
              </w:rPr>
            </w:pPr>
            <w:r w:rsidRPr="00C033E6">
              <w:rPr>
                <w:sz w:val="18"/>
                <w:szCs w:val="18"/>
              </w:rPr>
              <w:t>22</w:t>
            </w:r>
          </w:p>
        </w:tc>
        <w:tc>
          <w:tcPr>
            <w:tcW w:w="1979"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rPr>
                <w:sz w:val="18"/>
                <w:szCs w:val="18"/>
              </w:rPr>
            </w:pPr>
            <w:r w:rsidRPr="00C033E6">
              <w:rPr>
                <w:sz w:val="18"/>
                <w:szCs w:val="18"/>
              </w:rPr>
              <w:t>Полянський Ігор Геннадійович</w:t>
            </w:r>
          </w:p>
        </w:tc>
        <w:tc>
          <w:tcPr>
            <w:tcW w:w="2771"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Фізична особа - підприємець</w:t>
            </w:r>
          </w:p>
        </w:tc>
        <w:tc>
          <w:tcPr>
            <w:tcW w:w="245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pStyle w:val="afff4"/>
              <w:jc w:val="center"/>
              <w:rPr>
                <w:sz w:val="18"/>
                <w:szCs w:val="18"/>
              </w:rPr>
            </w:pPr>
            <w:r w:rsidRPr="00C033E6">
              <w:rPr>
                <w:sz w:val="18"/>
                <w:szCs w:val="18"/>
              </w:rPr>
              <w:t>Дніпропетровська обласна організація ПОЛІТИЧНОЇ ПАРТІЇ «СЛУГА НАРОДУ»</w:t>
            </w:r>
          </w:p>
        </w:tc>
        <w:tc>
          <w:tcPr>
            <w:tcW w:w="1584" w:type="dxa"/>
            <w:tcBorders>
              <w:top w:val="single" w:sz="4" w:space="0" w:color="000000"/>
              <w:left w:val="single" w:sz="4" w:space="0" w:color="000000"/>
              <w:bottom w:val="single" w:sz="4" w:space="0" w:color="000000"/>
            </w:tcBorders>
            <w:shd w:val="clear" w:color="auto" w:fill="FFFFFF"/>
          </w:tcPr>
          <w:p w:rsidR="00E3046D" w:rsidRPr="00C033E6" w:rsidRDefault="00E3046D" w:rsidP="006B03D7">
            <w:pPr>
              <w:snapToGrid w:val="0"/>
              <w:jc w:val="center"/>
              <w:rPr>
                <w:sz w:val="18"/>
                <w:szCs w:val="18"/>
              </w:rPr>
            </w:pPr>
            <w:r w:rsidRPr="00C033E6">
              <w:rPr>
                <w:sz w:val="18"/>
                <w:szCs w:val="18"/>
              </w:rPr>
              <w:t xml:space="preserve">Фракція «СЛУГА НАРОДУ» в Девладівській сільській  раді </w:t>
            </w:r>
            <w:r w:rsidRPr="00C033E6">
              <w:rPr>
                <w:sz w:val="18"/>
                <w:szCs w:val="18"/>
                <w:lang w:val="en-US"/>
              </w:rPr>
              <w:t>VIII</w:t>
            </w:r>
            <w:r w:rsidRPr="00C033E6">
              <w:rPr>
                <w:sz w:val="18"/>
                <w:szCs w:val="18"/>
              </w:rPr>
              <w:t xml:space="preserve"> скликання</w:t>
            </w:r>
          </w:p>
        </w:tc>
      </w:tr>
    </w:tbl>
    <w:p w:rsidR="00E3046D" w:rsidRDefault="00E3046D" w:rsidP="00E3046D">
      <w:pPr>
        <w:jc w:val="center"/>
        <w:rPr>
          <w:color w:val="000000"/>
        </w:rPr>
      </w:pPr>
    </w:p>
    <w:p w:rsidR="00E3046D" w:rsidRDefault="00E3046D" w:rsidP="00E3046D"/>
    <w:p w:rsidR="00696971" w:rsidRDefault="00696971" w:rsidP="00E3046D"/>
    <w:p w:rsidR="00696971" w:rsidRDefault="00696971" w:rsidP="00E3046D"/>
    <w:p w:rsidR="00696971" w:rsidRDefault="00696971" w:rsidP="00E3046D"/>
    <w:p w:rsidR="00696971" w:rsidRDefault="00696971" w:rsidP="00E3046D"/>
    <w:p w:rsidR="00696971" w:rsidRDefault="00696971" w:rsidP="00E3046D"/>
    <w:p w:rsidR="00E3046D" w:rsidRDefault="00E3046D" w:rsidP="00E3046D"/>
    <w:p w:rsidR="00E3046D" w:rsidRPr="001B1961" w:rsidRDefault="00E3046D" w:rsidP="00E3046D">
      <w:pPr>
        <w:jc w:val="center"/>
        <w:rPr>
          <w:b/>
          <w:sz w:val="28"/>
          <w:szCs w:val="28"/>
        </w:rPr>
      </w:pPr>
      <w:r>
        <w:rPr>
          <w:b/>
          <w:sz w:val="28"/>
          <w:szCs w:val="28"/>
        </w:rPr>
        <w:t>СКЛАД</w:t>
      </w:r>
    </w:p>
    <w:p w:rsidR="00E3046D" w:rsidRDefault="00E3046D" w:rsidP="00E3046D">
      <w:pPr>
        <w:jc w:val="center"/>
        <w:rPr>
          <w:b/>
          <w:sz w:val="28"/>
          <w:szCs w:val="28"/>
        </w:rPr>
      </w:pPr>
      <w:r>
        <w:rPr>
          <w:b/>
          <w:sz w:val="28"/>
          <w:szCs w:val="28"/>
        </w:rPr>
        <w:t>в</w:t>
      </w:r>
      <w:r w:rsidRPr="001B1961">
        <w:rPr>
          <w:b/>
          <w:sz w:val="28"/>
          <w:szCs w:val="28"/>
        </w:rPr>
        <w:t>иконавчого комітету Девладівської сільської ради</w:t>
      </w:r>
    </w:p>
    <w:p w:rsidR="00E3046D" w:rsidRPr="001B1961" w:rsidRDefault="00E3046D" w:rsidP="00E3046D">
      <w:pPr>
        <w:jc w:val="center"/>
        <w:rPr>
          <w:b/>
          <w:sz w:val="28"/>
          <w:szCs w:val="28"/>
        </w:rPr>
      </w:pPr>
    </w:p>
    <w:tbl>
      <w:tblPr>
        <w:tblStyle w:val="af5"/>
        <w:tblW w:w="9464" w:type="dxa"/>
        <w:tblLayout w:type="fixed"/>
        <w:tblLook w:val="04A0" w:firstRow="1" w:lastRow="0" w:firstColumn="1" w:lastColumn="0" w:noHBand="0" w:noVBand="1"/>
      </w:tblPr>
      <w:tblGrid>
        <w:gridCol w:w="658"/>
        <w:gridCol w:w="2144"/>
        <w:gridCol w:w="2410"/>
        <w:gridCol w:w="4252"/>
      </w:tblGrid>
      <w:tr w:rsidR="00582E79" w:rsidRPr="00B8483D" w:rsidTr="00582E79">
        <w:tc>
          <w:tcPr>
            <w:tcW w:w="658" w:type="dxa"/>
          </w:tcPr>
          <w:p w:rsidR="00582E79" w:rsidRPr="00B8483D" w:rsidRDefault="00582E79" w:rsidP="006B03D7">
            <w:pPr>
              <w:rPr>
                <w:b/>
                <w:sz w:val="18"/>
                <w:szCs w:val="18"/>
              </w:rPr>
            </w:pPr>
            <w:r w:rsidRPr="00B8483D">
              <w:rPr>
                <w:b/>
                <w:sz w:val="18"/>
                <w:szCs w:val="18"/>
              </w:rPr>
              <w:t>№ з/п</w:t>
            </w:r>
          </w:p>
        </w:tc>
        <w:tc>
          <w:tcPr>
            <w:tcW w:w="2144" w:type="dxa"/>
          </w:tcPr>
          <w:p w:rsidR="00582E79" w:rsidRPr="00B8483D" w:rsidRDefault="00582E79" w:rsidP="006B03D7">
            <w:pPr>
              <w:rPr>
                <w:b/>
                <w:sz w:val="18"/>
                <w:szCs w:val="18"/>
              </w:rPr>
            </w:pPr>
            <w:r>
              <w:rPr>
                <w:b/>
                <w:sz w:val="18"/>
                <w:szCs w:val="18"/>
              </w:rPr>
              <w:t>Прізвище , ім’</w:t>
            </w:r>
            <w:r w:rsidRPr="00B8483D">
              <w:rPr>
                <w:b/>
                <w:sz w:val="18"/>
                <w:szCs w:val="18"/>
              </w:rPr>
              <w:t>я, по батькові</w:t>
            </w:r>
          </w:p>
        </w:tc>
        <w:tc>
          <w:tcPr>
            <w:tcW w:w="2410" w:type="dxa"/>
          </w:tcPr>
          <w:p w:rsidR="00582E79" w:rsidRPr="00B8483D" w:rsidRDefault="00582E79" w:rsidP="006B03D7">
            <w:pPr>
              <w:rPr>
                <w:b/>
                <w:sz w:val="18"/>
                <w:szCs w:val="18"/>
              </w:rPr>
            </w:pPr>
            <w:r>
              <w:rPr>
                <w:b/>
                <w:sz w:val="18"/>
                <w:szCs w:val="18"/>
              </w:rPr>
              <w:t>Місце</w:t>
            </w:r>
            <w:r w:rsidRPr="00B8483D">
              <w:rPr>
                <w:b/>
                <w:sz w:val="18"/>
                <w:szCs w:val="18"/>
              </w:rPr>
              <w:t xml:space="preserve"> проживання</w:t>
            </w:r>
          </w:p>
        </w:tc>
        <w:tc>
          <w:tcPr>
            <w:tcW w:w="4252" w:type="dxa"/>
          </w:tcPr>
          <w:p w:rsidR="00582E79" w:rsidRPr="00B8483D" w:rsidRDefault="00582E79" w:rsidP="006B03D7">
            <w:pPr>
              <w:rPr>
                <w:b/>
                <w:sz w:val="18"/>
                <w:szCs w:val="18"/>
              </w:rPr>
            </w:pPr>
            <w:r w:rsidRPr="00B8483D">
              <w:rPr>
                <w:b/>
                <w:sz w:val="18"/>
                <w:szCs w:val="18"/>
              </w:rPr>
              <w:t>Місце роботи, посада</w:t>
            </w:r>
          </w:p>
        </w:tc>
      </w:tr>
      <w:tr w:rsidR="00582E79" w:rsidRPr="00B8483D" w:rsidTr="00582E79">
        <w:tc>
          <w:tcPr>
            <w:tcW w:w="658" w:type="dxa"/>
          </w:tcPr>
          <w:p w:rsidR="00582E79" w:rsidRPr="00B8483D" w:rsidRDefault="00582E79" w:rsidP="006B03D7">
            <w:pPr>
              <w:rPr>
                <w:sz w:val="18"/>
                <w:szCs w:val="18"/>
              </w:rPr>
            </w:pPr>
            <w:r w:rsidRPr="00B8483D">
              <w:rPr>
                <w:sz w:val="18"/>
                <w:szCs w:val="18"/>
              </w:rPr>
              <w:t>1.</w:t>
            </w:r>
          </w:p>
        </w:tc>
        <w:tc>
          <w:tcPr>
            <w:tcW w:w="2144" w:type="dxa"/>
          </w:tcPr>
          <w:p w:rsidR="00582E79" w:rsidRPr="00B8483D" w:rsidRDefault="00582E79" w:rsidP="006B03D7">
            <w:pPr>
              <w:rPr>
                <w:sz w:val="18"/>
                <w:szCs w:val="18"/>
              </w:rPr>
            </w:pPr>
            <w:r w:rsidRPr="00B8483D">
              <w:rPr>
                <w:sz w:val="18"/>
                <w:szCs w:val="18"/>
              </w:rPr>
              <w:t>Неліпа Олена Вікторівна</w:t>
            </w:r>
          </w:p>
        </w:tc>
        <w:tc>
          <w:tcPr>
            <w:tcW w:w="2410" w:type="dxa"/>
          </w:tcPr>
          <w:p w:rsidR="00582E79" w:rsidRPr="00B8483D" w:rsidRDefault="00582E79" w:rsidP="001841B6">
            <w:pPr>
              <w:rPr>
                <w:sz w:val="18"/>
                <w:szCs w:val="18"/>
              </w:rPr>
            </w:pPr>
            <w:r w:rsidRPr="00B8483D">
              <w:rPr>
                <w:sz w:val="18"/>
                <w:szCs w:val="18"/>
              </w:rPr>
              <w:t xml:space="preserve">с-ще Девладове </w:t>
            </w:r>
          </w:p>
        </w:tc>
        <w:tc>
          <w:tcPr>
            <w:tcW w:w="4252" w:type="dxa"/>
          </w:tcPr>
          <w:p w:rsidR="00582E79" w:rsidRPr="00B8483D" w:rsidRDefault="00582E79" w:rsidP="006B03D7">
            <w:pPr>
              <w:rPr>
                <w:sz w:val="18"/>
                <w:szCs w:val="18"/>
              </w:rPr>
            </w:pPr>
            <w:r w:rsidRPr="00B8483D">
              <w:rPr>
                <w:sz w:val="18"/>
                <w:szCs w:val="18"/>
              </w:rPr>
              <w:t>Виконавчий комітет Девладівської сільської ради.</w:t>
            </w:r>
          </w:p>
          <w:p w:rsidR="00582E79" w:rsidRPr="00B8483D" w:rsidRDefault="00582E79" w:rsidP="006B03D7">
            <w:pPr>
              <w:rPr>
                <w:sz w:val="18"/>
                <w:szCs w:val="18"/>
              </w:rPr>
            </w:pPr>
            <w:r w:rsidRPr="00B8483D">
              <w:rPr>
                <w:sz w:val="18"/>
                <w:szCs w:val="18"/>
              </w:rPr>
              <w:t>Сільський голова</w:t>
            </w:r>
          </w:p>
        </w:tc>
      </w:tr>
      <w:tr w:rsidR="00582E79" w:rsidRPr="00B8483D" w:rsidTr="00582E79">
        <w:tc>
          <w:tcPr>
            <w:tcW w:w="658" w:type="dxa"/>
          </w:tcPr>
          <w:p w:rsidR="00582E79" w:rsidRPr="00B8483D" w:rsidRDefault="00582E79" w:rsidP="006B03D7">
            <w:pPr>
              <w:rPr>
                <w:sz w:val="18"/>
                <w:szCs w:val="18"/>
              </w:rPr>
            </w:pPr>
            <w:r w:rsidRPr="00B8483D">
              <w:rPr>
                <w:sz w:val="18"/>
                <w:szCs w:val="18"/>
              </w:rPr>
              <w:t>2.</w:t>
            </w:r>
          </w:p>
        </w:tc>
        <w:tc>
          <w:tcPr>
            <w:tcW w:w="2144" w:type="dxa"/>
          </w:tcPr>
          <w:p w:rsidR="00582E79" w:rsidRPr="00B8483D" w:rsidRDefault="00582E79" w:rsidP="006B03D7">
            <w:pPr>
              <w:rPr>
                <w:sz w:val="18"/>
                <w:szCs w:val="18"/>
              </w:rPr>
            </w:pPr>
            <w:r w:rsidRPr="00B8483D">
              <w:rPr>
                <w:sz w:val="18"/>
                <w:szCs w:val="18"/>
              </w:rPr>
              <w:t>Мікуліч Антоніна Ігорівна</w:t>
            </w:r>
          </w:p>
        </w:tc>
        <w:tc>
          <w:tcPr>
            <w:tcW w:w="2410" w:type="dxa"/>
          </w:tcPr>
          <w:p w:rsidR="00582E79" w:rsidRPr="00B8483D" w:rsidRDefault="00582E79" w:rsidP="006B03D7">
            <w:pPr>
              <w:rPr>
                <w:sz w:val="18"/>
                <w:szCs w:val="18"/>
              </w:rPr>
            </w:pPr>
            <w:r w:rsidRPr="00B8483D">
              <w:rPr>
                <w:sz w:val="18"/>
                <w:szCs w:val="18"/>
              </w:rPr>
              <w:t>с-ще Девладове</w:t>
            </w:r>
          </w:p>
          <w:p w:rsidR="00582E79" w:rsidRPr="00B8483D" w:rsidRDefault="00582E79" w:rsidP="006B03D7">
            <w:pPr>
              <w:rPr>
                <w:sz w:val="18"/>
                <w:szCs w:val="18"/>
              </w:rPr>
            </w:pPr>
          </w:p>
        </w:tc>
        <w:tc>
          <w:tcPr>
            <w:tcW w:w="4252" w:type="dxa"/>
          </w:tcPr>
          <w:p w:rsidR="00582E79" w:rsidRPr="00B8483D" w:rsidRDefault="00582E79" w:rsidP="006B03D7">
            <w:pPr>
              <w:rPr>
                <w:sz w:val="18"/>
                <w:szCs w:val="18"/>
              </w:rPr>
            </w:pPr>
            <w:r w:rsidRPr="00B8483D">
              <w:rPr>
                <w:sz w:val="18"/>
                <w:szCs w:val="18"/>
              </w:rPr>
              <w:t>Виконавчий комітет Девладівської сільської ради.</w:t>
            </w:r>
          </w:p>
          <w:p w:rsidR="00582E79" w:rsidRPr="00B8483D" w:rsidRDefault="00582E79" w:rsidP="006B03D7">
            <w:pPr>
              <w:rPr>
                <w:sz w:val="18"/>
                <w:szCs w:val="18"/>
              </w:rPr>
            </w:pPr>
            <w:r w:rsidRPr="00B8483D">
              <w:rPr>
                <w:sz w:val="18"/>
                <w:szCs w:val="18"/>
              </w:rPr>
              <w:t>Секретар сільської ради</w:t>
            </w:r>
          </w:p>
        </w:tc>
      </w:tr>
      <w:tr w:rsidR="00582E79" w:rsidRPr="00B8483D" w:rsidTr="00582E79">
        <w:tc>
          <w:tcPr>
            <w:tcW w:w="658" w:type="dxa"/>
          </w:tcPr>
          <w:p w:rsidR="00582E79" w:rsidRPr="00B8483D" w:rsidRDefault="00582E79" w:rsidP="006B03D7">
            <w:pPr>
              <w:rPr>
                <w:sz w:val="18"/>
                <w:szCs w:val="18"/>
              </w:rPr>
            </w:pPr>
            <w:r w:rsidRPr="00B8483D">
              <w:rPr>
                <w:sz w:val="18"/>
                <w:szCs w:val="18"/>
              </w:rPr>
              <w:t>3.</w:t>
            </w:r>
          </w:p>
        </w:tc>
        <w:tc>
          <w:tcPr>
            <w:tcW w:w="2144" w:type="dxa"/>
          </w:tcPr>
          <w:p w:rsidR="00582E79" w:rsidRPr="00B8483D" w:rsidRDefault="00582E79" w:rsidP="006B03D7">
            <w:pPr>
              <w:rPr>
                <w:sz w:val="18"/>
                <w:szCs w:val="18"/>
              </w:rPr>
            </w:pPr>
            <w:r w:rsidRPr="00B8483D">
              <w:rPr>
                <w:sz w:val="18"/>
                <w:szCs w:val="18"/>
              </w:rPr>
              <w:t>Амян Олена Володимирівна</w:t>
            </w:r>
          </w:p>
        </w:tc>
        <w:tc>
          <w:tcPr>
            <w:tcW w:w="2410" w:type="dxa"/>
          </w:tcPr>
          <w:p w:rsidR="00582E79" w:rsidRPr="00B8483D" w:rsidRDefault="00582E79" w:rsidP="001841B6">
            <w:pPr>
              <w:rPr>
                <w:sz w:val="18"/>
                <w:szCs w:val="18"/>
              </w:rPr>
            </w:pPr>
            <w:r w:rsidRPr="00B8483D">
              <w:rPr>
                <w:sz w:val="18"/>
                <w:szCs w:val="18"/>
              </w:rPr>
              <w:t xml:space="preserve">с-ще Девладове </w:t>
            </w:r>
          </w:p>
        </w:tc>
        <w:tc>
          <w:tcPr>
            <w:tcW w:w="4252" w:type="dxa"/>
          </w:tcPr>
          <w:p w:rsidR="00582E79" w:rsidRPr="00B8483D" w:rsidRDefault="00582E79" w:rsidP="006B03D7">
            <w:pPr>
              <w:rPr>
                <w:sz w:val="18"/>
                <w:szCs w:val="18"/>
              </w:rPr>
            </w:pPr>
            <w:r w:rsidRPr="00B8483D">
              <w:rPr>
                <w:sz w:val="18"/>
                <w:szCs w:val="18"/>
              </w:rPr>
              <w:t>Виконавчий комітет Девладівської сільської ради.</w:t>
            </w:r>
          </w:p>
          <w:p w:rsidR="00582E79" w:rsidRPr="00B8483D" w:rsidRDefault="00582E79" w:rsidP="006B03D7">
            <w:pPr>
              <w:rPr>
                <w:sz w:val="18"/>
                <w:szCs w:val="18"/>
              </w:rPr>
            </w:pPr>
            <w:r w:rsidRPr="00B8483D">
              <w:rPr>
                <w:sz w:val="18"/>
                <w:szCs w:val="18"/>
              </w:rPr>
              <w:t>Начальник фінансового відділу</w:t>
            </w:r>
          </w:p>
        </w:tc>
      </w:tr>
      <w:tr w:rsidR="00582E79" w:rsidRPr="00B8483D" w:rsidTr="00582E79">
        <w:tc>
          <w:tcPr>
            <w:tcW w:w="658" w:type="dxa"/>
          </w:tcPr>
          <w:p w:rsidR="00582E79" w:rsidRPr="00B8483D" w:rsidRDefault="00582E79" w:rsidP="006B03D7">
            <w:pPr>
              <w:rPr>
                <w:sz w:val="18"/>
                <w:szCs w:val="18"/>
              </w:rPr>
            </w:pPr>
            <w:r w:rsidRPr="00B8483D">
              <w:rPr>
                <w:sz w:val="18"/>
                <w:szCs w:val="18"/>
              </w:rPr>
              <w:t>4.</w:t>
            </w:r>
          </w:p>
        </w:tc>
        <w:tc>
          <w:tcPr>
            <w:tcW w:w="2144" w:type="dxa"/>
          </w:tcPr>
          <w:p w:rsidR="00582E79" w:rsidRPr="00B8483D" w:rsidRDefault="00582E79" w:rsidP="006B03D7">
            <w:pPr>
              <w:rPr>
                <w:sz w:val="18"/>
                <w:szCs w:val="18"/>
              </w:rPr>
            </w:pPr>
            <w:r w:rsidRPr="00B8483D">
              <w:rPr>
                <w:sz w:val="18"/>
                <w:szCs w:val="18"/>
              </w:rPr>
              <w:t>Антонова Світлана Василівна</w:t>
            </w:r>
          </w:p>
        </w:tc>
        <w:tc>
          <w:tcPr>
            <w:tcW w:w="2410" w:type="dxa"/>
          </w:tcPr>
          <w:p w:rsidR="00582E79" w:rsidRPr="00B8483D" w:rsidRDefault="00582E79" w:rsidP="001841B6">
            <w:pPr>
              <w:rPr>
                <w:sz w:val="18"/>
                <w:szCs w:val="18"/>
              </w:rPr>
            </w:pPr>
            <w:r w:rsidRPr="00B8483D">
              <w:rPr>
                <w:sz w:val="18"/>
                <w:szCs w:val="18"/>
              </w:rPr>
              <w:t xml:space="preserve">с.Марївка </w:t>
            </w:r>
          </w:p>
        </w:tc>
        <w:tc>
          <w:tcPr>
            <w:tcW w:w="4252" w:type="dxa"/>
          </w:tcPr>
          <w:p w:rsidR="00582E79" w:rsidRPr="00B8483D" w:rsidRDefault="00582E79" w:rsidP="006B03D7">
            <w:pPr>
              <w:rPr>
                <w:sz w:val="18"/>
                <w:szCs w:val="18"/>
              </w:rPr>
            </w:pPr>
            <w:r w:rsidRPr="00B8483D">
              <w:rPr>
                <w:sz w:val="18"/>
                <w:szCs w:val="18"/>
              </w:rPr>
              <w:t>Ордо-Василівська ЗОШ І-ІІІ ступенів.Заступник директора з навчально-виховної роботи</w:t>
            </w:r>
          </w:p>
        </w:tc>
      </w:tr>
      <w:tr w:rsidR="00582E79" w:rsidRPr="00B8483D" w:rsidTr="00582E79">
        <w:tc>
          <w:tcPr>
            <w:tcW w:w="658" w:type="dxa"/>
          </w:tcPr>
          <w:p w:rsidR="00582E79" w:rsidRPr="00B8483D" w:rsidRDefault="00582E79" w:rsidP="006B03D7">
            <w:pPr>
              <w:rPr>
                <w:sz w:val="18"/>
                <w:szCs w:val="18"/>
              </w:rPr>
            </w:pPr>
            <w:r w:rsidRPr="00B8483D">
              <w:rPr>
                <w:sz w:val="18"/>
                <w:szCs w:val="18"/>
              </w:rPr>
              <w:t>5.</w:t>
            </w:r>
          </w:p>
        </w:tc>
        <w:tc>
          <w:tcPr>
            <w:tcW w:w="2144" w:type="dxa"/>
          </w:tcPr>
          <w:p w:rsidR="00582E79" w:rsidRPr="00B8483D" w:rsidRDefault="00582E79" w:rsidP="006B03D7">
            <w:pPr>
              <w:rPr>
                <w:sz w:val="18"/>
                <w:szCs w:val="18"/>
              </w:rPr>
            </w:pPr>
            <w:r w:rsidRPr="00B8483D">
              <w:rPr>
                <w:sz w:val="18"/>
                <w:szCs w:val="18"/>
              </w:rPr>
              <w:t>Білоног Наталія Григорівна</w:t>
            </w:r>
          </w:p>
        </w:tc>
        <w:tc>
          <w:tcPr>
            <w:tcW w:w="2410" w:type="dxa"/>
          </w:tcPr>
          <w:p w:rsidR="00582E79" w:rsidRPr="00B8483D" w:rsidRDefault="00582E79" w:rsidP="001841B6">
            <w:pPr>
              <w:rPr>
                <w:sz w:val="18"/>
                <w:szCs w:val="18"/>
              </w:rPr>
            </w:pPr>
            <w:r w:rsidRPr="00B8483D">
              <w:rPr>
                <w:sz w:val="18"/>
                <w:szCs w:val="18"/>
              </w:rPr>
              <w:t xml:space="preserve">с.Ордо-Василівка </w:t>
            </w:r>
          </w:p>
        </w:tc>
        <w:tc>
          <w:tcPr>
            <w:tcW w:w="4252" w:type="dxa"/>
          </w:tcPr>
          <w:p w:rsidR="00582E79" w:rsidRPr="00B8483D" w:rsidRDefault="00582E79" w:rsidP="006B03D7">
            <w:pPr>
              <w:rPr>
                <w:sz w:val="18"/>
                <w:szCs w:val="18"/>
              </w:rPr>
            </w:pPr>
            <w:r w:rsidRPr="00B8483D">
              <w:rPr>
                <w:sz w:val="18"/>
                <w:szCs w:val="18"/>
              </w:rPr>
              <w:t>Ордо-Василівська ЗОШ І-ІІІ ступенів. Вчитель англійської мови</w:t>
            </w:r>
          </w:p>
        </w:tc>
      </w:tr>
      <w:tr w:rsidR="00582E79" w:rsidRPr="00B8483D" w:rsidTr="00582E79">
        <w:tc>
          <w:tcPr>
            <w:tcW w:w="658" w:type="dxa"/>
          </w:tcPr>
          <w:p w:rsidR="00582E79" w:rsidRPr="00B8483D" w:rsidRDefault="00582E79" w:rsidP="006B03D7">
            <w:pPr>
              <w:rPr>
                <w:sz w:val="18"/>
                <w:szCs w:val="18"/>
              </w:rPr>
            </w:pPr>
            <w:r w:rsidRPr="00B8483D">
              <w:rPr>
                <w:sz w:val="18"/>
                <w:szCs w:val="18"/>
              </w:rPr>
              <w:t>6.</w:t>
            </w:r>
          </w:p>
        </w:tc>
        <w:tc>
          <w:tcPr>
            <w:tcW w:w="2144" w:type="dxa"/>
          </w:tcPr>
          <w:p w:rsidR="00582E79" w:rsidRPr="00B8483D" w:rsidRDefault="00582E79" w:rsidP="006B03D7">
            <w:pPr>
              <w:rPr>
                <w:sz w:val="18"/>
                <w:szCs w:val="18"/>
              </w:rPr>
            </w:pPr>
            <w:r w:rsidRPr="00B8483D">
              <w:rPr>
                <w:sz w:val="18"/>
                <w:szCs w:val="18"/>
              </w:rPr>
              <w:t>Бондаренко Неля Вікторівна</w:t>
            </w:r>
          </w:p>
        </w:tc>
        <w:tc>
          <w:tcPr>
            <w:tcW w:w="2410" w:type="dxa"/>
          </w:tcPr>
          <w:p w:rsidR="00582E79" w:rsidRPr="00B8483D" w:rsidRDefault="00582E79" w:rsidP="001841B6">
            <w:pPr>
              <w:rPr>
                <w:sz w:val="18"/>
                <w:szCs w:val="18"/>
              </w:rPr>
            </w:pPr>
            <w:r w:rsidRPr="00B8483D">
              <w:rPr>
                <w:sz w:val="18"/>
                <w:szCs w:val="18"/>
              </w:rPr>
              <w:t xml:space="preserve">с.Водяне </w:t>
            </w:r>
          </w:p>
        </w:tc>
        <w:tc>
          <w:tcPr>
            <w:tcW w:w="4252" w:type="dxa"/>
          </w:tcPr>
          <w:p w:rsidR="00582E79" w:rsidRPr="00B8483D" w:rsidRDefault="00582E79" w:rsidP="006B03D7">
            <w:pPr>
              <w:rPr>
                <w:sz w:val="18"/>
                <w:szCs w:val="18"/>
              </w:rPr>
            </w:pPr>
            <w:r w:rsidRPr="00B8483D">
              <w:rPr>
                <w:sz w:val="18"/>
                <w:szCs w:val="18"/>
              </w:rPr>
              <w:t>СТОВ «Гончарове». Завідуюча током.</w:t>
            </w:r>
          </w:p>
        </w:tc>
      </w:tr>
      <w:tr w:rsidR="00582E79" w:rsidRPr="00B8483D" w:rsidTr="00582E79">
        <w:tc>
          <w:tcPr>
            <w:tcW w:w="658" w:type="dxa"/>
          </w:tcPr>
          <w:p w:rsidR="00582E79" w:rsidRPr="00B8483D" w:rsidRDefault="00582E79" w:rsidP="006B03D7">
            <w:pPr>
              <w:rPr>
                <w:sz w:val="18"/>
                <w:szCs w:val="18"/>
              </w:rPr>
            </w:pPr>
            <w:r w:rsidRPr="00B8483D">
              <w:rPr>
                <w:sz w:val="18"/>
                <w:szCs w:val="18"/>
              </w:rPr>
              <w:t>7.</w:t>
            </w:r>
          </w:p>
        </w:tc>
        <w:tc>
          <w:tcPr>
            <w:tcW w:w="2144" w:type="dxa"/>
          </w:tcPr>
          <w:p w:rsidR="00582E79" w:rsidRPr="00B8483D" w:rsidRDefault="00582E79" w:rsidP="006B03D7">
            <w:pPr>
              <w:rPr>
                <w:sz w:val="18"/>
                <w:szCs w:val="18"/>
              </w:rPr>
            </w:pPr>
            <w:r w:rsidRPr="00B8483D">
              <w:rPr>
                <w:sz w:val="18"/>
                <w:szCs w:val="18"/>
              </w:rPr>
              <w:t>Ващенко Денис Сергійович</w:t>
            </w:r>
          </w:p>
        </w:tc>
        <w:tc>
          <w:tcPr>
            <w:tcW w:w="2410" w:type="dxa"/>
          </w:tcPr>
          <w:p w:rsidR="00582E79" w:rsidRPr="00B8483D" w:rsidRDefault="00582E79" w:rsidP="006B03D7">
            <w:pPr>
              <w:rPr>
                <w:sz w:val="18"/>
                <w:szCs w:val="18"/>
              </w:rPr>
            </w:pPr>
            <w:r w:rsidRPr="00B8483D">
              <w:rPr>
                <w:sz w:val="18"/>
                <w:szCs w:val="18"/>
              </w:rPr>
              <w:t>с-ще Девладове</w:t>
            </w:r>
          </w:p>
          <w:p w:rsidR="00582E79" w:rsidRPr="00B8483D" w:rsidRDefault="00582E79" w:rsidP="006B03D7">
            <w:pPr>
              <w:rPr>
                <w:sz w:val="18"/>
                <w:szCs w:val="18"/>
              </w:rPr>
            </w:pPr>
          </w:p>
        </w:tc>
        <w:tc>
          <w:tcPr>
            <w:tcW w:w="4252" w:type="dxa"/>
          </w:tcPr>
          <w:p w:rsidR="00582E79" w:rsidRPr="00B8483D" w:rsidRDefault="00582E79" w:rsidP="006B03D7">
            <w:pPr>
              <w:rPr>
                <w:sz w:val="18"/>
                <w:szCs w:val="18"/>
              </w:rPr>
            </w:pPr>
            <w:r w:rsidRPr="00B8483D">
              <w:rPr>
                <w:sz w:val="18"/>
                <w:szCs w:val="18"/>
              </w:rPr>
              <w:t>Поліцейський офіцер громади сектору взаємодії з громадами відділу превенції Криворізького районного управління поліції ГУНП в Дніпропетровській області. Старший лейтенант поліції</w:t>
            </w:r>
          </w:p>
        </w:tc>
      </w:tr>
      <w:tr w:rsidR="00582E79" w:rsidRPr="00B8483D" w:rsidTr="00582E79">
        <w:tc>
          <w:tcPr>
            <w:tcW w:w="658" w:type="dxa"/>
          </w:tcPr>
          <w:p w:rsidR="00582E79" w:rsidRPr="00B8483D" w:rsidRDefault="00582E79" w:rsidP="006B03D7">
            <w:pPr>
              <w:rPr>
                <w:sz w:val="18"/>
                <w:szCs w:val="18"/>
              </w:rPr>
            </w:pPr>
            <w:r>
              <w:rPr>
                <w:sz w:val="18"/>
                <w:szCs w:val="18"/>
              </w:rPr>
              <w:t>8.</w:t>
            </w:r>
          </w:p>
        </w:tc>
        <w:tc>
          <w:tcPr>
            <w:tcW w:w="2144" w:type="dxa"/>
          </w:tcPr>
          <w:p w:rsidR="00582E79" w:rsidRPr="00B8483D" w:rsidRDefault="00582E79" w:rsidP="006B03D7">
            <w:pPr>
              <w:rPr>
                <w:sz w:val="18"/>
                <w:szCs w:val="18"/>
              </w:rPr>
            </w:pPr>
            <w:r w:rsidRPr="00B8483D">
              <w:rPr>
                <w:sz w:val="18"/>
                <w:szCs w:val="18"/>
              </w:rPr>
              <w:t>Гаврилюк Дмитро Петрович</w:t>
            </w:r>
          </w:p>
        </w:tc>
        <w:tc>
          <w:tcPr>
            <w:tcW w:w="2410" w:type="dxa"/>
          </w:tcPr>
          <w:p w:rsidR="00582E79" w:rsidRPr="00B8483D" w:rsidRDefault="00582E79" w:rsidP="001841B6">
            <w:pPr>
              <w:rPr>
                <w:sz w:val="18"/>
                <w:szCs w:val="18"/>
              </w:rPr>
            </w:pPr>
            <w:r w:rsidRPr="00B8483D">
              <w:rPr>
                <w:sz w:val="18"/>
                <w:szCs w:val="18"/>
              </w:rPr>
              <w:t xml:space="preserve">с.Водяне </w:t>
            </w:r>
          </w:p>
        </w:tc>
        <w:tc>
          <w:tcPr>
            <w:tcW w:w="4252" w:type="dxa"/>
          </w:tcPr>
          <w:p w:rsidR="00582E79" w:rsidRPr="00B8483D" w:rsidRDefault="00582E79" w:rsidP="006B03D7">
            <w:pPr>
              <w:rPr>
                <w:sz w:val="18"/>
                <w:szCs w:val="18"/>
              </w:rPr>
            </w:pPr>
            <w:r w:rsidRPr="00B8483D">
              <w:rPr>
                <w:sz w:val="18"/>
                <w:szCs w:val="18"/>
              </w:rPr>
              <w:t>СТОВ «Гончарове», головний агроном</w:t>
            </w:r>
          </w:p>
        </w:tc>
      </w:tr>
      <w:tr w:rsidR="00582E79" w:rsidRPr="00B8483D" w:rsidTr="00582E79">
        <w:tc>
          <w:tcPr>
            <w:tcW w:w="658" w:type="dxa"/>
          </w:tcPr>
          <w:p w:rsidR="00582E79" w:rsidRPr="00B8483D" w:rsidRDefault="00582E79" w:rsidP="006B03D7">
            <w:pPr>
              <w:rPr>
                <w:sz w:val="18"/>
                <w:szCs w:val="18"/>
              </w:rPr>
            </w:pPr>
            <w:r w:rsidRPr="00B8483D">
              <w:rPr>
                <w:sz w:val="18"/>
                <w:szCs w:val="18"/>
              </w:rPr>
              <w:t>9.</w:t>
            </w:r>
          </w:p>
        </w:tc>
        <w:tc>
          <w:tcPr>
            <w:tcW w:w="2144" w:type="dxa"/>
          </w:tcPr>
          <w:p w:rsidR="00582E79" w:rsidRPr="00B8483D" w:rsidRDefault="00582E79" w:rsidP="006B03D7">
            <w:pPr>
              <w:rPr>
                <w:sz w:val="18"/>
                <w:szCs w:val="18"/>
              </w:rPr>
            </w:pPr>
            <w:r w:rsidRPr="00B8483D">
              <w:rPr>
                <w:sz w:val="18"/>
                <w:szCs w:val="18"/>
              </w:rPr>
              <w:t>Гуржій Наталя Іванівна</w:t>
            </w:r>
          </w:p>
        </w:tc>
        <w:tc>
          <w:tcPr>
            <w:tcW w:w="2410" w:type="dxa"/>
          </w:tcPr>
          <w:p w:rsidR="00582E79" w:rsidRPr="00B8483D" w:rsidRDefault="00582E79" w:rsidP="001841B6">
            <w:pPr>
              <w:rPr>
                <w:sz w:val="18"/>
                <w:szCs w:val="18"/>
              </w:rPr>
            </w:pPr>
            <w:r w:rsidRPr="00B8483D">
              <w:rPr>
                <w:sz w:val="18"/>
                <w:szCs w:val="18"/>
              </w:rPr>
              <w:t xml:space="preserve">с-ще Девладове </w:t>
            </w:r>
          </w:p>
        </w:tc>
        <w:tc>
          <w:tcPr>
            <w:tcW w:w="4252" w:type="dxa"/>
          </w:tcPr>
          <w:p w:rsidR="00582E79" w:rsidRPr="00B8483D" w:rsidRDefault="00582E79" w:rsidP="006B03D7">
            <w:pPr>
              <w:rPr>
                <w:sz w:val="18"/>
                <w:szCs w:val="18"/>
              </w:rPr>
            </w:pPr>
            <w:r w:rsidRPr="00B8483D">
              <w:rPr>
                <w:sz w:val="18"/>
                <w:szCs w:val="18"/>
              </w:rPr>
              <w:t xml:space="preserve">Виконавчий комітет Девладівської сільської ради. </w:t>
            </w:r>
            <w:r w:rsidRPr="00B8483D">
              <w:rPr>
                <w:sz w:val="18"/>
                <w:szCs w:val="18"/>
              </w:rPr>
              <w:lastRenderedPageBreak/>
              <w:t>Начальник відділу бухгалтерського обліку та звітності</w:t>
            </w:r>
          </w:p>
        </w:tc>
      </w:tr>
      <w:tr w:rsidR="00582E79" w:rsidRPr="00B8483D" w:rsidTr="00582E79">
        <w:tc>
          <w:tcPr>
            <w:tcW w:w="658" w:type="dxa"/>
          </w:tcPr>
          <w:p w:rsidR="00582E79" w:rsidRPr="00B8483D" w:rsidRDefault="00582E79" w:rsidP="006B03D7">
            <w:pPr>
              <w:rPr>
                <w:sz w:val="18"/>
                <w:szCs w:val="18"/>
              </w:rPr>
            </w:pPr>
            <w:r w:rsidRPr="00B8483D">
              <w:rPr>
                <w:sz w:val="18"/>
                <w:szCs w:val="18"/>
              </w:rPr>
              <w:lastRenderedPageBreak/>
              <w:t>10.</w:t>
            </w:r>
          </w:p>
        </w:tc>
        <w:tc>
          <w:tcPr>
            <w:tcW w:w="2144" w:type="dxa"/>
          </w:tcPr>
          <w:p w:rsidR="00582E79" w:rsidRPr="00B8483D" w:rsidRDefault="00582E79" w:rsidP="006B03D7">
            <w:pPr>
              <w:rPr>
                <w:sz w:val="18"/>
                <w:szCs w:val="18"/>
              </w:rPr>
            </w:pPr>
            <w:r w:rsidRPr="00B8483D">
              <w:rPr>
                <w:sz w:val="18"/>
                <w:szCs w:val="18"/>
              </w:rPr>
              <w:t>Демченко Галина Григорівна</w:t>
            </w:r>
          </w:p>
        </w:tc>
        <w:tc>
          <w:tcPr>
            <w:tcW w:w="2410" w:type="dxa"/>
          </w:tcPr>
          <w:p w:rsidR="00582E79" w:rsidRPr="00B8483D" w:rsidRDefault="00582E79" w:rsidP="001841B6">
            <w:pPr>
              <w:rPr>
                <w:sz w:val="18"/>
                <w:szCs w:val="18"/>
              </w:rPr>
            </w:pPr>
            <w:r w:rsidRPr="00B8483D">
              <w:rPr>
                <w:sz w:val="18"/>
                <w:szCs w:val="18"/>
              </w:rPr>
              <w:t xml:space="preserve">с.Макорти </w:t>
            </w:r>
          </w:p>
        </w:tc>
        <w:tc>
          <w:tcPr>
            <w:tcW w:w="4252" w:type="dxa"/>
          </w:tcPr>
          <w:p w:rsidR="00582E79" w:rsidRPr="00B8483D" w:rsidRDefault="00582E79" w:rsidP="006B03D7">
            <w:pPr>
              <w:rPr>
                <w:sz w:val="18"/>
                <w:szCs w:val="18"/>
              </w:rPr>
            </w:pPr>
            <w:r w:rsidRPr="00B8483D">
              <w:rPr>
                <w:sz w:val="18"/>
                <w:szCs w:val="18"/>
              </w:rPr>
              <w:t>КЗ «Макортівський  будинок культури». Завідуюча</w:t>
            </w:r>
          </w:p>
        </w:tc>
      </w:tr>
      <w:tr w:rsidR="00582E79" w:rsidRPr="00B8483D" w:rsidTr="00582E79">
        <w:tc>
          <w:tcPr>
            <w:tcW w:w="658" w:type="dxa"/>
          </w:tcPr>
          <w:p w:rsidR="00582E79" w:rsidRPr="00B8483D" w:rsidRDefault="00582E79" w:rsidP="006B03D7">
            <w:pPr>
              <w:rPr>
                <w:sz w:val="18"/>
                <w:szCs w:val="18"/>
              </w:rPr>
            </w:pPr>
            <w:r w:rsidRPr="00B8483D">
              <w:rPr>
                <w:sz w:val="18"/>
                <w:szCs w:val="18"/>
              </w:rPr>
              <w:t>11.</w:t>
            </w:r>
          </w:p>
        </w:tc>
        <w:tc>
          <w:tcPr>
            <w:tcW w:w="2144" w:type="dxa"/>
          </w:tcPr>
          <w:p w:rsidR="00582E79" w:rsidRPr="00B8483D" w:rsidRDefault="00582E79" w:rsidP="006B03D7">
            <w:pPr>
              <w:rPr>
                <w:sz w:val="18"/>
                <w:szCs w:val="18"/>
              </w:rPr>
            </w:pPr>
            <w:r w:rsidRPr="00B8483D">
              <w:rPr>
                <w:sz w:val="18"/>
                <w:szCs w:val="18"/>
              </w:rPr>
              <w:t>Дрозд Наталя Георгіївна</w:t>
            </w:r>
          </w:p>
        </w:tc>
        <w:tc>
          <w:tcPr>
            <w:tcW w:w="2410" w:type="dxa"/>
          </w:tcPr>
          <w:p w:rsidR="00582E79" w:rsidRPr="00B8483D" w:rsidRDefault="00582E79" w:rsidP="001841B6">
            <w:pPr>
              <w:rPr>
                <w:sz w:val="18"/>
                <w:szCs w:val="18"/>
              </w:rPr>
            </w:pPr>
            <w:r w:rsidRPr="00B8483D">
              <w:rPr>
                <w:sz w:val="18"/>
                <w:szCs w:val="18"/>
              </w:rPr>
              <w:t xml:space="preserve">с.Кринички, </w:t>
            </w:r>
          </w:p>
        </w:tc>
        <w:tc>
          <w:tcPr>
            <w:tcW w:w="4252" w:type="dxa"/>
          </w:tcPr>
          <w:p w:rsidR="00582E79" w:rsidRPr="00B8483D" w:rsidRDefault="00582E79" w:rsidP="006B03D7">
            <w:pPr>
              <w:rPr>
                <w:sz w:val="18"/>
                <w:szCs w:val="18"/>
              </w:rPr>
            </w:pPr>
            <w:r w:rsidRPr="00B8483D">
              <w:rPr>
                <w:sz w:val="18"/>
                <w:szCs w:val="18"/>
              </w:rPr>
              <w:t>Тимчасово не працює</w:t>
            </w:r>
          </w:p>
        </w:tc>
      </w:tr>
      <w:tr w:rsidR="00582E79" w:rsidRPr="00B8483D" w:rsidTr="00582E79">
        <w:tc>
          <w:tcPr>
            <w:tcW w:w="658" w:type="dxa"/>
          </w:tcPr>
          <w:p w:rsidR="00582E79" w:rsidRPr="00B8483D" w:rsidRDefault="00582E79" w:rsidP="006B03D7">
            <w:pPr>
              <w:rPr>
                <w:sz w:val="18"/>
                <w:szCs w:val="18"/>
              </w:rPr>
            </w:pPr>
            <w:r w:rsidRPr="00B8483D">
              <w:rPr>
                <w:sz w:val="18"/>
                <w:szCs w:val="18"/>
              </w:rPr>
              <w:t>12.</w:t>
            </w:r>
          </w:p>
        </w:tc>
        <w:tc>
          <w:tcPr>
            <w:tcW w:w="2144" w:type="dxa"/>
          </w:tcPr>
          <w:p w:rsidR="00582E79" w:rsidRPr="00B8483D" w:rsidRDefault="00582E79" w:rsidP="006B03D7">
            <w:pPr>
              <w:rPr>
                <w:sz w:val="18"/>
                <w:szCs w:val="18"/>
              </w:rPr>
            </w:pPr>
            <w:r w:rsidRPr="00B8483D">
              <w:rPr>
                <w:sz w:val="18"/>
                <w:szCs w:val="18"/>
              </w:rPr>
              <w:t>Єремєєв Андрій Валерійович</w:t>
            </w:r>
          </w:p>
        </w:tc>
        <w:tc>
          <w:tcPr>
            <w:tcW w:w="2410" w:type="dxa"/>
          </w:tcPr>
          <w:p w:rsidR="00582E79" w:rsidRPr="00B8483D" w:rsidRDefault="00582E79" w:rsidP="006B03D7">
            <w:pPr>
              <w:rPr>
                <w:sz w:val="18"/>
                <w:szCs w:val="18"/>
              </w:rPr>
            </w:pPr>
            <w:r w:rsidRPr="00B8483D">
              <w:rPr>
                <w:sz w:val="18"/>
                <w:szCs w:val="18"/>
              </w:rPr>
              <w:t>смт.Софіївка</w:t>
            </w:r>
          </w:p>
          <w:p w:rsidR="00582E79" w:rsidRPr="00B8483D" w:rsidRDefault="00582E79" w:rsidP="006B03D7">
            <w:pPr>
              <w:rPr>
                <w:sz w:val="18"/>
                <w:szCs w:val="18"/>
              </w:rPr>
            </w:pPr>
          </w:p>
        </w:tc>
        <w:tc>
          <w:tcPr>
            <w:tcW w:w="4252" w:type="dxa"/>
          </w:tcPr>
          <w:p w:rsidR="00582E79" w:rsidRPr="00B8483D" w:rsidRDefault="00582E79" w:rsidP="006B03D7">
            <w:pPr>
              <w:rPr>
                <w:sz w:val="18"/>
                <w:szCs w:val="18"/>
              </w:rPr>
            </w:pPr>
            <w:r w:rsidRPr="00B8483D">
              <w:rPr>
                <w:sz w:val="18"/>
                <w:szCs w:val="18"/>
              </w:rPr>
              <w:t>Виконавчий комітет Девладівської сільської ради. Провідний спеціаліст - юрист</w:t>
            </w:r>
          </w:p>
        </w:tc>
      </w:tr>
      <w:tr w:rsidR="00582E79" w:rsidRPr="00B8483D" w:rsidTr="00582E79">
        <w:tc>
          <w:tcPr>
            <w:tcW w:w="658" w:type="dxa"/>
          </w:tcPr>
          <w:p w:rsidR="00582E79" w:rsidRPr="00B8483D" w:rsidRDefault="00582E79" w:rsidP="006B03D7">
            <w:pPr>
              <w:rPr>
                <w:sz w:val="18"/>
                <w:szCs w:val="18"/>
              </w:rPr>
            </w:pPr>
            <w:r w:rsidRPr="00B8483D">
              <w:rPr>
                <w:sz w:val="18"/>
                <w:szCs w:val="18"/>
              </w:rPr>
              <w:t>13.</w:t>
            </w:r>
          </w:p>
        </w:tc>
        <w:tc>
          <w:tcPr>
            <w:tcW w:w="2144" w:type="dxa"/>
          </w:tcPr>
          <w:p w:rsidR="00582E79" w:rsidRPr="00B8483D" w:rsidRDefault="00582E79" w:rsidP="006B03D7">
            <w:pPr>
              <w:rPr>
                <w:sz w:val="18"/>
                <w:szCs w:val="18"/>
              </w:rPr>
            </w:pPr>
            <w:r w:rsidRPr="00B8483D">
              <w:rPr>
                <w:sz w:val="18"/>
                <w:szCs w:val="18"/>
              </w:rPr>
              <w:t>Івченко Наталія Валентинівна</w:t>
            </w:r>
          </w:p>
        </w:tc>
        <w:tc>
          <w:tcPr>
            <w:tcW w:w="2410" w:type="dxa"/>
          </w:tcPr>
          <w:p w:rsidR="00582E79" w:rsidRPr="00B8483D" w:rsidRDefault="00582E79" w:rsidP="001841B6">
            <w:pPr>
              <w:rPr>
                <w:sz w:val="18"/>
                <w:szCs w:val="18"/>
              </w:rPr>
            </w:pPr>
            <w:r w:rsidRPr="00B8483D">
              <w:rPr>
                <w:sz w:val="18"/>
                <w:szCs w:val="18"/>
              </w:rPr>
              <w:t xml:space="preserve">смт.Софіївка </w:t>
            </w:r>
          </w:p>
        </w:tc>
        <w:tc>
          <w:tcPr>
            <w:tcW w:w="4252" w:type="dxa"/>
          </w:tcPr>
          <w:p w:rsidR="00582E79" w:rsidRPr="00B8483D" w:rsidRDefault="00582E79" w:rsidP="006B03D7">
            <w:pPr>
              <w:rPr>
                <w:sz w:val="18"/>
                <w:szCs w:val="18"/>
              </w:rPr>
            </w:pPr>
            <w:r w:rsidRPr="00B8483D">
              <w:rPr>
                <w:sz w:val="18"/>
                <w:szCs w:val="18"/>
              </w:rPr>
              <w:t>Виконавчий комітет Девладівської сільської ради. Начальник служби у справах дітей</w:t>
            </w:r>
          </w:p>
        </w:tc>
      </w:tr>
      <w:tr w:rsidR="00582E79" w:rsidRPr="00B8483D" w:rsidTr="00582E79">
        <w:tc>
          <w:tcPr>
            <w:tcW w:w="658" w:type="dxa"/>
          </w:tcPr>
          <w:p w:rsidR="00582E79" w:rsidRPr="00B8483D" w:rsidRDefault="00582E79" w:rsidP="006B03D7">
            <w:pPr>
              <w:rPr>
                <w:sz w:val="18"/>
                <w:szCs w:val="18"/>
              </w:rPr>
            </w:pPr>
            <w:r w:rsidRPr="00B8483D">
              <w:rPr>
                <w:sz w:val="18"/>
                <w:szCs w:val="18"/>
              </w:rPr>
              <w:t>14.</w:t>
            </w:r>
          </w:p>
        </w:tc>
        <w:tc>
          <w:tcPr>
            <w:tcW w:w="2144" w:type="dxa"/>
          </w:tcPr>
          <w:p w:rsidR="00582E79" w:rsidRPr="00B8483D" w:rsidRDefault="00582E79" w:rsidP="006B03D7">
            <w:pPr>
              <w:rPr>
                <w:sz w:val="18"/>
                <w:szCs w:val="18"/>
              </w:rPr>
            </w:pPr>
            <w:r w:rsidRPr="00B8483D">
              <w:rPr>
                <w:sz w:val="18"/>
                <w:szCs w:val="18"/>
              </w:rPr>
              <w:t>Кашуба Анатолій Анатолійович</w:t>
            </w:r>
          </w:p>
        </w:tc>
        <w:tc>
          <w:tcPr>
            <w:tcW w:w="2410" w:type="dxa"/>
          </w:tcPr>
          <w:p w:rsidR="00582E79" w:rsidRPr="00B8483D" w:rsidRDefault="00582E79" w:rsidP="001841B6">
            <w:pPr>
              <w:rPr>
                <w:sz w:val="18"/>
                <w:szCs w:val="18"/>
              </w:rPr>
            </w:pPr>
            <w:r w:rsidRPr="00B8483D">
              <w:rPr>
                <w:sz w:val="18"/>
                <w:szCs w:val="18"/>
              </w:rPr>
              <w:t xml:space="preserve">с.Макорти </w:t>
            </w:r>
          </w:p>
        </w:tc>
        <w:tc>
          <w:tcPr>
            <w:tcW w:w="4252" w:type="dxa"/>
          </w:tcPr>
          <w:p w:rsidR="00582E79" w:rsidRPr="00B8483D" w:rsidRDefault="00582E79" w:rsidP="006B03D7">
            <w:pPr>
              <w:rPr>
                <w:sz w:val="18"/>
                <w:szCs w:val="18"/>
              </w:rPr>
            </w:pPr>
            <w:r w:rsidRPr="00B8483D">
              <w:rPr>
                <w:sz w:val="18"/>
                <w:szCs w:val="18"/>
              </w:rPr>
              <w:t>Дошкільний навчальний заклад «Журавлик» Кочегар</w:t>
            </w:r>
          </w:p>
        </w:tc>
      </w:tr>
      <w:tr w:rsidR="00582E79" w:rsidRPr="00B8483D" w:rsidTr="00582E79">
        <w:tc>
          <w:tcPr>
            <w:tcW w:w="658" w:type="dxa"/>
          </w:tcPr>
          <w:p w:rsidR="00582E79" w:rsidRPr="00B8483D" w:rsidRDefault="00582E79" w:rsidP="006B03D7">
            <w:pPr>
              <w:rPr>
                <w:sz w:val="18"/>
                <w:szCs w:val="18"/>
              </w:rPr>
            </w:pPr>
            <w:r>
              <w:rPr>
                <w:sz w:val="18"/>
                <w:szCs w:val="18"/>
              </w:rPr>
              <w:t>15.</w:t>
            </w:r>
          </w:p>
        </w:tc>
        <w:tc>
          <w:tcPr>
            <w:tcW w:w="2144" w:type="dxa"/>
          </w:tcPr>
          <w:p w:rsidR="00582E79" w:rsidRPr="00B8483D" w:rsidRDefault="00582E79" w:rsidP="006B03D7">
            <w:pPr>
              <w:rPr>
                <w:sz w:val="18"/>
                <w:szCs w:val="18"/>
              </w:rPr>
            </w:pPr>
            <w:r w:rsidRPr="00B8483D">
              <w:rPr>
                <w:sz w:val="18"/>
                <w:szCs w:val="18"/>
              </w:rPr>
              <w:t>Кривошея Володимир Іванович</w:t>
            </w:r>
          </w:p>
        </w:tc>
        <w:tc>
          <w:tcPr>
            <w:tcW w:w="2410" w:type="dxa"/>
          </w:tcPr>
          <w:p w:rsidR="00582E79" w:rsidRPr="00B8483D" w:rsidRDefault="00582E79" w:rsidP="001841B6">
            <w:pPr>
              <w:rPr>
                <w:sz w:val="18"/>
                <w:szCs w:val="18"/>
              </w:rPr>
            </w:pPr>
            <w:r w:rsidRPr="00B8483D">
              <w:rPr>
                <w:sz w:val="18"/>
                <w:szCs w:val="18"/>
              </w:rPr>
              <w:t xml:space="preserve">с.Веселе Поле </w:t>
            </w:r>
          </w:p>
        </w:tc>
        <w:tc>
          <w:tcPr>
            <w:tcW w:w="4252" w:type="dxa"/>
          </w:tcPr>
          <w:p w:rsidR="00582E79" w:rsidRPr="00B8483D" w:rsidRDefault="00582E79" w:rsidP="006B03D7">
            <w:pPr>
              <w:rPr>
                <w:sz w:val="18"/>
                <w:szCs w:val="18"/>
              </w:rPr>
            </w:pPr>
            <w:r w:rsidRPr="00B8483D">
              <w:rPr>
                <w:sz w:val="18"/>
                <w:szCs w:val="18"/>
              </w:rPr>
              <w:t>Пенсіонер за віком</w:t>
            </w:r>
          </w:p>
        </w:tc>
      </w:tr>
      <w:tr w:rsidR="00582E79" w:rsidRPr="00B8483D" w:rsidTr="00582E79">
        <w:tc>
          <w:tcPr>
            <w:tcW w:w="658" w:type="dxa"/>
          </w:tcPr>
          <w:p w:rsidR="00582E79" w:rsidRPr="00B8483D" w:rsidRDefault="00582E79" w:rsidP="006B03D7">
            <w:pPr>
              <w:rPr>
                <w:sz w:val="18"/>
                <w:szCs w:val="18"/>
              </w:rPr>
            </w:pPr>
            <w:r w:rsidRPr="00B8483D">
              <w:rPr>
                <w:sz w:val="18"/>
                <w:szCs w:val="18"/>
              </w:rPr>
              <w:t>16.</w:t>
            </w:r>
          </w:p>
        </w:tc>
        <w:tc>
          <w:tcPr>
            <w:tcW w:w="2144" w:type="dxa"/>
          </w:tcPr>
          <w:p w:rsidR="00582E79" w:rsidRPr="00B8483D" w:rsidRDefault="00582E79" w:rsidP="006B03D7">
            <w:pPr>
              <w:rPr>
                <w:sz w:val="18"/>
                <w:szCs w:val="18"/>
              </w:rPr>
            </w:pPr>
            <w:r w:rsidRPr="00B8483D">
              <w:rPr>
                <w:sz w:val="18"/>
                <w:szCs w:val="18"/>
              </w:rPr>
              <w:t>Кісільова Світлана Олександрівна</w:t>
            </w:r>
          </w:p>
        </w:tc>
        <w:tc>
          <w:tcPr>
            <w:tcW w:w="2410" w:type="dxa"/>
          </w:tcPr>
          <w:p w:rsidR="00582E79" w:rsidRPr="00B8483D" w:rsidRDefault="00582E79" w:rsidP="001841B6">
            <w:pPr>
              <w:rPr>
                <w:sz w:val="18"/>
                <w:szCs w:val="18"/>
              </w:rPr>
            </w:pPr>
            <w:r w:rsidRPr="00B8483D">
              <w:rPr>
                <w:sz w:val="18"/>
                <w:szCs w:val="18"/>
              </w:rPr>
              <w:t>с.Сергіївка</w:t>
            </w:r>
          </w:p>
        </w:tc>
        <w:tc>
          <w:tcPr>
            <w:tcW w:w="4252" w:type="dxa"/>
          </w:tcPr>
          <w:p w:rsidR="00582E79" w:rsidRPr="00B8483D" w:rsidRDefault="00582E79" w:rsidP="006B03D7">
            <w:pPr>
              <w:rPr>
                <w:sz w:val="18"/>
                <w:szCs w:val="18"/>
              </w:rPr>
            </w:pPr>
            <w:r w:rsidRPr="00B8483D">
              <w:rPr>
                <w:sz w:val="18"/>
                <w:szCs w:val="18"/>
              </w:rPr>
              <w:t>Пенсіонер за віком</w:t>
            </w:r>
          </w:p>
        </w:tc>
      </w:tr>
      <w:tr w:rsidR="00582E79" w:rsidRPr="00B8483D" w:rsidTr="00582E79">
        <w:tc>
          <w:tcPr>
            <w:tcW w:w="658" w:type="dxa"/>
          </w:tcPr>
          <w:p w:rsidR="00582E79" w:rsidRPr="00B8483D" w:rsidRDefault="00582E79" w:rsidP="006B03D7">
            <w:pPr>
              <w:rPr>
                <w:sz w:val="18"/>
                <w:szCs w:val="18"/>
              </w:rPr>
            </w:pPr>
            <w:r w:rsidRPr="00B8483D">
              <w:rPr>
                <w:sz w:val="18"/>
                <w:szCs w:val="18"/>
              </w:rPr>
              <w:t>17.</w:t>
            </w:r>
          </w:p>
        </w:tc>
        <w:tc>
          <w:tcPr>
            <w:tcW w:w="2144" w:type="dxa"/>
          </w:tcPr>
          <w:p w:rsidR="00582E79" w:rsidRPr="00B8483D" w:rsidRDefault="00582E79" w:rsidP="006B03D7">
            <w:pPr>
              <w:rPr>
                <w:sz w:val="18"/>
                <w:szCs w:val="18"/>
              </w:rPr>
            </w:pPr>
            <w:r w:rsidRPr="00B8483D">
              <w:rPr>
                <w:sz w:val="18"/>
                <w:szCs w:val="18"/>
              </w:rPr>
              <w:t>Клименко Світлана Вікторівна</w:t>
            </w:r>
          </w:p>
        </w:tc>
        <w:tc>
          <w:tcPr>
            <w:tcW w:w="2410" w:type="dxa"/>
          </w:tcPr>
          <w:p w:rsidR="00582E79" w:rsidRPr="00B8483D" w:rsidRDefault="00582E79" w:rsidP="001841B6">
            <w:pPr>
              <w:rPr>
                <w:sz w:val="18"/>
                <w:szCs w:val="18"/>
              </w:rPr>
            </w:pPr>
            <w:r w:rsidRPr="00B8483D">
              <w:rPr>
                <w:sz w:val="18"/>
                <w:szCs w:val="18"/>
              </w:rPr>
              <w:t xml:space="preserve">с.Ордо-Василівка </w:t>
            </w:r>
          </w:p>
        </w:tc>
        <w:tc>
          <w:tcPr>
            <w:tcW w:w="4252" w:type="dxa"/>
          </w:tcPr>
          <w:p w:rsidR="00582E79" w:rsidRPr="00B8483D" w:rsidRDefault="00582E79" w:rsidP="006B03D7">
            <w:pPr>
              <w:rPr>
                <w:sz w:val="18"/>
                <w:szCs w:val="18"/>
              </w:rPr>
            </w:pPr>
            <w:r w:rsidRPr="00B8483D">
              <w:rPr>
                <w:sz w:val="18"/>
                <w:szCs w:val="18"/>
              </w:rPr>
              <w:t>Виконавчий комітет Девладівської сільської ради. Староста</w:t>
            </w:r>
          </w:p>
        </w:tc>
      </w:tr>
      <w:tr w:rsidR="00582E79" w:rsidRPr="00B8483D" w:rsidTr="00582E79">
        <w:tc>
          <w:tcPr>
            <w:tcW w:w="658" w:type="dxa"/>
          </w:tcPr>
          <w:p w:rsidR="00582E79" w:rsidRPr="00B8483D" w:rsidRDefault="00582E79" w:rsidP="006B03D7">
            <w:pPr>
              <w:rPr>
                <w:sz w:val="18"/>
                <w:szCs w:val="18"/>
              </w:rPr>
            </w:pPr>
            <w:r w:rsidRPr="00B8483D">
              <w:rPr>
                <w:sz w:val="18"/>
                <w:szCs w:val="18"/>
              </w:rPr>
              <w:t>18.</w:t>
            </w:r>
          </w:p>
        </w:tc>
        <w:tc>
          <w:tcPr>
            <w:tcW w:w="2144" w:type="dxa"/>
          </w:tcPr>
          <w:p w:rsidR="00582E79" w:rsidRPr="00B8483D" w:rsidRDefault="00582E79" w:rsidP="006B03D7">
            <w:pPr>
              <w:rPr>
                <w:sz w:val="18"/>
                <w:szCs w:val="18"/>
              </w:rPr>
            </w:pPr>
            <w:r w:rsidRPr="00B8483D">
              <w:rPr>
                <w:sz w:val="18"/>
                <w:szCs w:val="18"/>
              </w:rPr>
              <w:t>Колісньова Лариса Вікторівна</w:t>
            </w:r>
          </w:p>
        </w:tc>
        <w:tc>
          <w:tcPr>
            <w:tcW w:w="2410" w:type="dxa"/>
          </w:tcPr>
          <w:p w:rsidR="00582E79" w:rsidRPr="00B8483D" w:rsidRDefault="00582E79" w:rsidP="001841B6">
            <w:pPr>
              <w:rPr>
                <w:sz w:val="18"/>
                <w:szCs w:val="18"/>
              </w:rPr>
            </w:pPr>
            <w:r w:rsidRPr="00B8483D">
              <w:rPr>
                <w:sz w:val="18"/>
                <w:szCs w:val="18"/>
              </w:rPr>
              <w:t xml:space="preserve">смт.Софіївка </w:t>
            </w:r>
          </w:p>
        </w:tc>
        <w:tc>
          <w:tcPr>
            <w:tcW w:w="4252" w:type="dxa"/>
          </w:tcPr>
          <w:p w:rsidR="00582E79" w:rsidRPr="00B8483D" w:rsidRDefault="00582E79" w:rsidP="006B03D7">
            <w:pPr>
              <w:rPr>
                <w:sz w:val="18"/>
                <w:szCs w:val="18"/>
              </w:rPr>
            </w:pPr>
            <w:r w:rsidRPr="00B8483D">
              <w:rPr>
                <w:sz w:val="18"/>
                <w:szCs w:val="18"/>
              </w:rPr>
              <w:t>Виконавчий комітет Девладівської сільської ради. Заступник сільського голови-керуюча справами виконавчого комітету</w:t>
            </w:r>
          </w:p>
        </w:tc>
      </w:tr>
      <w:tr w:rsidR="00582E79" w:rsidRPr="00B8483D" w:rsidTr="00582E79">
        <w:tc>
          <w:tcPr>
            <w:tcW w:w="658" w:type="dxa"/>
          </w:tcPr>
          <w:p w:rsidR="00582E79" w:rsidRPr="00B8483D" w:rsidRDefault="00582E79" w:rsidP="006B03D7">
            <w:pPr>
              <w:rPr>
                <w:sz w:val="18"/>
                <w:szCs w:val="18"/>
              </w:rPr>
            </w:pPr>
            <w:r w:rsidRPr="00B8483D">
              <w:rPr>
                <w:sz w:val="18"/>
                <w:szCs w:val="18"/>
              </w:rPr>
              <w:t>19.</w:t>
            </w:r>
          </w:p>
        </w:tc>
        <w:tc>
          <w:tcPr>
            <w:tcW w:w="2144" w:type="dxa"/>
          </w:tcPr>
          <w:p w:rsidR="00582E79" w:rsidRPr="00B8483D" w:rsidRDefault="00582E79" w:rsidP="006B03D7">
            <w:pPr>
              <w:rPr>
                <w:sz w:val="18"/>
                <w:szCs w:val="18"/>
              </w:rPr>
            </w:pPr>
            <w:r w:rsidRPr="00B8483D">
              <w:rPr>
                <w:sz w:val="18"/>
                <w:szCs w:val="18"/>
              </w:rPr>
              <w:t>Левченко Ірина Миколаївна</w:t>
            </w:r>
          </w:p>
        </w:tc>
        <w:tc>
          <w:tcPr>
            <w:tcW w:w="2410" w:type="dxa"/>
          </w:tcPr>
          <w:p w:rsidR="00582E79" w:rsidRPr="00B8483D" w:rsidRDefault="00582E79" w:rsidP="001841B6">
            <w:pPr>
              <w:rPr>
                <w:sz w:val="18"/>
                <w:szCs w:val="18"/>
              </w:rPr>
            </w:pPr>
            <w:r w:rsidRPr="00B8483D">
              <w:rPr>
                <w:sz w:val="18"/>
                <w:szCs w:val="18"/>
              </w:rPr>
              <w:t xml:space="preserve">с.Перше Травня </w:t>
            </w:r>
          </w:p>
        </w:tc>
        <w:tc>
          <w:tcPr>
            <w:tcW w:w="4252" w:type="dxa"/>
          </w:tcPr>
          <w:p w:rsidR="00582E79" w:rsidRPr="00B8483D" w:rsidRDefault="00582E79" w:rsidP="006B03D7">
            <w:pPr>
              <w:rPr>
                <w:sz w:val="18"/>
                <w:szCs w:val="18"/>
              </w:rPr>
            </w:pPr>
            <w:r w:rsidRPr="00B8483D">
              <w:rPr>
                <w:sz w:val="18"/>
                <w:szCs w:val="18"/>
              </w:rPr>
              <w:t>Виконавчий комітет Девладівської сільської ради. Староста</w:t>
            </w:r>
          </w:p>
        </w:tc>
      </w:tr>
      <w:tr w:rsidR="00582E79" w:rsidRPr="00B8483D" w:rsidTr="00582E79">
        <w:tc>
          <w:tcPr>
            <w:tcW w:w="658" w:type="dxa"/>
          </w:tcPr>
          <w:p w:rsidR="00582E79" w:rsidRPr="00B8483D" w:rsidRDefault="00582E79" w:rsidP="006B03D7">
            <w:pPr>
              <w:rPr>
                <w:sz w:val="18"/>
                <w:szCs w:val="18"/>
              </w:rPr>
            </w:pPr>
            <w:r w:rsidRPr="00B8483D">
              <w:rPr>
                <w:sz w:val="18"/>
                <w:szCs w:val="18"/>
              </w:rPr>
              <w:t>20.</w:t>
            </w:r>
          </w:p>
        </w:tc>
        <w:tc>
          <w:tcPr>
            <w:tcW w:w="2144" w:type="dxa"/>
          </w:tcPr>
          <w:p w:rsidR="00582E79" w:rsidRPr="00B8483D" w:rsidRDefault="00582E79" w:rsidP="006B03D7">
            <w:pPr>
              <w:rPr>
                <w:sz w:val="18"/>
                <w:szCs w:val="18"/>
              </w:rPr>
            </w:pPr>
            <w:r w:rsidRPr="00B8483D">
              <w:rPr>
                <w:sz w:val="18"/>
                <w:szCs w:val="18"/>
              </w:rPr>
              <w:t>Малиш Ірина Миколаївна</w:t>
            </w:r>
          </w:p>
        </w:tc>
        <w:tc>
          <w:tcPr>
            <w:tcW w:w="2410" w:type="dxa"/>
          </w:tcPr>
          <w:p w:rsidR="00582E79" w:rsidRPr="00B8483D" w:rsidRDefault="00582E79" w:rsidP="001841B6">
            <w:pPr>
              <w:rPr>
                <w:sz w:val="18"/>
                <w:szCs w:val="18"/>
              </w:rPr>
            </w:pPr>
            <w:r w:rsidRPr="00B8483D">
              <w:rPr>
                <w:sz w:val="18"/>
                <w:szCs w:val="18"/>
              </w:rPr>
              <w:t xml:space="preserve">с.Ордо-Василівка </w:t>
            </w:r>
          </w:p>
        </w:tc>
        <w:tc>
          <w:tcPr>
            <w:tcW w:w="4252" w:type="dxa"/>
          </w:tcPr>
          <w:p w:rsidR="00582E79" w:rsidRPr="00B8483D" w:rsidRDefault="00582E79" w:rsidP="006B03D7">
            <w:pPr>
              <w:rPr>
                <w:sz w:val="18"/>
                <w:szCs w:val="18"/>
              </w:rPr>
            </w:pPr>
            <w:r w:rsidRPr="00B8483D">
              <w:rPr>
                <w:sz w:val="18"/>
                <w:szCs w:val="18"/>
              </w:rPr>
              <w:t>ФОП  «Малиш»</w:t>
            </w:r>
          </w:p>
        </w:tc>
      </w:tr>
      <w:tr w:rsidR="00582E79" w:rsidRPr="00B8483D" w:rsidTr="00582E79">
        <w:tc>
          <w:tcPr>
            <w:tcW w:w="658" w:type="dxa"/>
          </w:tcPr>
          <w:p w:rsidR="00582E79" w:rsidRPr="00B8483D" w:rsidRDefault="00582E79" w:rsidP="006B03D7">
            <w:pPr>
              <w:rPr>
                <w:sz w:val="18"/>
                <w:szCs w:val="18"/>
              </w:rPr>
            </w:pPr>
            <w:r w:rsidRPr="00B8483D">
              <w:rPr>
                <w:sz w:val="18"/>
                <w:szCs w:val="18"/>
              </w:rPr>
              <w:t>21.</w:t>
            </w:r>
          </w:p>
        </w:tc>
        <w:tc>
          <w:tcPr>
            <w:tcW w:w="2144" w:type="dxa"/>
          </w:tcPr>
          <w:p w:rsidR="00582E79" w:rsidRPr="00B8483D" w:rsidRDefault="00582E79" w:rsidP="006B03D7">
            <w:pPr>
              <w:rPr>
                <w:sz w:val="18"/>
                <w:szCs w:val="18"/>
              </w:rPr>
            </w:pPr>
            <w:r w:rsidRPr="00B8483D">
              <w:rPr>
                <w:sz w:val="18"/>
                <w:szCs w:val="18"/>
              </w:rPr>
              <w:t>Мацик Валентина Анатоліївна</w:t>
            </w:r>
          </w:p>
        </w:tc>
        <w:tc>
          <w:tcPr>
            <w:tcW w:w="2410" w:type="dxa"/>
          </w:tcPr>
          <w:p w:rsidR="00582E79" w:rsidRPr="00B8483D" w:rsidRDefault="00582E79" w:rsidP="001841B6">
            <w:pPr>
              <w:rPr>
                <w:sz w:val="18"/>
                <w:szCs w:val="18"/>
                <w:lang w:val="en-US"/>
              </w:rPr>
            </w:pPr>
            <w:r w:rsidRPr="00B8483D">
              <w:rPr>
                <w:sz w:val="18"/>
                <w:szCs w:val="18"/>
              </w:rPr>
              <w:t xml:space="preserve">с.Водяне </w:t>
            </w:r>
          </w:p>
        </w:tc>
        <w:tc>
          <w:tcPr>
            <w:tcW w:w="4252" w:type="dxa"/>
          </w:tcPr>
          <w:p w:rsidR="00582E79" w:rsidRPr="00B8483D" w:rsidRDefault="00582E79" w:rsidP="006B03D7">
            <w:pPr>
              <w:rPr>
                <w:sz w:val="18"/>
                <w:szCs w:val="18"/>
              </w:rPr>
            </w:pPr>
            <w:r w:rsidRPr="00B8483D">
              <w:rPr>
                <w:sz w:val="18"/>
                <w:szCs w:val="18"/>
              </w:rPr>
              <w:t xml:space="preserve">Виконавчий комітет Девладівської сільської ради. Начальник відділу охорони здоров’я </w:t>
            </w:r>
          </w:p>
        </w:tc>
      </w:tr>
      <w:tr w:rsidR="00582E79" w:rsidRPr="00B8483D" w:rsidTr="00582E79">
        <w:tc>
          <w:tcPr>
            <w:tcW w:w="658" w:type="dxa"/>
          </w:tcPr>
          <w:p w:rsidR="00582E79" w:rsidRPr="00B8483D" w:rsidRDefault="00582E79" w:rsidP="006B03D7">
            <w:pPr>
              <w:rPr>
                <w:sz w:val="18"/>
                <w:szCs w:val="18"/>
              </w:rPr>
            </w:pPr>
            <w:r w:rsidRPr="00B8483D">
              <w:rPr>
                <w:sz w:val="18"/>
                <w:szCs w:val="18"/>
              </w:rPr>
              <w:t>22.</w:t>
            </w:r>
          </w:p>
        </w:tc>
        <w:tc>
          <w:tcPr>
            <w:tcW w:w="2144" w:type="dxa"/>
          </w:tcPr>
          <w:p w:rsidR="00582E79" w:rsidRPr="00B8483D" w:rsidRDefault="00582E79" w:rsidP="006B03D7">
            <w:pPr>
              <w:rPr>
                <w:sz w:val="18"/>
                <w:szCs w:val="18"/>
              </w:rPr>
            </w:pPr>
            <w:r w:rsidRPr="00B8483D">
              <w:rPr>
                <w:sz w:val="18"/>
                <w:szCs w:val="18"/>
              </w:rPr>
              <w:t xml:space="preserve"> Шевченко Ірина Григорівна</w:t>
            </w:r>
          </w:p>
        </w:tc>
        <w:tc>
          <w:tcPr>
            <w:tcW w:w="2410" w:type="dxa"/>
          </w:tcPr>
          <w:p w:rsidR="00582E79" w:rsidRPr="00B8483D" w:rsidRDefault="00582E79" w:rsidP="001841B6">
            <w:pPr>
              <w:rPr>
                <w:sz w:val="18"/>
                <w:szCs w:val="18"/>
              </w:rPr>
            </w:pPr>
            <w:r w:rsidRPr="00B8483D">
              <w:rPr>
                <w:sz w:val="18"/>
                <w:szCs w:val="18"/>
              </w:rPr>
              <w:t>с.Зелений Гай</w:t>
            </w:r>
            <w:r>
              <w:rPr>
                <w:sz w:val="18"/>
                <w:szCs w:val="18"/>
              </w:rPr>
              <w:t xml:space="preserve">, </w:t>
            </w:r>
          </w:p>
        </w:tc>
        <w:tc>
          <w:tcPr>
            <w:tcW w:w="4252" w:type="dxa"/>
          </w:tcPr>
          <w:p w:rsidR="00582E79" w:rsidRPr="00B8483D" w:rsidRDefault="00582E79" w:rsidP="006B03D7">
            <w:pPr>
              <w:rPr>
                <w:sz w:val="18"/>
                <w:szCs w:val="18"/>
              </w:rPr>
            </w:pPr>
            <w:r w:rsidRPr="00B8483D">
              <w:rPr>
                <w:sz w:val="18"/>
                <w:szCs w:val="18"/>
              </w:rPr>
              <w:t>КЗ «Мар»є-Дмитрівська ОЗОШ І-ІІІ ступенів». Заступник директора з навчально-виховної роботи</w:t>
            </w:r>
          </w:p>
        </w:tc>
      </w:tr>
      <w:tr w:rsidR="00582E79" w:rsidRPr="00B8483D" w:rsidTr="00582E79">
        <w:tc>
          <w:tcPr>
            <w:tcW w:w="658" w:type="dxa"/>
          </w:tcPr>
          <w:p w:rsidR="00582E79" w:rsidRPr="00B8483D" w:rsidRDefault="00582E79" w:rsidP="006B03D7">
            <w:pPr>
              <w:rPr>
                <w:sz w:val="18"/>
                <w:szCs w:val="18"/>
              </w:rPr>
            </w:pPr>
            <w:r w:rsidRPr="00B8483D">
              <w:rPr>
                <w:sz w:val="18"/>
                <w:szCs w:val="18"/>
              </w:rPr>
              <w:t>23.</w:t>
            </w:r>
          </w:p>
        </w:tc>
        <w:tc>
          <w:tcPr>
            <w:tcW w:w="2144" w:type="dxa"/>
          </w:tcPr>
          <w:p w:rsidR="00582E79" w:rsidRPr="00B8483D" w:rsidRDefault="00582E79" w:rsidP="006B03D7">
            <w:pPr>
              <w:rPr>
                <w:sz w:val="18"/>
                <w:szCs w:val="18"/>
              </w:rPr>
            </w:pPr>
            <w:r w:rsidRPr="00B8483D">
              <w:rPr>
                <w:sz w:val="18"/>
                <w:szCs w:val="18"/>
              </w:rPr>
              <w:t>Погасій Наталія Іванівна</w:t>
            </w:r>
          </w:p>
        </w:tc>
        <w:tc>
          <w:tcPr>
            <w:tcW w:w="2410" w:type="dxa"/>
          </w:tcPr>
          <w:p w:rsidR="00582E79" w:rsidRPr="00B8483D" w:rsidRDefault="00582E79" w:rsidP="001841B6">
            <w:pPr>
              <w:rPr>
                <w:sz w:val="18"/>
                <w:szCs w:val="18"/>
              </w:rPr>
            </w:pPr>
            <w:r w:rsidRPr="00B8483D">
              <w:rPr>
                <w:sz w:val="18"/>
                <w:szCs w:val="18"/>
              </w:rPr>
              <w:t>с.Мар»є-Дмитрівка</w:t>
            </w:r>
            <w:r>
              <w:rPr>
                <w:sz w:val="18"/>
                <w:szCs w:val="18"/>
              </w:rPr>
              <w:t xml:space="preserve">, </w:t>
            </w:r>
          </w:p>
        </w:tc>
        <w:tc>
          <w:tcPr>
            <w:tcW w:w="4252" w:type="dxa"/>
          </w:tcPr>
          <w:p w:rsidR="00582E79" w:rsidRPr="00B8483D" w:rsidRDefault="00582E79" w:rsidP="006B03D7">
            <w:pPr>
              <w:rPr>
                <w:sz w:val="18"/>
                <w:szCs w:val="18"/>
              </w:rPr>
            </w:pPr>
            <w:r w:rsidRPr="00B8483D">
              <w:rPr>
                <w:sz w:val="18"/>
                <w:szCs w:val="18"/>
              </w:rPr>
              <w:t>ФГ «Прибуткове». Бухгалтер.</w:t>
            </w:r>
          </w:p>
        </w:tc>
      </w:tr>
      <w:tr w:rsidR="00582E79" w:rsidRPr="00B8483D" w:rsidTr="00582E79">
        <w:tc>
          <w:tcPr>
            <w:tcW w:w="658" w:type="dxa"/>
          </w:tcPr>
          <w:p w:rsidR="00582E79" w:rsidRPr="00B8483D" w:rsidRDefault="00582E79" w:rsidP="006B03D7">
            <w:pPr>
              <w:rPr>
                <w:sz w:val="18"/>
                <w:szCs w:val="18"/>
              </w:rPr>
            </w:pPr>
            <w:r w:rsidRPr="00B8483D">
              <w:rPr>
                <w:sz w:val="18"/>
                <w:szCs w:val="18"/>
              </w:rPr>
              <w:t>24.</w:t>
            </w:r>
          </w:p>
        </w:tc>
        <w:tc>
          <w:tcPr>
            <w:tcW w:w="2144" w:type="dxa"/>
          </w:tcPr>
          <w:p w:rsidR="00582E79" w:rsidRPr="00B8483D" w:rsidRDefault="00582E79" w:rsidP="006B03D7">
            <w:pPr>
              <w:rPr>
                <w:sz w:val="18"/>
                <w:szCs w:val="18"/>
              </w:rPr>
            </w:pPr>
            <w:r>
              <w:rPr>
                <w:sz w:val="18"/>
                <w:szCs w:val="18"/>
              </w:rPr>
              <w:t>Давиденко Анжела Юріївна</w:t>
            </w:r>
          </w:p>
        </w:tc>
        <w:tc>
          <w:tcPr>
            <w:tcW w:w="2410" w:type="dxa"/>
          </w:tcPr>
          <w:p w:rsidR="00582E79" w:rsidRPr="00B8483D" w:rsidRDefault="00582E79" w:rsidP="006B03D7">
            <w:pPr>
              <w:rPr>
                <w:sz w:val="18"/>
                <w:szCs w:val="18"/>
              </w:rPr>
            </w:pPr>
            <w:r>
              <w:rPr>
                <w:sz w:val="18"/>
                <w:szCs w:val="18"/>
              </w:rPr>
              <w:t>с.Петрове</w:t>
            </w:r>
          </w:p>
        </w:tc>
        <w:tc>
          <w:tcPr>
            <w:tcW w:w="4252" w:type="dxa"/>
          </w:tcPr>
          <w:p w:rsidR="00582E79" w:rsidRDefault="00582E79" w:rsidP="006B03D7">
            <w:pPr>
              <w:rPr>
                <w:sz w:val="18"/>
                <w:szCs w:val="18"/>
              </w:rPr>
            </w:pPr>
            <w:r>
              <w:rPr>
                <w:sz w:val="18"/>
                <w:szCs w:val="18"/>
              </w:rPr>
              <w:t>Відділ освіти, молоді та спорту Девладівської сільської ради.</w:t>
            </w:r>
          </w:p>
          <w:p w:rsidR="00582E79" w:rsidRPr="00B8483D" w:rsidRDefault="00582E79" w:rsidP="006B03D7">
            <w:pPr>
              <w:rPr>
                <w:sz w:val="18"/>
                <w:szCs w:val="18"/>
              </w:rPr>
            </w:pPr>
            <w:r>
              <w:rPr>
                <w:sz w:val="18"/>
                <w:szCs w:val="18"/>
              </w:rPr>
              <w:t>Начальник відділу</w:t>
            </w:r>
          </w:p>
        </w:tc>
      </w:tr>
      <w:tr w:rsidR="00582E79" w:rsidRPr="00B8483D" w:rsidTr="00582E79">
        <w:tc>
          <w:tcPr>
            <w:tcW w:w="658" w:type="dxa"/>
          </w:tcPr>
          <w:p w:rsidR="00582E79" w:rsidRPr="00B8483D" w:rsidRDefault="00582E79" w:rsidP="006B03D7">
            <w:pPr>
              <w:rPr>
                <w:sz w:val="18"/>
                <w:szCs w:val="18"/>
              </w:rPr>
            </w:pPr>
            <w:r w:rsidRPr="00B8483D">
              <w:rPr>
                <w:sz w:val="18"/>
                <w:szCs w:val="18"/>
              </w:rPr>
              <w:t>25.</w:t>
            </w:r>
          </w:p>
        </w:tc>
        <w:tc>
          <w:tcPr>
            <w:tcW w:w="2144" w:type="dxa"/>
          </w:tcPr>
          <w:p w:rsidR="00582E79" w:rsidRPr="00B8483D" w:rsidRDefault="00582E79" w:rsidP="006B03D7">
            <w:pPr>
              <w:rPr>
                <w:sz w:val="18"/>
                <w:szCs w:val="18"/>
              </w:rPr>
            </w:pPr>
            <w:r w:rsidRPr="00B8483D">
              <w:rPr>
                <w:sz w:val="18"/>
                <w:szCs w:val="18"/>
              </w:rPr>
              <w:t>Поліщук Валентина Миколаївна</w:t>
            </w:r>
          </w:p>
        </w:tc>
        <w:tc>
          <w:tcPr>
            <w:tcW w:w="2410" w:type="dxa"/>
          </w:tcPr>
          <w:p w:rsidR="00582E79" w:rsidRPr="00B8483D" w:rsidRDefault="00582E79" w:rsidP="001841B6">
            <w:pPr>
              <w:rPr>
                <w:sz w:val="18"/>
                <w:szCs w:val="18"/>
              </w:rPr>
            </w:pPr>
            <w:r w:rsidRPr="00B8483D">
              <w:rPr>
                <w:sz w:val="18"/>
                <w:szCs w:val="18"/>
              </w:rPr>
              <w:t xml:space="preserve">с-ще Девладове </w:t>
            </w:r>
          </w:p>
        </w:tc>
        <w:tc>
          <w:tcPr>
            <w:tcW w:w="4252" w:type="dxa"/>
          </w:tcPr>
          <w:p w:rsidR="00582E79" w:rsidRPr="00B8483D" w:rsidRDefault="00582E79" w:rsidP="006B03D7">
            <w:pPr>
              <w:rPr>
                <w:sz w:val="18"/>
                <w:szCs w:val="18"/>
              </w:rPr>
            </w:pPr>
            <w:r w:rsidRPr="00B8483D">
              <w:rPr>
                <w:sz w:val="18"/>
                <w:szCs w:val="18"/>
              </w:rPr>
              <w:t>Виконавчий комітет Девладівської сільської  ради</w:t>
            </w:r>
          </w:p>
          <w:p w:rsidR="00582E79" w:rsidRPr="00B8483D" w:rsidRDefault="00582E79" w:rsidP="006B03D7">
            <w:pPr>
              <w:rPr>
                <w:sz w:val="18"/>
                <w:szCs w:val="18"/>
              </w:rPr>
            </w:pPr>
            <w:r w:rsidRPr="00B8483D">
              <w:rPr>
                <w:sz w:val="18"/>
                <w:szCs w:val="18"/>
              </w:rPr>
              <w:t>Начальник відділу культури</w:t>
            </w:r>
          </w:p>
        </w:tc>
      </w:tr>
      <w:tr w:rsidR="00582E79" w:rsidRPr="00B8483D" w:rsidTr="00582E79">
        <w:tc>
          <w:tcPr>
            <w:tcW w:w="658" w:type="dxa"/>
          </w:tcPr>
          <w:p w:rsidR="00582E79" w:rsidRPr="00B8483D" w:rsidRDefault="00582E79" w:rsidP="006B03D7">
            <w:pPr>
              <w:rPr>
                <w:sz w:val="18"/>
                <w:szCs w:val="18"/>
              </w:rPr>
            </w:pPr>
            <w:r w:rsidRPr="00B8483D">
              <w:rPr>
                <w:sz w:val="18"/>
                <w:szCs w:val="18"/>
              </w:rPr>
              <w:t>26.</w:t>
            </w:r>
          </w:p>
        </w:tc>
        <w:tc>
          <w:tcPr>
            <w:tcW w:w="2144" w:type="dxa"/>
          </w:tcPr>
          <w:p w:rsidR="00582E79" w:rsidRPr="00B8483D" w:rsidRDefault="00582E79" w:rsidP="006B03D7">
            <w:pPr>
              <w:rPr>
                <w:sz w:val="18"/>
                <w:szCs w:val="18"/>
              </w:rPr>
            </w:pPr>
            <w:r w:rsidRPr="00B8483D">
              <w:rPr>
                <w:sz w:val="18"/>
                <w:szCs w:val="18"/>
              </w:rPr>
              <w:t>Ратушний Володимир Петрович</w:t>
            </w:r>
          </w:p>
        </w:tc>
        <w:tc>
          <w:tcPr>
            <w:tcW w:w="2410" w:type="dxa"/>
          </w:tcPr>
          <w:p w:rsidR="00582E79" w:rsidRPr="00B8483D" w:rsidRDefault="00582E79" w:rsidP="001841B6">
            <w:pPr>
              <w:rPr>
                <w:sz w:val="18"/>
                <w:szCs w:val="18"/>
              </w:rPr>
            </w:pPr>
            <w:r w:rsidRPr="00B8483D">
              <w:rPr>
                <w:sz w:val="18"/>
                <w:szCs w:val="18"/>
              </w:rPr>
              <w:t xml:space="preserve">с-ще Девладове </w:t>
            </w:r>
          </w:p>
        </w:tc>
        <w:tc>
          <w:tcPr>
            <w:tcW w:w="4252" w:type="dxa"/>
          </w:tcPr>
          <w:p w:rsidR="00582E79" w:rsidRPr="00B8483D" w:rsidRDefault="00582E79" w:rsidP="006B03D7">
            <w:pPr>
              <w:rPr>
                <w:sz w:val="18"/>
                <w:szCs w:val="18"/>
              </w:rPr>
            </w:pPr>
            <w:r w:rsidRPr="00B8483D">
              <w:rPr>
                <w:sz w:val="18"/>
                <w:szCs w:val="18"/>
              </w:rPr>
              <w:t>СТОВ «Гончарове».</w:t>
            </w:r>
          </w:p>
          <w:p w:rsidR="00582E79" w:rsidRPr="00B8483D" w:rsidRDefault="00582E79" w:rsidP="006B03D7">
            <w:pPr>
              <w:rPr>
                <w:sz w:val="18"/>
                <w:szCs w:val="18"/>
              </w:rPr>
            </w:pPr>
            <w:r w:rsidRPr="00B8483D">
              <w:rPr>
                <w:sz w:val="18"/>
                <w:szCs w:val="18"/>
              </w:rPr>
              <w:t>Виконавчий директор</w:t>
            </w:r>
          </w:p>
        </w:tc>
      </w:tr>
      <w:tr w:rsidR="00582E79" w:rsidRPr="00B8483D" w:rsidTr="00582E79">
        <w:tc>
          <w:tcPr>
            <w:tcW w:w="658" w:type="dxa"/>
          </w:tcPr>
          <w:p w:rsidR="00582E79" w:rsidRPr="00B8483D" w:rsidRDefault="00582E79" w:rsidP="006B03D7">
            <w:pPr>
              <w:rPr>
                <w:sz w:val="18"/>
                <w:szCs w:val="18"/>
              </w:rPr>
            </w:pPr>
            <w:r w:rsidRPr="00B8483D">
              <w:rPr>
                <w:sz w:val="18"/>
                <w:szCs w:val="18"/>
              </w:rPr>
              <w:t>27.</w:t>
            </w:r>
          </w:p>
        </w:tc>
        <w:tc>
          <w:tcPr>
            <w:tcW w:w="2144" w:type="dxa"/>
          </w:tcPr>
          <w:p w:rsidR="00582E79" w:rsidRPr="00B8483D" w:rsidRDefault="00582E79" w:rsidP="006B03D7">
            <w:pPr>
              <w:rPr>
                <w:sz w:val="18"/>
                <w:szCs w:val="18"/>
              </w:rPr>
            </w:pPr>
            <w:r w:rsidRPr="00B8483D">
              <w:rPr>
                <w:sz w:val="18"/>
                <w:szCs w:val="18"/>
              </w:rPr>
              <w:t>Сидоренко Ніна Антонівна</w:t>
            </w:r>
          </w:p>
        </w:tc>
        <w:tc>
          <w:tcPr>
            <w:tcW w:w="2410" w:type="dxa"/>
          </w:tcPr>
          <w:p w:rsidR="00582E79" w:rsidRPr="00B8483D" w:rsidRDefault="00582E79" w:rsidP="001841B6">
            <w:pPr>
              <w:rPr>
                <w:sz w:val="18"/>
                <w:szCs w:val="18"/>
              </w:rPr>
            </w:pPr>
            <w:r w:rsidRPr="00B8483D">
              <w:rPr>
                <w:sz w:val="18"/>
                <w:szCs w:val="18"/>
              </w:rPr>
              <w:t xml:space="preserve">с.Перше Травня </w:t>
            </w:r>
          </w:p>
        </w:tc>
        <w:tc>
          <w:tcPr>
            <w:tcW w:w="4252" w:type="dxa"/>
          </w:tcPr>
          <w:p w:rsidR="00582E79" w:rsidRPr="00B8483D" w:rsidRDefault="00582E79" w:rsidP="006B03D7">
            <w:pPr>
              <w:rPr>
                <w:sz w:val="18"/>
                <w:szCs w:val="18"/>
              </w:rPr>
            </w:pPr>
            <w:r w:rsidRPr="00B8483D">
              <w:rPr>
                <w:sz w:val="18"/>
                <w:szCs w:val="18"/>
              </w:rPr>
              <w:t>Пенсіонер за віком</w:t>
            </w:r>
          </w:p>
        </w:tc>
      </w:tr>
      <w:tr w:rsidR="00582E79" w:rsidRPr="00B8483D" w:rsidTr="00582E79">
        <w:tc>
          <w:tcPr>
            <w:tcW w:w="658" w:type="dxa"/>
          </w:tcPr>
          <w:p w:rsidR="00582E79" w:rsidRPr="00B8483D" w:rsidRDefault="00582E79" w:rsidP="006B03D7">
            <w:pPr>
              <w:rPr>
                <w:sz w:val="18"/>
                <w:szCs w:val="18"/>
              </w:rPr>
            </w:pPr>
            <w:r w:rsidRPr="00B8483D">
              <w:rPr>
                <w:sz w:val="18"/>
                <w:szCs w:val="18"/>
              </w:rPr>
              <w:t>28.</w:t>
            </w:r>
          </w:p>
        </w:tc>
        <w:tc>
          <w:tcPr>
            <w:tcW w:w="2144" w:type="dxa"/>
          </w:tcPr>
          <w:p w:rsidR="00582E79" w:rsidRPr="00B8483D" w:rsidRDefault="00582E79" w:rsidP="006B03D7">
            <w:pPr>
              <w:rPr>
                <w:sz w:val="18"/>
                <w:szCs w:val="18"/>
              </w:rPr>
            </w:pPr>
            <w:r w:rsidRPr="00B8483D">
              <w:rPr>
                <w:sz w:val="18"/>
                <w:szCs w:val="18"/>
              </w:rPr>
              <w:t>Сімбірська Ірина Володимирівна</w:t>
            </w:r>
          </w:p>
        </w:tc>
        <w:tc>
          <w:tcPr>
            <w:tcW w:w="2410" w:type="dxa"/>
          </w:tcPr>
          <w:p w:rsidR="00582E79" w:rsidRPr="00B8483D" w:rsidRDefault="00582E79" w:rsidP="001841B6">
            <w:pPr>
              <w:rPr>
                <w:sz w:val="18"/>
                <w:szCs w:val="18"/>
              </w:rPr>
            </w:pPr>
            <w:r w:rsidRPr="00B8483D">
              <w:rPr>
                <w:sz w:val="18"/>
                <w:szCs w:val="18"/>
              </w:rPr>
              <w:t xml:space="preserve">с.Водяне </w:t>
            </w:r>
          </w:p>
        </w:tc>
        <w:tc>
          <w:tcPr>
            <w:tcW w:w="4252" w:type="dxa"/>
          </w:tcPr>
          <w:p w:rsidR="00582E79" w:rsidRPr="00B8483D" w:rsidRDefault="00582E79" w:rsidP="006B03D7">
            <w:pPr>
              <w:rPr>
                <w:sz w:val="18"/>
                <w:szCs w:val="18"/>
              </w:rPr>
            </w:pPr>
            <w:r w:rsidRPr="00B8483D">
              <w:rPr>
                <w:sz w:val="18"/>
                <w:szCs w:val="18"/>
              </w:rPr>
              <w:t>Софіївська районна державна лікарня ветеринарної медицини. Завідуюча Девладівською дільничною лікарнею  ветеринарної медицини</w:t>
            </w:r>
          </w:p>
        </w:tc>
      </w:tr>
      <w:tr w:rsidR="00582E79" w:rsidRPr="00B8483D" w:rsidTr="00582E79">
        <w:tc>
          <w:tcPr>
            <w:tcW w:w="658" w:type="dxa"/>
          </w:tcPr>
          <w:p w:rsidR="00582E79" w:rsidRPr="00B8483D" w:rsidRDefault="00582E79" w:rsidP="006B03D7">
            <w:pPr>
              <w:rPr>
                <w:sz w:val="18"/>
                <w:szCs w:val="18"/>
              </w:rPr>
            </w:pPr>
            <w:r w:rsidRPr="00B8483D">
              <w:rPr>
                <w:sz w:val="18"/>
                <w:szCs w:val="18"/>
              </w:rPr>
              <w:t>29.</w:t>
            </w:r>
          </w:p>
        </w:tc>
        <w:tc>
          <w:tcPr>
            <w:tcW w:w="2144" w:type="dxa"/>
          </w:tcPr>
          <w:p w:rsidR="00582E79" w:rsidRPr="00B8483D" w:rsidRDefault="00582E79" w:rsidP="006B03D7">
            <w:pPr>
              <w:rPr>
                <w:sz w:val="18"/>
                <w:szCs w:val="18"/>
              </w:rPr>
            </w:pPr>
            <w:r w:rsidRPr="00B8483D">
              <w:rPr>
                <w:sz w:val="18"/>
                <w:szCs w:val="18"/>
              </w:rPr>
              <w:t>Стоєв Владислав Валерійович</w:t>
            </w:r>
          </w:p>
        </w:tc>
        <w:tc>
          <w:tcPr>
            <w:tcW w:w="2410" w:type="dxa"/>
          </w:tcPr>
          <w:p w:rsidR="00582E79" w:rsidRPr="00B8483D" w:rsidRDefault="00582E79" w:rsidP="001841B6">
            <w:pPr>
              <w:rPr>
                <w:sz w:val="18"/>
                <w:szCs w:val="18"/>
              </w:rPr>
            </w:pPr>
            <w:r w:rsidRPr="00B8483D">
              <w:rPr>
                <w:sz w:val="18"/>
                <w:szCs w:val="18"/>
              </w:rPr>
              <w:t xml:space="preserve">с-ще Девладове </w:t>
            </w:r>
          </w:p>
        </w:tc>
        <w:tc>
          <w:tcPr>
            <w:tcW w:w="4252" w:type="dxa"/>
          </w:tcPr>
          <w:p w:rsidR="00582E79" w:rsidRPr="00B8483D" w:rsidRDefault="00582E79" w:rsidP="006B03D7">
            <w:pPr>
              <w:rPr>
                <w:sz w:val="18"/>
                <w:szCs w:val="18"/>
              </w:rPr>
            </w:pPr>
            <w:r w:rsidRPr="00B8483D">
              <w:rPr>
                <w:sz w:val="18"/>
                <w:szCs w:val="18"/>
              </w:rPr>
              <w:t>КЗ «Центр надання соціальних послуг». Директор.</w:t>
            </w:r>
          </w:p>
        </w:tc>
      </w:tr>
      <w:tr w:rsidR="00582E79" w:rsidRPr="00B8483D" w:rsidTr="00582E79">
        <w:tc>
          <w:tcPr>
            <w:tcW w:w="658" w:type="dxa"/>
          </w:tcPr>
          <w:p w:rsidR="00582E79" w:rsidRPr="00B8483D" w:rsidRDefault="00582E79" w:rsidP="006B03D7">
            <w:pPr>
              <w:rPr>
                <w:sz w:val="18"/>
                <w:szCs w:val="18"/>
              </w:rPr>
            </w:pPr>
            <w:r w:rsidRPr="00B8483D">
              <w:rPr>
                <w:sz w:val="18"/>
                <w:szCs w:val="18"/>
              </w:rPr>
              <w:t>30.</w:t>
            </w:r>
          </w:p>
        </w:tc>
        <w:tc>
          <w:tcPr>
            <w:tcW w:w="2144" w:type="dxa"/>
          </w:tcPr>
          <w:p w:rsidR="00582E79" w:rsidRPr="00B8483D" w:rsidRDefault="00582E79" w:rsidP="006B03D7">
            <w:pPr>
              <w:rPr>
                <w:sz w:val="18"/>
                <w:szCs w:val="18"/>
              </w:rPr>
            </w:pPr>
            <w:r w:rsidRPr="00B8483D">
              <w:rPr>
                <w:sz w:val="18"/>
                <w:szCs w:val="18"/>
              </w:rPr>
              <w:t>Шабатіна Тетяна Леонідівна</w:t>
            </w:r>
          </w:p>
        </w:tc>
        <w:tc>
          <w:tcPr>
            <w:tcW w:w="2410" w:type="dxa"/>
          </w:tcPr>
          <w:p w:rsidR="00582E79" w:rsidRPr="00B8483D" w:rsidRDefault="00582E79" w:rsidP="001841B6">
            <w:pPr>
              <w:rPr>
                <w:sz w:val="18"/>
                <w:szCs w:val="18"/>
              </w:rPr>
            </w:pPr>
            <w:r w:rsidRPr="00B8483D">
              <w:rPr>
                <w:sz w:val="18"/>
                <w:szCs w:val="18"/>
              </w:rPr>
              <w:t xml:space="preserve">с.Андріївка </w:t>
            </w:r>
          </w:p>
        </w:tc>
        <w:tc>
          <w:tcPr>
            <w:tcW w:w="4252" w:type="dxa"/>
          </w:tcPr>
          <w:p w:rsidR="00582E79" w:rsidRPr="00B8483D" w:rsidRDefault="00582E79" w:rsidP="006B03D7">
            <w:pPr>
              <w:rPr>
                <w:sz w:val="18"/>
                <w:szCs w:val="18"/>
              </w:rPr>
            </w:pPr>
            <w:r w:rsidRPr="00B8483D">
              <w:rPr>
                <w:sz w:val="18"/>
                <w:szCs w:val="18"/>
              </w:rPr>
              <w:t>Одноосібник</w:t>
            </w:r>
          </w:p>
        </w:tc>
      </w:tr>
      <w:tr w:rsidR="00582E79" w:rsidRPr="00B8483D" w:rsidTr="00582E79">
        <w:tc>
          <w:tcPr>
            <w:tcW w:w="658" w:type="dxa"/>
          </w:tcPr>
          <w:p w:rsidR="00582E79" w:rsidRPr="00B8483D" w:rsidRDefault="00582E79" w:rsidP="006B03D7">
            <w:pPr>
              <w:rPr>
                <w:sz w:val="18"/>
                <w:szCs w:val="18"/>
              </w:rPr>
            </w:pPr>
            <w:r w:rsidRPr="00B8483D">
              <w:rPr>
                <w:sz w:val="18"/>
                <w:szCs w:val="18"/>
              </w:rPr>
              <w:t>31.</w:t>
            </w:r>
          </w:p>
        </w:tc>
        <w:tc>
          <w:tcPr>
            <w:tcW w:w="2144" w:type="dxa"/>
          </w:tcPr>
          <w:p w:rsidR="00582E79" w:rsidRPr="00B8483D" w:rsidRDefault="00582E79" w:rsidP="006B03D7">
            <w:pPr>
              <w:rPr>
                <w:sz w:val="18"/>
                <w:szCs w:val="18"/>
              </w:rPr>
            </w:pPr>
            <w:r w:rsidRPr="00B8483D">
              <w:rPr>
                <w:sz w:val="18"/>
                <w:szCs w:val="18"/>
              </w:rPr>
              <w:t>Швед Валентина Петрівна</w:t>
            </w:r>
          </w:p>
        </w:tc>
        <w:tc>
          <w:tcPr>
            <w:tcW w:w="2410" w:type="dxa"/>
          </w:tcPr>
          <w:p w:rsidR="00582E79" w:rsidRPr="00B8483D" w:rsidRDefault="00582E79" w:rsidP="001841B6">
            <w:pPr>
              <w:rPr>
                <w:sz w:val="18"/>
                <w:szCs w:val="18"/>
              </w:rPr>
            </w:pPr>
            <w:r w:rsidRPr="00B8483D">
              <w:rPr>
                <w:sz w:val="18"/>
                <w:szCs w:val="18"/>
              </w:rPr>
              <w:t xml:space="preserve">с.Ганно-Миколаївка </w:t>
            </w:r>
          </w:p>
        </w:tc>
        <w:tc>
          <w:tcPr>
            <w:tcW w:w="4252" w:type="dxa"/>
          </w:tcPr>
          <w:p w:rsidR="00582E79" w:rsidRPr="00B8483D" w:rsidRDefault="00582E79" w:rsidP="006B03D7">
            <w:pPr>
              <w:rPr>
                <w:sz w:val="18"/>
                <w:szCs w:val="18"/>
              </w:rPr>
            </w:pPr>
            <w:r w:rsidRPr="00B8483D">
              <w:rPr>
                <w:sz w:val="18"/>
                <w:szCs w:val="18"/>
              </w:rPr>
              <w:t>ФОП «Швед»</w:t>
            </w:r>
          </w:p>
        </w:tc>
      </w:tr>
      <w:tr w:rsidR="00582E79" w:rsidRPr="00B8483D" w:rsidTr="00582E79">
        <w:tc>
          <w:tcPr>
            <w:tcW w:w="658" w:type="dxa"/>
          </w:tcPr>
          <w:p w:rsidR="00582E79" w:rsidRPr="00B8483D" w:rsidRDefault="00582E79" w:rsidP="006B03D7">
            <w:pPr>
              <w:rPr>
                <w:sz w:val="18"/>
                <w:szCs w:val="18"/>
              </w:rPr>
            </w:pPr>
            <w:r w:rsidRPr="00B8483D">
              <w:rPr>
                <w:sz w:val="18"/>
                <w:szCs w:val="18"/>
              </w:rPr>
              <w:t>32.</w:t>
            </w:r>
          </w:p>
        </w:tc>
        <w:tc>
          <w:tcPr>
            <w:tcW w:w="2144" w:type="dxa"/>
          </w:tcPr>
          <w:p w:rsidR="00582E79" w:rsidRPr="00B8483D" w:rsidRDefault="00582E79" w:rsidP="006B03D7">
            <w:pPr>
              <w:rPr>
                <w:sz w:val="18"/>
                <w:szCs w:val="18"/>
              </w:rPr>
            </w:pPr>
            <w:r w:rsidRPr="00B8483D">
              <w:rPr>
                <w:sz w:val="18"/>
                <w:szCs w:val="18"/>
              </w:rPr>
              <w:t>Шевченко Віктор Іванович</w:t>
            </w:r>
          </w:p>
        </w:tc>
        <w:tc>
          <w:tcPr>
            <w:tcW w:w="2410" w:type="dxa"/>
          </w:tcPr>
          <w:p w:rsidR="00582E79" w:rsidRPr="00B8483D" w:rsidRDefault="00582E79" w:rsidP="001841B6">
            <w:pPr>
              <w:rPr>
                <w:sz w:val="18"/>
                <w:szCs w:val="18"/>
              </w:rPr>
            </w:pPr>
            <w:r w:rsidRPr="00B8483D">
              <w:rPr>
                <w:sz w:val="18"/>
                <w:szCs w:val="18"/>
              </w:rPr>
              <w:t>с</w:t>
            </w:r>
            <w:r>
              <w:rPr>
                <w:sz w:val="18"/>
                <w:szCs w:val="18"/>
              </w:rPr>
              <w:t>.Мар’</w:t>
            </w:r>
            <w:r w:rsidRPr="00B8483D">
              <w:rPr>
                <w:sz w:val="18"/>
                <w:szCs w:val="18"/>
              </w:rPr>
              <w:t xml:space="preserve">є-Дмитрівка </w:t>
            </w:r>
          </w:p>
        </w:tc>
        <w:tc>
          <w:tcPr>
            <w:tcW w:w="4252" w:type="dxa"/>
          </w:tcPr>
          <w:p w:rsidR="00582E79" w:rsidRPr="00B8483D" w:rsidRDefault="00582E79" w:rsidP="006B03D7">
            <w:pPr>
              <w:rPr>
                <w:sz w:val="18"/>
                <w:szCs w:val="18"/>
              </w:rPr>
            </w:pPr>
            <w:r w:rsidRPr="00B8483D">
              <w:rPr>
                <w:sz w:val="18"/>
                <w:szCs w:val="18"/>
              </w:rPr>
              <w:t>Виконавчий комітет Девладівської сільської  ради. Староста</w:t>
            </w:r>
          </w:p>
          <w:p w:rsidR="00582E79" w:rsidRPr="00B8483D" w:rsidRDefault="00582E79" w:rsidP="006B03D7">
            <w:pPr>
              <w:rPr>
                <w:sz w:val="18"/>
                <w:szCs w:val="18"/>
              </w:rPr>
            </w:pPr>
          </w:p>
        </w:tc>
      </w:tr>
      <w:tr w:rsidR="00582E79" w:rsidRPr="00B8483D" w:rsidTr="00582E79">
        <w:tc>
          <w:tcPr>
            <w:tcW w:w="658" w:type="dxa"/>
          </w:tcPr>
          <w:p w:rsidR="00582E79" w:rsidRPr="00B8483D" w:rsidRDefault="00582E79" w:rsidP="006B03D7">
            <w:pPr>
              <w:rPr>
                <w:sz w:val="18"/>
                <w:szCs w:val="18"/>
              </w:rPr>
            </w:pPr>
            <w:r w:rsidRPr="00B8483D">
              <w:rPr>
                <w:sz w:val="18"/>
                <w:szCs w:val="18"/>
              </w:rPr>
              <w:t>33.</w:t>
            </w:r>
          </w:p>
        </w:tc>
        <w:tc>
          <w:tcPr>
            <w:tcW w:w="2144" w:type="dxa"/>
          </w:tcPr>
          <w:p w:rsidR="00582E79" w:rsidRPr="00B8483D" w:rsidRDefault="00582E79" w:rsidP="006B03D7">
            <w:pPr>
              <w:rPr>
                <w:sz w:val="18"/>
                <w:szCs w:val="18"/>
              </w:rPr>
            </w:pPr>
            <w:r w:rsidRPr="00B8483D">
              <w:rPr>
                <w:sz w:val="18"/>
                <w:szCs w:val="18"/>
              </w:rPr>
              <w:t>Юрзанов Іван Юрійович</w:t>
            </w:r>
          </w:p>
        </w:tc>
        <w:tc>
          <w:tcPr>
            <w:tcW w:w="2410" w:type="dxa"/>
          </w:tcPr>
          <w:p w:rsidR="00582E79" w:rsidRPr="00B8483D" w:rsidRDefault="00582E79" w:rsidP="006B03D7">
            <w:pPr>
              <w:rPr>
                <w:sz w:val="18"/>
                <w:szCs w:val="18"/>
              </w:rPr>
            </w:pPr>
            <w:r w:rsidRPr="00B8483D">
              <w:rPr>
                <w:sz w:val="18"/>
                <w:szCs w:val="18"/>
              </w:rPr>
              <w:t>с.Кринички</w:t>
            </w:r>
          </w:p>
          <w:p w:rsidR="00582E79" w:rsidRPr="00B8483D" w:rsidRDefault="00582E79" w:rsidP="006B03D7">
            <w:pPr>
              <w:rPr>
                <w:sz w:val="18"/>
                <w:szCs w:val="18"/>
              </w:rPr>
            </w:pPr>
          </w:p>
        </w:tc>
        <w:tc>
          <w:tcPr>
            <w:tcW w:w="4252" w:type="dxa"/>
          </w:tcPr>
          <w:p w:rsidR="00582E79" w:rsidRPr="00B8483D" w:rsidRDefault="00582E79" w:rsidP="006B03D7">
            <w:pPr>
              <w:rPr>
                <w:sz w:val="18"/>
                <w:szCs w:val="18"/>
              </w:rPr>
            </w:pPr>
            <w:r w:rsidRPr="00B8483D">
              <w:rPr>
                <w:sz w:val="18"/>
                <w:szCs w:val="18"/>
              </w:rPr>
              <w:t>Виконавчий комітет Девладівської сільської  ради. Заступник сільського голови з питань діяльності виконавчих органів сільської ради.</w:t>
            </w:r>
          </w:p>
        </w:tc>
      </w:tr>
      <w:tr w:rsidR="00582E79" w:rsidRPr="00B8483D" w:rsidTr="00582E79">
        <w:tc>
          <w:tcPr>
            <w:tcW w:w="658" w:type="dxa"/>
          </w:tcPr>
          <w:p w:rsidR="00582E79" w:rsidRPr="00B8483D" w:rsidRDefault="00582E79" w:rsidP="006B03D7">
            <w:pPr>
              <w:rPr>
                <w:sz w:val="18"/>
                <w:szCs w:val="18"/>
              </w:rPr>
            </w:pPr>
            <w:r>
              <w:rPr>
                <w:sz w:val="18"/>
                <w:szCs w:val="18"/>
              </w:rPr>
              <w:t>34.</w:t>
            </w:r>
          </w:p>
        </w:tc>
        <w:tc>
          <w:tcPr>
            <w:tcW w:w="2144" w:type="dxa"/>
          </w:tcPr>
          <w:p w:rsidR="00582E79" w:rsidRPr="00B8483D" w:rsidRDefault="00582E79" w:rsidP="006B03D7">
            <w:pPr>
              <w:rPr>
                <w:sz w:val="18"/>
                <w:szCs w:val="18"/>
              </w:rPr>
            </w:pPr>
            <w:r>
              <w:rPr>
                <w:sz w:val="18"/>
                <w:szCs w:val="18"/>
              </w:rPr>
              <w:t>Різніченко Олена Вікторівна</w:t>
            </w:r>
          </w:p>
        </w:tc>
        <w:tc>
          <w:tcPr>
            <w:tcW w:w="2410" w:type="dxa"/>
          </w:tcPr>
          <w:p w:rsidR="00582E79" w:rsidRPr="00B8483D" w:rsidRDefault="00582E79" w:rsidP="006B03D7">
            <w:pPr>
              <w:rPr>
                <w:sz w:val="18"/>
                <w:szCs w:val="18"/>
              </w:rPr>
            </w:pPr>
            <w:r>
              <w:rPr>
                <w:sz w:val="18"/>
                <w:szCs w:val="18"/>
              </w:rPr>
              <w:t>м.Кривий Ріг</w:t>
            </w:r>
          </w:p>
        </w:tc>
        <w:tc>
          <w:tcPr>
            <w:tcW w:w="4252" w:type="dxa"/>
          </w:tcPr>
          <w:p w:rsidR="00582E79" w:rsidRDefault="00582E79" w:rsidP="006B03D7">
            <w:pPr>
              <w:rPr>
                <w:sz w:val="18"/>
                <w:szCs w:val="18"/>
              </w:rPr>
            </w:pPr>
            <w:r w:rsidRPr="00B8483D">
              <w:rPr>
                <w:sz w:val="18"/>
                <w:szCs w:val="18"/>
              </w:rPr>
              <w:t>Виконавчий комітет Девладівської сільської  ради.</w:t>
            </w:r>
          </w:p>
          <w:p w:rsidR="00582E79" w:rsidRPr="00B8483D" w:rsidRDefault="00582E79" w:rsidP="006B03D7">
            <w:pPr>
              <w:rPr>
                <w:sz w:val="18"/>
                <w:szCs w:val="18"/>
              </w:rPr>
            </w:pPr>
            <w:r>
              <w:rPr>
                <w:sz w:val="18"/>
                <w:szCs w:val="18"/>
              </w:rPr>
              <w:t>Начальник земельного відділу</w:t>
            </w:r>
          </w:p>
        </w:tc>
      </w:tr>
    </w:tbl>
    <w:p w:rsidR="00E3046D" w:rsidRDefault="00E3046D" w:rsidP="00E3046D"/>
    <w:p w:rsidR="00E3046D" w:rsidRDefault="00E3046D" w:rsidP="00E3046D">
      <w:pPr>
        <w:spacing w:after="160" w:line="259" w:lineRule="auto"/>
        <w:jc w:val="center"/>
        <w:rPr>
          <w:b/>
        </w:rPr>
      </w:pPr>
      <w:r w:rsidRPr="00C313B4">
        <w:rPr>
          <w:b/>
        </w:rPr>
        <w:t>СТРУКТУРА ВИКОНАВЧИХ ОРГАНІВ ДЕВЛАДІВСЬКОЇ СІЛЬСЬКОЇ РАДИ</w:t>
      </w:r>
    </w:p>
    <w:p w:rsidR="00E3046D" w:rsidRDefault="00E3046D" w:rsidP="00E3046D">
      <w:pPr>
        <w:pStyle w:val="af6"/>
        <w:numPr>
          <w:ilvl w:val="0"/>
          <w:numId w:val="26"/>
        </w:numPr>
        <w:suppressAutoHyphens/>
        <w:spacing w:after="160" w:line="259" w:lineRule="auto"/>
        <w:jc w:val="both"/>
      </w:pPr>
      <w:r w:rsidRPr="00C313B4">
        <w:t>Виконавчий комітет Девладівської сільської ради</w:t>
      </w:r>
      <w:r>
        <w:t>.</w:t>
      </w:r>
    </w:p>
    <w:p w:rsidR="00E3046D" w:rsidRDefault="00E3046D" w:rsidP="00E3046D">
      <w:pPr>
        <w:pStyle w:val="af6"/>
        <w:numPr>
          <w:ilvl w:val="0"/>
          <w:numId w:val="26"/>
        </w:numPr>
        <w:suppressAutoHyphens/>
        <w:spacing w:after="160" w:line="259" w:lineRule="auto"/>
        <w:jc w:val="both"/>
      </w:pPr>
      <w:r>
        <w:t>Фінансовий відділ Девладівської сільської ради.</w:t>
      </w:r>
    </w:p>
    <w:p w:rsidR="00E3046D" w:rsidRDefault="00E3046D" w:rsidP="00E3046D">
      <w:pPr>
        <w:pStyle w:val="af6"/>
        <w:numPr>
          <w:ilvl w:val="0"/>
          <w:numId w:val="26"/>
        </w:numPr>
        <w:suppressAutoHyphens/>
        <w:spacing w:after="160" w:line="259" w:lineRule="auto"/>
        <w:jc w:val="both"/>
      </w:pPr>
      <w:r>
        <w:t>Відділ освіти, молоді та спорту Девладівської сільської ради.</w:t>
      </w:r>
    </w:p>
    <w:p w:rsidR="00E3046D" w:rsidRDefault="00E3046D" w:rsidP="00E3046D">
      <w:pPr>
        <w:spacing w:after="160" w:line="259" w:lineRule="auto"/>
        <w:jc w:val="both"/>
        <w:rPr>
          <w:rFonts w:eastAsiaTheme="minorHAnsi"/>
          <w:b/>
          <w:bCs/>
          <w:lang w:eastAsia="en-US"/>
        </w:rPr>
      </w:pPr>
      <w:r>
        <w:rPr>
          <w:rFonts w:eastAsiaTheme="minorHAnsi"/>
          <w:b/>
          <w:bCs/>
          <w:lang w:eastAsia="en-US"/>
        </w:rPr>
        <w:t>Власні друковані ЗМІ, теле- чи радіо- канали на території громади відсутні.</w:t>
      </w:r>
    </w:p>
    <w:p w:rsidR="00D17821" w:rsidRDefault="00D17821" w:rsidP="00E3046D">
      <w:pPr>
        <w:jc w:val="center"/>
        <w:rPr>
          <w:b/>
          <w:color w:val="000000"/>
        </w:rPr>
      </w:pPr>
    </w:p>
    <w:p w:rsidR="00D17821" w:rsidRDefault="00D17821" w:rsidP="00E3046D">
      <w:pPr>
        <w:jc w:val="center"/>
        <w:rPr>
          <w:b/>
          <w:color w:val="000000"/>
        </w:rPr>
      </w:pPr>
    </w:p>
    <w:p w:rsidR="00D17821" w:rsidRDefault="00D17821" w:rsidP="00E3046D">
      <w:pPr>
        <w:jc w:val="center"/>
        <w:rPr>
          <w:b/>
          <w:color w:val="000000"/>
        </w:rPr>
      </w:pPr>
    </w:p>
    <w:p w:rsidR="00E3046D" w:rsidRPr="00980440" w:rsidRDefault="00E3046D" w:rsidP="00E3046D">
      <w:pPr>
        <w:jc w:val="center"/>
        <w:rPr>
          <w:b/>
          <w:color w:val="000000"/>
        </w:rPr>
      </w:pPr>
      <w:r w:rsidRPr="00980440">
        <w:rPr>
          <w:b/>
          <w:color w:val="000000"/>
        </w:rPr>
        <w:lastRenderedPageBreak/>
        <w:t>ІНФОРМАЦІЙНІ ПОРТАЛИ</w:t>
      </w:r>
    </w:p>
    <w:tbl>
      <w:tblPr>
        <w:tblW w:w="5108" w:type="pct"/>
        <w:jc w:val="center"/>
        <w:tblLook w:val="0000" w:firstRow="0" w:lastRow="0" w:firstColumn="0" w:lastColumn="0" w:noHBand="0" w:noVBand="0"/>
      </w:tblPr>
      <w:tblGrid>
        <w:gridCol w:w="500"/>
        <w:gridCol w:w="3382"/>
        <w:gridCol w:w="3584"/>
        <w:gridCol w:w="2745"/>
      </w:tblGrid>
      <w:tr w:rsidR="00E3046D" w:rsidRPr="00980440" w:rsidTr="006B03D7">
        <w:trPr>
          <w:trHeight w:val="972"/>
          <w:tblHeader/>
          <w:jc w:val="center"/>
        </w:trPr>
        <w:tc>
          <w:tcPr>
            <w:tcW w:w="245" w:type="pct"/>
            <w:tcBorders>
              <w:top w:val="single" w:sz="4" w:space="0" w:color="000000"/>
              <w:left w:val="single" w:sz="4" w:space="0" w:color="000000"/>
              <w:bottom w:val="single" w:sz="4" w:space="0" w:color="000000"/>
            </w:tcBorders>
            <w:shd w:val="clear" w:color="auto" w:fill="F2F2F2"/>
            <w:vAlign w:val="center"/>
          </w:tcPr>
          <w:p w:rsidR="00E3046D" w:rsidRPr="00980440" w:rsidRDefault="00E3046D" w:rsidP="006B03D7">
            <w:pPr>
              <w:pStyle w:val="afff8"/>
              <w:spacing w:before="0" w:line="216" w:lineRule="auto"/>
              <w:ind w:firstLine="0"/>
              <w:jc w:val="center"/>
              <w:rPr>
                <w:rFonts w:ascii="Times New Roman" w:hAnsi="Times New Roman" w:cs="Times New Roman"/>
                <w:b/>
                <w:sz w:val="22"/>
                <w:szCs w:val="24"/>
              </w:rPr>
            </w:pPr>
            <w:r w:rsidRPr="00980440">
              <w:rPr>
                <w:rFonts w:ascii="Times New Roman" w:hAnsi="Times New Roman" w:cs="Times New Roman"/>
                <w:b/>
                <w:sz w:val="22"/>
                <w:szCs w:val="24"/>
              </w:rPr>
              <w:t>№ з/п</w:t>
            </w:r>
          </w:p>
        </w:tc>
        <w:tc>
          <w:tcPr>
            <w:tcW w:w="1656" w:type="pct"/>
            <w:tcBorders>
              <w:top w:val="single" w:sz="4" w:space="0" w:color="000000"/>
              <w:left w:val="single" w:sz="4" w:space="0" w:color="000000"/>
              <w:bottom w:val="single" w:sz="4" w:space="0" w:color="000000"/>
              <w:right w:val="single" w:sz="4" w:space="0" w:color="auto"/>
            </w:tcBorders>
            <w:shd w:val="clear" w:color="auto" w:fill="F2F2F2"/>
            <w:vAlign w:val="center"/>
          </w:tcPr>
          <w:p w:rsidR="00E3046D" w:rsidRPr="00980440" w:rsidRDefault="00E3046D" w:rsidP="006B03D7">
            <w:pPr>
              <w:pStyle w:val="afff8"/>
              <w:spacing w:before="0" w:line="216" w:lineRule="auto"/>
              <w:ind w:firstLine="0"/>
              <w:jc w:val="center"/>
              <w:rPr>
                <w:rFonts w:ascii="Times New Roman" w:hAnsi="Times New Roman" w:cs="Times New Roman"/>
                <w:b/>
                <w:sz w:val="22"/>
                <w:szCs w:val="24"/>
              </w:rPr>
            </w:pPr>
            <w:r w:rsidRPr="00980440">
              <w:rPr>
                <w:rFonts w:ascii="Times New Roman" w:hAnsi="Times New Roman" w:cs="Times New Roman"/>
                <w:b/>
                <w:sz w:val="22"/>
                <w:szCs w:val="24"/>
              </w:rPr>
              <w:t>Назва інформаційного порталу</w:t>
            </w:r>
          </w:p>
        </w:tc>
        <w:tc>
          <w:tcPr>
            <w:tcW w:w="1755" w:type="pct"/>
            <w:tcBorders>
              <w:top w:val="single" w:sz="4" w:space="0" w:color="auto"/>
              <w:left w:val="single" w:sz="4" w:space="0" w:color="auto"/>
              <w:bottom w:val="single" w:sz="4" w:space="0" w:color="auto"/>
              <w:right w:val="single" w:sz="4" w:space="0" w:color="auto"/>
            </w:tcBorders>
            <w:shd w:val="clear" w:color="auto" w:fill="F2F2F2"/>
            <w:vAlign w:val="center"/>
          </w:tcPr>
          <w:p w:rsidR="00E3046D" w:rsidRPr="00980440" w:rsidRDefault="00E3046D" w:rsidP="006B03D7">
            <w:pPr>
              <w:pStyle w:val="afff8"/>
              <w:spacing w:before="0" w:line="216" w:lineRule="auto"/>
              <w:ind w:firstLine="0"/>
              <w:jc w:val="center"/>
              <w:rPr>
                <w:rFonts w:ascii="Times New Roman" w:hAnsi="Times New Roman" w:cs="Times New Roman"/>
                <w:b/>
                <w:sz w:val="22"/>
                <w:szCs w:val="24"/>
              </w:rPr>
            </w:pPr>
            <w:r w:rsidRPr="00980440">
              <w:rPr>
                <w:rFonts w:ascii="Times New Roman" w:hAnsi="Times New Roman" w:cs="Times New Roman"/>
                <w:b/>
                <w:sz w:val="22"/>
                <w:szCs w:val="24"/>
              </w:rPr>
              <w:t>Інтернет посилання</w:t>
            </w:r>
          </w:p>
        </w:tc>
        <w:tc>
          <w:tcPr>
            <w:tcW w:w="1345" w:type="pct"/>
            <w:tcBorders>
              <w:top w:val="single" w:sz="4" w:space="0" w:color="auto"/>
              <w:left w:val="single" w:sz="4" w:space="0" w:color="auto"/>
              <w:bottom w:val="single" w:sz="4" w:space="0" w:color="auto"/>
              <w:right w:val="single" w:sz="4" w:space="0" w:color="auto"/>
            </w:tcBorders>
            <w:shd w:val="clear" w:color="auto" w:fill="F2F2F2"/>
            <w:vAlign w:val="center"/>
          </w:tcPr>
          <w:p w:rsidR="00E3046D" w:rsidRPr="00980440" w:rsidRDefault="00E3046D" w:rsidP="006B03D7">
            <w:pPr>
              <w:pStyle w:val="afff8"/>
              <w:spacing w:before="0" w:line="216" w:lineRule="auto"/>
              <w:ind w:firstLine="0"/>
              <w:jc w:val="center"/>
              <w:rPr>
                <w:rFonts w:ascii="Times New Roman" w:hAnsi="Times New Roman" w:cs="Times New Roman"/>
                <w:b/>
                <w:sz w:val="22"/>
                <w:szCs w:val="24"/>
              </w:rPr>
            </w:pPr>
            <w:r w:rsidRPr="00980440">
              <w:rPr>
                <w:rFonts w:ascii="Times New Roman" w:hAnsi="Times New Roman" w:cs="Times New Roman"/>
                <w:b/>
                <w:sz w:val="22"/>
                <w:szCs w:val="24"/>
              </w:rPr>
              <w:t>Періодичність оновлення новин</w:t>
            </w:r>
          </w:p>
        </w:tc>
      </w:tr>
      <w:tr w:rsidR="00E3046D" w:rsidRPr="00980440" w:rsidTr="006B03D7">
        <w:trPr>
          <w:trHeight w:val="65"/>
          <w:jc w:val="center"/>
        </w:trPr>
        <w:tc>
          <w:tcPr>
            <w:tcW w:w="245" w:type="pct"/>
            <w:tcBorders>
              <w:top w:val="single" w:sz="4" w:space="0" w:color="000000"/>
              <w:left w:val="single" w:sz="4" w:space="0" w:color="000000"/>
              <w:bottom w:val="single" w:sz="4" w:space="0" w:color="000000"/>
            </w:tcBorders>
            <w:vAlign w:val="center"/>
          </w:tcPr>
          <w:p w:rsidR="00E3046D" w:rsidRPr="00980440" w:rsidRDefault="00E3046D" w:rsidP="006B03D7">
            <w:pPr>
              <w:snapToGrid w:val="0"/>
              <w:jc w:val="center"/>
              <w:rPr>
                <w:color w:val="000000"/>
              </w:rPr>
            </w:pPr>
            <w:r w:rsidRPr="00980440">
              <w:rPr>
                <w:color w:val="000000"/>
              </w:rPr>
              <w:t>1</w:t>
            </w:r>
          </w:p>
        </w:tc>
        <w:tc>
          <w:tcPr>
            <w:tcW w:w="1656" w:type="pct"/>
            <w:tcBorders>
              <w:top w:val="single" w:sz="4" w:space="0" w:color="000000"/>
              <w:left w:val="single" w:sz="4" w:space="0" w:color="000000"/>
              <w:bottom w:val="single" w:sz="4" w:space="0" w:color="000000"/>
              <w:right w:val="single" w:sz="4" w:space="0" w:color="auto"/>
            </w:tcBorders>
            <w:vAlign w:val="center"/>
          </w:tcPr>
          <w:p w:rsidR="00E3046D" w:rsidRPr="00980440" w:rsidRDefault="00E3046D" w:rsidP="006B03D7">
            <w:pPr>
              <w:snapToGrid w:val="0"/>
              <w:jc w:val="center"/>
              <w:rPr>
                <w:color w:val="000000"/>
              </w:rPr>
            </w:pPr>
            <w:r w:rsidRPr="00980440">
              <w:rPr>
                <w:color w:val="000000"/>
              </w:rPr>
              <w:t>Девладівська сільська об’єднана територіальна громада</w:t>
            </w:r>
          </w:p>
        </w:tc>
        <w:tc>
          <w:tcPr>
            <w:tcW w:w="1755" w:type="pct"/>
            <w:tcBorders>
              <w:top w:val="single" w:sz="4" w:space="0" w:color="auto"/>
              <w:left w:val="single" w:sz="4" w:space="0" w:color="auto"/>
              <w:bottom w:val="single" w:sz="4" w:space="0" w:color="auto"/>
              <w:right w:val="single" w:sz="4" w:space="0" w:color="auto"/>
            </w:tcBorders>
          </w:tcPr>
          <w:p w:rsidR="00E3046D" w:rsidRPr="00980440" w:rsidRDefault="00D17821" w:rsidP="006B03D7">
            <w:pPr>
              <w:snapToGrid w:val="0"/>
              <w:jc w:val="center"/>
              <w:rPr>
                <w:color w:val="000000"/>
              </w:rPr>
            </w:pPr>
            <w:hyperlink r:id="rId46" w:history="1">
              <w:r w:rsidR="00E3046D" w:rsidRPr="00980440">
                <w:rPr>
                  <w:rStyle w:val="afffa"/>
                </w:rPr>
                <w:t>https://devlad.otg.dp.gov.ua/ua</w:t>
              </w:r>
            </w:hyperlink>
          </w:p>
          <w:p w:rsidR="00E3046D" w:rsidRPr="00980440" w:rsidRDefault="00E3046D" w:rsidP="006B03D7">
            <w:pPr>
              <w:snapToGrid w:val="0"/>
              <w:jc w:val="center"/>
              <w:rPr>
                <w:color w:val="000000"/>
              </w:rPr>
            </w:pPr>
          </w:p>
        </w:tc>
        <w:tc>
          <w:tcPr>
            <w:tcW w:w="1345" w:type="pct"/>
            <w:tcBorders>
              <w:top w:val="single" w:sz="4" w:space="0" w:color="auto"/>
              <w:left w:val="single" w:sz="4" w:space="0" w:color="auto"/>
              <w:bottom w:val="single" w:sz="4" w:space="0" w:color="auto"/>
              <w:right w:val="single" w:sz="4" w:space="0" w:color="auto"/>
            </w:tcBorders>
            <w:vAlign w:val="center"/>
          </w:tcPr>
          <w:p w:rsidR="00E3046D" w:rsidRPr="00980440" w:rsidRDefault="00E3046D" w:rsidP="006B03D7">
            <w:pPr>
              <w:snapToGrid w:val="0"/>
              <w:jc w:val="center"/>
              <w:rPr>
                <w:color w:val="000000"/>
              </w:rPr>
            </w:pPr>
            <w:r w:rsidRPr="00980440">
              <w:rPr>
                <w:color w:val="000000"/>
              </w:rPr>
              <w:t>щодня</w:t>
            </w:r>
          </w:p>
        </w:tc>
      </w:tr>
    </w:tbl>
    <w:p w:rsidR="00E3046D" w:rsidRPr="00980440" w:rsidRDefault="00E3046D" w:rsidP="00E3046D">
      <w:pPr>
        <w:pStyle w:val="afff8"/>
        <w:spacing w:before="0" w:line="216" w:lineRule="auto"/>
        <w:ind w:firstLine="0"/>
        <w:jc w:val="center"/>
        <w:rPr>
          <w:rFonts w:ascii="Times New Roman" w:hAnsi="Times New Roman" w:cs="Times New Roman"/>
          <w:b/>
          <w:color w:val="000000"/>
          <w:sz w:val="16"/>
          <w:szCs w:val="16"/>
          <w:lang w:eastAsia="uk-UA"/>
        </w:rPr>
      </w:pPr>
    </w:p>
    <w:p w:rsidR="00E3046D" w:rsidRPr="00980440" w:rsidRDefault="00E3046D" w:rsidP="00E3046D">
      <w:pPr>
        <w:pStyle w:val="afff8"/>
        <w:spacing w:before="0" w:line="216" w:lineRule="auto"/>
        <w:ind w:firstLine="0"/>
        <w:jc w:val="center"/>
        <w:rPr>
          <w:rFonts w:ascii="Times New Roman" w:hAnsi="Times New Roman" w:cs="Times New Roman"/>
          <w:b/>
          <w:color w:val="000000"/>
          <w:sz w:val="22"/>
          <w:szCs w:val="22"/>
          <w:lang w:eastAsia="uk-UA"/>
        </w:rPr>
      </w:pPr>
      <w:r w:rsidRPr="00980440">
        <w:rPr>
          <w:rFonts w:ascii="Times New Roman" w:hAnsi="Times New Roman" w:cs="Times New Roman"/>
          <w:b/>
          <w:color w:val="000000"/>
          <w:sz w:val="22"/>
          <w:szCs w:val="22"/>
          <w:lang w:eastAsia="uk-UA"/>
        </w:rPr>
        <w:t>СОЦІАЛЬНІ МЕРЕЖІ</w:t>
      </w:r>
    </w:p>
    <w:tbl>
      <w:tblPr>
        <w:tblW w:w="5112" w:type="pct"/>
        <w:jc w:val="center"/>
        <w:tblLook w:val="0000" w:firstRow="0" w:lastRow="0" w:firstColumn="0" w:lastColumn="0" w:noHBand="0" w:noVBand="0"/>
      </w:tblPr>
      <w:tblGrid>
        <w:gridCol w:w="493"/>
        <w:gridCol w:w="4462"/>
        <w:gridCol w:w="2911"/>
        <w:gridCol w:w="2353"/>
      </w:tblGrid>
      <w:tr w:rsidR="00E3046D" w:rsidRPr="00980440" w:rsidTr="006B03D7">
        <w:trPr>
          <w:trHeight w:val="972"/>
          <w:tblHeader/>
          <w:jc w:val="center"/>
        </w:trPr>
        <w:tc>
          <w:tcPr>
            <w:tcW w:w="245" w:type="pct"/>
            <w:tcBorders>
              <w:top w:val="single" w:sz="4" w:space="0" w:color="000000"/>
              <w:left w:val="single" w:sz="4" w:space="0" w:color="000000"/>
              <w:bottom w:val="single" w:sz="4" w:space="0" w:color="000000"/>
            </w:tcBorders>
            <w:shd w:val="clear" w:color="auto" w:fill="F2F2F2"/>
            <w:vAlign w:val="center"/>
          </w:tcPr>
          <w:p w:rsidR="00E3046D" w:rsidRPr="00980440" w:rsidRDefault="00E3046D" w:rsidP="006B03D7">
            <w:pPr>
              <w:pStyle w:val="afff8"/>
              <w:spacing w:before="0" w:line="216" w:lineRule="auto"/>
              <w:ind w:firstLine="0"/>
              <w:jc w:val="center"/>
              <w:rPr>
                <w:rFonts w:ascii="Times New Roman" w:hAnsi="Times New Roman" w:cs="Times New Roman"/>
                <w:b/>
                <w:sz w:val="22"/>
                <w:szCs w:val="24"/>
              </w:rPr>
            </w:pPr>
            <w:r w:rsidRPr="00980440">
              <w:rPr>
                <w:rFonts w:ascii="Times New Roman" w:hAnsi="Times New Roman" w:cs="Times New Roman"/>
                <w:b/>
                <w:sz w:val="22"/>
                <w:szCs w:val="24"/>
              </w:rPr>
              <w:t>№ з/п</w:t>
            </w:r>
          </w:p>
        </w:tc>
        <w:tc>
          <w:tcPr>
            <w:tcW w:w="2039" w:type="pct"/>
            <w:tcBorders>
              <w:top w:val="single" w:sz="4" w:space="0" w:color="000000"/>
              <w:left w:val="single" w:sz="4" w:space="0" w:color="000000"/>
              <w:bottom w:val="single" w:sz="4" w:space="0" w:color="000000"/>
              <w:right w:val="single" w:sz="4" w:space="0" w:color="auto"/>
            </w:tcBorders>
            <w:shd w:val="clear" w:color="auto" w:fill="F2F2F2"/>
            <w:vAlign w:val="center"/>
          </w:tcPr>
          <w:p w:rsidR="00E3046D" w:rsidRPr="00980440" w:rsidRDefault="00E3046D" w:rsidP="006B03D7">
            <w:pPr>
              <w:pStyle w:val="afff8"/>
              <w:spacing w:before="0" w:line="216" w:lineRule="auto"/>
              <w:ind w:firstLine="0"/>
              <w:jc w:val="center"/>
              <w:rPr>
                <w:rFonts w:ascii="Times New Roman" w:hAnsi="Times New Roman" w:cs="Times New Roman"/>
                <w:b/>
                <w:sz w:val="22"/>
                <w:szCs w:val="24"/>
              </w:rPr>
            </w:pPr>
            <w:r w:rsidRPr="00980440">
              <w:rPr>
                <w:rFonts w:ascii="Times New Roman" w:hAnsi="Times New Roman" w:cs="Times New Roman"/>
                <w:b/>
                <w:sz w:val="22"/>
                <w:szCs w:val="24"/>
              </w:rPr>
              <w:t>Назва соціальної мережі</w:t>
            </w:r>
          </w:p>
        </w:tc>
        <w:tc>
          <w:tcPr>
            <w:tcW w:w="1517" w:type="pct"/>
            <w:tcBorders>
              <w:top w:val="single" w:sz="4" w:space="0" w:color="auto"/>
              <w:left w:val="single" w:sz="4" w:space="0" w:color="auto"/>
              <w:bottom w:val="single" w:sz="4" w:space="0" w:color="auto"/>
              <w:right w:val="single" w:sz="4" w:space="0" w:color="auto"/>
            </w:tcBorders>
            <w:shd w:val="clear" w:color="auto" w:fill="F2F2F2"/>
            <w:vAlign w:val="center"/>
          </w:tcPr>
          <w:p w:rsidR="00E3046D" w:rsidRPr="00980440" w:rsidRDefault="00E3046D" w:rsidP="006B03D7">
            <w:pPr>
              <w:pStyle w:val="afff8"/>
              <w:spacing w:before="0" w:line="216" w:lineRule="auto"/>
              <w:ind w:firstLine="0"/>
              <w:jc w:val="center"/>
              <w:rPr>
                <w:rFonts w:ascii="Times New Roman" w:hAnsi="Times New Roman" w:cs="Times New Roman"/>
                <w:b/>
                <w:sz w:val="22"/>
                <w:szCs w:val="24"/>
              </w:rPr>
            </w:pPr>
            <w:r w:rsidRPr="00980440">
              <w:rPr>
                <w:rFonts w:ascii="Times New Roman" w:hAnsi="Times New Roman" w:cs="Times New Roman"/>
                <w:b/>
                <w:sz w:val="22"/>
                <w:szCs w:val="24"/>
              </w:rPr>
              <w:t>Масштаб розповсюдження (кількість підписників)</w:t>
            </w:r>
          </w:p>
        </w:tc>
        <w:tc>
          <w:tcPr>
            <w:tcW w:w="1199" w:type="pct"/>
            <w:tcBorders>
              <w:top w:val="single" w:sz="4" w:space="0" w:color="auto"/>
              <w:left w:val="single" w:sz="4" w:space="0" w:color="auto"/>
              <w:bottom w:val="single" w:sz="4" w:space="0" w:color="auto"/>
              <w:right w:val="single" w:sz="4" w:space="0" w:color="auto"/>
            </w:tcBorders>
            <w:shd w:val="clear" w:color="auto" w:fill="F2F2F2"/>
            <w:vAlign w:val="center"/>
          </w:tcPr>
          <w:p w:rsidR="00E3046D" w:rsidRPr="00980440" w:rsidRDefault="00E3046D" w:rsidP="006B03D7">
            <w:pPr>
              <w:pStyle w:val="afff8"/>
              <w:spacing w:before="0" w:line="216" w:lineRule="auto"/>
              <w:ind w:firstLine="0"/>
              <w:jc w:val="center"/>
              <w:rPr>
                <w:rFonts w:ascii="Times New Roman" w:hAnsi="Times New Roman" w:cs="Times New Roman"/>
                <w:b/>
                <w:sz w:val="22"/>
                <w:szCs w:val="24"/>
              </w:rPr>
            </w:pPr>
            <w:r w:rsidRPr="00980440">
              <w:rPr>
                <w:rFonts w:ascii="Times New Roman" w:hAnsi="Times New Roman" w:cs="Times New Roman"/>
                <w:b/>
                <w:sz w:val="22"/>
                <w:szCs w:val="24"/>
              </w:rPr>
              <w:t>Періодичність оновлення новин</w:t>
            </w:r>
          </w:p>
        </w:tc>
      </w:tr>
      <w:tr w:rsidR="00E3046D" w:rsidRPr="00980440" w:rsidTr="006B03D7">
        <w:trPr>
          <w:trHeight w:val="65"/>
          <w:jc w:val="center"/>
        </w:trPr>
        <w:tc>
          <w:tcPr>
            <w:tcW w:w="245" w:type="pct"/>
            <w:tcBorders>
              <w:top w:val="single" w:sz="4" w:space="0" w:color="000000"/>
              <w:left w:val="single" w:sz="4" w:space="0" w:color="000000"/>
              <w:bottom w:val="single" w:sz="4" w:space="0" w:color="000000"/>
            </w:tcBorders>
            <w:vAlign w:val="center"/>
          </w:tcPr>
          <w:p w:rsidR="00E3046D" w:rsidRPr="00980440" w:rsidRDefault="00E3046D" w:rsidP="006B03D7">
            <w:pPr>
              <w:snapToGrid w:val="0"/>
              <w:jc w:val="center"/>
              <w:rPr>
                <w:color w:val="000000"/>
              </w:rPr>
            </w:pPr>
            <w:r w:rsidRPr="00980440">
              <w:rPr>
                <w:color w:val="000000"/>
              </w:rPr>
              <w:t>1</w:t>
            </w:r>
          </w:p>
        </w:tc>
        <w:tc>
          <w:tcPr>
            <w:tcW w:w="2039" w:type="pct"/>
            <w:tcBorders>
              <w:top w:val="single" w:sz="4" w:space="0" w:color="000000"/>
              <w:left w:val="single" w:sz="4" w:space="0" w:color="000000"/>
              <w:bottom w:val="single" w:sz="4" w:space="0" w:color="000000"/>
              <w:right w:val="single" w:sz="4" w:space="0" w:color="auto"/>
            </w:tcBorders>
            <w:vAlign w:val="center"/>
          </w:tcPr>
          <w:p w:rsidR="00E3046D" w:rsidRPr="00980440" w:rsidRDefault="00E3046D" w:rsidP="006B03D7">
            <w:pPr>
              <w:snapToGrid w:val="0"/>
              <w:jc w:val="center"/>
              <w:rPr>
                <w:color w:val="000000"/>
              </w:rPr>
            </w:pPr>
            <w:r w:rsidRPr="00980440">
              <w:rPr>
                <w:color w:val="000000"/>
              </w:rPr>
              <w:t xml:space="preserve">Фейсбук  </w:t>
            </w:r>
            <w:hyperlink r:id="rId47" w:history="1">
              <w:r w:rsidRPr="00980440">
                <w:rPr>
                  <w:rStyle w:val="afffa"/>
                </w:rPr>
                <w:t>https://www.facebook.com/devladivska.otg/</w:t>
              </w:r>
            </w:hyperlink>
          </w:p>
        </w:tc>
        <w:tc>
          <w:tcPr>
            <w:tcW w:w="1517" w:type="pct"/>
            <w:tcBorders>
              <w:top w:val="single" w:sz="4" w:space="0" w:color="auto"/>
              <w:left w:val="single" w:sz="4" w:space="0" w:color="auto"/>
              <w:bottom w:val="single" w:sz="4" w:space="0" w:color="auto"/>
              <w:right w:val="single" w:sz="4" w:space="0" w:color="auto"/>
            </w:tcBorders>
            <w:vAlign w:val="center"/>
          </w:tcPr>
          <w:p w:rsidR="00E3046D" w:rsidRPr="00980440" w:rsidRDefault="00E3046D" w:rsidP="006B03D7">
            <w:pPr>
              <w:snapToGrid w:val="0"/>
              <w:jc w:val="center"/>
              <w:rPr>
                <w:color w:val="000000"/>
              </w:rPr>
            </w:pPr>
            <w:r w:rsidRPr="00980440">
              <w:rPr>
                <w:color w:val="000000"/>
              </w:rPr>
              <w:t>708</w:t>
            </w:r>
          </w:p>
        </w:tc>
        <w:tc>
          <w:tcPr>
            <w:tcW w:w="1199" w:type="pct"/>
            <w:tcBorders>
              <w:top w:val="single" w:sz="4" w:space="0" w:color="auto"/>
              <w:left w:val="single" w:sz="4" w:space="0" w:color="auto"/>
              <w:bottom w:val="single" w:sz="4" w:space="0" w:color="auto"/>
              <w:right w:val="single" w:sz="4" w:space="0" w:color="auto"/>
            </w:tcBorders>
            <w:vAlign w:val="center"/>
          </w:tcPr>
          <w:p w:rsidR="00E3046D" w:rsidRPr="00980440" w:rsidRDefault="00E3046D" w:rsidP="006B03D7">
            <w:pPr>
              <w:snapToGrid w:val="0"/>
              <w:jc w:val="center"/>
              <w:rPr>
                <w:color w:val="000000"/>
              </w:rPr>
            </w:pPr>
            <w:r w:rsidRPr="00980440">
              <w:rPr>
                <w:color w:val="000000"/>
              </w:rPr>
              <w:t>щодня</w:t>
            </w:r>
          </w:p>
        </w:tc>
      </w:tr>
    </w:tbl>
    <w:p w:rsidR="00E3046D" w:rsidRPr="00C313B4" w:rsidRDefault="00E3046D" w:rsidP="00E3046D">
      <w:pPr>
        <w:spacing w:after="160" w:line="259" w:lineRule="auto"/>
        <w:jc w:val="both"/>
        <w:rPr>
          <w:rFonts w:eastAsiaTheme="minorHAnsi"/>
          <w:b/>
          <w:bCs/>
          <w:lang w:eastAsia="en-US"/>
        </w:rPr>
      </w:pPr>
    </w:p>
    <w:p w:rsidR="00E3046D" w:rsidRDefault="00E3046D" w:rsidP="00E3046D">
      <w:pPr>
        <w:pStyle w:val="afff7"/>
        <w:outlineLvl w:val="0"/>
        <w:rPr>
          <w:b/>
          <w:bCs w:val="0"/>
        </w:rPr>
      </w:pPr>
      <w:bookmarkStart w:id="112" w:name="_Toc131539216"/>
      <w:r w:rsidRPr="005E6906">
        <w:rPr>
          <w:b/>
          <w:bCs w:val="0"/>
        </w:rPr>
        <w:t>11. Органи самоорганізації населення та громадськ</w:t>
      </w:r>
      <w:r>
        <w:rPr>
          <w:b/>
          <w:bCs w:val="0"/>
        </w:rPr>
        <w:t>і</w:t>
      </w:r>
      <w:r w:rsidRPr="005E6906">
        <w:rPr>
          <w:b/>
          <w:bCs w:val="0"/>
        </w:rPr>
        <w:t xml:space="preserve"> об’єднан</w:t>
      </w:r>
      <w:r>
        <w:rPr>
          <w:b/>
          <w:bCs w:val="0"/>
        </w:rPr>
        <w:t>ня</w:t>
      </w:r>
      <w:r w:rsidRPr="005E6906">
        <w:rPr>
          <w:b/>
          <w:bCs w:val="0"/>
        </w:rPr>
        <w:t>.</w:t>
      </w:r>
      <w:bookmarkEnd w:id="112"/>
    </w:p>
    <w:p w:rsidR="00E3046D" w:rsidRPr="00980440" w:rsidRDefault="00E3046D" w:rsidP="00E3046D">
      <w:pPr>
        <w:jc w:val="center"/>
        <w:rPr>
          <w:b/>
          <w:color w:val="000000"/>
          <w:sz w:val="18"/>
          <w:szCs w:val="18"/>
        </w:rPr>
      </w:pPr>
    </w:p>
    <w:p w:rsidR="00E3046D" w:rsidRPr="00980440" w:rsidRDefault="00E3046D" w:rsidP="00E3046D">
      <w:pPr>
        <w:jc w:val="center"/>
        <w:rPr>
          <w:b/>
          <w:color w:val="000000"/>
          <w:sz w:val="18"/>
          <w:szCs w:val="18"/>
        </w:rPr>
      </w:pPr>
      <w:r w:rsidRPr="00980440">
        <w:rPr>
          <w:b/>
          <w:color w:val="000000"/>
          <w:sz w:val="18"/>
          <w:szCs w:val="18"/>
        </w:rPr>
        <w:t>АКТИВНІ ГРОМАДСЬКІ ОБ</w:t>
      </w:r>
      <w:r w:rsidRPr="00980440">
        <w:rPr>
          <w:b/>
          <w:color w:val="000000"/>
          <w:sz w:val="18"/>
          <w:szCs w:val="18"/>
          <w:lang w:val="ru-RU"/>
        </w:rPr>
        <w:t>’</w:t>
      </w:r>
      <w:r w:rsidRPr="00980440">
        <w:rPr>
          <w:b/>
          <w:color w:val="000000"/>
          <w:sz w:val="18"/>
          <w:szCs w:val="18"/>
        </w:rPr>
        <w:t>ЄДНАННЯ, ВОЛОНТЕРСЬКІ ЦЕНТРИ</w:t>
      </w:r>
    </w:p>
    <w:tbl>
      <w:tblPr>
        <w:tblW w:w="10691" w:type="dxa"/>
        <w:jc w:val="center"/>
        <w:tblLayout w:type="fixed"/>
        <w:tblLook w:val="0000" w:firstRow="0" w:lastRow="0" w:firstColumn="0" w:lastColumn="0" w:noHBand="0" w:noVBand="0"/>
      </w:tblPr>
      <w:tblGrid>
        <w:gridCol w:w="507"/>
        <w:gridCol w:w="1862"/>
        <w:gridCol w:w="1701"/>
        <w:gridCol w:w="1418"/>
        <w:gridCol w:w="1395"/>
        <w:gridCol w:w="1156"/>
        <w:gridCol w:w="2652"/>
      </w:tblGrid>
      <w:tr w:rsidR="00E3046D" w:rsidRPr="00980440" w:rsidTr="006B03D7">
        <w:trPr>
          <w:trHeight w:val="1106"/>
          <w:jc w:val="center"/>
        </w:trPr>
        <w:tc>
          <w:tcPr>
            <w:tcW w:w="507" w:type="dxa"/>
            <w:tcBorders>
              <w:top w:val="single" w:sz="4" w:space="0" w:color="000000"/>
              <w:left w:val="single" w:sz="4" w:space="0" w:color="000000"/>
              <w:bottom w:val="single" w:sz="4" w:space="0" w:color="000000"/>
            </w:tcBorders>
            <w:shd w:val="clear" w:color="auto" w:fill="F2F2F2"/>
            <w:vAlign w:val="center"/>
          </w:tcPr>
          <w:p w:rsidR="00E3046D" w:rsidRPr="00980440" w:rsidRDefault="00E3046D" w:rsidP="006B03D7">
            <w:pPr>
              <w:pStyle w:val="afff8"/>
              <w:spacing w:before="0" w:line="216" w:lineRule="auto"/>
              <w:ind w:firstLine="0"/>
              <w:jc w:val="center"/>
              <w:rPr>
                <w:rFonts w:ascii="Times New Roman" w:hAnsi="Times New Roman" w:cs="Times New Roman"/>
                <w:b/>
                <w:sz w:val="18"/>
                <w:szCs w:val="18"/>
              </w:rPr>
            </w:pPr>
            <w:r w:rsidRPr="00980440">
              <w:rPr>
                <w:rFonts w:ascii="Times New Roman" w:hAnsi="Times New Roman" w:cs="Times New Roman"/>
                <w:b/>
                <w:sz w:val="18"/>
                <w:szCs w:val="18"/>
              </w:rPr>
              <w:t>№ п/п</w:t>
            </w:r>
          </w:p>
        </w:tc>
        <w:tc>
          <w:tcPr>
            <w:tcW w:w="1862" w:type="dxa"/>
            <w:tcBorders>
              <w:top w:val="single" w:sz="4" w:space="0" w:color="000000"/>
              <w:left w:val="single" w:sz="4" w:space="0" w:color="000000"/>
              <w:bottom w:val="single" w:sz="4" w:space="0" w:color="000000"/>
            </w:tcBorders>
            <w:shd w:val="clear" w:color="auto" w:fill="F2F2F2"/>
            <w:vAlign w:val="center"/>
          </w:tcPr>
          <w:p w:rsidR="00E3046D" w:rsidRPr="00980440" w:rsidRDefault="00E3046D" w:rsidP="006B03D7">
            <w:pPr>
              <w:pStyle w:val="afff8"/>
              <w:spacing w:before="0" w:line="216" w:lineRule="auto"/>
              <w:ind w:firstLine="0"/>
              <w:jc w:val="center"/>
              <w:rPr>
                <w:rFonts w:ascii="Times New Roman" w:hAnsi="Times New Roman" w:cs="Times New Roman"/>
                <w:b/>
                <w:sz w:val="18"/>
                <w:szCs w:val="18"/>
              </w:rPr>
            </w:pPr>
            <w:r w:rsidRPr="00980440">
              <w:rPr>
                <w:rFonts w:ascii="Times New Roman" w:hAnsi="Times New Roman" w:cs="Times New Roman"/>
                <w:b/>
                <w:sz w:val="18"/>
                <w:szCs w:val="18"/>
              </w:rPr>
              <w:t xml:space="preserve">Назва </w:t>
            </w:r>
          </w:p>
          <w:p w:rsidR="00E3046D" w:rsidRPr="00980440" w:rsidRDefault="00E3046D" w:rsidP="006B03D7">
            <w:pPr>
              <w:pStyle w:val="afff8"/>
              <w:spacing w:before="0" w:line="216" w:lineRule="auto"/>
              <w:ind w:firstLine="0"/>
              <w:jc w:val="center"/>
              <w:rPr>
                <w:rFonts w:ascii="Times New Roman" w:hAnsi="Times New Roman" w:cs="Times New Roman"/>
                <w:b/>
                <w:sz w:val="18"/>
                <w:szCs w:val="18"/>
              </w:rPr>
            </w:pPr>
            <w:r w:rsidRPr="00980440">
              <w:rPr>
                <w:rFonts w:ascii="Times New Roman" w:hAnsi="Times New Roman" w:cs="Times New Roman"/>
                <w:b/>
                <w:color w:val="000000"/>
                <w:sz w:val="18"/>
                <w:szCs w:val="18"/>
              </w:rPr>
              <w:t>громадського об</w:t>
            </w:r>
            <w:r w:rsidRPr="00980440">
              <w:rPr>
                <w:rFonts w:ascii="Times New Roman" w:hAnsi="Times New Roman" w:cs="Times New Roman"/>
                <w:b/>
                <w:color w:val="000000"/>
                <w:sz w:val="18"/>
                <w:szCs w:val="18"/>
                <w:lang w:val="ru-RU"/>
              </w:rPr>
              <w:t>’</w:t>
            </w:r>
            <w:r w:rsidRPr="00980440">
              <w:rPr>
                <w:rFonts w:ascii="Times New Roman" w:hAnsi="Times New Roman" w:cs="Times New Roman"/>
                <w:b/>
                <w:color w:val="000000"/>
                <w:sz w:val="18"/>
                <w:szCs w:val="18"/>
              </w:rPr>
              <w:t>єднання</w:t>
            </w:r>
          </w:p>
        </w:tc>
        <w:tc>
          <w:tcPr>
            <w:tcW w:w="1701" w:type="dxa"/>
            <w:tcBorders>
              <w:top w:val="single" w:sz="4" w:space="0" w:color="000000"/>
              <w:left w:val="single" w:sz="4" w:space="0" w:color="000000"/>
              <w:bottom w:val="single" w:sz="4" w:space="0" w:color="000000"/>
            </w:tcBorders>
            <w:shd w:val="clear" w:color="auto" w:fill="F2F2F2"/>
            <w:vAlign w:val="center"/>
          </w:tcPr>
          <w:p w:rsidR="00E3046D" w:rsidRPr="00980440" w:rsidRDefault="00E3046D" w:rsidP="006B03D7">
            <w:pPr>
              <w:jc w:val="center"/>
              <w:rPr>
                <w:b/>
                <w:color w:val="000000"/>
                <w:sz w:val="18"/>
                <w:szCs w:val="18"/>
              </w:rPr>
            </w:pPr>
            <w:r w:rsidRPr="00980440">
              <w:rPr>
                <w:b/>
                <w:color w:val="000000"/>
                <w:sz w:val="18"/>
                <w:szCs w:val="18"/>
              </w:rPr>
              <w:t>Місцезнаходження громадського об</w:t>
            </w:r>
            <w:r w:rsidRPr="00980440">
              <w:rPr>
                <w:b/>
                <w:color w:val="000000"/>
                <w:sz w:val="18"/>
                <w:szCs w:val="18"/>
                <w:lang w:val="ru-RU"/>
              </w:rPr>
              <w:t>’</w:t>
            </w:r>
            <w:r w:rsidRPr="00980440">
              <w:rPr>
                <w:b/>
                <w:color w:val="000000"/>
                <w:sz w:val="18"/>
                <w:szCs w:val="18"/>
              </w:rPr>
              <w:t>єднання</w:t>
            </w:r>
          </w:p>
        </w:tc>
        <w:tc>
          <w:tcPr>
            <w:tcW w:w="1418" w:type="dxa"/>
            <w:tcBorders>
              <w:top w:val="single" w:sz="4" w:space="0" w:color="000000"/>
              <w:left w:val="single" w:sz="4" w:space="0" w:color="000000"/>
              <w:bottom w:val="single" w:sz="4" w:space="0" w:color="000000"/>
            </w:tcBorders>
            <w:shd w:val="clear" w:color="auto" w:fill="F2F2F2"/>
            <w:vAlign w:val="center"/>
          </w:tcPr>
          <w:p w:rsidR="00E3046D" w:rsidRPr="00980440" w:rsidRDefault="00E3046D" w:rsidP="006B03D7">
            <w:pPr>
              <w:jc w:val="center"/>
              <w:rPr>
                <w:b/>
                <w:color w:val="000000"/>
                <w:sz w:val="18"/>
                <w:szCs w:val="18"/>
              </w:rPr>
            </w:pPr>
            <w:r w:rsidRPr="00980440">
              <w:rPr>
                <w:b/>
                <w:color w:val="000000"/>
                <w:sz w:val="18"/>
                <w:szCs w:val="18"/>
              </w:rPr>
              <w:t>ПІБ керівника громадської організації</w:t>
            </w:r>
          </w:p>
        </w:tc>
        <w:tc>
          <w:tcPr>
            <w:tcW w:w="1395" w:type="dxa"/>
            <w:tcBorders>
              <w:top w:val="single" w:sz="4" w:space="0" w:color="000000"/>
              <w:left w:val="single" w:sz="4" w:space="0" w:color="000000"/>
              <w:bottom w:val="single" w:sz="4" w:space="0" w:color="000000"/>
              <w:right w:val="single" w:sz="4" w:space="0" w:color="auto"/>
            </w:tcBorders>
            <w:shd w:val="clear" w:color="auto" w:fill="F2F2F2"/>
            <w:vAlign w:val="center"/>
          </w:tcPr>
          <w:p w:rsidR="00E3046D" w:rsidRPr="00980440" w:rsidRDefault="00E3046D" w:rsidP="006B03D7">
            <w:pPr>
              <w:jc w:val="center"/>
              <w:rPr>
                <w:b/>
                <w:color w:val="000000"/>
                <w:sz w:val="18"/>
                <w:szCs w:val="18"/>
              </w:rPr>
            </w:pPr>
            <w:r w:rsidRPr="00980440">
              <w:rPr>
                <w:b/>
                <w:color w:val="000000"/>
                <w:sz w:val="18"/>
                <w:szCs w:val="18"/>
              </w:rPr>
              <w:t>Електроні адреси громадського об</w:t>
            </w:r>
            <w:r w:rsidRPr="00980440">
              <w:rPr>
                <w:b/>
                <w:color w:val="000000"/>
                <w:sz w:val="18"/>
                <w:szCs w:val="18"/>
                <w:lang w:val="ru-RU"/>
              </w:rPr>
              <w:t>’</w:t>
            </w:r>
            <w:r w:rsidRPr="00980440">
              <w:rPr>
                <w:b/>
                <w:color w:val="000000"/>
                <w:sz w:val="18"/>
                <w:szCs w:val="18"/>
              </w:rPr>
              <w:t>єднання</w:t>
            </w:r>
          </w:p>
        </w:tc>
        <w:tc>
          <w:tcPr>
            <w:tcW w:w="1156" w:type="dxa"/>
            <w:tcBorders>
              <w:top w:val="single" w:sz="4" w:space="0" w:color="000000"/>
              <w:left w:val="single" w:sz="4" w:space="0" w:color="auto"/>
              <w:bottom w:val="single" w:sz="4" w:space="0" w:color="000000"/>
            </w:tcBorders>
            <w:shd w:val="clear" w:color="auto" w:fill="F2F2F2"/>
            <w:vAlign w:val="center"/>
          </w:tcPr>
          <w:p w:rsidR="00E3046D" w:rsidRPr="00980440" w:rsidRDefault="00E3046D" w:rsidP="006B03D7">
            <w:pPr>
              <w:jc w:val="center"/>
              <w:rPr>
                <w:b/>
                <w:color w:val="000000"/>
                <w:sz w:val="18"/>
                <w:szCs w:val="18"/>
              </w:rPr>
            </w:pPr>
            <w:r w:rsidRPr="00980440">
              <w:rPr>
                <w:b/>
                <w:color w:val="000000"/>
                <w:sz w:val="18"/>
                <w:szCs w:val="18"/>
              </w:rPr>
              <w:t>Телефони громадського об</w:t>
            </w:r>
            <w:r w:rsidRPr="00980440">
              <w:rPr>
                <w:b/>
                <w:color w:val="000000"/>
                <w:sz w:val="18"/>
                <w:szCs w:val="18"/>
                <w:lang w:val="ru-RU"/>
              </w:rPr>
              <w:t>’</w:t>
            </w:r>
            <w:r w:rsidRPr="00980440">
              <w:rPr>
                <w:b/>
                <w:color w:val="000000"/>
                <w:sz w:val="18"/>
                <w:szCs w:val="18"/>
              </w:rPr>
              <w:t>єднання</w:t>
            </w:r>
          </w:p>
        </w:tc>
        <w:tc>
          <w:tcPr>
            <w:tcW w:w="265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3046D" w:rsidRPr="00980440" w:rsidRDefault="00E3046D" w:rsidP="006B03D7">
            <w:pPr>
              <w:jc w:val="center"/>
              <w:rPr>
                <w:b/>
                <w:color w:val="000000"/>
                <w:sz w:val="18"/>
                <w:szCs w:val="18"/>
              </w:rPr>
            </w:pPr>
            <w:r w:rsidRPr="00980440">
              <w:rPr>
                <w:b/>
                <w:color w:val="000000"/>
                <w:sz w:val="18"/>
                <w:szCs w:val="18"/>
              </w:rPr>
              <w:t>Напрямок діяльності</w:t>
            </w:r>
          </w:p>
        </w:tc>
      </w:tr>
      <w:tr w:rsidR="00E3046D" w:rsidRPr="00980440" w:rsidTr="006B03D7">
        <w:trPr>
          <w:trHeight w:val="233"/>
          <w:jc w:val="center"/>
        </w:trPr>
        <w:tc>
          <w:tcPr>
            <w:tcW w:w="507" w:type="dxa"/>
            <w:tcBorders>
              <w:top w:val="single" w:sz="4" w:space="0" w:color="000000"/>
              <w:left w:val="single" w:sz="4" w:space="0" w:color="000000"/>
              <w:bottom w:val="single" w:sz="4" w:space="0" w:color="000000"/>
            </w:tcBorders>
            <w:shd w:val="clear" w:color="auto" w:fill="FFFFFF"/>
          </w:tcPr>
          <w:p w:rsidR="00E3046D" w:rsidRPr="00980440" w:rsidRDefault="00E3046D" w:rsidP="006B03D7">
            <w:pPr>
              <w:snapToGrid w:val="0"/>
              <w:jc w:val="center"/>
              <w:rPr>
                <w:color w:val="000000"/>
                <w:sz w:val="18"/>
                <w:szCs w:val="18"/>
              </w:rPr>
            </w:pPr>
            <w:r w:rsidRPr="00980440">
              <w:rPr>
                <w:color w:val="000000"/>
                <w:sz w:val="18"/>
                <w:szCs w:val="18"/>
              </w:rPr>
              <w:t>1</w:t>
            </w:r>
          </w:p>
        </w:tc>
        <w:tc>
          <w:tcPr>
            <w:tcW w:w="1862" w:type="dxa"/>
            <w:tcBorders>
              <w:top w:val="single" w:sz="4" w:space="0" w:color="000000"/>
              <w:left w:val="single" w:sz="4" w:space="0" w:color="000000"/>
              <w:bottom w:val="single" w:sz="4" w:space="0" w:color="000000"/>
            </w:tcBorders>
            <w:shd w:val="clear" w:color="auto" w:fill="FFFFFF"/>
          </w:tcPr>
          <w:p w:rsidR="00E3046D" w:rsidRPr="00980440" w:rsidRDefault="00E3046D" w:rsidP="006B03D7">
            <w:pPr>
              <w:snapToGrid w:val="0"/>
              <w:jc w:val="center"/>
              <w:rPr>
                <w:color w:val="000000"/>
                <w:sz w:val="18"/>
                <w:szCs w:val="18"/>
              </w:rPr>
            </w:pPr>
            <w:r w:rsidRPr="00980440">
              <w:rPr>
                <w:sz w:val="18"/>
                <w:szCs w:val="18"/>
              </w:rPr>
              <w:t>Девладівська сільська благодійна організація «Агенція розвитку громад та оновлення  Девладівської сільської ради»  Софіївського району  Дніпропетровської області</w:t>
            </w:r>
          </w:p>
        </w:tc>
        <w:tc>
          <w:tcPr>
            <w:tcW w:w="1701" w:type="dxa"/>
            <w:tcBorders>
              <w:top w:val="single" w:sz="4" w:space="0" w:color="000000"/>
              <w:left w:val="single" w:sz="4" w:space="0" w:color="000000"/>
              <w:bottom w:val="single" w:sz="4" w:space="0" w:color="000000"/>
            </w:tcBorders>
            <w:shd w:val="clear" w:color="auto" w:fill="FFFFFF"/>
          </w:tcPr>
          <w:p w:rsidR="00E3046D" w:rsidRPr="00980440" w:rsidRDefault="00E3046D" w:rsidP="006B03D7">
            <w:pPr>
              <w:pStyle w:val="afff4"/>
              <w:jc w:val="center"/>
              <w:rPr>
                <w:sz w:val="18"/>
                <w:szCs w:val="18"/>
              </w:rPr>
            </w:pPr>
            <w:r w:rsidRPr="00980440">
              <w:rPr>
                <w:sz w:val="18"/>
                <w:szCs w:val="18"/>
              </w:rPr>
              <w:t>53130, Дніпропетровська область, Криворізький район, с.Водяне, вул.Шкільна, буд.53.</w:t>
            </w:r>
          </w:p>
          <w:p w:rsidR="00E3046D" w:rsidRPr="00980440" w:rsidRDefault="00E3046D" w:rsidP="006B03D7">
            <w:pPr>
              <w:snapToGrid w:val="0"/>
              <w:jc w:val="center"/>
              <w:rPr>
                <w:color w:val="000000"/>
                <w:sz w:val="18"/>
                <w:szCs w:val="18"/>
                <w:lang w:val="ru-RU"/>
              </w:rPr>
            </w:pPr>
          </w:p>
        </w:tc>
        <w:tc>
          <w:tcPr>
            <w:tcW w:w="1418" w:type="dxa"/>
            <w:tcBorders>
              <w:top w:val="single" w:sz="4" w:space="0" w:color="000000"/>
              <w:left w:val="single" w:sz="4" w:space="0" w:color="000000"/>
              <w:bottom w:val="single" w:sz="4" w:space="0" w:color="000000"/>
            </w:tcBorders>
            <w:shd w:val="clear" w:color="auto" w:fill="FFFFFF"/>
          </w:tcPr>
          <w:p w:rsidR="00E3046D" w:rsidRPr="00980440" w:rsidRDefault="00E3046D" w:rsidP="006B03D7">
            <w:pPr>
              <w:snapToGrid w:val="0"/>
              <w:jc w:val="center"/>
              <w:rPr>
                <w:sz w:val="18"/>
                <w:szCs w:val="18"/>
              </w:rPr>
            </w:pPr>
            <w:r w:rsidRPr="00980440">
              <w:rPr>
                <w:sz w:val="18"/>
                <w:szCs w:val="18"/>
              </w:rPr>
              <w:t>МАРКЕВИЧ</w:t>
            </w:r>
          </w:p>
          <w:p w:rsidR="00E3046D" w:rsidRPr="00980440" w:rsidRDefault="00E3046D" w:rsidP="006B03D7">
            <w:pPr>
              <w:snapToGrid w:val="0"/>
              <w:jc w:val="center"/>
              <w:rPr>
                <w:color w:val="000000"/>
                <w:sz w:val="18"/>
                <w:szCs w:val="18"/>
              </w:rPr>
            </w:pPr>
            <w:r w:rsidRPr="00980440">
              <w:rPr>
                <w:sz w:val="18"/>
                <w:szCs w:val="18"/>
              </w:rPr>
              <w:t>Петро Олексійович</w:t>
            </w:r>
          </w:p>
        </w:tc>
        <w:tc>
          <w:tcPr>
            <w:tcW w:w="1395" w:type="dxa"/>
            <w:tcBorders>
              <w:top w:val="single" w:sz="4" w:space="0" w:color="000000"/>
              <w:left w:val="single" w:sz="4" w:space="0" w:color="000000"/>
              <w:bottom w:val="single" w:sz="4" w:space="0" w:color="000000"/>
              <w:right w:val="single" w:sz="4" w:space="0" w:color="auto"/>
            </w:tcBorders>
            <w:shd w:val="clear" w:color="auto" w:fill="FFFFFF"/>
          </w:tcPr>
          <w:p w:rsidR="00E3046D" w:rsidRPr="00980440" w:rsidRDefault="00E3046D" w:rsidP="006B03D7">
            <w:pPr>
              <w:pStyle w:val="afff4"/>
              <w:jc w:val="center"/>
              <w:rPr>
                <w:sz w:val="18"/>
                <w:szCs w:val="18"/>
              </w:rPr>
            </w:pPr>
            <w:r w:rsidRPr="00980440">
              <w:rPr>
                <w:sz w:val="18"/>
                <w:szCs w:val="18"/>
                <w:lang w:val="en-US"/>
              </w:rPr>
              <w:t>rozw</w:t>
            </w:r>
            <w:r w:rsidRPr="00980440">
              <w:rPr>
                <w:sz w:val="18"/>
                <w:szCs w:val="18"/>
              </w:rPr>
              <w:t>.</w:t>
            </w:r>
            <w:r w:rsidRPr="00980440">
              <w:rPr>
                <w:sz w:val="18"/>
                <w:szCs w:val="18"/>
                <w:lang w:val="en-US"/>
              </w:rPr>
              <w:t>dev</w:t>
            </w:r>
            <w:r w:rsidRPr="00980440">
              <w:rPr>
                <w:sz w:val="18"/>
                <w:szCs w:val="18"/>
              </w:rPr>
              <w:t>@</w:t>
            </w:r>
            <w:r w:rsidRPr="00980440">
              <w:rPr>
                <w:sz w:val="18"/>
                <w:szCs w:val="18"/>
                <w:lang w:val="en-US"/>
              </w:rPr>
              <w:t>ukr</w:t>
            </w:r>
            <w:r w:rsidRPr="00980440">
              <w:rPr>
                <w:sz w:val="18"/>
                <w:szCs w:val="18"/>
              </w:rPr>
              <w:t>.</w:t>
            </w:r>
            <w:r w:rsidRPr="00980440">
              <w:rPr>
                <w:sz w:val="18"/>
                <w:szCs w:val="18"/>
                <w:lang w:val="en-US"/>
              </w:rPr>
              <w:t>net</w:t>
            </w:r>
          </w:p>
          <w:p w:rsidR="00E3046D" w:rsidRPr="00980440" w:rsidRDefault="00E3046D" w:rsidP="006B03D7">
            <w:pPr>
              <w:snapToGrid w:val="0"/>
              <w:ind w:left="-38" w:right="-108"/>
              <w:jc w:val="center"/>
              <w:rPr>
                <w:color w:val="000000"/>
                <w:sz w:val="18"/>
                <w:szCs w:val="18"/>
              </w:rPr>
            </w:pPr>
          </w:p>
        </w:tc>
        <w:tc>
          <w:tcPr>
            <w:tcW w:w="1156" w:type="dxa"/>
            <w:tcBorders>
              <w:top w:val="single" w:sz="4" w:space="0" w:color="000000"/>
              <w:left w:val="single" w:sz="4" w:space="0" w:color="auto"/>
              <w:bottom w:val="single" w:sz="4" w:space="0" w:color="000000"/>
            </w:tcBorders>
            <w:shd w:val="clear" w:color="auto" w:fill="FFFFFF"/>
          </w:tcPr>
          <w:p w:rsidR="00E3046D" w:rsidRDefault="00E3046D" w:rsidP="006B03D7">
            <w:pPr>
              <w:snapToGrid w:val="0"/>
              <w:ind w:left="-38" w:right="-108"/>
              <w:jc w:val="center"/>
              <w:rPr>
                <w:sz w:val="18"/>
                <w:szCs w:val="18"/>
                <w:shd w:val="clear" w:color="auto" w:fill="FFFFFF"/>
              </w:rPr>
            </w:pPr>
            <w:r w:rsidRPr="00980440">
              <w:rPr>
                <w:sz w:val="18"/>
                <w:szCs w:val="18"/>
                <w:shd w:val="clear" w:color="auto" w:fill="FFFFFF"/>
              </w:rPr>
              <w:t>моб.тел.</w:t>
            </w:r>
          </w:p>
          <w:p w:rsidR="00E3046D" w:rsidRPr="00980440" w:rsidRDefault="00E3046D" w:rsidP="006B03D7">
            <w:pPr>
              <w:snapToGrid w:val="0"/>
              <w:ind w:left="-38" w:right="-108"/>
              <w:jc w:val="center"/>
              <w:rPr>
                <w:color w:val="000000"/>
                <w:sz w:val="18"/>
                <w:szCs w:val="18"/>
              </w:rPr>
            </w:pPr>
            <w:r w:rsidRPr="00980440">
              <w:rPr>
                <w:sz w:val="18"/>
                <w:szCs w:val="18"/>
                <w:shd w:val="clear" w:color="auto" w:fill="FFFFFF"/>
              </w:rPr>
              <w:t>(098)4939967</w:t>
            </w:r>
          </w:p>
        </w:tc>
        <w:tc>
          <w:tcPr>
            <w:tcW w:w="2652" w:type="dxa"/>
            <w:tcBorders>
              <w:top w:val="single" w:sz="4" w:space="0" w:color="000000"/>
              <w:left w:val="single" w:sz="4" w:space="0" w:color="000000"/>
              <w:bottom w:val="single" w:sz="4" w:space="0" w:color="000000"/>
              <w:right w:val="single" w:sz="4" w:space="0" w:color="000000"/>
            </w:tcBorders>
            <w:shd w:val="clear" w:color="auto" w:fill="FFFFFF"/>
          </w:tcPr>
          <w:p w:rsidR="00E3046D" w:rsidRPr="00980440" w:rsidRDefault="00E3046D" w:rsidP="006B03D7">
            <w:pPr>
              <w:snapToGrid w:val="0"/>
              <w:jc w:val="center"/>
              <w:rPr>
                <w:color w:val="000000"/>
                <w:sz w:val="18"/>
                <w:szCs w:val="18"/>
              </w:rPr>
            </w:pPr>
            <w:r w:rsidRPr="00980440">
              <w:rPr>
                <w:sz w:val="18"/>
                <w:szCs w:val="18"/>
              </w:rPr>
              <w:t>Всебічне сприяння розвитку громадянського суспільства а також соціально-економічній стабільності території Девладівської сільської ради шляхом здійснення благодійної діяльності в інтересах суспільства</w:t>
            </w:r>
          </w:p>
        </w:tc>
      </w:tr>
    </w:tbl>
    <w:p w:rsidR="00E3046D" w:rsidRPr="00980440" w:rsidRDefault="00E3046D" w:rsidP="00E3046D">
      <w:pPr>
        <w:jc w:val="center"/>
        <w:rPr>
          <w:b/>
          <w:color w:val="000000"/>
          <w:sz w:val="18"/>
          <w:szCs w:val="18"/>
        </w:rPr>
      </w:pPr>
      <w:r>
        <w:br w:type="page"/>
      </w:r>
      <w:r w:rsidRPr="00980440">
        <w:rPr>
          <w:b/>
          <w:color w:val="000000"/>
          <w:sz w:val="18"/>
          <w:szCs w:val="18"/>
        </w:rPr>
        <w:lastRenderedPageBreak/>
        <w:t>КОНФЕСІЙНІ ГРОМАДИ</w:t>
      </w:r>
    </w:p>
    <w:tbl>
      <w:tblPr>
        <w:tblW w:w="10472" w:type="dxa"/>
        <w:jc w:val="center"/>
        <w:tblLayout w:type="fixed"/>
        <w:tblLook w:val="0000" w:firstRow="0" w:lastRow="0" w:firstColumn="0" w:lastColumn="0" w:noHBand="0" w:noVBand="0"/>
      </w:tblPr>
      <w:tblGrid>
        <w:gridCol w:w="526"/>
        <w:gridCol w:w="1729"/>
        <w:gridCol w:w="1276"/>
        <w:gridCol w:w="1777"/>
        <w:gridCol w:w="1117"/>
        <w:gridCol w:w="1408"/>
        <w:gridCol w:w="2639"/>
      </w:tblGrid>
      <w:tr w:rsidR="00E3046D" w:rsidRPr="00980440" w:rsidTr="006B03D7">
        <w:trPr>
          <w:trHeight w:val="1106"/>
          <w:jc w:val="center"/>
        </w:trPr>
        <w:tc>
          <w:tcPr>
            <w:tcW w:w="526" w:type="dxa"/>
            <w:tcBorders>
              <w:top w:val="single" w:sz="4" w:space="0" w:color="000000"/>
              <w:left w:val="single" w:sz="4" w:space="0" w:color="000000"/>
              <w:bottom w:val="single" w:sz="4" w:space="0" w:color="000000"/>
            </w:tcBorders>
            <w:shd w:val="clear" w:color="auto" w:fill="F2F2F2"/>
            <w:vAlign w:val="center"/>
          </w:tcPr>
          <w:p w:rsidR="00E3046D" w:rsidRPr="00980440" w:rsidRDefault="00E3046D" w:rsidP="006B03D7">
            <w:pPr>
              <w:pStyle w:val="afff8"/>
              <w:spacing w:before="0" w:line="216" w:lineRule="auto"/>
              <w:ind w:firstLine="0"/>
              <w:jc w:val="center"/>
              <w:rPr>
                <w:rFonts w:ascii="Times New Roman" w:hAnsi="Times New Roman" w:cs="Times New Roman"/>
                <w:b/>
                <w:sz w:val="18"/>
                <w:szCs w:val="18"/>
              </w:rPr>
            </w:pPr>
            <w:r w:rsidRPr="00980440">
              <w:rPr>
                <w:rFonts w:ascii="Times New Roman" w:hAnsi="Times New Roman" w:cs="Times New Roman"/>
                <w:b/>
                <w:sz w:val="18"/>
                <w:szCs w:val="18"/>
              </w:rPr>
              <w:t>№ п/п</w:t>
            </w:r>
          </w:p>
        </w:tc>
        <w:tc>
          <w:tcPr>
            <w:tcW w:w="1729" w:type="dxa"/>
            <w:tcBorders>
              <w:top w:val="single" w:sz="4" w:space="0" w:color="000000"/>
              <w:left w:val="single" w:sz="4" w:space="0" w:color="000000"/>
              <w:bottom w:val="single" w:sz="4" w:space="0" w:color="000000"/>
            </w:tcBorders>
            <w:shd w:val="clear" w:color="auto" w:fill="F2F2F2"/>
            <w:vAlign w:val="center"/>
          </w:tcPr>
          <w:p w:rsidR="00E3046D" w:rsidRPr="00980440" w:rsidRDefault="00E3046D" w:rsidP="006B03D7">
            <w:pPr>
              <w:pStyle w:val="afff8"/>
              <w:spacing w:before="0" w:line="216" w:lineRule="auto"/>
              <w:ind w:firstLine="0"/>
              <w:jc w:val="center"/>
              <w:rPr>
                <w:rFonts w:ascii="Times New Roman" w:hAnsi="Times New Roman" w:cs="Times New Roman"/>
                <w:b/>
                <w:sz w:val="18"/>
                <w:szCs w:val="18"/>
              </w:rPr>
            </w:pPr>
            <w:r w:rsidRPr="00980440">
              <w:rPr>
                <w:rFonts w:ascii="Times New Roman" w:hAnsi="Times New Roman" w:cs="Times New Roman"/>
                <w:b/>
                <w:sz w:val="18"/>
                <w:szCs w:val="18"/>
              </w:rPr>
              <w:t>Назва громади</w:t>
            </w:r>
          </w:p>
        </w:tc>
        <w:tc>
          <w:tcPr>
            <w:tcW w:w="1276" w:type="dxa"/>
            <w:tcBorders>
              <w:top w:val="single" w:sz="4" w:space="0" w:color="000000"/>
              <w:left w:val="single" w:sz="4" w:space="0" w:color="000000"/>
              <w:bottom w:val="single" w:sz="4" w:space="0" w:color="000000"/>
            </w:tcBorders>
            <w:shd w:val="clear" w:color="auto" w:fill="F2F2F2"/>
            <w:vAlign w:val="center"/>
          </w:tcPr>
          <w:p w:rsidR="00E3046D" w:rsidRPr="00980440" w:rsidRDefault="00E3046D" w:rsidP="006B03D7">
            <w:pPr>
              <w:pStyle w:val="afff8"/>
              <w:spacing w:before="0" w:line="216" w:lineRule="auto"/>
              <w:ind w:firstLine="0"/>
              <w:jc w:val="center"/>
              <w:rPr>
                <w:rFonts w:ascii="Times New Roman" w:hAnsi="Times New Roman" w:cs="Times New Roman"/>
                <w:b/>
                <w:sz w:val="18"/>
                <w:szCs w:val="18"/>
              </w:rPr>
            </w:pPr>
            <w:r w:rsidRPr="00980440">
              <w:rPr>
                <w:rFonts w:ascii="Times New Roman" w:hAnsi="Times New Roman" w:cs="Times New Roman"/>
                <w:b/>
                <w:sz w:val="18"/>
                <w:szCs w:val="18"/>
              </w:rPr>
              <w:t>Конфесія</w:t>
            </w:r>
          </w:p>
        </w:tc>
        <w:tc>
          <w:tcPr>
            <w:tcW w:w="1777" w:type="dxa"/>
            <w:tcBorders>
              <w:top w:val="single" w:sz="4" w:space="0" w:color="000000"/>
              <w:left w:val="single" w:sz="4" w:space="0" w:color="000000"/>
              <w:bottom w:val="single" w:sz="4" w:space="0" w:color="000000"/>
            </w:tcBorders>
            <w:shd w:val="clear" w:color="auto" w:fill="F2F2F2"/>
            <w:vAlign w:val="center"/>
          </w:tcPr>
          <w:p w:rsidR="00E3046D" w:rsidRPr="00980440" w:rsidRDefault="00E3046D" w:rsidP="006B03D7">
            <w:pPr>
              <w:pStyle w:val="afff8"/>
              <w:spacing w:before="0" w:line="216" w:lineRule="auto"/>
              <w:ind w:firstLine="0"/>
              <w:jc w:val="center"/>
              <w:rPr>
                <w:rFonts w:ascii="Times New Roman" w:hAnsi="Times New Roman" w:cs="Times New Roman"/>
                <w:b/>
                <w:sz w:val="18"/>
                <w:szCs w:val="18"/>
              </w:rPr>
            </w:pPr>
            <w:r w:rsidRPr="00980440">
              <w:rPr>
                <w:rFonts w:ascii="Times New Roman" w:hAnsi="Times New Roman" w:cs="Times New Roman"/>
                <w:b/>
                <w:sz w:val="18"/>
                <w:szCs w:val="18"/>
              </w:rPr>
              <w:t>Адреса культового приміщення</w:t>
            </w:r>
          </w:p>
        </w:tc>
        <w:tc>
          <w:tcPr>
            <w:tcW w:w="1117" w:type="dxa"/>
            <w:tcBorders>
              <w:top w:val="single" w:sz="4" w:space="0" w:color="000000"/>
              <w:left w:val="single" w:sz="4" w:space="0" w:color="000000"/>
              <w:bottom w:val="single" w:sz="4" w:space="0" w:color="000000"/>
            </w:tcBorders>
            <w:shd w:val="clear" w:color="auto" w:fill="F2F2F2"/>
            <w:vAlign w:val="center"/>
          </w:tcPr>
          <w:p w:rsidR="00E3046D" w:rsidRPr="00980440" w:rsidRDefault="00E3046D" w:rsidP="006B03D7">
            <w:pPr>
              <w:pStyle w:val="afff8"/>
              <w:spacing w:before="0" w:line="216" w:lineRule="auto"/>
              <w:ind w:firstLine="0"/>
              <w:jc w:val="center"/>
              <w:rPr>
                <w:rFonts w:ascii="Times New Roman" w:hAnsi="Times New Roman" w:cs="Times New Roman"/>
                <w:b/>
                <w:sz w:val="18"/>
                <w:szCs w:val="18"/>
              </w:rPr>
            </w:pPr>
            <w:r w:rsidRPr="00980440">
              <w:rPr>
                <w:rFonts w:ascii="Times New Roman" w:hAnsi="Times New Roman" w:cs="Times New Roman"/>
                <w:b/>
                <w:sz w:val="18"/>
                <w:szCs w:val="18"/>
              </w:rPr>
              <w:t>Орієнт</w:t>
            </w:r>
            <w:r>
              <w:rPr>
                <w:rFonts w:ascii="Times New Roman" w:hAnsi="Times New Roman" w:cs="Times New Roman"/>
                <w:b/>
                <w:sz w:val="18"/>
                <w:szCs w:val="18"/>
              </w:rPr>
              <w:t>.</w:t>
            </w:r>
            <w:r w:rsidRPr="00980440">
              <w:rPr>
                <w:rFonts w:ascii="Times New Roman" w:hAnsi="Times New Roman" w:cs="Times New Roman"/>
                <w:b/>
                <w:sz w:val="18"/>
                <w:szCs w:val="18"/>
              </w:rPr>
              <w:t xml:space="preserve"> кількість парафіян</w:t>
            </w:r>
          </w:p>
        </w:tc>
        <w:tc>
          <w:tcPr>
            <w:tcW w:w="1408" w:type="dxa"/>
            <w:tcBorders>
              <w:top w:val="single" w:sz="4" w:space="0" w:color="000000"/>
              <w:left w:val="single" w:sz="4" w:space="0" w:color="000000"/>
              <w:bottom w:val="single" w:sz="4" w:space="0" w:color="000000"/>
            </w:tcBorders>
            <w:shd w:val="clear" w:color="auto" w:fill="F2F2F2"/>
            <w:vAlign w:val="center"/>
          </w:tcPr>
          <w:p w:rsidR="00E3046D" w:rsidRPr="00980440" w:rsidRDefault="00E3046D" w:rsidP="006B03D7">
            <w:pPr>
              <w:pStyle w:val="afff8"/>
              <w:spacing w:before="0" w:line="216" w:lineRule="auto"/>
              <w:ind w:firstLine="0"/>
              <w:jc w:val="center"/>
              <w:rPr>
                <w:rFonts w:ascii="Times New Roman" w:hAnsi="Times New Roman" w:cs="Times New Roman"/>
                <w:b/>
                <w:sz w:val="18"/>
                <w:szCs w:val="18"/>
              </w:rPr>
            </w:pPr>
            <w:r w:rsidRPr="00980440">
              <w:rPr>
                <w:rFonts w:ascii="Times New Roman" w:hAnsi="Times New Roman" w:cs="Times New Roman"/>
                <w:b/>
                <w:sz w:val="18"/>
                <w:szCs w:val="18"/>
              </w:rPr>
              <w:t>Тип ритуальної будівлі (собор, церква, молитов. буд., монастир, тощо)</w:t>
            </w:r>
          </w:p>
        </w:tc>
        <w:tc>
          <w:tcPr>
            <w:tcW w:w="263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3046D" w:rsidRPr="00980440" w:rsidRDefault="00E3046D" w:rsidP="006B03D7">
            <w:pPr>
              <w:pStyle w:val="afff8"/>
              <w:spacing w:before="0" w:line="216" w:lineRule="auto"/>
              <w:ind w:firstLine="0"/>
              <w:jc w:val="center"/>
              <w:rPr>
                <w:rFonts w:ascii="Times New Roman" w:hAnsi="Times New Roman" w:cs="Times New Roman"/>
                <w:b/>
                <w:sz w:val="18"/>
                <w:szCs w:val="18"/>
              </w:rPr>
            </w:pPr>
            <w:r w:rsidRPr="00980440">
              <w:rPr>
                <w:rFonts w:ascii="Times New Roman" w:hAnsi="Times New Roman" w:cs="Times New Roman"/>
                <w:b/>
                <w:sz w:val="18"/>
                <w:szCs w:val="18"/>
              </w:rPr>
              <w:t>Керівник (П.І.П., сан, освіта, рік народження, дом. адреса, тел.)</w:t>
            </w:r>
          </w:p>
        </w:tc>
      </w:tr>
      <w:tr w:rsidR="00E3046D" w:rsidRPr="00980440" w:rsidTr="006B03D7">
        <w:trPr>
          <w:trHeight w:val="2640"/>
          <w:jc w:val="center"/>
        </w:trPr>
        <w:tc>
          <w:tcPr>
            <w:tcW w:w="526"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napToGrid w:val="0"/>
              <w:jc w:val="center"/>
              <w:rPr>
                <w:color w:val="000000"/>
                <w:sz w:val="18"/>
                <w:szCs w:val="18"/>
              </w:rPr>
            </w:pPr>
            <w:r w:rsidRPr="00980440">
              <w:rPr>
                <w:color w:val="000000"/>
                <w:sz w:val="18"/>
                <w:szCs w:val="18"/>
              </w:rPr>
              <w:t>1</w:t>
            </w:r>
          </w:p>
        </w:tc>
        <w:tc>
          <w:tcPr>
            <w:tcW w:w="1729"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pacing w:line="254" w:lineRule="auto"/>
              <w:rPr>
                <w:sz w:val="18"/>
                <w:szCs w:val="18"/>
              </w:rPr>
            </w:pPr>
            <w:r w:rsidRPr="00980440">
              <w:rPr>
                <w:sz w:val="18"/>
                <w:szCs w:val="18"/>
              </w:rPr>
              <w:t>Релігійна громада Успіння Божої Матері парафії Криворізької єпархії Української Православної Церкви</w:t>
            </w:r>
          </w:p>
        </w:tc>
        <w:tc>
          <w:tcPr>
            <w:tcW w:w="1276"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pacing w:line="254" w:lineRule="auto"/>
              <w:rPr>
                <w:sz w:val="18"/>
                <w:szCs w:val="18"/>
              </w:rPr>
            </w:pPr>
            <w:r w:rsidRPr="00980440">
              <w:rPr>
                <w:sz w:val="18"/>
                <w:szCs w:val="18"/>
              </w:rPr>
              <w:t>Українська Православна Церква</w:t>
            </w:r>
          </w:p>
        </w:tc>
        <w:tc>
          <w:tcPr>
            <w:tcW w:w="1777"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pacing w:line="254" w:lineRule="auto"/>
              <w:rPr>
                <w:sz w:val="18"/>
                <w:szCs w:val="18"/>
              </w:rPr>
            </w:pPr>
            <w:r w:rsidRPr="00980440">
              <w:rPr>
                <w:sz w:val="18"/>
                <w:szCs w:val="18"/>
              </w:rPr>
              <w:t xml:space="preserve">53132, Дніпропетровська область, Криворізький  район, селище Девладове, вулиця Центральна, будинок </w:t>
            </w:r>
          </w:p>
          <w:p w:rsidR="00E3046D" w:rsidRPr="00980440" w:rsidRDefault="00E3046D" w:rsidP="006B03D7">
            <w:pPr>
              <w:spacing w:line="254" w:lineRule="auto"/>
              <w:rPr>
                <w:sz w:val="18"/>
                <w:szCs w:val="18"/>
              </w:rPr>
            </w:pPr>
            <w:r w:rsidRPr="00980440">
              <w:rPr>
                <w:sz w:val="18"/>
                <w:szCs w:val="18"/>
              </w:rPr>
              <w:t>№ 2</w:t>
            </w:r>
          </w:p>
        </w:tc>
        <w:tc>
          <w:tcPr>
            <w:tcW w:w="1117"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pacing w:line="254" w:lineRule="auto"/>
              <w:rPr>
                <w:sz w:val="18"/>
                <w:szCs w:val="18"/>
              </w:rPr>
            </w:pPr>
            <w:r w:rsidRPr="00980440">
              <w:rPr>
                <w:sz w:val="18"/>
                <w:szCs w:val="18"/>
              </w:rPr>
              <w:t>15</w:t>
            </w:r>
          </w:p>
        </w:tc>
        <w:tc>
          <w:tcPr>
            <w:tcW w:w="1408"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pacing w:line="254" w:lineRule="auto"/>
              <w:rPr>
                <w:sz w:val="18"/>
                <w:szCs w:val="18"/>
              </w:rPr>
            </w:pPr>
            <w:r w:rsidRPr="00980440">
              <w:rPr>
                <w:sz w:val="18"/>
                <w:szCs w:val="18"/>
              </w:rPr>
              <w:t>Церква</w:t>
            </w:r>
          </w:p>
        </w:tc>
        <w:tc>
          <w:tcPr>
            <w:tcW w:w="26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3046D" w:rsidRPr="00980440" w:rsidRDefault="00E3046D" w:rsidP="006B03D7">
            <w:pPr>
              <w:rPr>
                <w:sz w:val="18"/>
                <w:szCs w:val="18"/>
              </w:rPr>
            </w:pPr>
            <w:r w:rsidRPr="00980440">
              <w:rPr>
                <w:sz w:val="18"/>
                <w:szCs w:val="18"/>
              </w:rPr>
              <w:t>Довгорук Сергій Олексійович,08.07.1972 р.н., освіта середня</w:t>
            </w:r>
          </w:p>
          <w:p w:rsidR="00E3046D" w:rsidRPr="00980440" w:rsidRDefault="00E3046D" w:rsidP="006B03D7">
            <w:pPr>
              <w:rPr>
                <w:sz w:val="18"/>
                <w:szCs w:val="18"/>
              </w:rPr>
            </w:pPr>
            <w:r w:rsidRPr="00980440">
              <w:rPr>
                <w:sz w:val="18"/>
                <w:szCs w:val="18"/>
              </w:rPr>
              <w:t>Предстоятель помісної Церкви; грамота керуючого Криворізькою єпархією архієпископ Криворізький і Нікопольський Єфрем,</w:t>
            </w:r>
          </w:p>
          <w:p w:rsidR="00E3046D" w:rsidRPr="00980440" w:rsidRDefault="00E3046D" w:rsidP="006B03D7">
            <w:pPr>
              <w:rPr>
                <w:sz w:val="18"/>
                <w:szCs w:val="18"/>
              </w:rPr>
            </w:pPr>
            <w:r w:rsidRPr="00980440">
              <w:rPr>
                <w:sz w:val="18"/>
                <w:szCs w:val="18"/>
              </w:rPr>
              <w:t xml:space="preserve"> село Перше Травня, Криворізький район</w:t>
            </w:r>
          </w:p>
        </w:tc>
      </w:tr>
      <w:tr w:rsidR="00E3046D" w:rsidRPr="00980440" w:rsidTr="006B03D7">
        <w:trPr>
          <w:trHeight w:val="153"/>
          <w:jc w:val="center"/>
        </w:trPr>
        <w:tc>
          <w:tcPr>
            <w:tcW w:w="526"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napToGrid w:val="0"/>
              <w:jc w:val="center"/>
              <w:rPr>
                <w:color w:val="000000"/>
                <w:sz w:val="18"/>
                <w:szCs w:val="18"/>
              </w:rPr>
            </w:pPr>
            <w:r w:rsidRPr="00980440">
              <w:rPr>
                <w:color w:val="000000"/>
                <w:sz w:val="18"/>
                <w:szCs w:val="18"/>
              </w:rPr>
              <w:t>2</w:t>
            </w:r>
          </w:p>
        </w:tc>
        <w:tc>
          <w:tcPr>
            <w:tcW w:w="1729"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pacing w:line="254" w:lineRule="auto"/>
              <w:rPr>
                <w:sz w:val="18"/>
                <w:szCs w:val="18"/>
              </w:rPr>
            </w:pPr>
            <w:r w:rsidRPr="00980440">
              <w:rPr>
                <w:sz w:val="18"/>
                <w:szCs w:val="18"/>
              </w:rPr>
              <w:t>Релігійна громада Святителя Спиридона Триміфунтського парафії Криворізької єпархії Української Православної Церкви</w:t>
            </w:r>
          </w:p>
        </w:tc>
        <w:tc>
          <w:tcPr>
            <w:tcW w:w="1276"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pacing w:line="254" w:lineRule="auto"/>
              <w:rPr>
                <w:sz w:val="18"/>
                <w:szCs w:val="18"/>
              </w:rPr>
            </w:pPr>
            <w:r w:rsidRPr="00980440">
              <w:rPr>
                <w:sz w:val="18"/>
                <w:szCs w:val="18"/>
              </w:rPr>
              <w:t>Українська Православна Церква</w:t>
            </w:r>
          </w:p>
        </w:tc>
        <w:tc>
          <w:tcPr>
            <w:tcW w:w="1777"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pacing w:line="254" w:lineRule="auto"/>
              <w:rPr>
                <w:sz w:val="18"/>
                <w:szCs w:val="18"/>
              </w:rPr>
            </w:pPr>
            <w:r w:rsidRPr="00980440">
              <w:rPr>
                <w:sz w:val="18"/>
                <w:szCs w:val="18"/>
              </w:rPr>
              <w:t>53123, Дніпропетровська область, Криворізький  район,село Криничувате вул. Молодіжна,</w:t>
            </w:r>
          </w:p>
          <w:p w:rsidR="00E3046D" w:rsidRPr="00980440" w:rsidRDefault="00E3046D" w:rsidP="006B03D7">
            <w:pPr>
              <w:spacing w:line="254" w:lineRule="auto"/>
              <w:rPr>
                <w:sz w:val="18"/>
                <w:szCs w:val="18"/>
              </w:rPr>
            </w:pPr>
            <w:r w:rsidRPr="00980440">
              <w:rPr>
                <w:sz w:val="18"/>
                <w:szCs w:val="18"/>
              </w:rPr>
              <w:t>будинок № 1А</w:t>
            </w:r>
          </w:p>
        </w:tc>
        <w:tc>
          <w:tcPr>
            <w:tcW w:w="1117"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pacing w:line="254" w:lineRule="auto"/>
              <w:rPr>
                <w:sz w:val="18"/>
                <w:szCs w:val="18"/>
              </w:rPr>
            </w:pPr>
            <w:r w:rsidRPr="00980440">
              <w:rPr>
                <w:sz w:val="18"/>
                <w:szCs w:val="18"/>
              </w:rPr>
              <w:t>10</w:t>
            </w:r>
          </w:p>
        </w:tc>
        <w:tc>
          <w:tcPr>
            <w:tcW w:w="1408"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pacing w:line="254" w:lineRule="auto"/>
              <w:rPr>
                <w:sz w:val="18"/>
                <w:szCs w:val="18"/>
              </w:rPr>
            </w:pPr>
            <w:r w:rsidRPr="00980440">
              <w:rPr>
                <w:sz w:val="18"/>
                <w:szCs w:val="18"/>
              </w:rPr>
              <w:t>Церква</w:t>
            </w:r>
          </w:p>
        </w:tc>
        <w:tc>
          <w:tcPr>
            <w:tcW w:w="26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3046D" w:rsidRPr="00980440" w:rsidRDefault="00E3046D" w:rsidP="006B03D7">
            <w:pPr>
              <w:rPr>
                <w:sz w:val="18"/>
                <w:szCs w:val="18"/>
              </w:rPr>
            </w:pPr>
            <w:r w:rsidRPr="00980440">
              <w:rPr>
                <w:sz w:val="18"/>
                <w:szCs w:val="18"/>
              </w:rPr>
              <w:t>Довгорук Сергій Олексійович,08.07.1972 р.н., освіта середня,</w:t>
            </w:r>
          </w:p>
          <w:p w:rsidR="00E3046D" w:rsidRPr="00980440" w:rsidRDefault="00E3046D" w:rsidP="006B03D7">
            <w:pPr>
              <w:rPr>
                <w:sz w:val="18"/>
                <w:szCs w:val="18"/>
              </w:rPr>
            </w:pPr>
            <w:r w:rsidRPr="00980440">
              <w:rPr>
                <w:sz w:val="18"/>
                <w:szCs w:val="18"/>
              </w:rPr>
              <w:t>предстоятель помісної Церкви; грамота керуючого Криворізькою єпархією архієпископ Криворізький і Нікопольський Єфрем,</w:t>
            </w:r>
          </w:p>
          <w:p w:rsidR="00E3046D" w:rsidRPr="00980440" w:rsidRDefault="00E3046D" w:rsidP="006B03D7">
            <w:pPr>
              <w:rPr>
                <w:sz w:val="18"/>
                <w:szCs w:val="18"/>
              </w:rPr>
            </w:pPr>
            <w:r w:rsidRPr="00980440">
              <w:rPr>
                <w:sz w:val="18"/>
                <w:szCs w:val="18"/>
              </w:rPr>
              <w:t>село Перше Травня, Криворізький район</w:t>
            </w:r>
          </w:p>
        </w:tc>
      </w:tr>
      <w:tr w:rsidR="00E3046D" w:rsidRPr="00980440" w:rsidTr="006B03D7">
        <w:trPr>
          <w:trHeight w:val="153"/>
          <w:jc w:val="center"/>
        </w:trPr>
        <w:tc>
          <w:tcPr>
            <w:tcW w:w="526"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napToGrid w:val="0"/>
              <w:jc w:val="center"/>
              <w:rPr>
                <w:color w:val="000000"/>
                <w:sz w:val="18"/>
                <w:szCs w:val="18"/>
              </w:rPr>
            </w:pPr>
            <w:r w:rsidRPr="00980440">
              <w:rPr>
                <w:color w:val="000000"/>
                <w:sz w:val="18"/>
                <w:szCs w:val="18"/>
              </w:rPr>
              <w:t>3</w:t>
            </w:r>
          </w:p>
        </w:tc>
        <w:tc>
          <w:tcPr>
            <w:tcW w:w="1729"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pacing w:line="254" w:lineRule="auto"/>
              <w:rPr>
                <w:sz w:val="18"/>
                <w:szCs w:val="18"/>
              </w:rPr>
            </w:pPr>
            <w:r w:rsidRPr="00980440">
              <w:rPr>
                <w:sz w:val="18"/>
                <w:szCs w:val="18"/>
              </w:rPr>
              <w:t>Релігійна громада Безсрібників і чудотворців Косми і Даміана парафії Криворізької єпархії Української Православної Церкви</w:t>
            </w:r>
          </w:p>
        </w:tc>
        <w:tc>
          <w:tcPr>
            <w:tcW w:w="1276"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pacing w:line="254" w:lineRule="auto"/>
              <w:rPr>
                <w:sz w:val="18"/>
                <w:szCs w:val="18"/>
              </w:rPr>
            </w:pPr>
            <w:r w:rsidRPr="00980440">
              <w:rPr>
                <w:sz w:val="18"/>
                <w:szCs w:val="18"/>
              </w:rPr>
              <w:t>Українська Православна Церква</w:t>
            </w:r>
          </w:p>
        </w:tc>
        <w:tc>
          <w:tcPr>
            <w:tcW w:w="1777"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pacing w:line="254" w:lineRule="auto"/>
              <w:rPr>
                <w:sz w:val="18"/>
                <w:szCs w:val="18"/>
              </w:rPr>
            </w:pPr>
            <w:r w:rsidRPr="00980440">
              <w:rPr>
                <w:sz w:val="18"/>
                <w:szCs w:val="18"/>
              </w:rPr>
              <w:t>53120, Дніпропетровська область, Криворізький  район,село</w:t>
            </w:r>
          </w:p>
          <w:p w:rsidR="00E3046D" w:rsidRPr="00980440" w:rsidRDefault="00E3046D" w:rsidP="006B03D7">
            <w:pPr>
              <w:spacing w:line="254" w:lineRule="auto"/>
              <w:rPr>
                <w:sz w:val="18"/>
                <w:szCs w:val="18"/>
              </w:rPr>
            </w:pPr>
            <w:r w:rsidRPr="00980440">
              <w:rPr>
                <w:sz w:val="18"/>
                <w:szCs w:val="18"/>
              </w:rPr>
              <w:t>Перше Травня,вул. 30-річчя Перемоги, будинок № 68А</w:t>
            </w:r>
          </w:p>
        </w:tc>
        <w:tc>
          <w:tcPr>
            <w:tcW w:w="1117"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pacing w:line="254" w:lineRule="auto"/>
              <w:rPr>
                <w:sz w:val="18"/>
                <w:szCs w:val="18"/>
              </w:rPr>
            </w:pPr>
            <w:r w:rsidRPr="00980440">
              <w:rPr>
                <w:sz w:val="18"/>
                <w:szCs w:val="18"/>
              </w:rPr>
              <w:t>10</w:t>
            </w:r>
          </w:p>
        </w:tc>
        <w:tc>
          <w:tcPr>
            <w:tcW w:w="1408"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pacing w:line="254" w:lineRule="auto"/>
              <w:rPr>
                <w:sz w:val="18"/>
                <w:szCs w:val="18"/>
              </w:rPr>
            </w:pPr>
            <w:r w:rsidRPr="00980440">
              <w:rPr>
                <w:sz w:val="18"/>
                <w:szCs w:val="18"/>
              </w:rPr>
              <w:t>Церква</w:t>
            </w:r>
          </w:p>
        </w:tc>
        <w:tc>
          <w:tcPr>
            <w:tcW w:w="26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3046D" w:rsidRPr="00980440" w:rsidRDefault="00E3046D" w:rsidP="006B03D7">
            <w:pPr>
              <w:rPr>
                <w:sz w:val="18"/>
                <w:szCs w:val="18"/>
              </w:rPr>
            </w:pPr>
            <w:r w:rsidRPr="00980440">
              <w:rPr>
                <w:sz w:val="18"/>
                <w:szCs w:val="18"/>
              </w:rPr>
              <w:t>Довгорук Сергій Олексійович,08.07.1972 р.н., освіта середня,</w:t>
            </w:r>
          </w:p>
          <w:p w:rsidR="00E3046D" w:rsidRPr="00980440" w:rsidRDefault="00E3046D" w:rsidP="006B03D7">
            <w:pPr>
              <w:rPr>
                <w:sz w:val="18"/>
                <w:szCs w:val="18"/>
              </w:rPr>
            </w:pPr>
            <w:r w:rsidRPr="00980440">
              <w:rPr>
                <w:sz w:val="18"/>
                <w:szCs w:val="18"/>
              </w:rPr>
              <w:t>предстоятель помісної Церкви; грамота керуючого Криворізькою єпархією архієпископ Криворізький і Нікопольський Єфрем,</w:t>
            </w:r>
          </w:p>
          <w:p w:rsidR="00E3046D" w:rsidRPr="00980440" w:rsidRDefault="00E3046D" w:rsidP="006B03D7">
            <w:pPr>
              <w:rPr>
                <w:sz w:val="18"/>
                <w:szCs w:val="18"/>
              </w:rPr>
            </w:pPr>
            <w:r w:rsidRPr="00980440">
              <w:rPr>
                <w:sz w:val="18"/>
                <w:szCs w:val="18"/>
              </w:rPr>
              <w:t>село Перше Травня, Криворізький район</w:t>
            </w:r>
          </w:p>
        </w:tc>
      </w:tr>
      <w:tr w:rsidR="00E3046D" w:rsidRPr="00980440" w:rsidTr="006B03D7">
        <w:trPr>
          <w:trHeight w:val="153"/>
          <w:jc w:val="center"/>
        </w:trPr>
        <w:tc>
          <w:tcPr>
            <w:tcW w:w="526"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napToGrid w:val="0"/>
              <w:jc w:val="center"/>
              <w:rPr>
                <w:color w:val="000000"/>
                <w:sz w:val="18"/>
                <w:szCs w:val="18"/>
              </w:rPr>
            </w:pPr>
            <w:r w:rsidRPr="00980440">
              <w:rPr>
                <w:color w:val="000000"/>
                <w:sz w:val="18"/>
                <w:szCs w:val="18"/>
              </w:rPr>
              <w:t>4</w:t>
            </w:r>
          </w:p>
        </w:tc>
        <w:tc>
          <w:tcPr>
            <w:tcW w:w="1729"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pacing w:line="254" w:lineRule="auto"/>
              <w:rPr>
                <w:sz w:val="18"/>
                <w:szCs w:val="18"/>
                <w:u w:val="words"/>
              </w:rPr>
            </w:pPr>
            <w:r w:rsidRPr="00980440">
              <w:rPr>
                <w:sz w:val="18"/>
                <w:szCs w:val="18"/>
              </w:rPr>
              <w:t xml:space="preserve">Релігійна громада Святого Іоанна Кронштадтського парафії Криворізької єпархії Української Православної Церкви </w:t>
            </w:r>
          </w:p>
        </w:tc>
        <w:tc>
          <w:tcPr>
            <w:tcW w:w="1276"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pacing w:line="254" w:lineRule="auto"/>
              <w:rPr>
                <w:sz w:val="18"/>
                <w:szCs w:val="18"/>
              </w:rPr>
            </w:pPr>
            <w:r w:rsidRPr="00980440">
              <w:rPr>
                <w:sz w:val="18"/>
                <w:szCs w:val="18"/>
              </w:rPr>
              <w:t>Українська Православна Церква</w:t>
            </w:r>
          </w:p>
        </w:tc>
        <w:tc>
          <w:tcPr>
            <w:tcW w:w="1777"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pacing w:line="254" w:lineRule="auto"/>
              <w:rPr>
                <w:sz w:val="18"/>
                <w:szCs w:val="18"/>
              </w:rPr>
            </w:pPr>
            <w:r w:rsidRPr="00980440">
              <w:rPr>
                <w:sz w:val="18"/>
                <w:szCs w:val="18"/>
              </w:rPr>
              <w:t>53110, Дніпропетровська область, Криворізький  район, село Ордо-Василівка, вул.Весняна, будинок № 5а</w:t>
            </w:r>
          </w:p>
        </w:tc>
        <w:tc>
          <w:tcPr>
            <w:tcW w:w="1117"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pacing w:line="254" w:lineRule="auto"/>
              <w:rPr>
                <w:sz w:val="18"/>
                <w:szCs w:val="18"/>
              </w:rPr>
            </w:pPr>
            <w:r w:rsidRPr="00980440">
              <w:rPr>
                <w:sz w:val="18"/>
                <w:szCs w:val="18"/>
              </w:rPr>
              <w:t>12</w:t>
            </w:r>
          </w:p>
        </w:tc>
        <w:tc>
          <w:tcPr>
            <w:tcW w:w="1408"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pacing w:line="254" w:lineRule="auto"/>
              <w:rPr>
                <w:sz w:val="18"/>
                <w:szCs w:val="18"/>
              </w:rPr>
            </w:pPr>
            <w:r w:rsidRPr="00980440">
              <w:rPr>
                <w:sz w:val="18"/>
                <w:szCs w:val="18"/>
              </w:rPr>
              <w:t>Церква</w:t>
            </w:r>
          </w:p>
        </w:tc>
        <w:tc>
          <w:tcPr>
            <w:tcW w:w="26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3046D" w:rsidRPr="00980440" w:rsidRDefault="00E3046D" w:rsidP="006B03D7">
            <w:pPr>
              <w:rPr>
                <w:sz w:val="18"/>
                <w:szCs w:val="18"/>
              </w:rPr>
            </w:pPr>
            <w:r w:rsidRPr="00980440">
              <w:rPr>
                <w:sz w:val="18"/>
                <w:szCs w:val="18"/>
              </w:rPr>
              <w:t>Івченко Сергій Анатолійович, 13.12.1969 р.н.,</w:t>
            </w:r>
          </w:p>
          <w:p w:rsidR="00E3046D" w:rsidRPr="00980440" w:rsidRDefault="00E3046D" w:rsidP="006B03D7">
            <w:pPr>
              <w:rPr>
                <w:sz w:val="18"/>
                <w:szCs w:val="18"/>
              </w:rPr>
            </w:pPr>
            <w:r w:rsidRPr="00980440">
              <w:rPr>
                <w:sz w:val="18"/>
                <w:szCs w:val="18"/>
              </w:rPr>
              <w:t>предстоятель помісної Церкви.</w:t>
            </w:r>
          </w:p>
          <w:p w:rsidR="00E3046D" w:rsidRPr="00980440" w:rsidRDefault="00E3046D" w:rsidP="006B03D7">
            <w:pPr>
              <w:rPr>
                <w:sz w:val="18"/>
                <w:szCs w:val="18"/>
              </w:rPr>
            </w:pPr>
            <w:r w:rsidRPr="00980440">
              <w:rPr>
                <w:sz w:val="18"/>
                <w:szCs w:val="18"/>
              </w:rPr>
              <w:t>Освіта- вища технічна, Закінчив Дніпродзержинський технічний університет за спеціальністю «Ливарне виробництво чорних та кольорових  металів», присвоєно кваліфікацію інженера металурга,1994 р.;</w:t>
            </w:r>
          </w:p>
          <w:p w:rsidR="00E3046D" w:rsidRPr="00980440" w:rsidRDefault="00E3046D" w:rsidP="006B03D7">
            <w:pPr>
              <w:rPr>
                <w:sz w:val="18"/>
                <w:szCs w:val="18"/>
              </w:rPr>
            </w:pPr>
            <w:r w:rsidRPr="00980440">
              <w:rPr>
                <w:sz w:val="18"/>
                <w:szCs w:val="18"/>
              </w:rPr>
              <w:t>у 2000  році закінчив  Одеську  духовну семінарію Української Православної Церкви;</w:t>
            </w:r>
          </w:p>
          <w:p w:rsidR="00E3046D" w:rsidRPr="00980440" w:rsidRDefault="00E3046D" w:rsidP="006B03D7">
            <w:pPr>
              <w:rPr>
                <w:sz w:val="18"/>
                <w:szCs w:val="18"/>
              </w:rPr>
            </w:pPr>
            <w:r w:rsidRPr="00980440">
              <w:rPr>
                <w:sz w:val="18"/>
                <w:szCs w:val="18"/>
              </w:rPr>
              <w:t>у 2006 р. – Київську духовну академію.</w:t>
            </w:r>
          </w:p>
          <w:p w:rsidR="00E3046D" w:rsidRPr="00980440" w:rsidRDefault="00E3046D" w:rsidP="006B03D7">
            <w:pPr>
              <w:rPr>
                <w:sz w:val="18"/>
                <w:szCs w:val="18"/>
              </w:rPr>
            </w:pPr>
            <w:r w:rsidRPr="00980440">
              <w:rPr>
                <w:sz w:val="18"/>
                <w:szCs w:val="18"/>
              </w:rPr>
              <w:t>село Мар’ївка, Криворізький район</w:t>
            </w:r>
          </w:p>
        </w:tc>
      </w:tr>
      <w:tr w:rsidR="00E3046D" w:rsidRPr="00980440" w:rsidTr="006B03D7">
        <w:trPr>
          <w:trHeight w:val="153"/>
          <w:jc w:val="center"/>
        </w:trPr>
        <w:tc>
          <w:tcPr>
            <w:tcW w:w="526"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napToGrid w:val="0"/>
              <w:jc w:val="center"/>
              <w:rPr>
                <w:color w:val="000000"/>
                <w:sz w:val="18"/>
                <w:szCs w:val="18"/>
              </w:rPr>
            </w:pPr>
            <w:r w:rsidRPr="00980440">
              <w:rPr>
                <w:color w:val="000000"/>
                <w:sz w:val="18"/>
                <w:szCs w:val="18"/>
              </w:rPr>
              <w:t>5</w:t>
            </w:r>
          </w:p>
        </w:tc>
        <w:tc>
          <w:tcPr>
            <w:tcW w:w="1729"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pacing w:line="254" w:lineRule="auto"/>
              <w:rPr>
                <w:sz w:val="18"/>
                <w:szCs w:val="18"/>
              </w:rPr>
            </w:pPr>
            <w:r w:rsidRPr="00980440">
              <w:rPr>
                <w:sz w:val="18"/>
                <w:szCs w:val="18"/>
              </w:rPr>
              <w:t>Релігійна громада Святого Сергія Радонезького парафії Криворізької єпархії Української Православної Церкви</w:t>
            </w:r>
          </w:p>
        </w:tc>
        <w:tc>
          <w:tcPr>
            <w:tcW w:w="1276"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pacing w:line="254" w:lineRule="auto"/>
              <w:rPr>
                <w:sz w:val="18"/>
                <w:szCs w:val="18"/>
              </w:rPr>
            </w:pPr>
            <w:r w:rsidRPr="00980440">
              <w:rPr>
                <w:sz w:val="18"/>
                <w:szCs w:val="18"/>
              </w:rPr>
              <w:t>Українська Православна Церква</w:t>
            </w:r>
          </w:p>
        </w:tc>
        <w:tc>
          <w:tcPr>
            <w:tcW w:w="1777"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pacing w:line="254" w:lineRule="auto"/>
              <w:rPr>
                <w:sz w:val="18"/>
                <w:szCs w:val="18"/>
              </w:rPr>
            </w:pPr>
            <w:r w:rsidRPr="00980440">
              <w:rPr>
                <w:sz w:val="18"/>
                <w:szCs w:val="18"/>
              </w:rPr>
              <w:t>53112, Дніпропетровська область, Криворізький  район,село Сергіївка, вул. Шкільна, будинок № 1</w:t>
            </w:r>
          </w:p>
        </w:tc>
        <w:tc>
          <w:tcPr>
            <w:tcW w:w="1117"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pacing w:line="254" w:lineRule="auto"/>
              <w:rPr>
                <w:sz w:val="18"/>
                <w:szCs w:val="18"/>
              </w:rPr>
            </w:pPr>
            <w:r w:rsidRPr="00980440">
              <w:rPr>
                <w:sz w:val="18"/>
                <w:szCs w:val="18"/>
              </w:rPr>
              <w:t>11</w:t>
            </w:r>
          </w:p>
        </w:tc>
        <w:tc>
          <w:tcPr>
            <w:tcW w:w="1408"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pacing w:line="254" w:lineRule="auto"/>
              <w:rPr>
                <w:sz w:val="18"/>
                <w:szCs w:val="18"/>
              </w:rPr>
            </w:pPr>
            <w:r w:rsidRPr="00980440">
              <w:rPr>
                <w:sz w:val="18"/>
                <w:szCs w:val="18"/>
              </w:rPr>
              <w:t>Церква</w:t>
            </w:r>
          </w:p>
        </w:tc>
        <w:tc>
          <w:tcPr>
            <w:tcW w:w="26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3046D" w:rsidRPr="00980440" w:rsidRDefault="00E3046D" w:rsidP="006B03D7">
            <w:pPr>
              <w:rPr>
                <w:sz w:val="18"/>
                <w:szCs w:val="18"/>
              </w:rPr>
            </w:pPr>
            <w:r w:rsidRPr="00980440">
              <w:rPr>
                <w:sz w:val="18"/>
                <w:szCs w:val="18"/>
              </w:rPr>
              <w:t>Івченко Сергій Анатолійович, 13.12.1969 р.н.,</w:t>
            </w:r>
          </w:p>
          <w:p w:rsidR="00E3046D" w:rsidRPr="00980440" w:rsidRDefault="00E3046D" w:rsidP="006B03D7">
            <w:pPr>
              <w:rPr>
                <w:sz w:val="18"/>
                <w:szCs w:val="18"/>
              </w:rPr>
            </w:pPr>
            <w:r w:rsidRPr="00980440">
              <w:rPr>
                <w:sz w:val="18"/>
                <w:szCs w:val="18"/>
              </w:rPr>
              <w:t>предстоятель помісної Церкви.</w:t>
            </w:r>
          </w:p>
          <w:p w:rsidR="00E3046D" w:rsidRPr="00980440" w:rsidRDefault="00E3046D" w:rsidP="006B03D7">
            <w:pPr>
              <w:rPr>
                <w:sz w:val="18"/>
                <w:szCs w:val="18"/>
              </w:rPr>
            </w:pPr>
            <w:r w:rsidRPr="00980440">
              <w:rPr>
                <w:sz w:val="18"/>
                <w:szCs w:val="18"/>
              </w:rPr>
              <w:t>Освіта- вища технічна, Закінчив Дніпродзержинський технічний університет за спеціальністю «Ливарне виробництво чорних та кольорових  металів», присвоєно кваліфікацію інженера металурга,1994 р.;</w:t>
            </w:r>
          </w:p>
          <w:p w:rsidR="00E3046D" w:rsidRPr="00980440" w:rsidRDefault="00E3046D" w:rsidP="006B03D7">
            <w:pPr>
              <w:rPr>
                <w:sz w:val="18"/>
                <w:szCs w:val="18"/>
              </w:rPr>
            </w:pPr>
            <w:r w:rsidRPr="00980440">
              <w:rPr>
                <w:sz w:val="18"/>
                <w:szCs w:val="18"/>
              </w:rPr>
              <w:t xml:space="preserve">у 2000  році закінчив  Одеську  духовну семінарію Української </w:t>
            </w:r>
            <w:r w:rsidRPr="00980440">
              <w:rPr>
                <w:sz w:val="18"/>
                <w:szCs w:val="18"/>
              </w:rPr>
              <w:lastRenderedPageBreak/>
              <w:t>Православної Церкви;</w:t>
            </w:r>
          </w:p>
          <w:p w:rsidR="00E3046D" w:rsidRPr="00980440" w:rsidRDefault="00E3046D" w:rsidP="006B03D7">
            <w:pPr>
              <w:rPr>
                <w:sz w:val="18"/>
                <w:szCs w:val="18"/>
              </w:rPr>
            </w:pPr>
            <w:r w:rsidRPr="00980440">
              <w:rPr>
                <w:sz w:val="18"/>
                <w:szCs w:val="18"/>
              </w:rPr>
              <w:t>у 2006 р. – Київську духовну академію,</w:t>
            </w:r>
          </w:p>
          <w:p w:rsidR="00E3046D" w:rsidRPr="00980440" w:rsidRDefault="00E3046D" w:rsidP="006B03D7">
            <w:pPr>
              <w:rPr>
                <w:sz w:val="18"/>
                <w:szCs w:val="18"/>
              </w:rPr>
            </w:pPr>
            <w:r w:rsidRPr="00980440">
              <w:rPr>
                <w:sz w:val="18"/>
                <w:szCs w:val="18"/>
              </w:rPr>
              <w:t xml:space="preserve"> село Мар’ївка, Криворізький район</w:t>
            </w:r>
          </w:p>
        </w:tc>
      </w:tr>
      <w:tr w:rsidR="00E3046D" w:rsidRPr="00980440" w:rsidTr="006B03D7">
        <w:trPr>
          <w:trHeight w:val="153"/>
          <w:jc w:val="center"/>
        </w:trPr>
        <w:tc>
          <w:tcPr>
            <w:tcW w:w="526"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napToGrid w:val="0"/>
              <w:jc w:val="center"/>
              <w:rPr>
                <w:color w:val="000000"/>
                <w:sz w:val="18"/>
                <w:szCs w:val="18"/>
              </w:rPr>
            </w:pPr>
            <w:r w:rsidRPr="00980440">
              <w:rPr>
                <w:color w:val="000000"/>
                <w:sz w:val="18"/>
                <w:szCs w:val="18"/>
              </w:rPr>
              <w:lastRenderedPageBreak/>
              <w:t>6</w:t>
            </w:r>
          </w:p>
        </w:tc>
        <w:tc>
          <w:tcPr>
            <w:tcW w:w="1729"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pacing w:line="254" w:lineRule="auto"/>
              <w:rPr>
                <w:sz w:val="18"/>
                <w:szCs w:val="18"/>
              </w:rPr>
            </w:pPr>
            <w:r w:rsidRPr="00980440">
              <w:rPr>
                <w:sz w:val="18"/>
                <w:szCs w:val="18"/>
              </w:rPr>
              <w:t>Релігійна громада Преподобного Амфілохія Почаївського парафії Криворізької єпархії Української  Православної Церкви</w:t>
            </w:r>
          </w:p>
        </w:tc>
        <w:tc>
          <w:tcPr>
            <w:tcW w:w="1276"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pacing w:line="254" w:lineRule="auto"/>
              <w:rPr>
                <w:sz w:val="18"/>
                <w:szCs w:val="18"/>
              </w:rPr>
            </w:pPr>
            <w:r w:rsidRPr="00980440">
              <w:rPr>
                <w:sz w:val="18"/>
                <w:szCs w:val="18"/>
              </w:rPr>
              <w:t>Українська Православна Церква</w:t>
            </w:r>
          </w:p>
        </w:tc>
        <w:tc>
          <w:tcPr>
            <w:tcW w:w="1777"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pacing w:line="254" w:lineRule="auto"/>
              <w:rPr>
                <w:sz w:val="18"/>
                <w:szCs w:val="18"/>
              </w:rPr>
            </w:pPr>
            <w:r w:rsidRPr="00980440">
              <w:rPr>
                <w:sz w:val="18"/>
                <w:szCs w:val="18"/>
              </w:rPr>
              <w:t>53173, Дніпропетровська область, Криворізький  район,село Мар»ївка, вул.Лікарняна, будинок № 8А</w:t>
            </w:r>
          </w:p>
        </w:tc>
        <w:tc>
          <w:tcPr>
            <w:tcW w:w="1117"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pacing w:line="254" w:lineRule="auto"/>
              <w:rPr>
                <w:sz w:val="18"/>
                <w:szCs w:val="18"/>
              </w:rPr>
            </w:pPr>
            <w:r w:rsidRPr="00980440">
              <w:rPr>
                <w:sz w:val="18"/>
                <w:szCs w:val="18"/>
              </w:rPr>
              <w:t>10</w:t>
            </w:r>
          </w:p>
        </w:tc>
        <w:tc>
          <w:tcPr>
            <w:tcW w:w="1408" w:type="dxa"/>
            <w:tcBorders>
              <w:top w:val="single" w:sz="4" w:space="0" w:color="000000"/>
              <w:left w:val="single" w:sz="4" w:space="0" w:color="000000"/>
              <w:bottom w:val="single" w:sz="4" w:space="0" w:color="000000"/>
            </w:tcBorders>
            <w:shd w:val="clear" w:color="auto" w:fill="FFFFFF"/>
            <w:vAlign w:val="center"/>
          </w:tcPr>
          <w:p w:rsidR="00E3046D" w:rsidRPr="00980440" w:rsidRDefault="00E3046D" w:rsidP="006B03D7">
            <w:pPr>
              <w:spacing w:line="254" w:lineRule="auto"/>
              <w:rPr>
                <w:sz w:val="18"/>
                <w:szCs w:val="18"/>
              </w:rPr>
            </w:pPr>
            <w:r w:rsidRPr="00980440">
              <w:rPr>
                <w:sz w:val="18"/>
                <w:szCs w:val="18"/>
              </w:rPr>
              <w:t>Церква</w:t>
            </w:r>
          </w:p>
        </w:tc>
        <w:tc>
          <w:tcPr>
            <w:tcW w:w="26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3046D" w:rsidRPr="00980440" w:rsidRDefault="00E3046D" w:rsidP="006B03D7">
            <w:pPr>
              <w:rPr>
                <w:sz w:val="18"/>
                <w:szCs w:val="18"/>
              </w:rPr>
            </w:pPr>
            <w:r w:rsidRPr="00980440">
              <w:rPr>
                <w:sz w:val="18"/>
                <w:szCs w:val="18"/>
              </w:rPr>
              <w:t>Івченко Сергій Анатолійович, 13.12.1969 р.н.,</w:t>
            </w:r>
          </w:p>
          <w:p w:rsidR="00E3046D" w:rsidRPr="00980440" w:rsidRDefault="00E3046D" w:rsidP="006B03D7">
            <w:pPr>
              <w:rPr>
                <w:sz w:val="18"/>
                <w:szCs w:val="18"/>
              </w:rPr>
            </w:pPr>
            <w:r w:rsidRPr="00980440">
              <w:rPr>
                <w:sz w:val="18"/>
                <w:szCs w:val="18"/>
              </w:rPr>
              <w:t>предстоятель помісної Церкви.</w:t>
            </w:r>
          </w:p>
          <w:p w:rsidR="00E3046D" w:rsidRPr="00980440" w:rsidRDefault="00E3046D" w:rsidP="006B03D7">
            <w:pPr>
              <w:rPr>
                <w:sz w:val="18"/>
                <w:szCs w:val="18"/>
              </w:rPr>
            </w:pPr>
            <w:r w:rsidRPr="00980440">
              <w:rPr>
                <w:sz w:val="18"/>
                <w:szCs w:val="18"/>
              </w:rPr>
              <w:t>Освіта- вища технічна, Закінчив Дніпродзержинський технічний університет за спеціальністю «Ливарне виробництво чорних та кольорових  металів», присвоєно кваліфікацію інженера металурга,1994 р.;</w:t>
            </w:r>
          </w:p>
          <w:p w:rsidR="00E3046D" w:rsidRPr="00980440" w:rsidRDefault="00E3046D" w:rsidP="006B03D7">
            <w:pPr>
              <w:rPr>
                <w:sz w:val="18"/>
                <w:szCs w:val="18"/>
              </w:rPr>
            </w:pPr>
            <w:r w:rsidRPr="00980440">
              <w:rPr>
                <w:sz w:val="18"/>
                <w:szCs w:val="18"/>
              </w:rPr>
              <w:t>у 2000  році закінчив  Одеську  духовну семінарію Української Православної Церкви;</w:t>
            </w:r>
          </w:p>
          <w:p w:rsidR="00E3046D" w:rsidRPr="00980440" w:rsidRDefault="00E3046D" w:rsidP="006B03D7">
            <w:pPr>
              <w:rPr>
                <w:sz w:val="18"/>
                <w:szCs w:val="18"/>
              </w:rPr>
            </w:pPr>
            <w:r w:rsidRPr="00980440">
              <w:rPr>
                <w:sz w:val="18"/>
                <w:szCs w:val="18"/>
              </w:rPr>
              <w:t>у 2006 р. – Київську духовну академію,</w:t>
            </w:r>
          </w:p>
          <w:p w:rsidR="00E3046D" w:rsidRPr="00980440" w:rsidRDefault="00E3046D" w:rsidP="006B03D7">
            <w:pPr>
              <w:rPr>
                <w:sz w:val="18"/>
                <w:szCs w:val="18"/>
              </w:rPr>
            </w:pPr>
            <w:r w:rsidRPr="00980440">
              <w:rPr>
                <w:sz w:val="18"/>
                <w:szCs w:val="18"/>
              </w:rPr>
              <w:t>село Мар’ївка, Криворізький район</w:t>
            </w:r>
          </w:p>
        </w:tc>
      </w:tr>
    </w:tbl>
    <w:p w:rsidR="00E3046D" w:rsidRPr="00980440" w:rsidRDefault="00E3046D" w:rsidP="00E3046D">
      <w:pPr>
        <w:pStyle w:val="afff8"/>
        <w:spacing w:before="0" w:line="216" w:lineRule="auto"/>
        <w:ind w:firstLine="0"/>
        <w:jc w:val="center"/>
        <w:rPr>
          <w:rFonts w:ascii="Times New Roman" w:hAnsi="Times New Roman" w:cs="Times New Roman"/>
          <w:b/>
          <w:sz w:val="18"/>
          <w:szCs w:val="18"/>
        </w:rPr>
      </w:pPr>
    </w:p>
    <w:p w:rsidR="00E3046D" w:rsidRDefault="00E3046D" w:rsidP="00E3046D">
      <w:pPr>
        <w:pStyle w:val="afff7"/>
        <w:outlineLvl w:val="0"/>
        <w:rPr>
          <w:b/>
          <w:bCs w:val="0"/>
        </w:rPr>
      </w:pPr>
      <w:bookmarkStart w:id="113" w:name="_Toc131539217"/>
      <w:r w:rsidRPr="005E6906">
        <w:rPr>
          <w:b/>
          <w:bCs w:val="0"/>
        </w:rPr>
        <w:t>12. Результати опитування заінтересованих сторін.</w:t>
      </w:r>
      <w:bookmarkEnd w:id="113"/>
    </w:p>
    <w:p w:rsidR="00E3046D" w:rsidRDefault="00E3046D" w:rsidP="00E3046D">
      <w:pPr>
        <w:spacing w:after="160" w:line="259" w:lineRule="auto"/>
        <w:rPr>
          <w:rFonts w:eastAsiaTheme="minorHAnsi"/>
          <w:bCs/>
          <w:lang w:eastAsia="en-US"/>
        </w:rPr>
      </w:pPr>
      <w:r w:rsidRPr="00B30486">
        <w:rPr>
          <w:rFonts w:eastAsiaTheme="minorHAnsi"/>
          <w:bCs/>
          <w:noProof/>
          <w:lang w:val="ru-RU"/>
        </w:rPr>
        <w:drawing>
          <wp:inline distT="0" distB="0" distL="0" distR="0" wp14:anchorId="6D2BBABD" wp14:editId="41A7E1DE">
            <wp:extent cx="3609975" cy="2707482"/>
            <wp:effectExtent l="0" t="0" r="0" b="0"/>
            <wp:docPr id="13319" name="Рисунок 1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609975" cy="2707482"/>
                    </a:xfrm>
                    <a:prstGeom prst="rect">
                      <a:avLst/>
                    </a:prstGeom>
                  </pic:spPr>
                </pic:pic>
              </a:graphicData>
            </a:graphic>
          </wp:inline>
        </w:drawing>
      </w:r>
    </w:p>
    <w:p w:rsidR="00E3046D" w:rsidRDefault="00E3046D" w:rsidP="00E3046D">
      <w:pPr>
        <w:spacing w:after="160" w:line="259" w:lineRule="auto"/>
        <w:rPr>
          <w:rFonts w:eastAsiaTheme="minorHAnsi"/>
          <w:bCs/>
          <w:lang w:eastAsia="en-US"/>
        </w:rPr>
      </w:pPr>
      <w:r w:rsidRPr="0008251A">
        <w:rPr>
          <w:rFonts w:eastAsiaTheme="minorHAnsi"/>
          <w:bCs/>
          <w:noProof/>
          <w:lang w:val="ru-RU"/>
        </w:rPr>
        <w:drawing>
          <wp:inline distT="0" distB="0" distL="0" distR="0" wp14:anchorId="2D83BBA4" wp14:editId="31C23DB3">
            <wp:extent cx="3952875" cy="2964657"/>
            <wp:effectExtent l="0" t="0" r="0" b="7620"/>
            <wp:docPr id="13320" name="Рисунок 1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953427" cy="2965071"/>
                    </a:xfrm>
                    <a:prstGeom prst="rect">
                      <a:avLst/>
                    </a:prstGeom>
                  </pic:spPr>
                </pic:pic>
              </a:graphicData>
            </a:graphic>
          </wp:inline>
        </w:drawing>
      </w:r>
    </w:p>
    <w:p w:rsidR="00E3046D" w:rsidRDefault="00E3046D" w:rsidP="00E3046D">
      <w:pPr>
        <w:spacing w:after="160" w:line="259" w:lineRule="auto"/>
        <w:rPr>
          <w:rFonts w:eastAsiaTheme="minorHAnsi"/>
          <w:bCs/>
          <w:lang w:eastAsia="en-US"/>
        </w:rPr>
      </w:pPr>
      <w:r w:rsidRPr="0008251A">
        <w:rPr>
          <w:rFonts w:eastAsiaTheme="minorHAnsi"/>
          <w:bCs/>
          <w:noProof/>
          <w:lang w:val="ru-RU"/>
        </w:rPr>
        <w:lastRenderedPageBreak/>
        <w:drawing>
          <wp:inline distT="0" distB="0" distL="0" distR="0" wp14:anchorId="53B984B6" wp14:editId="0F252E8F">
            <wp:extent cx="3987799" cy="2990850"/>
            <wp:effectExtent l="0" t="0" r="0" b="0"/>
            <wp:docPr id="13321" name="Рисунок 1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988357" cy="2991269"/>
                    </a:xfrm>
                    <a:prstGeom prst="rect">
                      <a:avLst/>
                    </a:prstGeom>
                  </pic:spPr>
                </pic:pic>
              </a:graphicData>
            </a:graphic>
          </wp:inline>
        </w:drawing>
      </w:r>
    </w:p>
    <w:p w:rsidR="00E3046D" w:rsidRDefault="00E3046D" w:rsidP="00E3046D">
      <w:pPr>
        <w:spacing w:after="160" w:line="259" w:lineRule="auto"/>
        <w:rPr>
          <w:rFonts w:eastAsiaTheme="minorHAnsi"/>
          <w:bCs/>
          <w:lang w:eastAsia="en-US"/>
        </w:rPr>
      </w:pPr>
      <w:r w:rsidRPr="0008251A">
        <w:rPr>
          <w:rFonts w:eastAsiaTheme="minorHAnsi"/>
          <w:bCs/>
          <w:noProof/>
          <w:lang w:val="ru-RU"/>
        </w:rPr>
        <w:drawing>
          <wp:inline distT="0" distB="0" distL="0" distR="0" wp14:anchorId="321CF06C" wp14:editId="1B403F5F">
            <wp:extent cx="4025899" cy="3019425"/>
            <wp:effectExtent l="0" t="0" r="0" b="0"/>
            <wp:docPr id="13322" name="Рисунок 1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033430" cy="3025073"/>
                    </a:xfrm>
                    <a:prstGeom prst="rect">
                      <a:avLst/>
                    </a:prstGeom>
                  </pic:spPr>
                </pic:pic>
              </a:graphicData>
            </a:graphic>
          </wp:inline>
        </w:drawing>
      </w:r>
    </w:p>
    <w:p w:rsidR="00E3046D" w:rsidRDefault="00E3046D" w:rsidP="00E3046D">
      <w:pPr>
        <w:spacing w:after="160" w:line="259" w:lineRule="auto"/>
        <w:rPr>
          <w:rFonts w:eastAsiaTheme="minorHAnsi"/>
          <w:bCs/>
          <w:lang w:eastAsia="en-US"/>
        </w:rPr>
      </w:pPr>
    </w:p>
    <w:p w:rsidR="00E3046D" w:rsidRDefault="00E3046D" w:rsidP="00E3046D">
      <w:pPr>
        <w:spacing w:after="160" w:line="259" w:lineRule="auto"/>
        <w:rPr>
          <w:rFonts w:eastAsiaTheme="minorHAnsi"/>
          <w:bCs/>
          <w:lang w:eastAsia="en-US"/>
        </w:rPr>
      </w:pPr>
      <w:r w:rsidRPr="0008251A">
        <w:rPr>
          <w:rFonts w:eastAsiaTheme="minorHAnsi"/>
          <w:bCs/>
          <w:noProof/>
          <w:lang w:val="ru-RU"/>
        </w:rPr>
        <w:lastRenderedPageBreak/>
        <w:drawing>
          <wp:inline distT="0" distB="0" distL="0" distR="0" wp14:anchorId="0EB88202" wp14:editId="57603734">
            <wp:extent cx="4152900" cy="3114676"/>
            <wp:effectExtent l="0" t="0" r="0" b="9525"/>
            <wp:docPr id="13323" name="Рисунок 1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153480" cy="3115111"/>
                    </a:xfrm>
                    <a:prstGeom prst="rect">
                      <a:avLst/>
                    </a:prstGeom>
                  </pic:spPr>
                </pic:pic>
              </a:graphicData>
            </a:graphic>
          </wp:inline>
        </w:drawing>
      </w:r>
    </w:p>
    <w:p w:rsidR="00E3046D" w:rsidRDefault="00E3046D" w:rsidP="00E3046D">
      <w:pPr>
        <w:spacing w:after="160" w:line="259" w:lineRule="auto"/>
        <w:rPr>
          <w:rFonts w:eastAsiaTheme="minorHAnsi"/>
          <w:bCs/>
          <w:lang w:eastAsia="en-US"/>
        </w:rPr>
      </w:pPr>
      <w:r w:rsidRPr="0008251A">
        <w:rPr>
          <w:rFonts w:eastAsiaTheme="minorHAnsi"/>
          <w:bCs/>
          <w:noProof/>
          <w:lang w:val="ru-RU"/>
        </w:rPr>
        <w:drawing>
          <wp:inline distT="0" distB="0" distL="0" distR="0" wp14:anchorId="31261814" wp14:editId="1D767682">
            <wp:extent cx="4127499" cy="3095625"/>
            <wp:effectExtent l="0" t="0" r="6985" b="0"/>
            <wp:docPr id="13324" name="Рисунок 1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128076" cy="3096057"/>
                    </a:xfrm>
                    <a:prstGeom prst="rect">
                      <a:avLst/>
                    </a:prstGeom>
                  </pic:spPr>
                </pic:pic>
              </a:graphicData>
            </a:graphic>
          </wp:inline>
        </w:drawing>
      </w:r>
    </w:p>
    <w:p w:rsidR="00E3046D" w:rsidRDefault="00E3046D" w:rsidP="00E3046D">
      <w:pPr>
        <w:spacing w:after="160" w:line="259" w:lineRule="auto"/>
        <w:rPr>
          <w:rFonts w:eastAsiaTheme="minorHAnsi"/>
          <w:bCs/>
          <w:lang w:eastAsia="en-US"/>
        </w:rPr>
      </w:pPr>
      <w:r w:rsidRPr="0008251A">
        <w:rPr>
          <w:rFonts w:eastAsiaTheme="minorHAnsi"/>
          <w:bCs/>
          <w:noProof/>
          <w:lang w:val="ru-RU"/>
        </w:rPr>
        <w:drawing>
          <wp:inline distT="0" distB="0" distL="0" distR="0" wp14:anchorId="5F8D92E3" wp14:editId="5548F125">
            <wp:extent cx="3809999" cy="2857500"/>
            <wp:effectExtent l="0" t="0" r="635" b="0"/>
            <wp:docPr id="13325" name="Рисунок 1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810531" cy="2857899"/>
                    </a:xfrm>
                    <a:prstGeom prst="rect">
                      <a:avLst/>
                    </a:prstGeom>
                  </pic:spPr>
                </pic:pic>
              </a:graphicData>
            </a:graphic>
          </wp:inline>
        </w:drawing>
      </w:r>
    </w:p>
    <w:p w:rsidR="00E3046D" w:rsidRDefault="00E3046D" w:rsidP="00E3046D">
      <w:pPr>
        <w:spacing w:after="160" w:line="259" w:lineRule="auto"/>
        <w:rPr>
          <w:rFonts w:eastAsiaTheme="minorHAnsi"/>
          <w:bCs/>
          <w:lang w:eastAsia="en-US"/>
        </w:rPr>
      </w:pPr>
    </w:p>
    <w:p w:rsidR="00E3046D" w:rsidRDefault="00E3046D" w:rsidP="00E3046D">
      <w:pPr>
        <w:spacing w:after="160" w:line="259" w:lineRule="auto"/>
        <w:rPr>
          <w:rFonts w:eastAsiaTheme="minorHAnsi"/>
          <w:bCs/>
          <w:lang w:eastAsia="en-US"/>
        </w:rPr>
      </w:pPr>
      <w:r w:rsidRPr="0008251A">
        <w:rPr>
          <w:rFonts w:eastAsiaTheme="minorHAnsi"/>
          <w:bCs/>
          <w:noProof/>
          <w:lang w:val="ru-RU"/>
        </w:rPr>
        <w:drawing>
          <wp:inline distT="0" distB="0" distL="0" distR="0" wp14:anchorId="1B8DAD0D" wp14:editId="25349DEC">
            <wp:extent cx="4076699" cy="3057525"/>
            <wp:effectExtent l="0" t="0" r="635" b="0"/>
            <wp:docPr id="13326" name="Рисунок 1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077268" cy="3057952"/>
                    </a:xfrm>
                    <a:prstGeom prst="rect">
                      <a:avLst/>
                    </a:prstGeom>
                  </pic:spPr>
                </pic:pic>
              </a:graphicData>
            </a:graphic>
          </wp:inline>
        </w:drawing>
      </w:r>
    </w:p>
    <w:p w:rsidR="00E3046D" w:rsidRDefault="00E3046D" w:rsidP="00E3046D">
      <w:pPr>
        <w:spacing w:after="160" w:line="259" w:lineRule="auto"/>
        <w:rPr>
          <w:rFonts w:eastAsiaTheme="minorHAnsi"/>
          <w:bCs/>
          <w:lang w:eastAsia="en-US"/>
        </w:rPr>
      </w:pPr>
    </w:p>
    <w:p w:rsidR="00E3046D" w:rsidRPr="0008251A" w:rsidRDefault="00E3046D" w:rsidP="00E3046D">
      <w:pPr>
        <w:spacing w:after="160" w:line="259" w:lineRule="auto"/>
        <w:rPr>
          <w:rFonts w:eastAsiaTheme="minorHAnsi"/>
          <w:b/>
          <w:bCs/>
          <w:lang w:eastAsia="en-US"/>
        </w:rPr>
      </w:pPr>
      <w:r w:rsidRPr="0008251A">
        <w:rPr>
          <w:rFonts w:eastAsiaTheme="minorHAnsi"/>
          <w:b/>
          <w:bCs/>
          <w:lang w:eastAsia="en-US"/>
        </w:rPr>
        <w:t>ОПИТУВАННЯ БІЗНЕСУ</w:t>
      </w:r>
    </w:p>
    <w:p w:rsidR="00E3046D" w:rsidRDefault="00E3046D" w:rsidP="00E3046D">
      <w:pPr>
        <w:spacing w:after="160" w:line="259" w:lineRule="auto"/>
        <w:rPr>
          <w:rFonts w:eastAsiaTheme="minorHAnsi"/>
          <w:bCs/>
          <w:lang w:eastAsia="en-US"/>
        </w:rPr>
      </w:pPr>
      <w:r w:rsidRPr="0008251A">
        <w:rPr>
          <w:rFonts w:eastAsiaTheme="minorHAnsi"/>
          <w:bCs/>
          <w:noProof/>
          <w:lang w:val="ru-RU"/>
        </w:rPr>
        <w:drawing>
          <wp:inline distT="0" distB="0" distL="0" distR="0" wp14:anchorId="04D9797F" wp14:editId="2616BCC1">
            <wp:extent cx="3314700" cy="2486026"/>
            <wp:effectExtent l="0" t="0" r="0" b="9525"/>
            <wp:docPr id="13327" name="Рисунок 1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315163" cy="2486373"/>
                    </a:xfrm>
                    <a:prstGeom prst="rect">
                      <a:avLst/>
                    </a:prstGeom>
                  </pic:spPr>
                </pic:pic>
              </a:graphicData>
            </a:graphic>
          </wp:inline>
        </w:drawing>
      </w:r>
    </w:p>
    <w:p w:rsidR="00E3046D" w:rsidRDefault="00E3046D" w:rsidP="00E3046D">
      <w:pPr>
        <w:spacing w:after="160" w:line="259" w:lineRule="auto"/>
        <w:rPr>
          <w:rFonts w:eastAsiaTheme="minorHAnsi"/>
          <w:bCs/>
          <w:lang w:eastAsia="en-US"/>
        </w:rPr>
      </w:pPr>
    </w:p>
    <w:p w:rsidR="00E3046D" w:rsidRDefault="00E3046D" w:rsidP="00E3046D">
      <w:pPr>
        <w:spacing w:after="160" w:line="259" w:lineRule="auto"/>
        <w:rPr>
          <w:rFonts w:eastAsiaTheme="minorHAnsi"/>
          <w:bCs/>
          <w:lang w:eastAsia="en-US"/>
        </w:rPr>
      </w:pPr>
      <w:r w:rsidRPr="0008251A">
        <w:rPr>
          <w:rFonts w:eastAsiaTheme="minorHAnsi"/>
          <w:bCs/>
          <w:noProof/>
          <w:lang w:val="ru-RU"/>
        </w:rPr>
        <w:lastRenderedPageBreak/>
        <w:drawing>
          <wp:inline distT="0" distB="0" distL="0" distR="0" wp14:anchorId="524B1784" wp14:editId="25D1F3A7">
            <wp:extent cx="3695699" cy="2771775"/>
            <wp:effectExtent l="0" t="0" r="635" b="0"/>
            <wp:docPr id="13328" name="Рисунок 1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695699" cy="2771775"/>
                    </a:xfrm>
                    <a:prstGeom prst="rect">
                      <a:avLst/>
                    </a:prstGeom>
                  </pic:spPr>
                </pic:pic>
              </a:graphicData>
            </a:graphic>
          </wp:inline>
        </w:drawing>
      </w:r>
    </w:p>
    <w:p w:rsidR="00E3046D" w:rsidRDefault="00E3046D" w:rsidP="00E3046D">
      <w:pPr>
        <w:spacing w:after="160" w:line="259" w:lineRule="auto"/>
        <w:rPr>
          <w:rFonts w:eastAsiaTheme="minorHAnsi"/>
          <w:bCs/>
          <w:lang w:eastAsia="en-US"/>
        </w:rPr>
      </w:pPr>
      <w:r w:rsidRPr="0008251A">
        <w:rPr>
          <w:rFonts w:eastAsiaTheme="minorHAnsi"/>
          <w:bCs/>
          <w:noProof/>
          <w:lang w:val="ru-RU"/>
        </w:rPr>
        <w:drawing>
          <wp:inline distT="0" distB="0" distL="0" distR="0" wp14:anchorId="143C709A" wp14:editId="6DB88AD4">
            <wp:extent cx="3771900" cy="2828925"/>
            <wp:effectExtent l="0" t="0" r="0" b="9525"/>
            <wp:docPr id="13329" name="Рисунок 1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775385" cy="2831539"/>
                    </a:xfrm>
                    <a:prstGeom prst="rect">
                      <a:avLst/>
                    </a:prstGeom>
                  </pic:spPr>
                </pic:pic>
              </a:graphicData>
            </a:graphic>
          </wp:inline>
        </w:drawing>
      </w:r>
    </w:p>
    <w:p w:rsidR="00E3046D" w:rsidRDefault="00E3046D" w:rsidP="00E3046D">
      <w:pPr>
        <w:spacing w:after="160" w:line="259" w:lineRule="auto"/>
        <w:rPr>
          <w:rFonts w:eastAsiaTheme="minorHAnsi"/>
          <w:bCs/>
          <w:lang w:eastAsia="en-US"/>
        </w:rPr>
      </w:pPr>
      <w:r w:rsidRPr="0008251A">
        <w:rPr>
          <w:rFonts w:eastAsiaTheme="minorHAnsi"/>
          <w:bCs/>
          <w:noProof/>
          <w:lang w:val="ru-RU"/>
        </w:rPr>
        <w:drawing>
          <wp:inline distT="0" distB="0" distL="0" distR="0" wp14:anchorId="7618A6A5" wp14:editId="2ABE11A9">
            <wp:extent cx="4171950" cy="3128963"/>
            <wp:effectExtent l="0" t="0" r="0" b="0"/>
            <wp:docPr id="13330" name="Рисунок 1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175836" cy="3131877"/>
                    </a:xfrm>
                    <a:prstGeom prst="rect">
                      <a:avLst/>
                    </a:prstGeom>
                  </pic:spPr>
                </pic:pic>
              </a:graphicData>
            </a:graphic>
          </wp:inline>
        </w:drawing>
      </w:r>
    </w:p>
    <w:p w:rsidR="00E3046D" w:rsidRDefault="00E3046D" w:rsidP="00E3046D">
      <w:pPr>
        <w:spacing w:after="160" w:line="259" w:lineRule="auto"/>
        <w:rPr>
          <w:rFonts w:eastAsiaTheme="minorHAnsi"/>
          <w:bCs/>
          <w:lang w:eastAsia="en-US"/>
        </w:rPr>
      </w:pPr>
      <w:r w:rsidRPr="0008251A">
        <w:rPr>
          <w:rFonts w:eastAsiaTheme="minorHAnsi"/>
          <w:bCs/>
          <w:noProof/>
          <w:lang w:val="ru-RU"/>
        </w:rPr>
        <w:lastRenderedPageBreak/>
        <w:drawing>
          <wp:inline distT="0" distB="0" distL="0" distR="0" wp14:anchorId="329B8AC8" wp14:editId="1427E9DC">
            <wp:extent cx="4171950" cy="3128963"/>
            <wp:effectExtent l="0" t="0" r="0" b="0"/>
            <wp:docPr id="13331" name="Рисунок 1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172533" cy="3129400"/>
                    </a:xfrm>
                    <a:prstGeom prst="rect">
                      <a:avLst/>
                    </a:prstGeom>
                  </pic:spPr>
                </pic:pic>
              </a:graphicData>
            </a:graphic>
          </wp:inline>
        </w:drawing>
      </w:r>
    </w:p>
    <w:p w:rsidR="00E3046D" w:rsidRDefault="00E3046D" w:rsidP="00E3046D">
      <w:pPr>
        <w:spacing w:after="160" w:line="259" w:lineRule="auto"/>
        <w:rPr>
          <w:rFonts w:eastAsiaTheme="minorHAnsi"/>
          <w:bCs/>
          <w:lang w:eastAsia="en-US"/>
        </w:rPr>
      </w:pPr>
      <w:r w:rsidRPr="0008251A">
        <w:rPr>
          <w:rFonts w:eastAsiaTheme="minorHAnsi"/>
          <w:bCs/>
          <w:noProof/>
          <w:lang w:val="ru-RU"/>
        </w:rPr>
        <w:drawing>
          <wp:inline distT="0" distB="0" distL="0" distR="0" wp14:anchorId="63678B1D" wp14:editId="1650BD4A">
            <wp:extent cx="4572638" cy="3429479"/>
            <wp:effectExtent l="0" t="0" r="0" b="0"/>
            <wp:docPr id="13332" name="Рисунок 1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572638" cy="3429479"/>
                    </a:xfrm>
                    <a:prstGeom prst="rect">
                      <a:avLst/>
                    </a:prstGeom>
                  </pic:spPr>
                </pic:pic>
              </a:graphicData>
            </a:graphic>
          </wp:inline>
        </w:drawing>
      </w:r>
    </w:p>
    <w:p w:rsidR="00E3046D" w:rsidRDefault="00E3046D" w:rsidP="00E3046D">
      <w:pPr>
        <w:spacing w:after="160" w:line="259" w:lineRule="auto"/>
        <w:rPr>
          <w:rFonts w:eastAsiaTheme="minorHAnsi"/>
          <w:bCs/>
          <w:lang w:eastAsia="en-US"/>
        </w:rPr>
      </w:pPr>
      <w:r w:rsidRPr="0008251A">
        <w:rPr>
          <w:rFonts w:eastAsiaTheme="minorHAnsi"/>
          <w:bCs/>
          <w:noProof/>
          <w:lang w:val="ru-RU"/>
        </w:rPr>
        <w:lastRenderedPageBreak/>
        <w:drawing>
          <wp:inline distT="0" distB="0" distL="0" distR="0" wp14:anchorId="227F75DE" wp14:editId="0ED982B8">
            <wp:extent cx="3543299" cy="2657475"/>
            <wp:effectExtent l="0" t="0" r="635" b="0"/>
            <wp:docPr id="13333" name="Рисунок 1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543794" cy="2657846"/>
                    </a:xfrm>
                    <a:prstGeom prst="rect">
                      <a:avLst/>
                    </a:prstGeom>
                  </pic:spPr>
                </pic:pic>
              </a:graphicData>
            </a:graphic>
          </wp:inline>
        </w:drawing>
      </w:r>
    </w:p>
    <w:p w:rsidR="00E3046D" w:rsidRDefault="00E3046D" w:rsidP="00E3046D">
      <w:pPr>
        <w:spacing w:after="160" w:line="259" w:lineRule="auto"/>
        <w:rPr>
          <w:rFonts w:eastAsiaTheme="minorHAnsi"/>
          <w:bCs/>
          <w:lang w:eastAsia="en-US"/>
        </w:rPr>
      </w:pPr>
    </w:p>
    <w:p w:rsidR="00E3046D" w:rsidRDefault="00E3046D" w:rsidP="00E3046D">
      <w:pPr>
        <w:spacing w:after="160" w:line="259" w:lineRule="auto"/>
        <w:rPr>
          <w:rFonts w:eastAsiaTheme="minorHAnsi"/>
          <w:bCs/>
          <w:lang w:eastAsia="en-US"/>
        </w:rPr>
      </w:pPr>
      <w:r w:rsidRPr="0008251A">
        <w:rPr>
          <w:rFonts w:eastAsiaTheme="minorHAnsi"/>
          <w:bCs/>
          <w:noProof/>
          <w:lang w:val="ru-RU"/>
        </w:rPr>
        <w:drawing>
          <wp:inline distT="0" distB="0" distL="0" distR="0" wp14:anchorId="0295B32F" wp14:editId="4407C10E">
            <wp:extent cx="3886199" cy="2914650"/>
            <wp:effectExtent l="0" t="0" r="635" b="0"/>
            <wp:docPr id="13334" name="Рисунок 1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886742" cy="2915057"/>
                    </a:xfrm>
                    <a:prstGeom prst="rect">
                      <a:avLst/>
                    </a:prstGeom>
                  </pic:spPr>
                </pic:pic>
              </a:graphicData>
            </a:graphic>
          </wp:inline>
        </w:drawing>
      </w:r>
    </w:p>
    <w:p w:rsidR="00E3046D" w:rsidRPr="00A743EB" w:rsidRDefault="00E3046D" w:rsidP="00E3046D">
      <w:pPr>
        <w:spacing w:after="160" w:line="259" w:lineRule="auto"/>
        <w:rPr>
          <w:rFonts w:eastAsiaTheme="minorHAnsi"/>
          <w:bCs/>
          <w:lang w:eastAsia="en-US"/>
        </w:rPr>
      </w:pPr>
      <w:r w:rsidRPr="0008251A">
        <w:rPr>
          <w:rFonts w:eastAsiaTheme="minorHAnsi"/>
          <w:bCs/>
          <w:noProof/>
          <w:lang w:val="ru-RU"/>
        </w:rPr>
        <w:drawing>
          <wp:inline distT="0" distB="0" distL="0" distR="0" wp14:anchorId="497A0725" wp14:editId="6970EB7C">
            <wp:extent cx="4029075" cy="3021807"/>
            <wp:effectExtent l="0" t="0" r="0" b="7620"/>
            <wp:docPr id="13335" name="Рисунок 1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031851" cy="3023889"/>
                    </a:xfrm>
                    <a:prstGeom prst="rect">
                      <a:avLst/>
                    </a:prstGeom>
                  </pic:spPr>
                </pic:pic>
              </a:graphicData>
            </a:graphic>
          </wp:inline>
        </w:drawing>
      </w:r>
    </w:p>
    <w:p w:rsidR="00AE4DEA" w:rsidRDefault="00AE4DEA" w:rsidP="00AE4DEA">
      <w:pPr>
        <w:spacing w:after="120"/>
        <w:ind w:firstLine="567"/>
        <w:jc w:val="both"/>
      </w:pPr>
      <w:r>
        <w:rPr>
          <w:b/>
          <w:color w:val="000000"/>
          <w:sz w:val="28"/>
          <w:szCs w:val="28"/>
        </w:rPr>
        <w:lastRenderedPageBreak/>
        <w:t>Розділ 2. SWOT-аналіз</w:t>
      </w:r>
    </w:p>
    <w:p w:rsidR="00AE4DEA" w:rsidRDefault="00AE4DEA" w:rsidP="006B7343">
      <w:pPr>
        <w:spacing w:line="256" w:lineRule="auto"/>
        <w:ind w:firstLine="720"/>
        <w:jc w:val="both"/>
        <w:rPr>
          <w:color w:val="000000"/>
        </w:rPr>
      </w:pPr>
    </w:p>
    <w:p w:rsidR="006B7343" w:rsidRPr="00781435" w:rsidRDefault="00E7730A" w:rsidP="006B7343">
      <w:pPr>
        <w:spacing w:line="256" w:lineRule="auto"/>
        <w:ind w:firstLine="720"/>
        <w:jc w:val="both"/>
        <w:rPr>
          <w:rFonts w:eastAsia="Arial"/>
          <w:color w:val="000000" w:themeColor="text1"/>
          <w:sz w:val="28"/>
          <w:szCs w:val="28"/>
        </w:rPr>
      </w:pPr>
      <w:r w:rsidRPr="00781435">
        <w:rPr>
          <w:color w:val="000000"/>
          <w:sz w:val="28"/>
          <w:szCs w:val="28"/>
        </w:rPr>
        <w:t xml:space="preserve">SWOT-аналіз Девладівської ТГ був проведений на </w:t>
      </w:r>
      <w:r w:rsidR="006B7343" w:rsidRPr="00781435">
        <w:rPr>
          <w:color w:val="000000"/>
          <w:sz w:val="28"/>
          <w:szCs w:val="28"/>
        </w:rPr>
        <w:t xml:space="preserve">другому </w:t>
      </w:r>
      <w:r w:rsidRPr="00781435">
        <w:rPr>
          <w:color w:val="000000"/>
          <w:sz w:val="28"/>
          <w:szCs w:val="28"/>
        </w:rPr>
        <w:t xml:space="preserve">засіданні робочої групи, виходячи з матеріалів дослідження соціально-економічного стану території та </w:t>
      </w:r>
      <w:r w:rsidR="006B7343" w:rsidRPr="00781435">
        <w:rPr>
          <w:color w:val="000000"/>
          <w:sz w:val="28"/>
          <w:szCs w:val="28"/>
        </w:rPr>
        <w:t>враховуючи звіт</w:t>
      </w:r>
      <w:r w:rsidR="006B7343" w:rsidRPr="00781435">
        <w:rPr>
          <w:rFonts w:ascii="Arial" w:eastAsia="Arial" w:hAnsi="Arial" w:cs="Arial"/>
          <w:color w:val="000000" w:themeColor="text1"/>
          <w:sz w:val="28"/>
          <w:szCs w:val="28"/>
        </w:rPr>
        <w:t xml:space="preserve"> </w:t>
      </w:r>
      <w:r w:rsidR="006B7343" w:rsidRPr="00781435">
        <w:rPr>
          <w:rFonts w:eastAsia="Arial"/>
          <w:color w:val="000000" w:themeColor="text1"/>
          <w:sz w:val="28"/>
          <w:szCs w:val="28"/>
        </w:rPr>
        <w:t>про опитування бізнесу та мешканців громади.</w:t>
      </w:r>
    </w:p>
    <w:p w:rsidR="00484269" w:rsidRPr="00781435" w:rsidRDefault="00484269" w:rsidP="006B7343">
      <w:pPr>
        <w:spacing w:line="256" w:lineRule="auto"/>
        <w:ind w:firstLine="720"/>
        <w:jc w:val="both"/>
        <w:rPr>
          <w:color w:val="000000"/>
          <w:sz w:val="28"/>
          <w:szCs w:val="28"/>
        </w:rPr>
      </w:pPr>
      <w:r w:rsidRPr="00781435">
        <w:rPr>
          <w:rFonts w:eastAsia="Arial"/>
          <w:color w:val="000000" w:themeColor="text1"/>
          <w:sz w:val="28"/>
          <w:szCs w:val="28"/>
        </w:rPr>
        <w:t xml:space="preserve">За допомогою </w:t>
      </w:r>
      <w:r w:rsidRPr="00781435">
        <w:rPr>
          <w:color w:val="000000"/>
          <w:sz w:val="28"/>
          <w:szCs w:val="28"/>
        </w:rPr>
        <w:t>SWOT-аналізу визначено та уточнено:</w:t>
      </w:r>
    </w:p>
    <w:p w:rsidR="00484269" w:rsidRPr="00781435" w:rsidRDefault="00484269" w:rsidP="00E3046D">
      <w:pPr>
        <w:pStyle w:val="af6"/>
        <w:numPr>
          <w:ilvl w:val="0"/>
          <w:numId w:val="5"/>
        </w:numPr>
        <w:spacing w:line="256" w:lineRule="auto"/>
        <w:jc w:val="both"/>
        <w:rPr>
          <w:rFonts w:eastAsia="Arial"/>
          <w:color w:val="000000" w:themeColor="text1"/>
          <w:sz w:val="28"/>
          <w:szCs w:val="28"/>
        </w:rPr>
      </w:pPr>
      <w:r w:rsidRPr="00781435">
        <w:rPr>
          <w:rFonts w:eastAsia="Arial"/>
          <w:color w:val="000000" w:themeColor="text1"/>
          <w:sz w:val="28"/>
          <w:szCs w:val="28"/>
        </w:rPr>
        <w:t>сильні сторони Девладівської сільської територіальної громади – це її існуючі особливості, які містять основу для розвитку та покликані забезпечити</w:t>
      </w:r>
      <w:r w:rsidR="00623E7E" w:rsidRPr="00781435">
        <w:rPr>
          <w:rFonts w:eastAsia="Arial"/>
          <w:sz w:val="28"/>
          <w:szCs w:val="28"/>
        </w:rPr>
        <w:t xml:space="preserve"> її прискорене просування до досягнення стратегічних цілей;</w:t>
      </w:r>
    </w:p>
    <w:p w:rsidR="00623E7E" w:rsidRPr="00781435" w:rsidRDefault="00623E7E" w:rsidP="00E3046D">
      <w:pPr>
        <w:pStyle w:val="af6"/>
        <w:numPr>
          <w:ilvl w:val="0"/>
          <w:numId w:val="5"/>
        </w:numPr>
        <w:spacing w:line="256" w:lineRule="auto"/>
        <w:jc w:val="both"/>
        <w:rPr>
          <w:rFonts w:eastAsia="Arial"/>
          <w:color w:val="000000" w:themeColor="text1"/>
          <w:sz w:val="28"/>
          <w:szCs w:val="28"/>
        </w:rPr>
      </w:pPr>
      <w:r w:rsidRPr="00781435">
        <w:rPr>
          <w:rFonts w:eastAsia="Arial"/>
          <w:color w:val="000000" w:themeColor="text1"/>
          <w:sz w:val="28"/>
          <w:szCs w:val="28"/>
        </w:rPr>
        <w:t>слабкі сторони Девладівської сільської територіальної громади – це існуючі особливості, які ускладнюють умови для розвитку та визначають її гальмування в процесі руху до досягнення стратегічних цілей;</w:t>
      </w:r>
    </w:p>
    <w:p w:rsidR="00623E7E" w:rsidRPr="00781435" w:rsidRDefault="00623E7E" w:rsidP="00E3046D">
      <w:pPr>
        <w:pStyle w:val="af6"/>
        <w:numPr>
          <w:ilvl w:val="0"/>
          <w:numId w:val="5"/>
        </w:numPr>
        <w:spacing w:line="256" w:lineRule="auto"/>
        <w:jc w:val="both"/>
        <w:rPr>
          <w:rFonts w:eastAsia="Arial"/>
          <w:color w:val="000000" w:themeColor="text1"/>
          <w:sz w:val="28"/>
          <w:szCs w:val="28"/>
        </w:rPr>
      </w:pPr>
      <w:r w:rsidRPr="00781435">
        <w:rPr>
          <w:rFonts w:eastAsia="Arial"/>
          <w:color w:val="000000" w:themeColor="text1"/>
          <w:sz w:val="28"/>
          <w:szCs w:val="28"/>
        </w:rPr>
        <w:t>можливості – це існуючі особливості, умови, сприятливі для розвитку громади, що є або можуть виниктнути в майбутньому, при правильній відповідній реакції на які громада домагається істотного просування до поставлених стратегічних цілей;</w:t>
      </w:r>
    </w:p>
    <w:p w:rsidR="00623E7E" w:rsidRPr="00781435" w:rsidRDefault="00623E7E" w:rsidP="00E3046D">
      <w:pPr>
        <w:pStyle w:val="af6"/>
        <w:numPr>
          <w:ilvl w:val="0"/>
          <w:numId w:val="5"/>
        </w:numPr>
        <w:spacing w:line="256" w:lineRule="auto"/>
        <w:jc w:val="both"/>
        <w:rPr>
          <w:rFonts w:eastAsia="Arial"/>
          <w:color w:val="000000" w:themeColor="text1"/>
          <w:sz w:val="28"/>
          <w:szCs w:val="28"/>
        </w:rPr>
      </w:pPr>
      <w:r w:rsidRPr="00781435">
        <w:rPr>
          <w:rFonts w:eastAsia="Arial"/>
          <w:color w:val="000000" w:themeColor="text1"/>
          <w:sz w:val="28"/>
          <w:szCs w:val="28"/>
        </w:rPr>
        <w:t>загрози – це існуючі особливості та умови, несприятливі та навіть небезпечні для розвитку громади, що є або можуть виникнути в майбутньому та за відсутності відповідної реакції спричиняють значне погіршення на шляху до виконання своїх планів.</w:t>
      </w:r>
    </w:p>
    <w:tbl>
      <w:tblPr>
        <w:tblpPr w:leftFromText="180" w:rightFromText="180" w:bottomFromText="155" w:vertAnchor="text" w:horzAnchor="margin" w:tblpXSpec="center" w:tblpY="194"/>
        <w:tblW w:w="9809" w:type="dxa"/>
        <w:tblBorders>
          <w:top w:val="single" w:sz="8" w:space="0" w:color="auto"/>
          <w:left w:val="single" w:sz="8" w:space="0" w:color="auto"/>
          <w:bottom w:val="single" w:sz="8" w:space="0" w:color="auto"/>
          <w:right w:val="single" w:sz="8" w:space="0" w:color="auto"/>
        </w:tblBorders>
        <w:shd w:val="clear" w:color="auto" w:fill="FFFFFF"/>
        <w:tblCellMar>
          <w:left w:w="0" w:type="dxa"/>
          <w:right w:w="0" w:type="dxa"/>
        </w:tblCellMar>
        <w:tblLook w:val="04A0" w:firstRow="1" w:lastRow="0" w:firstColumn="1" w:lastColumn="0" w:noHBand="0" w:noVBand="1"/>
      </w:tblPr>
      <w:tblGrid>
        <w:gridCol w:w="5211"/>
        <w:gridCol w:w="4598"/>
      </w:tblGrid>
      <w:tr w:rsidR="006B7343" w:rsidRPr="00E01F7F" w:rsidTr="007E6135">
        <w:tc>
          <w:tcPr>
            <w:tcW w:w="5211" w:type="dxa"/>
            <w:tcBorders>
              <w:top w:val="single" w:sz="8" w:space="0" w:color="auto"/>
              <w:left w:val="single" w:sz="8" w:space="0" w:color="auto"/>
              <w:bottom w:val="single" w:sz="8" w:space="0" w:color="auto"/>
              <w:right w:val="single" w:sz="8" w:space="0" w:color="auto"/>
            </w:tcBorders>
            <w:shd w:val="clear" w:color="auto" w:fill="B4C6E7" w:themeFill="accent1" w:themeFillTint="66"/>
            <w:tcMar>
              <w:top w:w="0" w:type="dxa"/>
              <w:left w:w="108" w:type="dxa"/>
              <w:bottom w:w="0" w:type="dxa"/>
              <w:right w:w="108" w:type="dxa"/>
            </w:tcMar>
            <w:hideMark/>
          </w:tcPr>
          <w:p w:rsidR="006B7343" w:rsidRPr="00E01F7F" w:rsidRDefault="006B7343" w:rsidP="006B7343">
            <w:pPr>
              <w:spacing w:line="360" w:lineRule="atLeast"/>
              <w:jc w:val="center"/>
              <w:textAlignment w:val="baseline"/>
              <w:rPr>
                <w:rFonts w:ascii="Arial" w:hAnsi="Arial" w:cs="Arial"/>
                <w:sz w:val="20"/>
                <w:szCs w:val="20"/>
              </w:rPr>
            </w:pPr>
            <w:r w:rsidRPr="00E01F7F">
              <w:rPr>
                <w:rFonts w:ascii="Arial" w:hAnsi="Arial" w:cs="Arial"/>
                <w:b/>
                <w:bCs/>
                <w:sz w:val="20"/>
                <w:szCs w:val="20"/>
                <w:bdr w:val="none" w:sz="0" w:space="0" w:color="auto" w:frame="1"/>
                <w:lang w:val="en-US"/>
              </w:rPr>
              <w:t>Сильні сторони</w:t>
            </w:r>
          </w:p>
        </w:tc>
        <w:tc>
          <w:tcPr>
            <w:tcW w:w="4598" w:type="dxa"/>
            <w:tcBorders>
              <w:top w:val="single" w:sz="8" w:space="0" w:color="auto"/>
              <w:left w:val="nil"/>
              <w:bottom w:val="single" w:sz="8" w:space="0" w:color="auto"/>
              <w:right w:val="single" w:sz="8" w:space="0" w:color="auto"/>
            </w:tcBorders>
            <w:shd w:val="clear" w:color="auto" w:fill="B4C6E7" w:themeFill="accent1" w:themeFillTint="66"/>
            <w:tcMar>
              <w:top w:w="0" w:type="dxa"/>
              <w:left w:w="108" w:type="dxa"/>
              <w:bottom w:w="0" w:type="dxa"/>
              <w:right w:w="108" w:type="dxa"/>
            </w:tcMar>
            <w:hideMark/>
          </w:tcPr>
          <w:p w:rsidR="006B7343" w:rsidRPr="00E01F7F" w:rsidRDefault="006B7343" w:rsidP="006B7343">
            <w:pPr>
              <w:spacing w:line="360" w:lineRule="atLeast"/>
              <w:jc w:val="center"/>
              <w:textAlignment w:val="baseline"/>
              <w:rPr>
                <w:rFonts w:ascii="Arial" w:hAnsi="Arial" w:cs="Arial"/>
                <w:sz w:val="20"/>
                <w:szCs w:val="20"/>
              </w:rPr>
            </w:pPr>
            <w:r w:rsidRPr="00E01F7F">
              <w:rPr>
                <w:rFonts w:ascii="Arial" w:hAnsi="Arial" w:cs="Arial"/>
                <w:b/>
                <w:bCs/>
                <w:sz w:val="20"/>
                <w:szCs w:val="20"/>
                <w:bdr w:val="none" w:sz="0" w:space="0" w:color="auto" w:frame="1"/>
                <w:lang w:val="en-US"/>
              </w:rPr>
              <w:t>Слабкі сторони</w:t>
            </w:r>
          </w:p>
        </w:tc>
      </w:tr>
      <w:tr w:rsidR="006B7343" w:rsidRPr="00E01F7F" w:rsidTr="007E6135">
        <w:tc>
          <w:tcPr>
            <w:tcW w:w="5211" w:type="dxa"/>
            <w:tcBorders>
              <w:top w:val="nil"/>
              <w:left w:val="single" w:sz="8" w:space="0" w:color="auto"/>
              <w:bottom w:val="single" w:sz="8" w:space="0" w:color="auto"/>
              <w:right w:val="single" w:sz="8" w:space="0" w:color="auto"/>
            </w:tcBorders>
            <w:shd w:val="clear" w:color="auto" w:fill="E5E5E5"/>
            <w:tcMar>
              <w:top w:w="0" w:type="dxa"/>
              <w:left w:w="108" w:type="dxa"/>
              <w:bottom w:w="0" w:type="dxa"/>
              <w:right w:w="108" w:type="dxa"/>
            </w:tcMar>
            <w:hideMark/>
          </w:tcPr>
          <w:p w:rsidR="00A50745" w:rsidRPr="00AE4DEA" w:rsidRDefault="00E06FE9" w:rsidP="00E3046D">
            <w:pPr>
              <w:numPr>
                <w:ilvl w:val="0"/>
                <w:numId w:val="1"/>
              </w:numPr>
              <w:tabs>
                <w:tab w:val="left" w:pos="720"/>
              </w:tabs>
              <w:textAlignment w:val="baseline"/>
              <w:rPr>
                <w:rFonts w:asciiTheme="majorHAnsi" w:hAnsiTheme="majorHAnsi" w:cs="Arial"/>
                <w:lang w:val="ru-RU"/>
              </w:rPr>
            </w:pPr>
            <w:r w:rsidRPr="00AE4DEA">
              <w:rPr>
                <w:rFonts w:asciiTheme="majorHAnsi" w:hAnsiTheme="majorHAnsi" w:cs="Arial"/>
              </w:rPr>
              <w:t>Вдале географічне розташування між обласним і районним центром (автошлях Н11).</w:t>
            </w:r>
          </w:p>
          <w:p w:rsidR="00A50745" w:rsidRPr="00AE4DEA" w:rsidRDefault="00E06FE9" w:rsidP="00E3046D">
            <w:pPr>
              <w:numPr>
                <w:ilvl w:val="0"/>
                <w:numId w:val="1"/>
              </w:numPr>
              <w:tabs>
                <w:tab w:val="left" w:pos="720"/>
              </w:tabs>
              <w:textAlignment w:val="baseline"/>
              <w:rPr>
                <w:rFonts w:asciiTheme="majorHAnsi" w:hAnsiTheme="majorHAnsi" w:cs="Arial"/>
                <w:lang w:val="ru-RU"/>
              </w:rPr>
            </w:pPr>
            <w:r w:rsidRPr="00AE4DEA">
              <w:rPr>
                <w:rFonts w:asciiTheme="majorHAnsi" w:hAnsiTheme="majorHAnsi" w:cs="Arial"/>
              </w:rPr>
              <w:t>Наявність на території залізничного сполучення, розвинена мережа автомобільних доріг.</w:t>
            </w:r>
          </w:p>
          <w:p w:rsidR="00A50745" w:rsidRPr="00AE4DEA" w:rsidRDefault="00E06FE9" w:rsidP="00E3046D">
            <w:pPr>
              <w:numPr>
                <w:ilvl w:val="0"/>
                <w:numId w:val="1"/>
              </w:numPr>
              <w:tabs>
                <w:tab w:val="left" w:pos="720"/>
              </w:tabs>
              <w:textAlignment w:val="baseline"/>
              <w:rPr>
                <w:rFonts w:asciiTheme="majorHAnsi" w:hAnsiTheme="majorHAnsi" w:cs="Arial"/>
                <w:lang w:val="ru-RU"/>
              </w:rPr>
            </w:pPr>
            <w:r w:rsidRPr="00AE4DEA">
              <w:rPr>
                <w:rFonts w:asciiTheme="majorHAnsi" w:hAnsiTheme="majorHAnsi" w:cs="Arial"/>
              </w:rPr>
              <w:t>Природний  ресурс громади (чорноземи, водні об’єкти (Макортівське водосховище, річка Саксагань, ставки), корисні копалини (пісок, щебінь).</w:t>
            </w:r>
          </w:p>
          <w:p w:rsidR="00A50745" w:rsidRPr="00AE4DEA" w:rsidRDefault="00E06FE9" w:rsidP="00E3046D">
            <w:pPr>
              <w:numPr>
                <w:ilvl w:val="0"/>
                <w:numId w:val="1"/>
              </w:numPr>
              <w:tabs>
                <w:tab w:val="left" w:pos="720"/>
              </w:tabs>
              <w:textAlignment w:val="baseline"/>
              <w:rPr>
                <w:rFonts w:asciiTheme="majorHAnsi" w:hAnsiTheme="majorHAnsi" w:cs="Arial"/>
                <w:lang w:val="ru-RU"/>
              </w:rPr>
            </w:pPr>
            <w:r w:rsidRPr="00AE4DEA">
              <w:rPr>
                <w:rFonts w:asciiTheme="majorHAnsi" w:hAnsiTheme="majorHAnsi" w:cs="Arial"/>
              </w:rPr>
              <w:t>Наявність трудових ресурсів у галузі сільського господарства.</w:t>
            </w:r>
          </w:p>
          <w:p w:rsidR="00A50745" w:rsidRPr="00AE4DEA" w:rsidRDefault="00E06FE9" w:rsidP="00E3046D">
            <w:pPr>
              <w:numPr>
                <w:ilvl w:val="0"/>
                <w:numId w:val="1"/>
              </w:numPr>
              <w:tabs>
                <w:tab w:val="left" w:pos="720"/>
              </w:tabs>
              <w:textAlignment w:val="baseline"/>
              <w:rPr>
                <w:rFonts w:asciiTheme="majorHAnsi" w:hAnsiTheme="majorHAnsi" w:cs="Arial"/>
                <w:lang w:val="ru-RU"/>
              </w:rPr>
            </w:pPr>
            <w:r w:rsidRPr="00AE4DEA">
              <w:rPr>
                <w:rFonts w:asciiTheme="majorHAnsi" w:hAnsiTheme="majorHAnsi" w:cs="Arial"/>
              </w:rPr>
              <w:t>Наявність вуличного електроосвітлення в усіх населених пунктах громади.</w:t>
            </w:r>
          </w:p>
          <w:p w:rsidR="00A50745" w:rsidRPr="00AE4DEA" w:rsidRDefault="00E06FE9" w:rsidP="00E3046D">
            <w:pPr>
              <w:numPr>
                <w:ilvl w:val="0"/>
                <w:numId w:val="1"/>
              </w:numPr>
              <w:tabs>
                <w:tab w:val="left" w:pos="720"/>
              </w:tabs>
              <w:textAlignment w:val="baseline"/>
              <w:rPr>
                <w:rFonts w:asciiTheme="majorHAnsi" w:hAnsiTheme="majorHAnsi" w:cs="Arial"/>
                <w:lang w:val="ru-RU"/>
              </w:rPr>
            </w:pPr>
            <w:r w:rsidRPr="00AE4DEA">
              <w:rPr>
                <w:rFonts w:asciiTheme="majorHAnsi" w:hAnsiTheme="majorHAnsi" w:cs="Arial"/>
              </w:rPr>
              <w:t>Достатня кількість малих  і середніх сільгосппідприємств.</w:t>
            </w:r>
          </w:p>
          <w:p w:rsidR="00A50745" w:rsidRPr="00AE4DEA" w:rsidRDefault="00E06FE9" w:rsidP="00E3046D">
            <w:pPr>
              <w:numPr>
                <w:ilvl w:val="0"/>
                <w:numId w:val="1"/>
              </w:numPr>
              <w:tabs>
                <w:tab w:val="left" w:pos="720"/>
              </w:tabs>
              <w:textAlignment w:val="baseline"/>
              <w:rPr>
                <w:rFonts w:asciiTheme="majorHAnsi" w:hAnsiTheme="majorHAnsi" w:cs="Arial"/>
                <w:lang w:val="ru-RU"/>
              </w:rPr>
            </w:pPr>
            <w:r w:rsidRPr="00AE4DEA">
              <w:rPr>
                <w:rFonts w:asciiTheme="majorHAnsi" w:hAnsiTheme="majorHAnsi" w:cs="Arial"/>
              </w:rPr>
              <w:t>Наявність сучасного ЦНАПу.</w:t>
            </w:r>
          </w:p>
          <w:p w:rsidR="00A50745" w:rsidRPr="00AE4DEA" w:rsidRDefault="00E06FE9" w:rsidP="00E3046D">
            <w:pPr>
              <w:numPr>
                <w:ilvl w:val="0"/>
                <w:numId w:val="1"/>
              </w:numPr>
              <w:tabs>
                <w:tab w:val="left" w:pos="720"/>
              </w:tabs>
              <w:textAlignment w:val="baseline"/>
              <w:rPr>
                <w:rFonts w:asciiTheme="majorHAnsi" w:hAnsiTheme="majorHAnsi" w:cs="Arial"/>
                <w:lang w:val="ru-RU"/>
              </w:rPr>
            </w:pPr>
            <w:r w:rsidRPr="00AE4DEA">
              <w:rPr>
                <w:rFonts w:asciiTheme="majorHAnsi" w:hAnsiTheme="majorHAnsi" w:cs="Arial"/>
              </w:rPr>
              <w:t>Розгалужена мережа закладів культури.</w:t>
            </w:r>
          </w:p>
          <w:p w:rsidR="00A50745" w:rsidRPr="00AE4DEA" w:rsidRDefault="00E06FE9" w:rsidP="00E3046D">
            <w:pPr>
              <w:numPr>
                <w:ilvl w:val="0"/>
                <w:numId w:val="1"/>
              </w:numPr>
              <w:tabs>
                <w:tab w:val="left" w:pos="720"/>
              </w:tabs>
              <w:textAlignment w:val="baseline"/>
              <w:rPr>
                <w:rFonts w:asciiTheme="majorHAnsi" w:hAnsiTheme="majorHAnsi" w:cs="Arial"/>
                <w:lang w:val="ru-RU"/>
              </w:rPr>
            </w:pPr>
            <w:r w:rsidRPr="00AE4DEA">
              <w:rPr>
                <w:rFonts w:asciiTheme="majorHAnsi" w:hAnsiTheme="majorHAnsi" w:cs="Arial"/>
              </w:rPr>
              <w:t>Наявність структур з надання соціальних послуг.</w:t>
            </w:r>
          </w:p>
          <w:p w:rsidR="00A50745" w:rsidRPr="00AE4DEA" w:rsidRDefault="00E06FE9" w:rsidP="00E3046D">
            <w:pPr>
              <w:numPr>
                <w:ilvl w:val="0"/>
                <w:numId w:val="1"/>
              </w:numPr>
              <w:tabs>
                <w:tab w:val="left" w:pos="720"/>
              </w:tabs>
              <w:textAlignment w:val="baseline"/>
              <w:rPr>
                <w:rFonts w:asciiTheme="majorHAnsi" w:hAnsiTheme="majorHAnsi" w:cs="Arial"/>
                <w:lang w:val="ru-RU"/>
              </w:rPr>
            </w:pPr>
            <w:r w:rsidRPr="00AE4DEA">
              <w:rPr>
                <w:rFonts w:asciiTheme="majorHAnsi" w:hAnsiTheme="majorHAnsi" w:cs="Arial"/>
              </w:rPr>
              <w:t>Наявність соціальних перевезень.</w:t>
            </w:r>
          </w:p>
          <w:p w:rsidR="00A50745" w:rsidRPr="00AE4DEA" w:rsidRDefault="00E06FE9" w:rsidP="00E3046D">
            <w:pPr>
              <w:numPr>
                <w:ilvl w:val="0"/>
                <w:numId w:val="1"/>
              </w:numPr>
              <w:tabs>
                <w:tab w:val="left" w:pos="720"/>
              </w:tabs>
              <w:textAlignment w:val="baseline"/>
              <w:rPr>
                <w:rFonts w:asciiTheme="majorHAnsi" w:hAnsiTheme="majorHAnsi" w:cs="Arial"/>
                <w:lang w:val="ru-RU"/>
              </w:rPr>
            </w:pPr>
            <w:r w:rsidRPr="00AE4DEA">
              <w:rPr>
                <w:rFonts w:asciiTheme="majorHAnsi" w:hAnsiTheme="majorHAnsi" w:cs="Arial"/>
              </w:rPr>
              <w:t>Значна кількість місцевих програм соціального захисту різних категорій населення.</w:t>
            </w:r>
          </w:p>
          <w:p w:rsidR="00A50745" w:rsidRPr="00AE4DEA" w:rsidRDefault="00E06FE9" w:rsidP="00E3046D">
            <w:pPr>
              <w:numPr>
                <w:ilvl w:val="0"/>
                <w:numId w:val="1"/>
              </w:numPr>
              <w:tabs>
                <w:tab w:val="left" w:pos="720"/>
              </w:tabs>
              <w:textAlignment w:val="baseline"/>
              <w:rPr>
                <w:rFonts w:asciiTheme="majorHAnsi" w:hAnsiTheme="majorHAnsi" w:cs="Arial"/>
                <w:lang w:val="ru-RU"/>
              </w:rPr>
            </w:pPr>
            <w:r w:rsidRPr="00AE4DEA">
              <w:rPr>
                <w:rFonts w:asciiTheme="majorHAnsi" w:hAnsiTheme="majorHAnsi" w:cs="Arial"/>
              </w:rPr>
              <w:t>Наявність значної кількості бджолярів.</w:t>
            </w:r>
          </w:p>
          <w:p w:rsidR="00AE4DEA" w:rsidRPr="00782412" w:rsidRDefault="00AE4DEA" w:rsidP="00E3046D">
            <w:pPr>
              <w:numPr>
                <w:ilvl w:val="0"/>
                <w:numId w:val="1"/>
              </w:numPr>
              <w:textAlignment w:val="baseline"/>
              <w:rPr>
                <w:rFonts w:asciiTheme="majorHAnsi" w:hAnsiTheme="majorHAnsi" w:cs="Arial"/>
              </w:rPr>
            </w:pPr>
            <w:r>
              <w:rPr>
                <w:rFonts w:asciiTheme="majorHAnsi" w:hAnsiTheme="majorHAnsi" w:cs="Calibri"/>
                <w:bdr w:val="none" w:sz="0" w:space="0" w:color="auto" w:frame="1"/>
              </w:rPr>
              <w:lastRenderedPageBreak/>
              <w:t>Наявність двох встановлених очисних установок для фільтрації води (с.Перше Травня, с.Мар’є-Дмитрівка).</w:t>
            </w:r>
          </w:p>
          <w:p w:rsidR="006B7343" w:rsidRPr="00E01F7F" w:rsidRDefault="006B7343" w:rsidP="006B7343">
            <w:pPr>
              <w:textAlignment w:val="baseline"/>
              <w:rPr>
                <w:rFonts w:asciiTheme="majorHAnsi" w:hAnsiTheme="majorHAnsi" w:cs="Arial"/>
              </w:rPr>
            </w:pPr>
          </w:p>
        </w:tc>
        <w:tc>
          <w:tcPr>
            <w:tcW w:w="4598" w:type="dxa"/>
            <w:tcBorders>
              <w:top w:val="nil"/>
              <w:left w:val="nil"/>
              <w:bottom w:val="single" w:sz="8" w:space="0" w:color="auto"/>
              <w:right w:val="single" w:sz="8" w:space="0" w:color="auto"/>
            </w:tcBorders>
            <w:shd w:val="clear" w:color="auto" w:fill="E5E5E5"/>
            <w:tcMar>
              <w:top w:w="0" w:type="dxa"/>
              <w:left w:w="108" w:type="dxa"/>
              <w:bottom w:w="0" w:type="dxa"/>
              <w:right w:w="108" w:type="dxa"/>
            </w:tcMar>
            <w:hideMark/>
          </w:tcPr>
          <w:p w:rsidR="00A50745" w:rsidRPr="00AE4DEA" w:rsidRDefault="00E06FE9" w:rsidP="00E3046D">
            <w:pPr>
              <w:numPr>
                <w:ilvl w:val="0"/>
                <w:numId w:val="2"/>
              </w:num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lastRenderedPageBreak/>
              <w:t>Погана якість питної води.</w:t>
            </w:r>
          </w:p>
          <w:p w:rsidR="00A50745" w:rsidRPr="00AE4DEA" w:rsidRDefault="00E06FE9" w:rsidP="00E3046D">
            <w:pPr>
              <w:numPr>
                <w:ilvl w:val="0"/>
                <w:numId w:val="2"/>
              </w:num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Відсутність централізованого водопостачання.</w:t>
            </w:r>
          </w:p>
          <w:p w:rsidR="00A50745" w:rsidRPr="00AE4DEA" w:rsidRDefault="00E06FE9" w:rsidP="00E3046D">
            <w:pPr>
              <w:numPr>
                <w:ilvl w:val="0"/>
                <w:numId w:val="2"/>
              </w:num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Негативна демографічна ситуація: смертність перевищує народжуваність.</w:t>
            </w:r>
          </w:p>
          <w:p w:rsidR="00A50745" w:rsidRPr="00AE4DEA" w:rsidRDefault="00E06FE9" w:rsidP="00E3046D">
            <w:pPr>
              <w:numPr>
                <w:ilvl w:val="0"/>
                <w:numId w:val="2"/>
              </w:num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Відтік молоді із сіл громади (міграція молоді).</w:t>
            </w:r>
          </w:p>
          <w:p w:rsidR="00A50745" w:rsidRPr="00AE4DEA" w:rsidRDefault="00E06FE9" w:rsidP="00E3046D">
            <w:pPr>
              <w:numPr>
                <w:ilvl w:val="0"/>
                <w:numId w:val="2"/>
              </w:num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Відсутність нових робочих місць.</w:t>
            </w:r>
          </w:p>
          <w:p w:rsidR="00A50745" w:rsidRPr="00AE4DEA" w:rsidRDefault="00E06FE9" w:rsidP="00E3046D">
            <w:pPr>
              <w:numPr>
                <w:ilvl w:val="0"/>
                <w:numId w:val="2"/>
              </w:num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Дефіцит кваліфікованих кадрів.</w:t>
            </w:r>
          </w:p>
          <w:p w:rsidR="00A50745" w:rsidRPr="00AE4DEA" w:rsidRDefault="00E06FE9" w:rsidP="00E3046D">
            <w:pPr>
              <w:numPr>
                <w:ilvl w:val="0"/>
                <w:numId w:val="2"/>
              </w:num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Низька громадська ініціативність та активність, недостатня підприємливість мешканців.</w:t>
            </w:r>
          </w:p>
          <w:p w:rsidR="00A50745" w:rsidRPr="00AE4DEA" w:rsidRDefault="00E06FE9" w:rsidP="00E3046D">
            <w:pPr>
              <w:numPr>
                <w:ilvl w:val="0"/>
                <w:numId w:val="2"/>
              </w:num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Наявність на території відпрацьованої уранової шахти.</w:t>
            </w:r>
          </w:p>
          <w:p w:rsidR="00A50745" w:rsidRPr="00AE4DEA" w:rsidRDefault="00E06FE9" w:rsidP="00E3046D">
            <w:pPr>
              <w:numPr>
                <w:ilvl w:val="0"/>
                <w:numId w:val="2"/>
              </w:num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 xml:space="preserve">Відсутність налагодженої системи поводження з ТПВ. </w:t>
            </w:r>
          </w:p>
          <w:p w:rsidR="00A50745" w:rsidRPr="00AE4DEA" w:rsidRDefault="00E06FE9" w:rsidP="00E3046D">
            <w:pPr>
              <w:numPr>
                <w:ilvl w:val="0"/>
                <w:numId w:val="2"/>
              </w:num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Поганий стан доріг з твердим покриттям.</w:t>
            </w:r>
          </w:p>
          <w:p w:rsidR="00A50745" w:rsidRPr="00AE4DEA" w:rsidRDefault="00E06FE9" w:rsidP="00E3046D">
            <w:pPr>
              <w:numPr>
                <w:ilvl w:val="0"/>
                <w:numId w:val="2"/>
              </w:num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Застаріла інфраструктура, що потребує капітального ремонту (клуби, бібліотеки, дитсадок в с.Водяне).</w:t>
            </w:r>
          </w:p>
          <w:p w:rsidR="00A50745" w:rsidRPr="00AE4DEA" w:rsidRDefault="00E06FE9" w:rsidP="00E3046D">
            <w:pPr>
              <w:numPr>
                <w:ilvl w:val="0"/>
                <w:numId w:val="2"/>
              </w:num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 xml:space="preserve">Слабке використання альтернативних видів енергії, </w:t>
            </w:r>
            <w:r w:rsidRPr="00AE4DEA">
              <w:rPr>
                <w:rFonts w:asciiTheme="majorHAnsi" w:hAnsiTheme="majorHAnsi" w:cs="Calibri"/>
                <w:bdr w:val="none" w:sz="0" w:space="0" w:color="auto" w:frame="1"/>
              </w:rPr>
              <w:lastRenderedPageBreak/>
              <w:t>залежність від газу і електроенергії.</w:t>
            </w:r>
          </w:p>
          <w:p w:rsidR="00A50745" w:rsidRPr="00AE4DEA" w:rsidRDefault="00E06FE9" w:rsidP="00E3046D">
            <w:pPr>
              <w:numPr>
                <w:ilvl w:val="0"/>
                <w:numId w:val="2"/>
              </w:num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Забрудненість річки Саксагань</w:t>
            </w:r>
          </w:p>
          <w:p w:rsidR="006B7343" w:rsidRPr="00E01F7F" w:rsidRDefault="006B7343" w:rsidP="00AE4DEA">
            <w:pPr>
              <w:spacing w:after="200" w:line="360" w:lineRule="atLeast"/>
              <w:ind w:left="720"/>
              <w:textAlignment w:val="baseline"/>
              <w:rPr>
                <w:rFonts w:asciiTheme="majorHAnsi" w:hAnsiTheme="majorHAnsi" w:cs="Arial"/>
              </w:rPr>
            </w:pPr>
          </w:p>
        </w:tc>
      </w:tr>
      <w:tr w:rsidR="006B7343" w:rsidRPr="00E01F7F" w:rsidTr="007E6135">
        <w:tc>
          <w:tcPr>
            <w:tcW w:w="5211" w:type="dxa"/>
            <w:tcBorders>
              <w:top w:val="nil"/>
              <w:left w:val="single" w:sz="8" w:space="0" w:color="auto"/>
              <w:bottom w:val="single" w:sz="8" w:space="0" w:color="auto"/>
              <w:right w:val="single" w:sz="8" w:space="0" w:color="auto"/>
            </w:tcBorders>
            <w:shd w:val="clear" w:color="auto" w:fill="B4C6E7" w:themeFill="accent1" w:themeFillTint="66"/>
            <w:tcMar>
              <w:top w:w="0" w:type="dxa"/>
              <w:left w:w="108" w:type="dxa"/>
              <w:bottom w:w="0" w:type="dxa"/>
              <w:right w:w="108" w:type="dxa"/>
            </w:tcMar>
            <w:hideMark/>
          </w:tcPr>
          <w:p w:rsidR="006B7343" w:rsidRPr="00E01F7F" w:rsidRDefault="006B7343" w:rsidP="006B7343">
            <w:pPr>
              <w:spacing w:line="360" w:lineRule="atLeast"/>
              <w:jc w:val="center"/>
              <w:textAlignment w:val="baseline"/>
              <w:rPr>
                <w:rFonts w:ascii="Arial" w:hAnsi="Arial" w:cs="Arial"/>
                <w:sz w:val="20"/>
                <w:szCs w:val="20"/>
              </w:rPr>
            </w:pPr>
            <w:bookmarkStart w:id="114" w:name="_Hlk40851255"/>
            <w:r w:rsidRPr="00E01F7F">
              <w:rPr>
                <w:rFonts w:ascii="Arial" w:hAnsi="Arial" w:cs="Arial"/>
                <w:b/>
                <w:bCs/>
                <w:sz w:val="20"/>
                <w:szCs w:val="20"/>
                <w:bdr w:val="none" w:sz="0" w:space="0" w:color="auto" w:frame="1"/>
                <w:lang w:val="en-US"/>
              </w:rPr>
              <w:lastRenderedPageBreak/>
              <w:t>Можливості</w:t>
            </w:r>
            <w:bookmarkEnd w:id="114"/>
          </w:p>
        </w:tc>
        <w:tc>
          <w:tcPr>
            <w:tcW w:w="4598" w:type="dxa"/>
            <w:tcBorders>
              <w:top w:val="nil"/>
              <w:left w:val="nil"/>
              <w:bottom w:val="single" w:sz="8" w:space="0" w:color="auto"/>
              <w:right w:val="single" w:sz="8" w:space="0" w:color="auto"/>
            </w:tcBorders>
            <w:shd w:val="clear" w:color="auto" w:fill="B4C6E7" w:themeFill="accent1" w:themeFillTint="66"/>
            <w:tcMar>
              <w:top w:w="0" w:type="dxa"/>
              <w:left w:w="108" w:type="dxa"/>
              <w:bottom w:w="0" w:type="dxa"/>
              <w:right w:w="108" w:type="dxa"/>
            </w:tcMar>
            <w:hideMark/>
          </w:tcPr>
          <w:p w:rsidR="006B7343" w:rsidRPr="00B50B99" w:rsidRDefault="00B50B99" w:rsidP="006B7343">
            <w:pPr>
              <w:spacing w:line="360" w:lineRule="atLeast"/>
              <w:jc w:val="center"/>
              <w:textAlignment w:val="baseline"/>
              <w:rPr>
                <w:rFonts w:ascii="Arial" w:hAnsi="Arial" w:cs="Arial"/>
                <w:sz w:val="20"/>
                <w:szCs w:val="20"/>
              </w:rPr>
            </w:pPr>
            <w:r>
              <w:rPr>
                <w:rFonts w:ascii="Arial" w:hAnsi="Arial" w:cs="Arial"/>
                <w:b/>
                <w:bCs/>
                <w:sz w:val="20"/>
                <w:szCs w:val="20"/>
                <w:bdr w:val="none" w:sz="0" w:space="0" w:color="auto" w:frame="1"/>
              </w:rPr>
              <w:t>Загрози</w:t>
            </w:r>
          </w:p>
        </w:tc>
      </w:tr>
      <w:tr w:rsidR="006B7343" w:rsidRPr="00E01F7F" w:rsidTr="007E6135">
        <w:trPr>
          <w:trHeight w:val="2957"/>
        </w:trPr>
        <w:tc>
          <w:tcPr>
            <w:tcW w:w="5211" w:type="dxa"/>
            <w:tcBorders>
              <w:top w:val="nil"/>
              <w:left w:val="single" w:sz="8" w:space="0" w:color="auto"/>
              <w:bottom w:val="single" w:sz="8" w:space="0" w:color="auto"/>
              <w:right w:val="single" w:sz="8" w:space="0" w:color="auto"/>
            </w:tcBorders>
            <w:shd w:val="clear" w:color="auto" w:fill="E5E5E5"/>
            <w:tcMar>
              <w:top w:w="0" w:type="dxa"/>
              <w:left w:w="108" w:type="dxa"/>
              <w:bottom w:w="0" w:type="dxa"/>
              <w:right w:w="108" w:type="dxa"/>
            </w:tcMar>
            <w:hideMark/>
          </w:tcPr>
          <w:p w:rsidR="00A50745" w:rsidRPr="00AE4DEA" w:rsidRDefault="00E06FE9" w:rsidP="00E3046D">
            <w:pPr>
              <w:numPr>
                <w:ilvl w:val="0"/>
                <w:numId w:val="3"/>
              </w:num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Зростанн</w:t>
            </w:r>
            <w:r w:rsidR="00F44D22">
              <w:rPr>
                <w:rFonts w:asciiTheme="majorHAnsi" w:hAnsiTheme="majorHAnsi" w:cs="Calibri"/>
                <w:bdr w:val="none" w:sz="0" w:space="0" w:color="auto" w:frame="1"/>
              </w:rPr>
              <w:t>я</w:t>
            </w:r>
            <w:r w:rsidRPr="00AE4DEA">
              <w:rPr>
                <w:rFonts w:asciiTheme="majorHAnsi" w:hAnsiTheme="majorHAnsi" w:cs="Calibri"/>
                <w:bdr w:val="none" w:sz="0" w:space="0" w:color="auto" w:frame="1"/>
              </w:rPr>
              <w:t xml:space="preserve"> попиту на сільськогосподарську продукцію.</w:t>
            </w:r>
          </w:p>
          <w:p w:rsidR="00A50745" w:rsidRPr="00AE4DEA" w:rsidRDefault="00E06FE9" w:rsidP="00E3046D">
            <w:pPr>
              <w:numPr>
                <w:ilvl w:val="0"/>
                <w:numId w:val="3"/>
              </w:num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Залучення зовнішніх і внутрішніх інвестицій для розвитку бізнесу.</w:t>
            </w:r>
          </w:p>
          <w:p w:rsidR="00A50745" w:rsidRPr="00AE4DEA" w:rsidRDefault="00E06FE9" w:rsidP="00E3046D">
            <w:pPr>
              <w:numPr>
                <w:ilvl w:val="0"/>
                <w:numId w:val="3"/>
              </w:num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Продовження реформ в Україні, які сприятимуть покращенню бізнес-клімату.</w:t>
            </w:r>
          </w:p>
          <w:p w:rsidR="00A50745" w:rsidRPr="00AE4DEA" w:rsidRDefault="00E06FE9" w:rsidP="00E3046D">
            <w:pPr>
              <w:numPr>
                <w:ilvl w:val="0"/>
                <w:numId w:val="3"/>
              </w:num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Розширення державних програм для підтримки громад.</w:t>
            </w:r>
          </w:p>
          <w:p w:rsidR="00A50745" w:rsidRPr="00AE4DEA" w:rsidRDefault="00E06FE9" w:rsidP="00E3046D">
            <w:pPr>
              <w:numPr>
                <w:ilvl w:val="0"/>
                <w:numId w:val="3"/>
              </w:num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Активність міжнародних донорів.</w:t>
            </w:r>
          </w:p>
          <w:p w:rsidR="00A50745" w:rsidRPr="00AE4DEA" w:rsidRDefault="00E06FE9" w:rsidP="00E3046D">
            <w:pPr>
              <w:numPr>
                <w:ilvl w:val="0"/>
                <w:numId w:val="3"/>
              </w:num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Продовження євроінтеграційних процесів, що сприятиме зростанню зацікавленості інвесторів до України.</w:t>
            </w:r>
          </w:p>
          <w:p w:rsidR="00A50745" w:rsidRPr="00AE4DEA" w:rsidRDefault="00E06FE9" w:rsidP="00E3046D">
            <w:pPr>
              <w:numPr>
                <w:ilvl w:val="0"/>
                <w:numId w:val="3"/>
              </w:num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Популяризація та підтримка реалізації проектів щодо відновлювальних джерел енергії.</w:t>
            </w:r>
          </w:p>
          <w:p w:rsidR="00A50745" w:rsidRPr="00AE4DEA" w:rsidRDefault="00E06FE9" w:rsidP="00E3046D">
            <w:pPr>
              <w:numPr>
                <w:ilvl w:val="0"/>
                <w:numId w:val="3"/>
              </w:num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Впровадження централізованої системи поводження з ТПВ на рівні області, країни.</w:t>
            </w:r>
          </w:p>
          <w:p w:rsidR="00A50745" w:rsidRPr="00AE4DEA" w:rsidRDefault="00E06FE9" w:rsidP="00E3046D">
            <w:pPr>
              <w:numPr>
                <w:ilvl w:val="0"/>
                <w:numId w:val="3"/>
              </w:num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Розвиток інформаційних технологій та популяризація креативних індустрій, народних ремесел.</w:t>
            </w:r>
          </w:p>
          <w:p w:rsidR="00A50745" w:rsidRPr="00AE4DEA" w:rsidRDefault="00E06FE9" w:rsidP="00E3046D">
            <w:pPr>
              <w:numPr>
                <w:ilvl w:val="0"/>
                <w:numId w:val="3"/>
              </w:num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Державна підтримка сільських територій.</w:t>
            </w:r>
          </w:p>
          <w:p w:rsidR="006B7343" w:rsidRPr="00F44D22" w:rsidRDefault="00E06FE9" w:rsidP="00E3046D">
            <w:pPr>
              <w:numPr>
                <w:ilvl w:val="0"/>
                <w:numId w:val="3"/>
              </w:numPr>
              <w:tabs>
                <w:tab w:val="left" w:pos="720"/>
              </w:tabs>
              <w:textAlignment w:val="baseline"/>
              <w:rPr>
                <w:rFonts w:asciiTheme="majorHAnsi" w:hAnsiTheme="majorHAnsi" w:cs="Arial"/>
              </w:rPr>
            </w:pPr>
            <w:r w:rsidRPr="00201546">
              <w:rPr>
                <w:rFonts w:asciiTheme="majorHAnsi" w:hAnsiTheme="majorHAnsi" w:cs="Calibri"/>
                <w:bdr w:val="none" w:sz="0" w:space="0" w:color="auto" w:frame="1"/>
              </w:rPr>
              <w:t>Державна підтримка</w:t>
            </w:r>
            <w:r w:rsidR="00F44D22">
              <w:rPr>
                <w:rFonts w:asciiTheme="majorHAnsi" w:hAnsiTheme="majorHAnsi" w:cs="Calibri"/>
                <w:bdr w:val="none" w:sz="0" w:space="0" w:color="auto" w:frame="1"/>
              </w:rPr>
              <w:t xml:space="preserve"> </w:t>
            </w:r>
            <w:r w:rsidRPr="00201546">
              <w:rPr>
                <w:rFonts w:asciiTheme="majorHAnsi" w:hAnsiTheme="majorHAnsi" w:cs="Calibri"/>
                <w:bdr w:val="none" w:sz="0" w:space="0" w:color="auto" w:frame="1"/>
              </w:rPr>
              <w:t>молодих спеціалістів у галузі освіти, медицини, культури</w:t>
            </w:r>
            <w:r w:rsidR="00F44D22">
              <w:rPr>
                <w:rFonts w:asciiTheme="majorHAnsi" w:hAnsiTheme="majorHAnsi" w:cs="Calibri"/>
                <w:bdr w:val="none" w:sz="0" w:space="0" w:color="auto" w:frame="1"/>
              </w:rPr>
              <w:t>, які працюють в сільській місцевості</w:t>
            </w:r>
            <w:r w:rsidRPr="00201546">
              <w:rPr>
                <w:rFonts w:asciiTheme="majorHAnsi" w:hAnsiTheme="majorHAnsi" w:cs="Calibri"/>
                <w:bdr w:val="none" w:sz="0" w:space="0" w:color="auto" w:frame="1"/>
              </w:rPr>
              <w:t>.</w:t>
            </w:r>
          </w:p>
          <w:p w:rsidR="00F44D22" w:rsidRPr="00E01F7F" w:rsidRDefault="00F44D22" w:rsidP="00F44D22">
            <w:pPr>
              <w:tabs>
                <w:tab w:val="left" w:pos="720"/>
              </w:tabs>
              <w:ind w:left="720"/>
              <w:textAlignment w:val="baseline"/>
              <w:rPr>
                <w:rFonts w:asciiTheme="majorHAnsi" w:hAnsiTheme="majorHAnsi" w:cs="Arial"/>
              </w:rPr>
            </w:pPr>
          </w:p>
        </w:tc>
        <w:tc>
          <w:tcPr>
            <w:tcW w:w="4598" w:type="dxa"/>
            <w:tcBorders>
              <w:top w:val="nil"/>
              <w:left w:val="nil"/>
              <w:bottom w:val="single" w:sz="8" w:space="0" w:color="auto"/>
              <w:right w:val="single" w:sz="8" w:space="0" w:color="auto"/>
            </w:tcBorders>
            <w:shd w:val="clear" w:color="auto" w:fill="E5E5E5"/>
            <w:tcMar>
              <w:top w:w="0" w:type="dxa"/>
              <w:left w:w="108" w:type="dxa"/>
              <w:bottom w:w="0" w:type="dxa"/>
              <w:right w:w="108" w:type="dxa"/>
            </w:tcMar>
            <w:hideMark/>
          </w:tcPr>
          <w:p w:rsidR="00A50745" w:rsidRPr="00AE4DEA" w:rsidRDefault="00E06FE9" w:rsidP="00E3046D">
            <w:pPr>
              <w:numPr>
                <w:ilvl w:val="0"/>
                <w:numId w:val="4"/>
              </w:numPr>
              <w:tabs>
                <w:tab w:val="left" w:pos="720"/>
              </w:tabs>
              <w:textAlignment w:val="baseline"/>
              <w:rPr>
                <w:rFonts w:asciiTheme="majorHAnsi" w:hAnsiTheme="majorHAnsi" w:cs="Arial"/>
                <w:lang w:val="ru-RU"/>
              </w:rPr>
            </w:pPr>
            <w:r w:rsidRPr="00AE4DEA">
              <w:rPr>
                <w:rFonts w:asciiTheme="majorHAnsi" w:hAnsiTheme="majorHAnsi" w:cs="Arial"/>
              </w:rPr>
              <w:t>Довготривалий військовий стан.</w:t>
            </w:r>
          </w:p>
          <w:p w:rsidR="00A50745" w:rsidRPr="00AE4DEA" w:rsidRDefault="00E06FE9" w:rsidP="00E3046D">
            <w:pPr>
              <w:numPr>
                <w:ilvl w:val="0"/>
                <w:numId w:val="4"/>
              </w:numPr>
              <w:tabs>
                <w:tab w:val="left" w:pos="720"/>
              </w:tabs>
              <w:textAlignment w:val="baseline"/>
              <w:rPr>
                <w:rFonts w:asciiTheme="majorHAnsi" w:hAnsiTheme="majorHAnsi" w:cs="Arial"/>
                <w:lang w:val="ru-RU"/>
              </w:rPr>
            </w:pPr>
            <w:r w:rsidRPr="00AE4DEA">
              <w:rPr>
                <w:rFonts w:asciiTheme="majorHAnsi" w:hAnsiTheme="majorHAnsi" w:cs="Arial"/>
              </w:rPr>
              <w:t>Міграція працездатного населення, старіння населення.</w:t>
            </w:r>
          </w:p>
          <w:p w:rsidR="00A50745" w:rsidRPr="00AE4DEA" w:rsidRDefault="00E06FE9" w:rsidP="00E3046D">
            <w:pPr>
              <w:numPr>
                <w:ilvl w:val="0"/>
                <w:numId w:val="4"/>
              </w:numPr>
              <w:tabs>
                <w:tab w:val="left" w:pos="720"/>
              </w:tabs>
              <w:textAlignment w:val="baseline"/>
              <w:rPr>
                <w:rFonts w:asciiTheme="majorHAnsi" w:hAnsiTheme="majorHAnsi" w:cs="Arial"/>
                <w:lang w:val="ru-RU"/>
              </w:rPr>
            </w:pPr>
            <w:r w:rsidRPr="00AE4DEA">
              <w:rPr>
                <w:rFonts w:asciiTheme="majorHAnsi" w:hAnsiTheme="majorHAnsi" w:cs="Arial"/>
              </w:rPr>
              <w:t>Перекладання на місцеве самоврядування державних фінансових зобов’язань.</w:t>
            </w:r>
          </w:p>
          <w:p w:rsidR="00A50745" w:rsidRPr="00AE4DEA" w:rsidRDefault="00E06FE9" w:rsidP="00E3046D">
            <w:pPr>
              <w:numPr>
                <w:ilvl w:val="0"/>
                <w:numId w:val="4"/>
              </w:numPr>
              <w:tabs>
                <w:tab w:val="left" w:pos="720"/>
              </w:tabs>
              <w:textAlignment w:val="baseline"/>
              <w:rPr>
                <w:rFonts w:asciiTheme="majorHAnsi" w:hAnsiTheme="majorHAnsi" w:cs="Arial"/>
                <w:lang w:val="ru-RU"/>
              </w:rPr>
            </w:pPr>
            <w:r w:rsidRPr="00AE4DEA">
              <w:rPr>
                <w:rFonts w:asciiTheme="majorHAnsi" w:hAnsiTheme="majorHAnsi" w:cs="Arial"/>
              </w:rPr>
              <w:t>Згортання реформ, посилення податкового навантаження на малий бізнес.</w:t>
            </w:r>
          </w:p>
          <w:p w:rsidR="00A50745" w:rsidRPr="00AE4DEA" w:rsidRDefault="00E06FE9" w:rsidP="00E3046D">
            <w:pPr>
              <w:numPr>
                <w:ilvl w:val="0"/>
                <w:numId w:val="4"/>
              </w:numPr>
              <w:tabs>
                <w:tab w:val="left" w:pos="720"/>
              </w:tabs>
              <w:textAlignment w:val="baseline"/>
              <w:rPr>
                <w:rFonts w:asciiTheme="majorHAnsi" w:hAnsiTheme="majorHAnsi" w:cs="Arial"/>
                <w:lang w:val="ru-RU"/>
              </w:rPr>
            </w:pPr>
            <w:r w:rsidRPr="00AE4DEA">
              <w:rPr>
                <w:rFonts w:asciiTheme="majorHAnsi" w:hAnsiTheme="majorHAnsi" w:cs="Arial"/>
              </w:rPr>
              <w:t>Зміна клімату, екологічні катастрофи.</w:t>
            </w:r>
          </w:p>
          <w:p w:rsidR="00A50745" w:rsidRPr="00AE4DEA" w:rsidRDefault="00E06FE9" w:rsidP="00E3046D">
            <w:pPr>
              <w:numPr>
                <w:ilvl w:val="0"/>
                <w:numId w:val="4"/>
              </w:numPr>
              <w:tabs>
                <w:tab w:val="left" w:pos="720"/>
              </w:tabs>
              <w:textAlignment w:val="baseline"/>
              <w:rPr>
                <w:rFonts w:asciiTheme="majorHAnsi" w:hAnsiTheme="majorHAnsi" w:cs="Arial"/>
                <w:lang w:val="ru-RU"/>
              </w:rPr>
            </w:pPr>
            <w:r w:rsidRPr="00AE4DEA">
              <w:rPr>
                <w:rFonts w:asciiTheme="majorHAnsi" w:hAnsiTheme="majorHAnsi" w:cs="Arial"/>
              </w:rPr>
              <w:t>Зменшення державної підтримки для освітянських та медичних закладів громади.</w:t>
            </w:r>
          </w:p>
          <w:p w:rsidR="00A50745" w:rsidRPr="00AE4DEA" w:rsidRDefault="00E06FE9" w:rsidP="00E3046D">
            <w:pPr>
              <w:numPr>
                <w:ilvl w:val="0"/>
                <w:numId w:val="4"/>
              </w:numPr>
              <w:tabs>
                <w:tab w:val="left" w:pos="720"/>
              </w:tabs>
              <w:textAlignment w:val="baseline"/>
              <w:rPr>
                <w:rFonts w:asciiTheme="majorHAnsi" w:hAnsiTheme="majorHAnsi" w:cs="Arial"/>
                <w:lang w:val="ru-RU"/>
              </w:rPr>
            </w:pPr>
            <w:r w:rsidRPr="00AE4DEA">
              <w:rPr>
                <w:rFonts w:asciiTheme="majorHAnsi" w:hAnsiTheme="majorHAnsi" w:cs="Arial"/>
              </w:rPr>
              <w:t>Скорочення інвестування місцевого розвитку з державних ресурсів і міжнародної технічної допомоги.</w:t>
            </w:r>
          </w:p>
          <w:p w:rsidR="00A50745" w:rsidRPr="00AE4DEA" w:rsidRDefault="00E06FE9" w:rsidP="00E3046D">
            <w:pPr>
              <w:numPr>
                <w:ilvl w:val="0"/>
                <w:numId w:val="4"/>
              </w:numPr>
              <w:tabs>
                <w:tab w:val="left" w:pos="720"/>
              </w:tabs>
              <w:textAlignment w:val="baseline"/>
              <w:rPr>
                <w:rFonts w:asciiTheme="majorHAnsi" w:hAnsiTheme="majorHAnsi" w:cs="Arial"/>
                <w:lang w:val="ru-RU"/>
              </w:rPr>
            </w:pPr>
            <w:r w:rsidRPr="00AE4DEA">
              <w:rPr>
                <w:rFonts w:asciiTheme="majorHAnsi" w:hAnsiTheme="majorHAnsi" w:cs="Arial"/>
              </w:rPr>
              <w:t>Інфляція.</w:t>
            </w:r>
          </w:p>
          <w:p w:rsidR="006B7343" w:rsidRPr="00E01F7F" w:rsidRDefault="006B7343" w:rsidP="00AE4DEA">
            <w:pPr>
              <w:ind w:left="720"/>
              <w:textAlignment w:val="baseline"/>
              <w:rPr>
                <w:rFonts w:asciiTheme="majorHAnsi" w:hAnsiTheme="majorHAnsi" w:cs="Arial"/>
              </w:rPr>
            </w:pPr>
          </w:p>
        </w:tc>
      </w:tr>
    </w:tbl>
    <w:p w:rsidR="00D17821" w:rsidRDefault="00D17821" w:rsidP="0065736F">
      <w:pPr>
        <w:rPr>
          <w:b/>
          <w:lang w:eastAsia="x-none"/>
        </w:rPr>
      </w:pPr>
    </w:p>
    <w:p w:rsidR="00D17821" w:rsidRDefault="00D17821" w:rsidP="0065736F">
      <w:pPr>
        <w:rPr>
          <w:b/>
          <w:lang w:eastAsia="x-none"/>
        </w:rPr>
      </w:pPr>
    </w:p>
    <w:p w:rsidR="00D17821" w:rsidRDefault="00D17821" w:rsidP="0065736F">
      <w:pPr>
        <w:rPr>
          <w:b/>
          <w:lang w:eastAsia="x-none"/>
        </w:rPr>
      </w:pPr>
    </w:p>
    <w:p w:rsidR="00D17821" w:rsidRDefault="00D17821" w:rsidP="0065736F">
      <w:pPr>
        <w:rPr>
          <w:b/>
          <w:lang w:eastAsia="x-none"/>
        </w:rPr>
      </w:pPr>
    </w:p>
    <w:p w:rsidR="00D17821" w:rsidRDefault="00D17821" w:rsidP="0065736F">
      <w:pPr>
        <w:rPr>
          <w:b/>
          <w:lang w:eastAsia="x-none"/>
        </w:rPr>
      </w:pPr>
    </w:p>
    <w:p w:rsidR="00D17821" w:rsidRDefault="00D17821" w:rsidP="0065736F">
      <w:pPr>
        <w:rPr>
          <w:b/>
          <w:lang w:eastAsia="x-none"/>
        </w:rPr>
      </w:pPr>
    </w:p>
    <w:p w:rsidR="00D17821" w:rsidRDefault="00D17821" w:rsidP="0065736F">
      <w:pPr>
        <w:rPr>
          <w:b/>
          <w:lang w:eastAsia="x-none"/>
        </w:rPr>
      </w:pPr>
    </w:p>
    <w:p w:rsidR="00D17821" w:rsidRDefault="00D17821" w:rsidP="0065736F">
      <w:pPr>
        <w:rPr>
          <w:b/>
          <w:lang w:eastAsia="x-none"/>
        </w:rPr>
      </w:pPr>
    </w:p>
    <w:p w:rsidR="00D17821" w:rsidRDefault="00D17821" w:rsidP="0065736F">
      <w:pPr>
        <w:rPr>
          <w:b/>
          <w:lang w:eastAsia="x-none"/>
        </w:rPr>
      </w:pPr>
    </w:p>
    <w:p w:rsidR="00D17821" w:rsidRDefault="00D17821" w:rsidP="0065736F">
      <w:pPr>
        <w:rPr>
          <w:b/>
          <w:lang w:eastAsia="x-none"/>
        </w:rPr>
      </w:pPr>
    </w:p>
    <w:p w:rsidR="00D17821" w:rsidRDefault="00D17821" w:rsidP="0065736F">
      <w:pPr>
        <w:rPr>
          <w:b/>
          <w:lang w:eastAsia="x-none"/>
        </w:rPr>
      </w:pPr>
    </w:p>
    <w:p w:rsidR="00D17821" w:rsidRDefault="00D17821" w:rsidP="0065736F">
      <w:pPr>
        <w:rPr>
          <w:b/>
          <w:lang w:eastAsia="x-none"/>
        </w:rPr>
      </w:pPr>
    </w:p>
    <w:p w:rsidR="00D17821" w:rsidRDefault="00D17821" w:rsidP="0065736F">
      <w:pPr>
        <w:rPr>
          <w:b/>
          <w:lang w:eastAsia="x-none"/>
        </w:rPr>
      </w:pPr>
    </w:p>
    <w:p w:rsidR="00D17821" w:rsidRDefault="00D17821" w:rsidP="0065736F">
      <w:pPr>
        <w:rPr>
          <w:b/>
          <w:lang w:eastAsia="x-none"/>
        </w:rPr>
      </w:pPr>
    </w:p>
    <w:p w:rsidR="00D17821" w:rsidRDefault="00D17821" w:rsidP="0065736F">
      <w:pPr>
        <w:rPr>
          <w:b/>
          <w:lang w:eastAsia="x-none"/>
        </w:rPr>
      </w:pPr>
    </w:p>
    <w:p w:rsidR="00D17821" w:rsidRDefault="00D17821" w:rsidP="0065736F">
      <w:pPr>
        <w:rPr>
          <w:b/>
          <w:lang w:eastAsia="x-none"/>
        </w:rPr>
      </w:pPr>
    </w:p>
    <w:p w:rsidR="00D17821" w:rsidRDefault="00D17821" w:rsidP="0065736F">
      <w:pPr>
        <w:rPr>
          <w:b/>
          <w:lang w:eastAsia="x-none"/>
        </w:rPr>
      </w:pPr>
    </w:p>
    <w:p w:rsidR="00D17821" w:rsidRDefault="00D17821" w:rsidP="0065736F">
      <w:pPr>
        <w:rPr>
          <w:b/>
          <w:lang w:eastAsia="x-none"/>
        </w:rPr>
      </w:pPr>
    </w:p>
    <w:p w:rsidR="00D17821" w:rsidRDefault="00D17821" w:rsidP="0065736F">
      <w:pPr>
        <w:rPr>
          <w:b/>
          <w:lang w:eastAsia="x-none"/>
        </w:rPr>
      </w:pPr>
    </w:p>
    <w:p w:rsidR="0065736F" w:rsidRDefault="0065736F" w:rsidP="00D17821">
      <w:pPr>
        <w:rPr>
          <w:b/>
          <w:color w:val="000000"/>
          <w:sz w:val="28"/>
          <w:szCs w:val="28"/>
        </w:rPr>
      </w:pPr>
      <w:r w:rsidRPr="004F1642">
        <w:rPr>
          <w:b/>
          <w:lang w:eastAsia="x-none"/>
        </w:rPr>
        <w:lastRenderedPageBreak/>
        <w:t>SWOT-матриця</w:t>
      </w:r>
      <w:r w:rsidR="00D17821">
        <w:rPr>
          <w:b/>
          <w:lang w:eastAsia="x-none"/>
        </w:rPr>
        <w:t xml:space="preserve">   </w:t>
      </w:r>
      <w:r w:rsidRPr="004F1642">
        <w:rPr>
          <w:b/>
          <w:i/>
        </w:rPr>
        <w:t xml:space="preserve">Сектор «Порівняльні переваги». </w:t>
      </w:r>
      <w:r>
        <w:rPr>
          <w:noProof/>
          <w:lang w:val="ru-RU"/>
        </w:rPr>
        <mc:AlternateContent>
          <mc:Choice Requires="wpc">
            <w:drawing>
              <wp:inline distT="0" distB="0" distL="0" distR="0" wp14:anchorId="2B191FB4" wp14:editId="7DE205BE">
                <wp:extent cx="6407150" cy="9232900"/>
                <wp:effectExtent l="0" t="0" r="0" b="0"/>
                <wp:docPr id="48" name="Полотно 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Straight Arrow Connector 204"/>
                        <wps:cNvCnPr>
                          <a:cxnSpLocks noChangeShapeType="1"/>
                        </wps:cNvCnPr>
                        <wps:spPr bwMode="auto">
                          <a:xfrm flipH="1">
                            <a:off x="2988481" y="657216"/>
                            <a:ext cx="1283165" cy="4572009"/>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2" name="Straight Arrow Connector 215"/>
                        <wps:cNvCnPr>
                          <a:cxnSpLocks noChangeShapeType="1"/>
                        </wps:cNvCnPr>
                        <wps:spPr bwMode="auto">
                          <a:xfrm flipH="1" flipV="1">
                            <a:off x="2966085" y="562603"/>
                            <a:ext cx="1275251" cy="562601"/>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3" name="Straight Arrow Connector 216"/>
                        <wps:cNvCnPr>
                          <a:cxnSpLocks noChangeShapeType="1"/>
                        </wps:cNvCnPr>
                        <wps:spPr bwMode="auto">
                          <a:xfrm flipH="1" flipV="1">
                            <a:off x="2966085" y="562610"/>
                            <a:ext cx="1305560" cy="3394075"/>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4" name="Straight Arrow Connector 217"/>
                        <wps:cNvCnPr>
                          <a:cxnSpLocks noChangeShapeType="1"/>
                        </wps:cNvCnPr>
                        <wps:spPr bwMode="auto">
                          <a:xfrm flipH="1" flipV="1">
                            <a:off x="2967355" y="1125220"/>
                            <a:ext cx="1304290" cy="2831465"/>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7" name="Straight Arrow Connector 218"/>
                        <wps:cNvCnPr>
                          <a:cxnSpLocks noChangeShapeType="1"/>
                        </wps:cNvCnPr>
                        <wps:spPr bwMode="auto">
                          <a:xfrm flipH="1">
                            <a:off x="2970335" y="3956630"/>
                            <a:ext cx="1301310" cy="320095"/>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8" name="Straight Arrow Connector 219"/>
                        <wps:cNvCnPr>
                          <a:cxnSpLocks noChangeShapeType="1"/>
                        </wps:cNvCnPr>
                        <wps:spPr bwMode="auto">
                          <a:xfrm flipH="1">
                            <a:off x="2967355" y="1271270"/>
                            <a:ext cx="1304925" cy="2553335"/>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9" name="Straight Arrow Connector 220"/>
                        <wps:cNvCnPr>
                          <a:cxnSpLocks noChangeShapeType="1"/>
                        </wps:cNvCnPr>
                        <wps:spPr bwMode="auto">
                          <a:xfrm flipH="1">
                            <a:off x="2967355" y="1271270"/>
                            <a:ext cx="1304925" cy="3202940"/>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0" name="Straight Arrow Connector 221"/>
                        <wps:cNvCnPr>
                          <a:cxnSpLocks noChangeShapeType="1"/>
                        </wps:cNvCnPr>
                        <wps:spPr bwMode="auto">
                          <a:xfrm flipH="1" flipV="1">
                            <a:off x="3019425" y="657216"/>
                            <a:ext cx="1252855" cy="1365231"/>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1" name="Straight Arrow Connector 222"/>
                        <wps:cNvCnPr>
                          <a:cxnSpLocks noChangeShapeType="1"/>
                          <a:stCxn id="28" idx="1"/>
                          <a:endCxn id="46" idx="3"/>
                        </wps:cNvCnPr>
                        <wps:spPr bwMode="auto">
                          <a:xfrm flipH="1" flipV="1">
                            <a:off x="2988481" y="2036743"/>
                            <a:ext cx="1289888" cy="779448"/>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2" name="Straight Arrow Connector 223"/>
                        <wps:cNvCnPr>
                          <a:cxnSpLocks noChangeShapeType="1"/>
                        </wps:cNvCnPr>
                        <wps:spPr bwMode="auto">
                          <a:xfrm flipH="1" flipV="1">
                            <a:off x="2967990" y="2444750"/>
                            <a:ext cx="1303655" cy="3393440"/>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3" name="Straight Arrow Connector 224"/>
                        <wps:cNvCnPr>
                          <a:cxnSpLocks noChangeShapeType="1"/>
                          <a:endCxn id="33" idx="3"/>
                        </wps:cNvCnPr>
                        <wps:spPr bwMode="auto">
                          <a:xfrm flipH="1" flipV="1">
                            <a:off x="2969700" y="1189592"/>
                            <a:ext cx="1302581" cy="832855"/>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4" name="Straight Arrow Connector 225"/>
                        <wps:cNvCnPr>
                          <a:cxnSpLocks noChangeShapeType="1"/>
                        </wps:cNvCnPr>
                        <wps:spPr bwMode="auto">
                          <a:xfrm flipH="1">
                            <a:off x="2988481" y="2022447"/>
                            <a:ext cx="1283799" cy="63528"/>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5" name="Straight Arrow Connector 226"/>
                        <wps:cNvCnPr>
                          <a:cxnSpLocks noChangeShapeType="1"/>
                          <a:endCxn id="34" idx="3"/>
                        </wps:cNvCnPr>
                        <wps:spPr bwMode="auto">
                          <a:xfrm flipH="1" flipV="1">
                            <a:off x="2970335" y="2701941"/>
                            <a:ext cx="1301310" cy="396816"/>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6" name="Straight Arrow Connector 227"/>
                        <wps:cNvCnPr>
                          <a:cxnSpLocks noChangeShapeType="1"/>
                        </wps:cNvCnPr>
                        <wps:spPr bwMode="auto">
                          <a:xfrm flipH="1" flipV="1">
                            <a:off x="2988481" y="381000"/>
                            <a:ext cx="1283165" cy="4363019"/>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7" name="Straight Arrow Connector 228"/>
                        <wps:cNvCnPr>
                          <a:cxnSpLocks noChangeShapeType="1"/>
                          <a:stCxn id="30" idx="1"/>
                          <a:endCxn id="33" idx="3"/>
                        </wps:cNvCnPr>
                        <wps:spPr bwMode="auto">
                          <a:xfrm flipH="1" flipV="1">
                            <a:off x="2969700" y="1189592"/>
                            <a:ext cx="1271636" cy="2943237"/>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8" name="Straight Arrow Connector 229"/>
                        <wps:cNvCnPr>
                          <a:cxnSpLocks noChangeShapeType="1"/>
                        </wps:cNvCnPr>
                        <wps:spPr bwMode="auto">
                          <a:xfrm flipH="1">
                            <a:off x="2965450" y="4744085"/>
                            <a:ext cx="1306195" cy="1393190"/>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9" name="Straight Arrow Connector 230"/>
                        <wps:cNvCnPr>
                          <a:cxnSpLocks noChangeShapeType="1"/>
                          <a:endCxn id="33" idx="3"/>
                        </wps:cNvCnPr>
                        <wps:spPr bwMode="auto">
                          <a:xfrm flipH="1" flipV="1">
                            <a:off x="2969700" y="1189592"/>
                            <a:ext cx="1271636" cy="1693262"/>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20" name="Straight Arrow Connector 231"/>
                        <wps:cNvCnPr>
                          <a:cxnSpLocks noChangeShapeType="1"/>
                        </wps:cNvCnPr>
                        <wps:spPr bwMode="auto">
                          <a:xfrm flipH="1" flipV="1">
                            <a:off x="2988481" y="380995"/>
                            <a:ext cx="1254761" cy="7943622"/>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21" name="Straight Arrow Connector 232"/>
                        <wps:cNvCnPr>
                          <a:cxnSpLocks noChangeShapeType="1"/>
                        </wps:cNvCnPr>
                        <wps:spPr bwMode="auto">
                          <a:xfrm flipH="1" flipV="1">
                            <a:off x="2988481" y="2285968"/>
                            <a:ext cx="1283164" cy="2457985"/>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22" name="Straight Arrow Connector 235"/>
                        <wps:cNvCnPr>
                          <a:cxnSpLocks noChangeShapeType="1"/>
                          <a:endCxn id="42" idx="3"/>
                        </wps:cNvCnPr>
                        <wps:spPr bwMode="auto">
                          <a:xfrm flipH="1">
                            <a:off x="2967355" y="4586977"/>
                            <a:ext cx="1304290" cy="1913255"/>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23" name="Text Box 236"/>
                        <wps:cNvSpPr txBox="1">
                          <a:spLocks noChangeArrowheads="1"/>
                        </wps:cNvSpPr>
                        <wps:spPr bwMode="auto">
                          <a:xfrm>
                            <a:off x="4643683" y="1"/>
                            <a:ext cx="1299845" cy="9099550"/>
                          </a:xfrm>
                          <a:prstGeom prst="rect">
                            <a:avLst/>
                          </a:prstGeom>
                          <a:solidFill>
                            <a:srgbClr val="A9D18E"/>
                          </a:solidFill>
                          <a:ln w="12700">
                            <a:solidFill>
                              <a:srgbClr val="A9D18E"/>
                            </a:solidFill>
                            <a:miter lim="800000"/>
                            <a:headEnd/>
                            <a:tailEnd/>
                          </a:ln>
                        </wps:spPr>
                        <wps:txbx>
                          <w:txbxContent>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Pr="000873BF" w:rsidRDefault="0034425F" w:rsidP="0065736F">
                              <w:pPr>
                                <w:jc w:val="center"/>
                                <w:rPr>
                                  <w:rFonts w:ascii="PF Square Sans Pro" w:hAnsi="PF Square Sans Pro"/>
                                  <w:b/>
                                </w:rPr>
                              </w:pPr>
                              <w:r>
                                <w:rPr>
                                  <w:rFonts w:ascii="PF Square Sans Pro" w:hAnsi="PF Square Sans Pro"/>
                                  <w:b/>
                                </w:rPr>
                                <w:t>Можл</w:t>
                              </w:r>
                              <w:r w:rsidRPr="000873BF">
                                <w:rPr>
                                  <w:rFonts w:ascii="PF Square Sans Pro" w:hAnsi="PF Square Sans Pro"/>
                                  <w:b/>
                                </w:rPr>
                                <w:t>ивості</w:t>
                              </w:r>
                            </w:p>
                          </w:txbxContent>
                        </wps:txbx>
                        <wps:bodyPr rot="0" vert="horz" wrap="square" lIns="91440" tIns="45720" rIns="91440" bIns="45720" anchor="ctr" anchorCtr="0" upright="1">
                          <a:noAutofit/>
                        </wps:bodyPr>
                      </wps:wsp>
                      <wps:wsp>
                        <wps:cNvPr id="24" name="Text Box 237"/>
                        <wps:cNvSpPr txBox="1">
                          <a:spLocks noChangeArrowheads="1"/>
                        </wps:cNvSpPr>
                        <wps:spPr bwMode="auto">
                          <a:xfrm>
                            <a:off x="835025" y="8255"/>
                            <a:ext cx="1299845" cy="9091295"/>
                          </a:xfrm>
                          <a:prstGeom prst="rect">
                            <a:avLst/>
                          </a:prstGeom>
                          <a:solidFill>
                            <a:srgbClr val="66FFFF"/>
                          </a:solidFill>
                          <a:ln w="12700">
                            <a:solidFill>
                              <a:srgbClr val="66FFFF"/>
                            </a:solidFill>
                            <a:miter lim="800000"/>
                            <a:headEnd/>
                            <a:tailEnd/>
                          </a:ln>
                        </wps:spPr>
                        <wps:txbx>
                          <w:txbxContent>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r>
                                <w:rPr>
                                  <w:rFonts w:ascii="PF Square Sans Pro" w:hAnsi="PF Square Sans Pro"/>
                                  <w:b/>
                                </w:rPr>
                                <w:t>Сильні сторони</w:t>
                              </w:r>
                            </w:p>
                            <w:p w:rsidR="0034425F" w:rsidRDefault="0034425F" w:rsidP="00403A3F">
                              <w:pPr>
                                <w:rPr>
                                  <w:rFonts w:ascii="PF Square Sans Pro" w:hAnsi="PF Square Sans Pro"/>
                                  <w:b/>
                                </w:rPr>
                              </w:pPr>
                            </w:p>
                            <w:p w:rsidR="0034425F" w:rsidRPr="000873BF" w:rsidRDefault="0034425F" w:rsidP="00403A3F">
                              <w:pPr>
                                <w:rPr>
                                  <w:rFonts w:ascii="PF Square Sans Pro" w:hAnsi="PF Square Sans Pro"/>
                                  <w:b/>
                                </w:rPr>
                              </w:pPr>
                            </w:p>
                          </w:txbxContent>
                        </wps:txbx>
                        <wps:bodyPr rot="0" vert="horz" wrap="square" lIns="91440" tIns="45720" rIns="91440" bIns="45720" anchor="ctr" anchorCtr="0" upright="1">
                          <a:noAutofit/>
                        </wps:bodyPr>
                      </wps:wsp>
                      <wps:wsp>
                        <wps:cNvPr id="25" name="Chevron 238"/>
                        <wps:cNvSpPr>
                          <a:spLocks noChangeArrowheads="1"/>
                        </wps:cNvSpPr>
                        <wps:spPr bwMode="auto">
                          <a:xfrm rot="10800000">
                            <a:off x="2924175" y="8253"/>
                            <a:ext cx="1719580" cy="458471"/>
                          </a:xfrm>
                          <a:prstGeom prst="chevron">
                            <a:avLst>
                              <a:gd name="adj" fmla="val 45787"/>
                            </a:avLst>
                          </a:prstGeom>
                          <a:solidFill>
                            <a:srgbClr val="FFFFFF"/>
                          </a:solidFill>
                          <a:ln w="12700" algn="ctr">
                            <a:solidFill>
                              <a:srgbClr val="000000"/>
                            </a:solidFill>
                            <a:miter lim="800000"/>
                            <a:headEnd/>
                            <a:tailEnd/>
                          </a:ln>
                        </wps:spPr>
                        <wps:txbx>
                          <w:txbxContent>
                            <w:p w:rsidR="0034425F" w:rsidRPr="00C7484A" w:rsidRDefault="0034425F" w:rsidP="00AA4075">
                              <w:pPr>
                                <w:jc w:val="center"/>
                                <w:rPr>
                                  <w:rFonts w:ascii="PF Square Sans Pro" w:hAnsi="PF Square Sans Pro"/>
                                  <w:b/>
                                  <w:color w:val="000000"/>
                                </w:rPr>
                              </w:pPr>
                              <w:r w:rsidRPr="00C7484A">
                                <w:rPr>
                                  <w:rFonts w:ascii="PF Square Sans Pro" w:hAnsi="PF Square Sans Pro"/>
                                  <w:b/>
                                  <w:color w:val="000000"/>
                                </w:rPr>
                                <w:t>Підтримують</w:t>
                              </w:r>
                            </w:p>
                          </w:txbxContent>
                        </wps:txbx>
                        <wps:bodyPr rot="0" vert="horz" wrap="square" lIns="91440" tIns="45720" rIns="91440" bIns="45720" anchor="ctr" anchorCtr="0" upright="1">
                          <a:noAutofit/>
                        </wps:bodyPr>
                      </wps:wsp>
                      <wps:wsp>
                        <wps:cNvPr id="26" name="Text Box 203"/>
                        <wps:cNvSpPr txBox="1">
                          <a:spLocks noChangeArrowheads="1"/>
                        </wps:cNvSpPr>
                        <wps:spPr bwMode="auto">
                          <a:xfrm>
                            <a:off x="4243241" y="933371"/>
                            <a:ext cx="2095305" cy="570865"/>
                          </a:xfrm>
                          <a:prstGeom prst="rect">
                            <a:avLst/>
                          </a:prstGeom>
                          <a:solidFill>
                            <a:srgbClr val="A9D18E"/>
                          </a:solidFill>
                          <a:ln w="12700">
                            <a:solidFill>
                              <a:srgbClr val="000000"/>
                            </a:solidFill>
                            <a:miter lim="800000"/>
                            <a:headEnd/>
                            <a:tailEnd/>
                          </a:ln>
                        </wps:spPr>
                        <wps:txbx>
                          <w:txbxContent>
                            <w:p w:rsidR="0034425F" w:rsidRPr="004E18E5" w:rsidRDefault="0034425F" w:rsidP="00AE5AB7">
                              <w:pPr>
                                <w:pStyle w:val="boxswatright"/>
                              </w:pPr>
                              <w:r w:rsidRPr="004E18E5">
                                <w:t>Зростання попиту на сільськогосподарську продукцію</w:t>
                              </w:r>
                            </w:p>
                          </w:txbxContent>
                        </wps:txbx>
                        <wps:bodyPr rot="0" vert="horz" wrap="square" lIns="36000" tIns="0" rIns="0" bIns="0" anchor="ctr" anchorCtr="0" upright="1">
                          <a:spAutoFit/>
                        </wps:bodyPr>
                      </wps:wsp>
                      <wps:wsp>
                        <wps:cNvPr id="27" name="Text Box 210"/>
                        <wps:cNvSpPr txBox="1">
                          <a:spLocks noChangeArrowheads="1"/>
                        </wps:cNvSpPr>
                        <wps:spPr bwMode="auto">
                          <a:xfrm>
                            <a:off x="4271888" y="1628691"/>
                            <a:ext cx="2095305" cy="657309"/>
                          </a:xfrm>
                          <a:prstGeom prst="rect">
                            <a:avLst/>
                          </a:prstGeom>
                          <a:solidFill>
                            <a:srgbClr val="A9D18E"/>
                          </a:solidFill>
                          <a:ln w="12700">
                            <a:solidFill>
                              <a:srgbClr val="000000"/>
                            </a:solidFill>
                            <a:miter lim="800000"/>
                            <a:headEnd/>
                            <a:tailEnd/>
                          </a:ln>
                        </wps:spPr>
                        <wps:txbx>
                          <w:txbxContent>
                            <w:p w:rsidR="0034425F" w:rsidRPr="00AE4DEA" w:rsidRDefault="0034425F" w:rsidP="00F44D22">
                              <w:p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Залучення зовнішніх і внутрішніх інвестицій для розвитку бізнесу.</w:t>
                              </w:r>
                            </w:p>
                            <w:p w:rsidR="0034425F" w:rsidRPr="00273228" w:rsidRDefault="0034425F" w:rsidP="00AE5AB7">
                              <w:pPr>
                                <w:pStyle w:val="boxswatright"/>
                              </w:pPr>
                            </w:p>
                          </w:txbxContent>
                        </wps:txbx>
                        <wps:bodyPr rot="0" vert="horz" wrap="square" lIns="36000" tIns="0" rIns="0" bIns="0" anchor="ctr" anchorCtr="0" upright="1">
                          <a:noAutofit/>
                        </wps:bodyPr>
                      </wps:wsp>
                      <wps:wsp>
                        <wps:cNvPr id="28" name="Text Box 211"/>
                        <wps:cNvSpPr txBox="1">
                          <a:spLocks noChangeArrowheads="1"/>
                        </wps:cNvSpPr>
                        <wps:spPr bwMode="auto">
                          <a:xfrm>
                            <a:off x="4278369" y="2460556"/>
                            <a:ext cx="2091495" cy="711269"/>
                          </a:xfrm>
                          <a:prstGeom prst="rect">
                            <a:avLst/>
                          </a:prstGeom>
                          <a:solidFill>
                            <a:srgbClr val="A9D18E"/>
                          </a:solidFill>
                          <a:ln w="12700">
                            <a:solidFill>
                              <a:srgbClr val="000000"/>
                            </a:solidFill>
                            <a:miter lim="800000"/>
                            <a:headEnd/>
                            <a:tailEnd/>
                          </a:ln>
                        </wps:spPr>
                        <wps:txbx>
                          <w:txbxContent>
                            <w:p w:rsidR="0034425F" w:rsidRPr="004E18E5" w:rsidRDefault="0034425F" w:rsidP="00AE5AB7">
                              <w:pPr>
                                <w:pStyle w:val="boxswatright"/>
                                <w:rPr>
                                  <w:sz w:val="18"/>
                                </w:rPr>
                              </w:pPr>
                              <w:r w:rsidRPr="004E18E5">
                                <w:t>Продовження реформ в Україні, які сприятимуть покращенню бізнес-клімату</w:t>
                              </w:r>
                            </w:p>
                          </w:txbxContent>
                        </wps:txbx>
                        <wps:bodyPr rot="0" vert="horz" wrap="square" lIns="36000" tIns="0" rIns="0" bIns="0" anchor="ctr" anchorCtr="0" upright="1">
                          <a:noAutofit/>
                        </wps:bodyPr>
                      </wps:wsp>
                      <wps:wsp>
                        <wps:cNvPr id="29" name="Text Box 212"/>
                        <wps:cNvSpPr txBox="1">
                          <a:spLocks noChangeArrowheads="1"/>
                        </wps:cNvSpPr>
                        <wps:spPr bwMode="auto">
                          <a:xfrm>
                            <a:off x="4274559" y="3371113"/>
                            <a:ext cx="2095940" cy="384810"/>
                          </a:xfrm>
                          <a:prstGeom prst="rect">
                            <a:avLst/>
                          </a:prstGeom>
                          <a:solidFill>
                            <a:srgbClr val="A9D18E"/>
                          </a:solidFill>
                          <a:ln w="12700">
                            <a:solidFill>
                              <a:srgbClr val="000000"/>
                            </a:solidFill>
                            <a:miter lim="800000"/>
                            <a:headEnd/>
                            <a:tailEnd/>
                          </a:ln>
                        </wps:spPr>
                        <wps:txbx>
                          <w:txbxContent>
                            <w:p w:rsidR="0034425F" w:rsidRPr="00273228" w:rsidRDefault="0034425F" w:rsidP="00AE5AB7">
                              <w:pPr>
                                <w:pStyle w:val="boxswatright"/>
                                <w:rPr>
                                  <w:sz w:val="18"/>
                                  <w:szCs w:val="18"/>
                                </w:rPr>
                              </w:pPr>
                              <w:r w:rsidRPr="00AE4DEA">
                                <w:t>Розширення державних програм для підтримки громад</w:t>
                              </w:r>
                            </w:p>
                          </w:txbxContent>
                        </wps:txbx>
                        <wps:bodyPr rot="0" vert="horz" wrap="square" lIns="36000" tIns="0" rIns="0" bIns="0" anchor="ctr" anchorCtr="0" upright="1">
                          <a:spAutoFit/>
                        </wps:bodyPr>
                      </wps:wsp>
                      <wps:wsp>
                        <wps:cNvPr id="30" name="Text Box 213"/>
                        <wps:cNvSpPr txBox="1">
                          <a:spLocks noChangeArrowheads="1"/>
                        </wps:cNvSpPr>
                        <wps:spPr bwMode="auto">
                          <a:xfrm>
                            <a:off x="4241336" y="3903207"/>
                            <a:ext cx="2095940" cy="459243"/>
                          </a:xfrm>
                          <a:prstGeom prst="rect">
                            <a:avLst/>
                          </a:prstGeom>
                          <a:solidFill>
                            <a:srgbClr val="A9D18E"/>
                          </a:solidFill>
                          <a:ln w="12700">
                            <a:solidFill>
                              <a:srgbClr val="000000"/>
                            </a:solidFill>
                            <a:miter lim="800000"/>
                            <a:headEnd/>
                            <a:tailEnd/>
                          </a:ln>
                        </wps:spPr>
                        <wps:txbx>
                          <w:txbxContent>
                            <w:p w:rsidR="0034425F" w:rsidRPr="00AE4DEA" w:rsidRDefault="0034425F" w:rsidP="00F44D22">
                              <w:p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Активність міжнародних донорів.</w:t>
                              </w:r>
                            </w:p>
                            <w:p w:rsidR="0034425F" w:rsidRPr="00273228" w:rsidRDefault="0034425F" w:rsidP="00AE5AB7">
                              <w:pPr>
                                <w:pStyle w:val="boxswatright"/>
                              </w:pPr>
                            </w:p>
                          </w:txbxContent>
                        </wps:txbx>
                        <wps:bodyPr rot="0" vert="horz" wrap="square" lIns="36000" tIns="0" rIns="0" bIns="0" anchor="ctr" anchorCtr="0" upright="1">
                          <a:noAutofit/>
                        </wps:bodyPr>
                      </wps:wsp>
                      <wps:wsp>
                        <wps:cNvPr id="31" name="Text Box 214"/>
                        <wps:cNvSpPr txBox="1">
                          <a:spLocks noChangeArrowheads="1"/>
                        </wps:cNvSpPr>
                        <wps:spPr bwMode="auto">
                          <a:xfrm>
                            <a:off x="4274559" y="4445513"/>
                            <a:ext cx="2096575" cy="1002787"/>
                          </a:xfrm>
                          <a:prstGeom prst="rect">
                            <a:avLst/>
                          </a:prstGeom>
                          <a:solidFill>
                            <a:srgbClr val="A9D18E"/>
                          </a:solidFill>
                          <a:ln w="12700">
                            <a:solidFill>
                              <a:srgbClr val="000000"/>
                            </a:solidFill>
                            <a:miter lim="800000"/>
                            <a:headEnd/>
                            <a:tailEnd/>
                          </a:ln>
                        </wps:spPr>
                        <wps:txbx>
                          <w:txbxContent>
                            <w:p w:rsidR="0034425F" w:rsidRPr="00AE4DEA" w:rsidRDefault="0034425F" w:rsidP="00F44D22">
                              <w:p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Продовження євроінтеграційних процесів, що сприятиме зростанню зацікавленості інвесторів до України.</w:t>
                              </w:r>
                            </w:p>
                            <w:p w:rsidR="0034425F" w:rsidRPr="00273228" w:rsidRDefault="0034425F" w:rsidP="00AE5AB7">
                              <w:pPr>
                                <w:pStyle w:val="boxswatright"/>
                              </w:pPr>
                            </w:p>
                          </w:txbxContent>
                        </wps:txbx>
                        <wps:bodyPr rot="0" vert="horz" wrap="square" lIns="36000" tIns="0" rIns="0" bIns="0" anchor="ctr" anchorCtr="0" upright="1">
                          <a:noAutofit/>
                        </wps:bodyPr>
                      </wps:wsp>
                      <wps:wsp>
                        <wps:cNvPr id="32" name="Text Box 194"/>
                        <wps:cNvSpPr txBox="1">
                          <a:spLocks noChangeArrowheads="1"/>
                        </wps:cNvSpPr>
                        <wps:spPr bwMode="auto">
                          <a:xfrm>
                            <a:off x="1270" y="135226"/>
                            <a:ext cx="2965890" cy="579149"/>
                          </a:xfrm>
                          <a:prstGeom prst="rect">
                            <a:avLst/>
                          </a:prstGeom>
                          <a:solidFill>
                            <a:srgbClr val="66FFFF"/>
                          </a:solidFill>
                          <a:ln w="12700">
                            <a:solidFill>
                              <a:srgbClr val="000000"/>
                            </a:solidFill>
                            <a:miter lim="800000"/>
                            <a:headEnd/>
                            <a:tailEnd/>
                          </a:ln>
                        </wps:spPr>
                        <wps:txbx>
                          <w:txbxContent>
                            <w:p w:rsidR="0034425F" w:rsidRPr="00AA4075" w:rsidRDefault="0034425F" w:rsidP="004C16D7">
                              <w:pPr>
                                <w:tabs>
                                  <w:tab w:val="left" w:pos="720"/>
                                </w:tabs>
                                <w:textAlignment w:val="baseline"/>
                                <w:rPr>
                                  <w:rFonts w:asciiTheme="majorHAnsi" w:hAnsiTheme="majorHAnsi" w:cs="Arial"/>
                                  <w:lang w:val="ru-RU"/>
                                </w:rPr>
                              </w:pPr>
                              <w:r w:rsidRPr="00AA4075">
                                <w:rPr>
                                  <w:rFonts w:asciiTheme="majorHAnsi" w:hAnsiTheme="majorHAnsi" w:cs="Arial"/>
                                </w:rPr>
                                <w:t>Вдале географічне розташування між обласним і районним центром (автошлях Н11).</w:t>
                              </w:r>
                            </w:p>
                            <w:p w:rsidR="0034425F" w:rsidRPr="00273228" w:rsidRDefault="0034425F" w:rsidP="00B21426">
                              <w:pPr>
                                <w:pStyle w:val="boxswat"/>
                              </w:pPr>
                            </w:p>
                          </w:txbxContent>
                        </wps:txbx>
                        <wps:bodyPr rot="0" vert="horz" wrap="square" lIns="36000" tIns="0" rIns="0" bIns="0" anchor="ctr" anchorCtr="0" upright="1">
                          <a:noAutofit/>
                        </wps:bodyPr>
                      </wps:wsp>
                      <wps:wsp>
                        <wps:cNvPr id="33" name="Text Box 195"/>
                        <wps:cNvSpPr txBox="1">
                          <a:spLocks noChangeArrowheads="1"/>
                        </wps:cNvSpPr>
                        <wps:spPr bwMode="auto">
                          <a:xfrm>
                            <a:off x="6155" y="874949"/>
                            <a:ext cx="2963545" cy="629285"/>
                          </a:xfrm>
                          <a:prstGeom prst="rect">
                            <a:avLst/>
                          </a:prstGeom>
                          <a:solidFill>
                            <a:srgbClr val="66FFFF"/>
                          </a:solidFill>
                          <a:ln w="12700">
                            <a:solidFill>
                              <a:srgbClr val="000000"/>
                            </a:solidFill>
                            <a:miter lim="800000"/>
                            <a:headEnd/>
                            <a:tailEnd/>
                          </a:ln>
                        </wps:spPr>
                        <wps:txbx>
                          <w:txbxContent>
                            <w:p w:rsidR="0034425F" w:rsidRPr="00AE4DEA" w:rsidRDefault="0034425F" w:rsidP="004C16D7">
                              <w:pPr>
                                <w:tabs>
                                  <w:tab w:val="left" w:pos="720"/>
                                </w:tabs>
                                <w:textAlignment w:val="baseline"/>
                                <w:rPr>
                                  <w:rFonts w:asciiTheme="majorHAnsi" w:hAnsiTheme="majorHAnsi" w:cs="Arial"/>
                                  <w:lang w:val="ru-RU"/>
                                </w:rPr>
                              </w:pPr>
                              <w:r w:rsidRPr="00AE4DEA">
                                <w:rPr>
                                  <w:rFonts w:asciiTheme="majorHAnsi" w:hAnsiTheme="majorHAnsi" w:cs="Arial"/>
                                </w:rPr>
                                <w:t>Наявність на території залізничного сполучення, розвинена мережа автомобільних доріг.</w:t>
                              </w:r>
                            </w:p>
                            <w:p w:rsidR="0034425F" w:rsidRPr="00FF3B73" w:rsidRDefault="0034425F" w:rsidP="00B21426">
                              <w:pPr>
                                <w:pStyle w:val="boxswat"/>
                              </w:pPr>
                            </w:p>
                          </w:txbxContent>
                        </wps:txbx>
                        <wps:bodyPr rot="0" vert="horz" wrap="square" lIns="36000" tIns="0" rIns="0" bIns="0" anchor="ctr" anchorCtr="0" upright="1">
                          <a:noAutofit/>
                        </wps:bodyPr>
                      </wps:wsp>
                      <wps:wsp>
                        <wps:cNvPr id="34" name="Text Box 196"/>
                        <wps:cNvSpPr txBox="1">
                          <a:spLocks noChangeArrowheads="1"/>
                        </wps:cNvSpPr>
                        <wps:spPr bwMode="auto">
                          <a:xfrm>
                            <a:off x="5080" y="2520947"/>
                            <a:ext cx="2965255" cy="361987"/>
                          </a:xfrm>
                          <a:prstGeom prst="rect">
                            <a:avLst/>
                          </a:prstGeom>
                          <a:solidFill>
                            <a:srgbClr val="66FFFF"/>
                          </a:solidFill>
                          <a:ln w="12700">
                            <a:solidFill>
                              <a:srgbClr val="000000"/>
                            </a:solidFill>
                            <a:miter lim="800000"/>
                            <a:headEnd/>
                            <a:tailEnd/>
                          </a:ln>
                        </wps:spPr>
                        <wps:txbx>
                          <w:txbxContent>
                            <w:p w:rsidR="0034425F" w:rsidRPr="00531F33" w:rsidRDefault="0034425F" w:rsidP="00AA4075">
                              <w:pPr>
                                <w:tabs>
                                  <w:tab w:val="left" w:pos="720"/>
                                </w:tabs>
                                <w:textAlignment w:val="baseline"/>
                                <w:rPr>
                                  <w:rFonts w:asciiTheme="majorHAnsi" w:hAnsiTheme="majorHAnsi" w:cs="Arial"/>
                                  <w:lang w:val="ru-RU"/>
                                </w:rPr>
                              </w:pPr>
                              <w:r w:rsidRPr="00AE4DEA">
                                <w:rPr>
                                  <w:rFonts w:asciiTheme="majorHAnsi" w:hAnsiTheme="majorHAnsi" w:cs="Arial"/>
                                </w:rPr>
                                <w:t>Наявність трудових ресурсів у галузі сільського господарства.</w:t>
                              </w:r>
                              <w:r w:rsidRPr="00531F33">
                                <w:rPr>
                                  <w:rFonts w:asciiTheme="majorHAnsi" w:hAnsiTheme="majorHAnsi" w:cs="Arial"/>
                                </w:rPr>
                                <w:t xml:space="preserve"> </w:t>
                              </w:r>
                              <w:r>
                                <w:rPr>
                                  <w:rFonts w:asciiTheme="majorHAnsi" w:hAnsiTheme="majorHAnsi" w:cs="Arial"/>
                                  <w:noProof/>
                                  <w:lang w:val="ru-RU"/>
                                </w:rPr>
                                <w:drawing>
                                  <wp:inline distT="0" distB="0" distL="0" distR="0" wp14:anchorId="68D403B7" wp14:editId="289F7274">
                                    <wp:extent cx="1485900" cy="159067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85900" cy="1590675"/>
                                            </a:xfrm>
                                            <a:prstGeom prst="rect">
                                              <a:avLst/>
                                            </a:prstGeom>
                                            <a:noFill/>
                                            <a:ln>
                                              <a:noFill/>
                                            </a:ln>
                                          </pic:spPr>
                                        </pic:pic>
                                      </a:graphicData>
                                    </a:graphic>
                                  </wp:inline>
                                </w:drawing>
                              </w:r>
                            </w:p>
                            <w:p w:rsidR="0034425F" w:rsidRPr="00FF3B73" w:rsidRDefault="0034425F" w:rsidP="00B21426">
                              <w:pPr>
                                <w:pStyle w:val="boxswat"/>
                              </w:pPr>
                            </w:p>
                          </w:txbxContent>
                        </wps:txbx>
                        <wps:bodyPr rot="0" vert="horz" wrap="square" lIns="36000" tIns="0" rIns="0" bIns="0" anchor="ctr" anchorCtr="0" upright="1">
                          <a:noAutofit/>
                        </wps:bodyPr>
                      </wps:wsp>
                      <wps:wsp>
                        <wps:cNvPr id="35" name="Text Box 197"/>
                        <wps:cNvSpPr txBox="1">
                          <a:spLocks noChangeArrowheads="1"/>
                        </wps:cNvSpPr>
                        <wps:spPr bwMode="auto">
                          <a:xfrm>
                            <a:off x="4885" y="2997148"/>
                            <a:ext cx="2965450" cy="444491"/>
                          </a:xfrm>
                          <a:prstGeom prst="rect">
                            <a:avLst/>
                          </a:prstGeom>
                          <a:solidFill>
                            <a:srgbClr val="66FFFF"/>
                          </a:solidFill>
                          <a:ln w="12700">
                            <a:solidFill>
                              <a:srgbClr val="000000"/>
                            </a:solidFill>
                            <a:miter lim="800000"/>
                            <a:headEnd/>
                            <a:tailEnd/>
                          </a:ln>
                        </wps:spPr>
                        <wps:txbx>
                          <w:txbxContent>
                            <w:p w:rsidR="0034425F" w:rsidRPr="00531F33" w:rsidRDefault="0034425F" w:rsidP="00AA4075">
                              <w:pPr>
                                <w:tabs>
                                  <w:tab w:val="left" w:pos="720"/>
                                </w:tabs>
                                <w:textAlignment w:val="baseline"/>
                                <w:rPr>
                                  <w:rFonts w:asciiTheme="majorHAnsi" w:hAnsiTheme="majorHAnsi" w:cs="Arial"/>
                                  <w:lang w:val="ru-RU"/>
                                </w:rPr>
                              </w:pPr>
                              <w:r w:rsidRPr="00AE4DEA">
                                <w:rPr>
                                  <w:rFonts w:asciiTheme="majorHAnsi" w:hAnsiTheme="majorHAnsi" w:cs="Arial"/>
                                </w:rPr>
                                <w:t>Наявність вуличного електроосвітлення в усіх населених пунктах громади.</w:t>
                              </w:r>
                            </w:p>
                            <w:p w:rsidR="0034425F" w:rsidRPr="00FF3B73" w:rsidRDefault="0034425F" w:rsidP="00B21426">
                              <w:pPr>
                                <w:pStyle w:val="boxswat"/>
                              </w:pPr>
                            </w:p>
                          </w:txbxContent>
                        </wps:txbx>
                        <wps:bodyPr rot="0" vert="horz" wrap="square" lIns="36000" tIns="0" rIns="0" bIns="0" anchor="ctr" anchorCtr="0" upright="1">
                          <a:noAutofit/>
                        </wps:bodyPr>
                      </wps:wsp>
                      <wps:wsp>
                        <wps:cNvPr id="37" name="Text Box 199"/>
                        <wps:cNvSpPr txBox="1">
                          <a:spLocks noChangeArrowheads="1"/>
                        </wps:cNvSpPr>
                        <wps:spPr bwMode="auto">
                          <a:xfrm>
                            <a:off x="1905" y="3526518"/>
                            <a:ext cx="2965255" cy="483507"/>
                          </a:xfrm>
                          <a:prstGeom prst="rect">
                            <a:avLst/>
                          </a:prstGeom>
                          <a:solidFill>
                            <a:srgbClr val="66FFFF"/>
                          </a:solidFill>
                          <a:ln w="12700">
                            <a:solidFill>
                              <a:srgbClr val="000000"/>
                            </a:solidFill>
                            <a:miter lim="800000"/>
                            <a:headEnd/>
                            <a:tailEnd/>
                          </a:ln>
                        </wps:spPr>
                        <wps:txbx>
                          <w:txbxContent>
                            <w:p w:rsidR="0034425F" w:rsidRPr="00AE4DEA" w:rsidRDefault="0034425F" w:rsidP="00AA4075">
                              <w:pPr>
                                <w:tabs>
                                  <w:tab w:val="left" w:pos="720"/>
                                </w:tabs>
                                <w:textAlignment w:val="baseline"/>
                                <w:rPr>
                                  <w:rFonts w:asciiTheme="majorHAnsi" w:hAnsiTheme="majorHAnsi" w:cs="Arial"/>
                                  <w:lang w:val="ru-RU"/>
                                </w:rPr>
                              </w:pPr>
                              <w:r w:rsidRPr="00AE4DEA">
                                <w:rPr>
                                  <w:rFonts w:asciiTheme="majorHAnsi" w:hAnsiTheme="majorHAnsi" w:cs="Arial"/>
                                </w:rPr>
                                <w:t>Достатня кількість малих  і середніх сільгосппідприємств.</w:t>
                              </w:r>
                            </w:p>
                            <w:p w:rsidR="0034425F" w:rsidRPr="00FF3B73" w:rsidRDefault="0034425F" w:rsidP="00B21426">
                              <w:pPr>
                                <w:pStyle w:val="boxswat"/>
                              </w:pPr>
                            </w:p>
                          </w:txbxContent>
                        </wps:txbx>
                        <wps:bodyPr rot="0" vert="horz" wrap="square" lIns="36000" tIns="0" rIns="0" bIns="0" anchor="ctr" anchorCtr="0" upright="1">
                          <a:noAutofit/>
                        </wps:bodyPr>
                      </wps:wsp>
                      <wps:wsp>
                        <wps:cNvPr id="38" name="Text Box 200"/>
                        <wps:cNvSpPr txBox="1">
                          <a:spLocks noChangeArrowheads="1"/>
                        </wps:cNvSpPr>
                        <wps:spPr bwMode="auto">
                          <a:xfrm>
                            <a:off x="1905" y="4174166"/>
                            <a:ext cx="2965255" cy="299957"/>
                          </a:xfrm>
                          <a:prstGeom prst="rect">
                            <a:avLst/>
                          </a:prstGeom>
                          <a:solidFill>
                            <a:srgbClr val="66FFFF"/>
                          </a:solidFill>
                          <a:ln w="12700">
                            <a:solidFill>
                              <a:srgbClr val="000000"/>
                            </a:solidFill>
                            <a:miter lim="800000"/>
                            <a:headEnd/>
                            <a:tailEnd/>
                          </a:ln>
                        </wps:spPr>
                        <wps:txbx>
                          <w:txbxContent>
                            <w:p w:rsidR="0034425F" w:rsidRPr="00AE4DEA" w:rsidRDefault="0034425F" w:rsidP="00AA4075">
                              <w:pPr>
                                <w:tabs>
                                  <w:tab w:val="left" w:pos="720"/>
                                </w:tabs>
                                <w:textAlignment w:val="baseline"/>
                                <w:rPr>
                                  <w:rFonts w:asciiTheme="majorHAnsi" w:hAnsiTheme="majorHAnsi" w:cs="Arial"/>
                                  <w:lang w:val="ru-RU"/>
                                </w:rPr>
                              </w:pPr>
                              <w:r w:rsidRPr="00AE4DEA">
                                <w:rPr>
                                  <w:rFonts w:asciiTheme="majorHAnsi" w:hAnsiTheme="majorHAnsi" w:cs="Arial"/>
                                </w:rPr>
                                <w:t>Наявність сучасного ЦНАПу.</w:t>
                              </w:r>
                            </w:p>
                            <w:p w:rsidR="0034425F" w:rsidRPr="00AA4075" w:rsidRDefault="0034425F" w:rsidP="00B21426">
                              <w:pPr>
                                <w:pStyle w:val="boxswat"/>
                              </w:pPr>
                            </w:p>
                          </w:txbxContent>
                        </wps:txbx>
                        <wps:bodyPr rot="0" vert="horz" wrap="square" lIns="36000" tIns="0" rIns="0" bIns="0" anchor="ctr" anchorCtr="0" upright="1">
                          <a:noAutofit/>
                        </wps:bodyPr>
                      </wps:wsp>
                      <wps:wsp>
                        <wps:cNvPr id="39" name="Text Box 201"/>
                        <wps:cNvSpPr txBox="1">
                          <a:spLocks noChangeArrowheads="1"/>
                        </wps:cNvSpPr>
                        <wps:spPr bwMode="auto">
                          <a:xfrm>
                            <a:off x="0" y="4674323"/>
                            <a:ext cx="2965255" cy="240577"/>
                          </a:xfrm>
                          <a:prstGeom prst="rect">
                            <a:avLst/>
                          </a:prstGeom>
                          <a:solidFill>
                            <a:srgbClr val="66FFFF"/>
                          </a:solidFill>
                          <a:ln w="12700">
                            <a:solidFill>
                              <a:srgbClr val="000000"/>
                            </a:solidFill>
                            <a:miter lim="800000"/>
                            <a:headEnd/>
                            <a:tailEnd/>
                          </a:ln>
                        </wps:spPr>
                        <wps:txbx>
                          <w:txbxContent>
                            <w:p w:rsidR="0034425F" w:rsidRPr="00AE4DEA" w:rsidRDefault="0034425F" w:rsidP="00AA4075">
                              <w:pPr>
                                <w:tabs>
                                  <w:tab w:val="left" w:pos="720"/>
                                </w:tabs>
                                <w:textAlignment w:val="baseline"/>
                                <w:rPr>
                                  <w:rFonts w:asciiTheme="majorHAnsi" w:hAnsiTheme="majorHAnsi" w:cs="Arial"/>
                                  <w:lang w:val="ru-RU"/>
                                </w:rPr>
                              </w:pPr>
                              <w:r w:rsidRPr="00AE4DEA">
                                <w:rPr>
                                  <w:rFonts w:asciiTheme="majorHAnsi" w:hAnsiTheme="majorHAnsi" w:cs="Arial"/>
                                </w:rPr>
                                <w:t>Розгалужена мережа закладів культури.</w:t>
                              </w:r>
                            </w:p>
                            <w:p w:rsidR="0034425F" w:rsidRPr="00FF3B73" w:rsidRDefault="0034425F" w:rsidP="00B21426">
                              <w:pPr>
                                <w:pStyle w:val="boxswat"/>
                              </w:pPr>
                            </w:p>
                          </w:txbxContent>
                        </wps:txbx>
                        <wps:bodyPr rot="0" vert="horz" wrap="square" lIns="36000" tIns="0" rIns="0" bIns="0" anchor="ctr" anchorCtr="0" upright="1">
                          <a:noAutofit/>
                        </wps:bodyPr>
                      </wps:wsp>
                      <wps:wsp>
                        <wps:cNvPr id="40" name="Text Box 202"/>
                        <wps:cNvSpPr txBox="1">
                          <a:spLocks noChangeArrowheads="1"/>
                        </wps:cNvSpPr>
                        <wps:spPr bwMode="auto">
                          <a:xfrm>
                            <a:off x="0" y="5052298"/>
                            <a:ext cx="2965255" cy="507765"/>
                          </a:xfrm>
                          <a:prstGeom prst="rect">
                            <a:avLst/>
                          </a:prstGeom>
                          <a:solidFill>
                            <a:srgbClr val="66FFFF"/>
                          </a:solidFill>
                          <a:ln w="12700">
                            <a:solidFill>
                              <a:srgbClr val="000000"/>
                            </a:solidFill>
                            <a:miter lim="800000"/>
                            <a:headEnd/>
                            <a:tailEnd/>
                          </a:ln>
                        </wps:spPr>
                        <wps:txbx>
                          <w:txbxContent>
                            <w:p w:rsidR="0034425F" w:rsidRPr="00AE4DEA" w:rsidRDefault="0034425F" w:rsidP="00AA4075">
                              <w:pPr>
                                <w:tabs>
                                  <w:tab w:val="left" w:pos="720"/>
                                </w:tabs>
                                <w:textAlignment w:val="baseline"/>
                                <w:rPr>
                                  <w:rFonts w:asciiTheme="majorHAnsi" w:hAnsiTheme="majorHAnsi" w:cs="Arial"/>
                                  <w:lang w:val="ru-RU"/>
                                </w:rPr>
                              </w:pPr>
                              <w:r w:rsidRPr="00AE4DEA">
                                <w:rPr>
                                  <w:rFonts w:asciiTheme="majorHAnsi" w:hAnsiTheme="majorHAnsi" w:cs="Arial"/>
                                </w:rPr>
                                <w:t>Наявність структур з надання соціальних послуг.</w:t>
                              </w:r>
                            </w:p>
                            <w:p w:rsidR="0034425F" w:rsidRPr="00FF3B73" w:rsidRDefault="0034425F" w:rsidP="00B21426">
                              <w:pPr>
                                <w:pStyle w:val="boxswat"/>
                              </w:pPr>
                            </w:p>
                          </w:txbxContent>
                        </wps:txbx>
                        <wps:bodyPr rot="0" vert="horz" wrap="square" lIns="36000" tIns="0" rIns="0" bIns="0" anchor="ctr" anchorCtr="0" upright="1">
                          <a:noAutofit/>
                        </wps:bodyPr>
                      </wps:wsp>
                      <wps:wsp>
                        <wps:cNvPr id="41" name="Text Box 205"/>
                        <wps:cNvSpPr txBox="1">
                          <a:spLocks noChangeArrowheads="1"/>
                        </wps:cNvSpPr>
                        <wps:spPr bwMode="auto">
                          <a:xfrm>
                            <a:off x="4445" y="5680713"/>
                            <a:ext cx="2965255" cy="384810"/>
                          </a:xfrm>
                          <a:prstGeom prst="rect">
                            <a:avLst/>
                          </a:prstGeom>
                          <a:solidFill>
                            <a:srgbClr val="66FFFF"/>
                          </a:solidFill>
                          <a:ln w="12700">
                            <a:solidFill>
                              <a:srgbClr val="000000"/>
                            </a:solidFill>
                            <a:miter lim="800000"/>
                            <a:headEnd/>
                            <a:tailEnd/>
                          </a:ln>
                        </wps:spPr>
                        <wps:txbx>
                          <w:txbxContent>
                            <w:p w:rsidR="0034425F" w:rsidRPr="00AE4DEA" w:rsidRDefault="0034425F" w:rsidP="00AA4075">
                              <w:pPr>
                                <w:tabs>
                                  <w:tab w:val="left" w:pos="720"/>
                                </w:tabs>
                                <w:textAlignment w:val="baseline"/>
                                <w:rPr>
                                  <w:rFonts w:asciiTheme="majorHAnsi" w:hAnsiTheme="majorHAnsi" w:cs="Arial"/>
                                  <w:lang w:val="ru-RU"/>
                                </w:rPr>
                              </w:pPr>
                              <w:r w:rsidRPr="00AE4DEA">
                                <w:rPr>
                                  <w:rFonts w:asciiTheme="majorHAnsi" w:hAnsiTheme="majorHAnsi" w:cs="Arial"/>
                                </w:rPr>
                                <w:t>Наявність соціальних перевезень.</w:t>
                              </w:r>
                            </w:p>
                            <w:p w:rsidR="0034425F" w:rsidRPr="00FF3B73" w:rsidRDefault="0034425F" w:rsidP="00B21426">
                              <w:pPr>
                                <w:pStyle w:val="boxswat"/>
                              </w:pPr>
                            </w:p>
                          </w:txbxContent>
                        </wps:txbx>
                        <wps:bodyPr rot="0" vert="horz" wrap="square" lIns="36000" tIns="0" rIns="0" bIns="0" anchor="ctr" anchorCtr="0" upright="1">
                          <a:spAutoFit/>
                        </wps:bodyPr>
                      </wps:wsp>
                      <wps:wsp>
                        <wps:cNvPr id="42" name="Text Box 206"/>
                        <wps:cNvSpPr txBox="1">
                          <a:spLocks noChangeArrowheads="1"/>
                        </wps:cNvSpPr>
                        <wps:spPr bwMode="auto">
                          <a:xfrm>
                            <a:off x="1905" y="6189346"/>
                            <a:ext cx="2965255" cy="570865"/>
                          </a:xfrm>
                          <a:prstGeom prst="rect">
                            <a:avLst/>
                          </a:prstGeom>
                          <a:solidFill>
                            <a:srgbClr val="66FFFF"/>
                          </a:solidFill>
                          <a:ln w="12700">
                            <a:solidFill>
                              <a:srgbClr val="000000"/>
                            </a:solidFill>
                            <a:miter lim="800000"/>
                            <a:headEnd/>
                            <a:tailEnd/>
                          </a:ln>
                        </wps:spPr>
                        <wps:txbx>
                          <w:txbxContent>
                            <w:p w:rsidR="0034425F" w:rsidRPr="00FF3B73" w:rsidRDefault="0034425F" w:rsidP="00B21426">
                              <w:pPr>
                                <w:pStyle w:val="boxswat"/>
                              </w:pPr>
                              <w:r w:rsidRPr="00AE4DEA">
                                <w:t>Значна кількість місцевих програм соціального захисту різних категорій населення</w:t>
                              </w:r>
                            </w:p>
                          </w:txbxContent>
                        </wps:txbx>
                        <wps:bodyPr rot="0" vert="horz" wrap="square" lIns="36000" tIns="0" rIns="0" bIns="0" anchor="ctr" anchorCtr="0" upright="1">
                          <a:spAutoFit/>
                        </wps:bodyPr>
                      </wps:wsp>
                      <wps:wsp>
                        <wps:cNvPr id="43" name="Text Box 207"/>
                        <wps:cNvSpPr txBox="1">
                          <a:spLocks noChangeArrowheads="1"/>
                        </wps:cNvSpPr>
                        <wps:spPr bwMode="auto">
                          <a:xfrm>
                            <a:off x="4445" y="6900775"/>
                            <a:ext cx="2965890" cy="384810"/>
                          </a:xfrm>
                          <a:prstGeom prst="rect">
                            <a:avLst/>
                          </a:prstGeom>
                          <a:solidFill>
                            <a:srgbClr val="66FFFF"/>
                          </a:solidFill>
                          <a:ln w="12700">
                            <a:solidFill>
                              <a:srgbClr val="000000"/>
                            </a:solidFill>
                            <a:miter lim="800000"/>
                            <a:headEnd/>
                            <a:tailEnd/>
                          </a:ln>
                        </wps:spPr>
                        <wps:txbx>
                          <w:txbxContent>
                            <w:p w:rsidR="0034425F" w:rsidRPr="00AE4DEA" w:rsidRDefault="0034425F" w:rsidP="00AA4075">
                              <w:pPr>
                                <w:tabs>
                                  <w:tab w:val="left" w:pos="720"/>
                                </w:tabs>
                                <w:textAlignment w:val="baseline"/>
                                <w:rPr>
                                  <w:rFonts w:asciiTheme="majorHAnsi" w:hAnsiTheme="majorHAnsi" w:cs="Arial"/>
                                  <w:lang w:val="ru-RU"/>
                                </w:rPr>
                              </w:pPr>
                              <w:r w:rsidRPr="00AE4DEA">
                                <w:rPr>
                                  <w:rFonts w:asciiTheme="majorHAnsi" w:hAnsiTheme="majorHAnsi" w:cs="Arial"/>
                                </w:rPr>
                                <w:t>Наявність значної кількості бджолярів.</w:t>
                              </w:r>
                            </w:p>
                            <w:p w:rsidR="0034425F" w:rsidRPr="00FF3B73" w:rsidRDefault="0034425F" w:rsidP="00B21426">
                              <w:pPr>
                                <w:pStyle w:val="boxswat"/>
                              </w:pPr>
                            </w:p>
                          </w:txbxContent>
                        </wps:txbx>
                        <wps:bodyPr rot="0" vert="horz" wrap="square" lIns="36000" tIns="0" rIns="0" bIns="0" anchor="ctr" anchorCtr="0" upright="1">
                          <a:spAutoFit/>
                        </wps:bodyPr>
                      </wps:wsp>
                      <wps:wsp>
                        <wps:cNvPr id="44" name="Text Box 208"/>
                        <wps:cNvSpPr txBox="1">
                          <a:spLocks noChangeArrowheads="1"/>
                        </wps:cNvSpPr>
                        <wps:spPr bwMode="auto">
                          <a:xfrm>
                            <a:off x="4445" y="7468148"/>
                            <a:ext cx="2965890" cy="756920"/>
                          </a:xfrm>
                          <a:prstGeom prst="rect">
                            <a:avLst/>
                          </a:prstGeom>
                          <a:solidFill>
                            <a:srgbClr val="66FFFF"/>
                          </a:solidFill>
                          <a:ln w="12700">
                            <a:solidFill>
                              <a:srgbClr val="000000"/>
                            </a:solidFill>
                            <a:miter lim="800000"/>
                            <a:headEnd/>
                            <a:tailEnd/>
                          </a:ln>
                        </wps:spPr>
                        <wps:txbx>
                          <w:txbxContent>
                            <w:p w:rsidR="0034425F" w:rsidRPr="00782412" w:rsidRDefault="0034425F" w:rsidP="00AA4075">
                              <w:pPr>
                                <w:textAlignment w:val="baseline"/>
                                <w:rPr>
                                  <w:rFonts w:asciiTheme="majorHAnsi" w:hAnsiTheme="majorHAnsi" w:cs="Arial"/>
                                </w:rPr>
                              </w:pPr>
                              <w:r>
                                <w:rPr>
                                  <w:rFonts w:asciiTheme="majorHAnsi" w:hAnsiTheme="majorHAnsi" w:cs="Calibri"/>
                                  <w:bdr w:val="none" w:sz="0" w:space="0" w:color="auto" w:frame="1"/>
                                </w:rPr>
                                <w:t>Наявність двох встановлених очисних установок для фільтрації води (с.Перше Травня, с.Мар’є-Дмитрівка).</w:t>
                              </w:r>
                            </w:p>
                            <w:p w:rsidR="0034425F" w:rsidRPr="00CA7353" w:rsidRDefault="0034425F" w:rsidP="00B21426">
                              <w:pPr>
                                <w:pStyle w:val="boxswat"/>
                              </w:pPr>
                            </w:p>
                          </w:txbxContent>
                        </wps:txbx>
                        <wps:bodyPr rot="0" vert="horz" wrap="square" lIns="36000" tIns="0" rIns="0" bIns="0" anchor="ctr" anchorCtr="0" upright="1">
                          <a:spAutoFit/>
                        </wps:bodyPr>
                      </wps:wsp>
                      <wps:wsp>
                        <wps:cNvPr id="46" name="Text Box 233"/>
                        <wps:cNvSpPr txBox="1">
                          <a:spLocks noChangeArrowheads="1"/>
                        </wps:cNvSpPr>
                        <wps:spPr bwMode="auto">
                          <a:xfrm>
                            <a:off x="23031" y="1628748"/>
                            <a:ext cx="2965450" cy="815990"/>
                          </a:xfrm>
                          <a:prstGeom prst="rect">
                            <a:avLst/>
                          </a:prstGeom>
                          <a:solidFill>
                            <a:srgbClr val="66FFFF"/>
                          </a:solidFill>
                          <a:ln w="12700">
                            <a:solidFill>
                              <a:srgbClr val="000000"/>
                            </a:solidFill>
                            <a:miter lim="800000"/>
                            <a:headEnd/>
                            <a:tailEnd/>
                          </a:ln>
                        </wps:spPr>
                        <wps:txbx>
                          <w:txbxContent>
                            <w:p w:rsidR="0034425F" w:rsidRPr="00AA4075" w:rsidRDefault="0034425F" w:rsidP="00B21426">
                              <w:pPr>
                                <w:pStyle w:val="boxswat"/>
                                <w:rPr>
                                  <w:lang w:val="uk-UA"/>
                                </w:rPr>
                              </w:pPr>
                              <w:r w:rsidRPr="00AA4075">
                                <w:t>Природний  ресурс громади (чорноземи, водні об’єкти (Макортівське водосховище, річка Саксагань, ставки), корисні копалини (пісок, щебінь)</w:t>
                              </w:r>
                            </w:p>
                          </w:txbxContent>
                        </wps:txbx>
                        <wps:bodyPr rot="0" vert="horz" wrap="square" lIns="36000" tIns="0" rIns="0" bIns="0" anchor="ctr" anchorCtr="0" upright="1">
                          <a:noAutofit/>
                        </wps:bodyPr>
                      </wps:wsp>
                      <wps:wsp>
                        <wps:cNvPr id="52" name="Text Box 210"/>
                        <wps:cNvSpPr txBox="1">
                          <a:spLocks noChangeArrowheads="1"/>
                        </wps:cNvSpPr>
                        <wps:spPr bwMode="auto">
                          <a:xfrm>
                            <a:off x="4275829" y="5688654"/>
                            <a:ext cx="2095305" cy="811487"/>
                          </a:xfrm>
                          <a:prstGeom prst="rect">
                            <a:avLst/>
                          </a:prstGeom>
                          <a:solidFill>
                            <a:srgbClr val="A9D18E"/>
                          </a:solidFill>
                          <a:ln w="12700">
                            <a:solidFill>
                              <a:srgbClr val="000000"/>
                            </a:solidFill>
                            <a:miter lim="800000"/>
                            <a:headEnd/>
                            <a:tailEnd/>
                          </a:ln>
                        </wps:spPr>
                        <wps:txbx>
                          <w:txbxContent>
                            <w:p w:rsidR="0034425F" w:rsidRPr="00AE4DEA" w:rsidRDefault="0034425F" w:rsidP="00F44D22">
                              <w:p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Популяризація та підтримка реалізації проектів щодо відновлювальних джерел енергії.</w:t>
                              </w:r>
                            </w:p>
                            <w:p w:rsidR="0034425F" w:rsidRDefault="0034425F" w:rsidP="00F44D22">
                              <w:pPr>
                                <w:pStyle w:val="af7"/>
                                <w:spacing w:before="0" w:beforeAutospacing="0" w:after="0" w:afterAutospacing="0"/>
                                <w:ind w:left="403"/>
                                <w:rPr>
                                  <w:rFonts w:eastAsiaTheme="minorEastAsia"/>
                                </w:rPr>
                              </w:pPr>
                              <w:r>
                                <w:rPr>
                                  <w:rFonts w:ascii="PF Square Sans Pro" w:hAnsi="PF Square Sans Pro"/>
                                  <w:sz w:val="18"/>
                                  <w:szCs w:val="18"/>
                                </w:rPr>
                                <w:t> </w:t>
                              </w:r>
                            </w:p>
                          </w:txbxContent>
                        </wps:txbx>
                        <wps:bodyPr rot="0" vert="horz" wrap="square" lIns="36000" tIns="0" rIns="0" bIns="0" anchor="ctr" anchorCtr="0" upright="1">
                          <a:noAutofit/>
                        </wps:bodyPr>
                      </wps:wsp>
                      <wps:wsp>
                        <wps:cNvPr id="53" name="Text Box 210"/>
                        <wps:cNvSpPr txBox="1">
                          <a:spLocks noChangeArrowheads="1"/>
                        </wps:cNvSpPr>
                        <wps:spPr bwMode="auto">
                          <a:xfrm>
                            <a:off x="4277555" y="6760128"/>
                            <a:ext cx="2094670" cy="793198"/>
                          </a:xfrm>
                          <a:prstGeom prst="rect">
                            <a:avLst/>
                          </a:prstGeom>
                          <a:solidFill>
                            <a:srgbClr val="A9D18E"/>
                          </a:solidFill>
                          <a:ln w="12700">
                            <a:solidFill>
                              <a:srgbClr val="000000"/>
                            </a:solidFill>
                            <a:miter lim="800000"/>
                            <a:headEnd/>
                            <a:tailEnd/>
                          </a:ln>
                        </wps:spPr>
                        <wps:txbx>
                          <w:txbxContent>
                            <w:p w:rsidR="0034425F" w:rsidRPr="00AE4DEA" w:rsidRDefault="0034425F" w:rsidP="00F44D22">
                              <w:pPr>
                                <w:tabs>
                                  <w:tab w:val="left" w:pos="720"/>
                                </w:tabs>
                                <w:textAlignment w:val="baseline"/>
                                <w:rPr>
                                  <w:rFonts w:asciiTheme="majorHAnsi" w:hAnsiTheme="majorHAnsi" w:cs="Calibri"/>
                                  <w:bdr w:val="none" w:sz="0" w:space="0" w:color="auto" w:frame="1"/>
                                  <w:lang w:val="ru-RU"/>
                                </w:rPr>
                              </w:pPr>
                              <w:r>
                                <w:rPr>
                                  <w:rFonts w:ascii="PF Square Sans Pro" w:hAnsi="PF Square Sans Pro"/>
                                  <w:sz w:val="18"/>
                                  <w:szCs w:val="18"/>
                                </w:rPr>
                                <w:t> </w:t>
                              </w:r>
                              <w:r w:rsidRPr="00AE4DEA">
                                <w:rPr>
                                  <w:rFonts w:asciiTheme="majorHAnsi" w:hAnsiTheme="majorHAnsi" w:cs="Calibri"/>
                                  <w:bdr w:val="none" w:sz="0" w:space="0" w:color="auto" w:frame="1"/>
                                </w:rPr>
                                <w:t>Впровадження централізованої системи поводження з ТПВ на рівні області, країни.</w:t>
                              </w:r>
                            </w:p>
                            <w:p w:rsidR="0034425F" w:rsidRPr="00F44D22" w:rsidRDefault="0034425F" w:rsidP="00F44D22">
                              <w:pPr>
                                <w:pStyle w:val="af7"/>
                                <w:spacing w:before="0" w:beforeAutospacing="0" w:after="0" w:afterAutospacing="0"/>
                                <w:ind w:left="403"/>
                                <w:rPr>
                                  <w:rFonts w:eastAsiaTheme="minorEastAsia"/>
                                  <w:lang w:val="ru-RU"/>
                                </w:rPr>
                              </w:pPr>
                            </w:p>
                          </w:txbxContent>
                        </wps:txbx>
                        <wps:bodyPr rot="0" vert="horz" wrap="square" lIns="36000" tIns="0" rIns="0" bIns="0" anchor="ctr" anchorCtr="0" upright="1">
                          <a:noAutofit/>
                        </wps:bodyPr>
                      </wps:wsp>
                      <wps:wsp>
                        <wps:cNvPr id="54" name="Text Box 213"/>
                        <wps:cNvSpPr txBox="1">
                          <a:spLocks noChangeArrowheads="1"/>
                        </wps:cNvSpPr>
                        <wps:spPr bwMode="auto">
                          <a:xfrm>
                            <a:off x="4274532" y="466725"/>
                            <a:ext cx="2095305" cy="408224"/>
                          </a:xfrm>
                          <a:prstGeom prst="rect">
                            <a:avLst/>
                          </a:prstGeom>
                          <a:solidFill>
                            <a:srgbClr val="A9D18E"/>
                          </a:solidFill>
                          <a:ln w="12700">
                            <a:solidFill>
                              <a:srgbClr val="000000"/>
                            </a:solidFill>
                            <a:miter lim="800000"/>
                            <a:headEnd/>
                            <a:tailEnd/>
                          </a:ln>
                        </wps:spPr>
                        <wps:txbx>
                          <w:txbxContent>
                            <w:p w:rsidR="0034425F" w:rsidRPr="00AE4DEA" w:rsidRDefault="0034425F" w:rsidP="00F44D22">
                              <w:pPr>
                                <w:tabs>
                                  <w:tab w:val="left" w:pos="720"/>
                                </w:tabs>
                                <w:textAlignment w:val="baseline"/>
                                <w:rPr>
                                  <w:rFonts w:asciiTheme="majorHAnsi" w:hAnsiTheme="majorHAnsi" w:cs="Calibri"/>
                                  <w:bdr w:val="none" w:sz="0" w:space="0" w:color="auto" w:frame="1"/>
                                  <w:lang w:val="ru-RU"/>
                                </w:rPr>
                              </w:pPr>
                              <w:r>
                                <w:rPr>
                                  <w:rFonts w:ascii="PF Square Sans Pro" w:hAnsi="PF Square Sans Pro"/>
                                  <w:sz w:val="18"/>
                                  <w:szCs w:val="18"/>
                                </w:rPr>
                                <w:t> </w:t>
                              </w:r>
                              <w:r w:rsidRPr="00AE4DEA">
                                <w:rPr>
                                  <w:rFonts w:asciiTheme="majorHAnsi" w:hAnsiTheme="majorHAnsi" w:cs="Calibri"/>
                                  <w:bdr w:val="none" w:sz="0" w:space="0" w:color="auto" w:frame="1"/>
                                </w:rPr>
                                <w:t>Державна підтримка сільських територій.</w:t>
                              </w:r>
                            </w:p>
                            <w:p w:rsidR="0034425F" w:rsidRDefault="0034425F" w:rsidP="00F44D22">
                              <w:pPr>
                                <w:pStyle w:val="af7"/>
                                <w:spacing w:before="0" w:beforeAutospacing="0" w:after="0" w:afterAutospacing="0"/>
                                <w:ind w:left="403"/>
                                <w:rPr>
                                  <w:rFonts w:eastAsiaTheme="minorEastAsia"/>
                                </w:rPr>
                              </w:pPr>
                            </w:p>
                          </w:txbxContent>
                        </wps:txbx>
                        <wps:bodyPr rot="0" vert="horz" wrap="square" lIns="36000" tIns="0" rIns="0" bIns="0" anchor="ctr" anchorCtr="0" upright="1">
                          <a:noAutofit/>
                        </wps:bodyPr>
                      </wps:wsp>
                      <wps:wsp>
                        <wps:cNvPr id="55" name="Text Box 213"/>
                        <wps:cNvSpPr txBox="1">
                          <a:spLocks noChangeArrowheads="1"/>
                        </wps:cNvSpPr>
                        <wps:spPr bwMode="auto">
                          <a:xfrm>
                            <a:off x="4277555" y="7728617"/>
                            <a:ext cx="2094670" cy="1034383"/>
                          </a:xfrm>
                          <a:prstGeom prst="rect">
                            <a:avLst/>
                          </a:prstGeom>
                          <a:solidFill>
                            <a:srgbClr val="A9D18E"/>
                          </a:solidFill>
                          <a:ln w="12700">
                            <a:solidFill>
                              <a:srgbClr val="000000"/>
                            </a:solidFill>
                            <a:miter lim="800000"/>
                            <a:headEnd/>
                            <a:tailEnd/>
                          </a:ln>
                        </wps:spPr>
                        <wps:txbx>
                          <w:txbxContent>
                            <w:p w:rsidR="0034425F" w:rsidRPr="00F44D22" w:rsidRDefault="0034425F" w:rsidP="004E18E5">
                              <w:pPr>
                                <w:textAlignment w:val="baseline"/>
                                <w:rPr>
                                  <w:rFonts w:asciiTheme="majorHAnsi" w:hAnsiTheme="majorHAnsi" w:cs="Arial"/>
                                </w:rPr>
                              </w:pPr>
                              <w:r>
                                <w:rPr>
                                  <w:rFonts w:ascii="PF Square Sans Pro" w:hAnsi="PF Square Sans Pro"/>
                                  <w:sz w:val="18"/>
                                  <w:szCs w:val="18"/>
                                </w:rPr>
                                <w:t> </w:t>
                              </w:r>
                              <w:r w:rsidRPr="00201546">
                                <w:rPr>
                                  <w:rFonts w:asciiTheme="majorHAnsi" w:hAnsiTheme="majorHAnsi" w:cs="Calibri"/>
                                  <w:bdr w:val="none" w:sz="0" w:space="0" w:color="auto" w:frame="1"/>
                                </w:rPr>
                                <w:t>Державна підтримка</w:t>
                              </w:r>
                              <w:r>
                                <w:rPr>
                                  <w:rFonts w:asciiTheme="majorHAnsi" w:hAnsiTheme="majorHAnsi" w:cs="Calibri"/>
                                  <w:bdr w:val="none" w:sz="0" w:space="0" w:color="auto" w:frame="1"/>
                                </w:rPr>
                                <w:t xml:space="preserve"> </w:t>
                              </w:r>
                              <w:r w:rsidRPr="00201546">
                                <w:rPr>
                                  <w:rFonts w:asciiTheme="majorHAnsi" w:hAnsiTheme="majorHAnsi" w:cs="Calibri"/>
                                  <w:bdr w:val="none" w:sz="0" w:space="0" w:color="auto" w:frame="1"/>
                                </w:rPr>
                                <w:t>молодих спеціалістів у галузі освіти, медицини, культури</w:t>
                              </w:r>
                              <w:r>
                                <w:rPr>
                                  <w:rFonts w:asciiTheme="majorHAnsi" w:hAnsiTheme="majorHAnsi" w:cs="Calibri"/>
                                  <w:bdr w:val="none" w:sz="0" w:space="0" w:color="auto" w:frame="1"/>
                                </w:rPr>
                                <w:t>, які працюють в сільській місцевості</w:t>
                              </w:r>
                              <w:r w:rsidRPr="00201546">
                                <w:rPr>
                                  <w:rFonts w:asciiTheme="majorHAnsi" w:hAnsiTheme="majorHAnsi" w:cs="Calibri"/>
                                  <w:bdr w:val="none" w:sz="0" w:space="0" w:color="auto" w:frame="1"/>
                                </w:rPr>
                                <w:t>.</w:t>
                              </w:r>
                            </w:p>
                            <w:p w:rsidR="0034425F" w:rsidRDefault="0034425F" w:rsidP="00F44D22">
                              <w:pPr>
                                <w:pStyle w:val="af7"/>
                                <w:spacing w:before="0" w:beforeAutospacing="0" w:after="0" w:afterAutospacing="0"/>
                                <w:ind w:left="403"/>
                              </w:pPr>
                            </w:p>
                          </w:txbxContent>
                        </wps:txbx>
                        <wps:bodyPr rot="0" vert="horz" wrap="square" lIns="36000" tIns="0" rIns="0" bIns="0" anchor="ctr" anchorCtr="0" upright="1">
                          <a:noAutofit/>
                        </wps:bodyPr>
                      </wps:wsp>
                      <wps:wsp>
                        <wps:cNvPr id="57" name="Straight Arrow Connector 221"/>
                        <wps:cNvCnPr>
                          <a:cxnSpLocks noChangeShapeType="1"/>
                        </wps:cNvCnPr>
                        <wps:spPr bwMode="auto">
                          <a:xfrm flipH="1" flipV="1">
                            <a:off x="2924175" y="1057275"/>
                            <a:ext cx="1354195" cy="307324"/>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58" name="Straight Arrow Connector 221"/>
                        <wps:cNvCnPr>
                          <a:cxnSpLocks noChangeShapeType="1"/>
                          <a:endCxn id="33" idx="3"/>
                        </wps:cNvCnPr>
                        <wps:spPr bwMode="auto">
                          <a:xfrm flipH="1">
                            <a:off x="2969700" y="753339"/>
                            <a:ext cx="1308671" cy="436253"/>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59" name="Straight Arrow Connector 221"/>
                        <wps:cNvCnPr>
                          <a:cxnSpLocks noChangeShapeType="1"/>
                        </wps:cNvCnPr>
                        <wps:spPr bwMode="auto">
                          <a:xfrm flipH="1">
                            <a:off x="2988482" y="3590875"/>
                            <a:ext cx="1283163" cy="2247155"/>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60" name="Прямая соединительная линия 60"/>
                        <wps:cNvCnPr/>
                        <wps:spPr>
                          <a:xfrm flipH="1" flipV="1">
                            <a:off x="835025" y="933358"/>
                            <a:ext cx="597830" cy="6112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1" name="Straight Arrow Connector 221"/>
                        <wps:cNvCnPr>
                          <a:cxnSpLocks noChangeShapeType="1"/>
                        </wps:cNvCnPr>
                        <wps:spPr bwMode="auto">
                          <a:xfrm flipH="1" flipV="1">
                            <a:off x="2990387" y="2096298"/>
                            <a:ext cx="1252855" cy="4092963"/>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65" name="Straight Arrow Connector 215"/>
                        <wps:cNvCnPr>
                          <a:cxnSpLocks noChangeShapeType="1"/>
                        </wps:cNvCnPr>
                        <wps:spPr bwMode="auto">
                          <a:xfrm flipH="1">
                            <a:off x="2924175" y="562595"/>
                            <a:ext cx="1319067" cy="2137509"/>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66" name="Straight Arrow Connector 215"/>
                        <wps:cNvCnPr>
                          <a:cxnSpLocks noChangeShapeType="1"/>
                        </wps:cNvCnPr>
                        <wps:spPr bwMode="auto">
                          <a:xfrm flipH="1">
                            <a:off x="2924176" y="1271252"/>
                            <a:ext cx="1317160" cy="1512253"/>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67" name="Straight Arrow Connector 215"/>
                        <wps:cNvCnPr>
                          <a:cxnSpLocks noChangeShapeType="1"/>
                        </wps:cNvCnPr>
                        <wps:spPr bwMode="auto">
                          <a:xfrm flipH="1">
                            <a:off x="2924176" y="2096269"/>
                            <a:ext cx="1354195" cy="687158"/>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68" name="Прямая со стрелкой 68"/>
                        <wps:cNvCnPr>
                          <a:endCxn id="38" idx="3"/>
                        </wps:cNvCnPr>
                        <wps:spPr>
                          <a:xfrm flipH="1">
                            <a:off x="2967160" y="2905125"/>
                            <a:ext cx="1304485" cy="141902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wps:wsp>
                        <wps:cNvPr id="69" name="Straight Arrow Connector 230"/>
                        <wps:cNvCnPr>
                          <a:cxnSpLocks noChangeShapeType="1"/>
                        </wps:cNvCnPr>
                        <wps:spPr bwMode="auto">
                          <a:xfrm flipH="1" flipV="1">
                            <a:off x="2990387" y="3171781"/>
                            <a:ext cx="1287985" cy="3257505"/>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70" name="Straight Arrow Connector 230"/>
                        <wps:cNvCnPr>
                          <a:cxnSpLocks noChangeShapeType="1"/>
                        </wps:cNvCnPr>
                        <wps:spPr bwMode="auto">
                          <a:xfrm flipH="1">
                            <a:off x="2970335" y="2096269"/>
                            <a:ext cx="1301310" cy="1028699"/>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71" name="Straight Arrow Connector 230"/>
                        <wps:cNvCnPr>
                          <a:cxnSpLocks noChangeShapeType="1"/>
                        </wps:cNvCnPr>
                        <wps:spPr bwMode="auto">
                          <a:xfrm flipH="1">
                            <a:off x="2990388" y="2181225"/>
                            <a:ext cx="1287984" cy="1685769"/>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72" name="Straight Arrow Connector 230"/>
                        <wps:cNvCnPr>
                          <a:cxnSpLocks noChangeShapeType="1"/>
                        </wps:cNvCnPr>
                        <wps:spPr bwMode="auto">
                          <a:xfrm flipH="1">
                            <a:off x="2965255" y="2997106"/>
                            <a:ext cx="1271270" cy="659468"/>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73" name="Straight Arrow Connector 230"/>
                        <wps:cNvCnPr>
                          <a:cxnSpLocks noChangeShapeType="1"/>
                        </wps:cNvCnPr>
                        <wps:spPr bwMode="auto">
                          <a:xfrm flipH="1">
                            <a:off x="3007102" y="3590925"/>
                            <a:ext cx="1229423" cy="781570"/>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74" name="Straight Arrow Connector 230"/>
                        <wps:cNvCnPr>
                          <a:cxnSpLocks noChangeShapeType="1"/>
                        </wps:cNvCnPr>
                        <wps:spPr bwMode="auto">
                          <a:xfrm flipH="1">
                            <a:off x="2970335" y="3656523"/>
                            <a:ext cx="1301310" cy="1150577"/>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75" name="Straight Arrow Connector 230"/>
                        <wps:cNvCnPr>
                          <a:cxnSpLocks noChangeShapeType="1"/>
                          <a:stCxn id="30" idx="1"/>
                        </wps:cNvCnPr>
                        <wps:spPr bwMode="auto">
                          <a:xfrm flipH="1">
                            <a:off x="2970335" y="4132829"/>
                            <a:ext cx="1271001" cy="674362"/>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76" name="Straight Arrow Connector 230"/>
                        <wps:cNvCnPr>
                          <a:cxnSpLocks noChangeShapeType="1"/>
                        </wps:cNvCnPr>
                        <wps:spPr bwMode="auto">
                          <a:xfrm flipH="1">
                            <a:off x="2924176" y="4276666"/>
                            <a:ext cx="1312349" cy="952416"/>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77" name="Straight Arrow Connector 230"/>
                        <wps:cNvCnPr>
                          <a:cxnSpLocks noChangeShapeType="1"/>
                          <a:stCxn id="29" idx="1"/>
                        </wps:cNvCnPr>
                        <wps:spPr bwMode="auto">
                          <a:xfrm flipH="1">
                            <a:off x="2924175" y="3563518"/>
                            <a:ext cx="1350384" cy="1759908"/>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78" name="Straight Arrow Connector 230"/>
                        <wps:cNvCnPr>
                          <a:cxnSpLocks noChangeShapeType="1"/>
                        </wps:cNvCnPr>
                        <wps:spPr bwMode="auto">
                          <a:xfrm flipH="1">
                            <a:off x="2970335" y="2036715"/>
                            <a:ext cx="1266190" cy="5033181"/>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79" name="Straight Arrow Connector 230"/>
                        <wps:cNvCnPr>
                          <a:cxnSpLocks noChangeShapeType="1"/>
                        </wps:cNvCnPr>
                        <wps:spPr bwMode="auto">
                          <a:xfrm flipH="1">
                            <a:off x="2924176" y="5052227"/>
                            <a:ext cx="1347469" cy="2017475"/>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80" name="Straight Arrow Connector 230"/>
                        <wps:cNvCnPr>
                          <a:cxnSpLocks noChangeShapeType="1"/>
                        </wps:cNvCnPr>
                        <wps:spPr bwMode="auto">
                          <a:xfrm flipH="1">
                            <a:off x="2970335" y="714365"/>
                            <a:ext cx="1266190" cy="6355241"/>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81" name="Straight Arrow Connector 230"/>
                        <wps:cNvCnPr>
                          <a:cxnSpLocks noChangeShapeType="1"/>
                        </wps:cNvCnPr>
                        <wps:spPr bwMode="auto">
                          <a:xfrm flipH="1">
                            <a:off x="2965255" y="6010275"/>
                            <a:ext cx="1306390" cy="1799141"/>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82" name="Straight Arrow Connector 230"/>
                        <wps:cNvCnPr>
                          <a:cxnSpLocks noChangeShapeType="1"/>
                        </wps:cNvCnPr>
                        <wps:spPr bwMode="auto">
                          <a:xfrm flipH="1">
                            <a:off x="2970335" y="7191375"/>
                            <a:ext cx="1301310" cy="437068"/>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83" name="Straight Arrow Connector 230"/>
                        <wps:cNvCnPr>
                          <a:cxnSpLocks noChangeShapeType="1"/>
                        </wps:cNvCnPr>
                        <wps:spPr bwMode="auto">
                          <a:xfrm flipH="1" flipV="1">
                            <a:off x="3000375" y="6523398"/>
                            <a:ext cx="1271270" cy="1692910"/>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c:wpc>
                  </a:graphicData>
                </a:graphic>
              </wp:inline>
            </w:drawing>
          </mc:Choice>
          <mc:Fallback>
            <w:pict>
              <v:group w14:anchorId="2B191FB4" id="Полотно 48" o:spid="_x0000_s1026" editas="canvas" style="width:504.5pt;height:727pt;mso-position-horizontal-relative:char;mso-position-vertical-relative:line" coordsize="64071,9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071;height:92329;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204" o:spid="_x0000_s1028" type="#_x0000_t32" style="position:absolute;left:29884;top:6572;width:12832;height:457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" strokecolor="red" strokeweight="2pt">
                  <v:stroke endarrow="open" endarrowwidth="narrow" endarrowlength="long" joinstyle="miter"/>
                </v:shape>
                <v:shape id="Straight Arrow Connector 215" o:spid="_x0000_s1029" type="#_x0000_t32" style="position:absolute;left:29660;top:5626;width:12753;height:56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" strokecolor="red" strokeweight="2pt">
                  <v:stroke endarrow="open" endarrowwidth="narrow" endarrowlength="long" joinstyle="miter"/>
                </v:shape>
                <v:shape id="Straight Arrow Connector 216" o:spid="_x0000_s1030" type="#_x0000_t32" style="position:absolute;left:29660;top:5626;width:13056;height:339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" strokecolor="red" strokeweight="2pt">
                  <v:stroke endarrow="open" endarrowwidth="narrow" endarrowlength="long" joinstyle="miter"/>
                </v:shape>
                <v:shape id="Straight Arrow Connector 217" o:spid="_x0000_s1031" type="#_x0000_t32" style="position:absolute;left:29673;top:11252;width:13043;height:283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" strokecolor="red" strokeweight="2pt">
                  <v:stroke endarrow="open" endarrowwidth="narrow" endarrowlength="long" joinstyle="miter"/>
                </v:shape>
                <v:shape id="Straight Arrow Connector 218" o:spid="_x0000_s1032" type="#_x0000_t32" style="position:absolute;left:29703;top:39566;width:13013;height:32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" strokecolor="red" strokeweight="2pt">
                  <v:stroke endarrow="open" endarrowwidth="narrow" endarrowlength="long" joinstyle="miter"/>
                </v:shape>
                <v:shape id="Straight Arrow Connector 219" o:spid="_x0000_s1033" type="#_x0000_t32" style="position:absolute;left:29673;top:12712;width:13049;height:255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" strokecolor="red" strokeweight="2pt">
                  <v:stroke endarrow="open" endarrowwidth="narrow" endarrowlength="long" joinstyle="miter"/>
                </v:shape>
                <v:shape id="Straight Arrow Connector 220" o:spid="_x0000_s1034" type="#_x0000_t32" style="position:absolute;left:29673;top:12712;width:13049;height:320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" strokecolor="red" strokeweight="2pt">
                  <v:stroke endarrow="open" endarrowwidth="narrow" endarrowlength="long" joinstyle="miter"/>
                </v:shape>
                <v:shape id="Straight Arrow Connector 221" o:spid="_x0000_s1035" type="#_x0000_t32" style="position:absolute;left:30194;top:6572;width:12528;height:136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" strokecolor="red" strokeweight="2pt">
                  <v:stroke endarrow="open" endarrowwidth="narrow" endarrowlength="long" joinstyle="miter"/>
                </v:shape>
                <v:shape id="Straight Arrow Connector 222" o:spid="_x0000_s1036" type="#_x0000_t32" style="position:absolute;left:29884;top:20367;width:12899;height:77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" strokecolor="red" strokeweight="2pt">
                  <v:stroke endarrow="open" endarrowwidth="narrow" endarrowlength="long" joinstyle="miter"/>
                </v:shape>
                <v:shape id="Straight Arrow Connector 223" o:spid="_x0000_s1037" type="#_x0000_t32" style="position:absolute;left:29679;top:24447;width:13037;height:339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" strokecolor="red" strokeweight="2pt">
                  <v:stroke endarrow="open" endarrowwidth="narrow" endarrowlength="long" joinstyle="miter"/>
                </v:shape>
                <v:shape id="Straight Arrow Connector 224" o:spid="_x0000_s1038" type="#_x0000_t32" style="position:absolute;left:29697;top:11895;width:13025;height:83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" strokecolor="red" strokeweight="2pt">
                  <v:stroke endarrow="open" endarrowwidth="narrow" endarrowlength="long" joinstyle="miter"/>
                </v:shape>
                <v:shape id="Straight Arrow Connector 225" o:spid="_x0000_s1039" type="#_x0000_t32" style="position:absolute;left:29884;top:20224;width:12838;height:6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" strokecolor="red" strokeweight="2pt">
                  <v:stroke endarrow="open" endarrowwidth="narrow" endarrowlength="long" joinstyle="miter"/>
                </v:shape>
                <v:shape id="Straight Arrow Connector 226" o:spid="_x0000_s1040" type="#_x0000_t32" style="position:absolute;left:29703;top:27019;width:13013;height:39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" strokecolor="red" strokeweight="2pt">
                  <v:stroke endarrow="open" endarrowwidth="narrow" endarrowlength="long" joinstyle="miter"/>
                </v:shape>
                <v:shape id="Straight Arrow Connector 227" o:spid="_x0000_s1041" type="#_x0000_t32" style="position:absolute;left:29884;top:3810;width:12832;height:436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" strokecolor="red" strokeweight="2pt">
                  <v:stroke endarrow="open" endarrowwidth="narrow" endarrowlength="long" joinstyle="miter"/>
                </v:shape>
                <v:shape id="Straight Arrow Connector 228" o:spid="_x0000_s1042" type="#_x0000_t32" style="position:absolute;left:29697;top:11895;width:12716;height:2943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" strokecolor="red" strokeweight="2pt">
                  <v:stroke endarrow="open" endarrowwidth="narrow" endarrowlength="long" joinstyle="miter"/>
                </v:shape>
                <v:shape id="Straight Arrow Connector 229" o:spid="_x0000_s1043" type="#_x0000_t32" style="position:absolute;left:29654;top:47440;width:13062;height:139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" strokecolor="red" strokeweight="2pt">
                  <v:stroke endarrow="open" endarrowwidth="narrow" endarrowlength="long" joinstyle="miter"/>
                </v:shape>
                <v:shape id="Straight Arrow Connector 230" o:spid="_x0000_s1044" type="#_x0000_t32" style="position:absolute;left:29697;top:11895;width:12716;height:1693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" strokecolor="red" strokeweight="2pt">
                  <v:stroke endarrow="open" endarrowwidth="narrow" endarrowlength="long" joinstyle="miter"/>
                </v:shape>
                <v:shape id="Straight Arrow Connector 231" o:spid="_x0000_s1045" type="#_x0000_t32" style="position:absolute;left:29884;top:3809;width:12548;height:794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" strokecolor="red" strokeweight="2pt">
                  <v:stroke endarrow="open" endarrowwidth="narrow" endarrowlength="long" joinstyle="miter"/>
                </v:shape>
                <v:shape id="Straight Arrow Connector 232" o:spid="_x0000_s1046" type="#_x0000_t32" style="position:absolute;left:29884;top:22859;width:12832;height:245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" strokecolor="red" strokeweight="2pt">
                  <v:stroke endarrow="open" endarrowwidth="narrow" endarrowlength="long" joinstyle="miter"/>
                </v:shape>
                <v:shape id="Straight Arrow Connector 235" o:spid="_x0000_s1047" type="#_x0000_t32" style="position:absolute;left:29673;top:45869;width:13043;height:191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" strokecolor="red" strokeweight="2pt">
                  <v:stroke endarrow="open" endarrowwidth="narrow" endarrowlength="long" joinstyle="miter"/>
                </v:shape>
                <v:shapetype id="_x0000_t202" coordsize="21600,21600" o:spt="202" path="m,l,21600r21600,l21600,xe">
                  <v:stroke joinstyle="miter"/>
                  <v:path gradientshapeok="t" o:connecttype="rect"/>
                </v:shapetype>
                <v:shape id="Text Box 236" o:spid="_x0000_s1048" type="#_x0000_t202" style="position:absolute;left:46436;width:12999;height:90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" fillcolor="#a9d18e" strokecolor="#a9d18e" strokeweight="1pt">
                  <v:textbox>
                    <w:txbxContent>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Default="0034425F" w:rsidP="0065736F">
                        <w:pPr>
                          <w:jc w:val="center"/>
                          <w:rPr>
                            <w:rFonts w:ascii="PF Square Sans Pro" w:hAnsi="PF Square Sans Pro"/>
                            <w:b/>
                          </w:rPr>
                        </w:pPr>
                      </w:p>
                      <w:p w:rsidR="0034425F" w:rsidRPr="000873BF" w:rsidRDefault="0034425F" w:rsidP="0065736F">
                        <w:pPr>
                          <w:jc w:val="center"/>
                          <w:rPr>
                            <w:rFonts w:ascii="PF Square Sans Pro" w:hAnsi="PF Square Sans Pro"/>
                            <w:b/>
                          </w:rPr>
                        </w:pPr>
                        <w:r>
                          <w:rPr>
                            <w:rFonts w:ascii="PF Square Sans Pro" w:hAnsi="PF Square Sans Pro"/>
                            <w:b/>
                          </w:rPr>
                          <w:t>Можл</w:t>
                        </w:r>
                        <w:r w:rsidRPr="000873BF">
                          <w:rPr>
                            <w:rFonts w:ascii="PF Square Sans Pro" w:hAnsi="PF Square Sans Pro"/>
                            <w:b/>
                          </w:rPr>
                          <w:t>ивості</w:t>
                        </w:r>
                      </w:p>
                    </w:txbxContent>
                  </v:textbox>
                </v:shape>
                <v:shape id="Text Box 237" o:spid="_x0000_s1049" type="#_x0000_t202" style="position:absolute;left:8350;top:82;width:12998;height:90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" fillcolor="#6ff" strokecolor="#6ff" strokeweight="1pt">
                  <v:textbox>
                    <w:txbxContent>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p>
                      <w:p w:rsidR="0034425F" w:rsidRDefault="0034425F" w:rsidP="00403A3F">
                        <w:pPr>
                          <w:rPr>
                            <w:rFonts w:ascii="PF Square Sans Pro" w:hAnsi="PF Square Sans Pro"/>
                            <w:b/>
                          </w:rPr>
                        </w:pPr>
                        <w:r>
                          <w:rPr>
                            <w:rFonts w:ascii="PF Square Sans Pro" w:hAnsi="PF Square Sans Pro"/>
                            <w:b/>
                          </w:rPr>
                          <w:t>Сильні сторони</w:t>
                        </w:r>
                      </w:p>
                      <w:p w:rsidR="0034425F" w:rsidRDefault="0034425F" w:rsidP="00403A3F">
                        <w:pPr>
                          <w:rPr>
                            <w:rFonts w:ascii="PF Square Sans Pro" w:hAnsi="PF Square Sans Pro"/>
                            <w:b/>
                          </w:rPr>
                        </w:pPr>
                      </w:p>
                      <w:p w:rsidR="0034425F" w:rsidRPr="000873BF" w:rsidRDefault="0034425F" w:rsidP="00403A3F">
                        <w:pPr>
                          <w:rPr>
                            <w:rFonts w:ascii="PF Square Sans Pro" w:hAnsi="PF Square Sans Pro"/>
                            <w:b/>
                          </w:rP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38" o:spid="_x0000_s1050" type="#_x0000_t55" style="position:absolute;left:29241;top:82;width:17196;height:458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" adj="18963" strokeweight="1pt">
                  <v:textbox>
                    <w:txbxContent>
                      <w:p w:rsidR="0034425F" w:rsidRPr="00C7484A" w:rsidRDefault="0034425F" w:rsidP="00AA4075">
                        <w:pPr>
                          <w:jc w:val="center"/>
                          <w:rPr>
                            <w:rFonts w:ascii="PF Square Sans Pro" w:hAnsi="PF Square Sans Pro"/>
                            <w:b/>
                            <w:color w:val="000000"/>
                          </w:rPr>
                        </w:pPr>
                        <w:r w:rsidRPr="00C7484A">
                          <w:rPr>
                            <w:rFonts w:ascii="PF Square Sans Pro" w:hAnsi="PF Square Sans Pro"/>
                            <w:b/>
                            <w:color w:val="000000"/>
                          </w:rPr>
                          <w:t>Підтримують</w:t>
                        </w:r>
                      </w:p>
                    </w:txbxContent>
                  </v:textbox>
                </v:shape>
                <v:shape id="Text Box 203" o:spid="_x0000_s1051" type="#_x0000_t202" style="position:absolute;left:42432;top:9333;width:20953;height:5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" fillcolor="#a9d18e" strokeweight="1pt">
                  <v:textbox style="mso-fit-shape-to-text:t" inset="1mm,0,0,0">
                    <w:txbxContent>
                      <w:p w:rsidR="0034425F" w:rsidRPr="004E18E5" w:rsidRDefault="0034425F" w:rsidP="00AE5AB7">
                        <w:pPr>
                          <w:pStyle w:val="boxswatright"/>
                        </w:pPr>
                        <w:r w:rsidRPr="004E18E5">
                          <w:t>Зростання попиту на сільськогосподарську продукцію</w:t>
                        </w:r>
                      </w:p>
                    </w:txbxContent>
                  </v:textbox>
                </v:shape>
                <v:shape id="Text Box 210" o:spid="_x0000_s1052" type="#_x0000_t202" style="position:absolute;left:42718;top:16286;width:20953;height:6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" fillcolor="#a9d18e" strokeweight="1pt">
                  <v:textbox inset="1mm,0,0,0">
                    <w:txbxContent>
                      <w:p w:rsidR="0034425F" w:rsidRPr="00AE4DEA" w:rsidRDefault="0034425F" w:rsidP="00F44D22">
                        <w:p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Залучення зовнішніх і внутрішніх інвестицій для розвитку бізнесу.</w:t>
                        </w:r>
                      </w:p>
                      <w:p w:rsidR="0034425F" w:rsidRPr="00273228" w:rsidRDefault="0034425F" w:rsidP="00AE5AB7">
                        <w:pPr>
                          <w:pStyle w:val="boxswatright"/>
                        </w:pPr>
                      </w:p>
                    </w:txbxContent>
                  </v:textbox>
                </v:shape>
                <v:shape id="Text Box 211" o:spid="_x0000_s1053" type="#_x0000_t202" style="position:absolute;left:42783;top:24605;width:20915;height:7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" fillcolor="#a9d18e" strokeweight="1pt">
                  <v:textbox inset="1mm,0,0,0">
                    <w:txbxContent>
                      <w:p w:rsidR="0034425F" w:rsidRPr="004E18E5" w:rsidRDefault="0034425F" w:rsidP="00AE5AB7">
                        <w:pPr>
                          <w:pStyle w:val="boxswatright"/>
                          <w:rPr>
                            <w:sz w:val="18"/>
                          </w:rPr>
                        </w:pPr>
                        <w:r w:rsidRPr="004E18E5">
                          <w:t>Продовження реформ в Україні, які сприятимуть покращенню бізнес-клімату</w:t>
                        </w:r>
                      </w:p>
                    </w:txbxContent>
                  </v:textbox>
                </v:shape>
                <v:shape id="Text Box 212" o:spid="_x0000_s1054" type="#_x0000_t202" style="position:absolute;left:42745;top:33711;width:20959;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" fillcolor="#a9d18e" strokeweight="1pt">
                  <v:textbox style="mso-fit-shape-to-text:t" inset="1mm,0,0,0">
                    <w:txbxContent>
                      <w:p w:rsidR="0034425F" w:rsidRPr="00273228" w:rsidRDefault="0034425F" w:rsidP="00AE5AB7">
                        <w:pPr>
                          <w:pStyle w:val="boxswatright"/>
                          <w:rPr>
                            <w:sz w:val="18"/>
                            <w:szCs w:val="18"/>
                          </w:rPr>
                        </w:pPr>
                        <w:r w:rsidRPr="00AE4DEA">
                          <w:t>Розширення державних програм для підтримки громад</w:t>
                        </w:r>
                      </w:p>
                    </w:txbxContent>
                  </v:textbox>
                </v:shape>
                <v:shape id="Text Box 213" o:spid="_x0000_s1055" type="#_x0000_t202" style="position:absolute;left:42413;top:39032;width:20959;height:4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" fillcolor="#a9d18e" strokeweight="1pt">
                  <v:textbox inset="1mm,0,0,0">
                    <w:txbxContent>
                      <w:p w:rsidR="0034425F" w:rsidRPr="00AE4DEA" w:rsidRDefault="0034425F" w:rsidP="00F44D22">
                        <w:p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Активність міжнародних донорів.</w:t>
                        </w:r>
                      </w:p>
                      <w:p w:rsidR="0034425F" w:rsidRPr="00273228" w:rsidRDefault="0034425F" w:rsidP="00AE5AB7">
                        <w:pPr>
                          <w:pStyle w:val="boxswatright"/>
                        </w:pPr>
                      </w:p>
                    </w:txbxContent>
                  </v:textbox>
                </v:shape>
                <v:shape id="Text Box 214" o:spid="_x0000_s1056" type="#_x0000_t202" style="position:absolute;left:42745;top:44455;width:20966;height:10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" fillcolor="#a9d18e" strokeweight="1pt">
                  <v:textbox inset="1mm,0,0,0">
                    <w:txbxContent>
                      <w:p w:rsidR="0034425F" w:rsidRPr="00AE4DEA" w:rsidRDefault="0034425F" w:rsidP="00F44D22">
                        <w:p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Продовження євроінтеграційних процесів, що сприятиме зростанню зацікавленості інвесторів до України.</w:t>
                        </w:r>
                      </w:p>
                      <w:p w:rsidR="0034425F" w:rsidRPr="00273228" w:rsidRDefault="0034425F" w:rsidP="00AE5AB7">
                        <w:pPr>
                          <w:pStyle w:val="boxswatright"/>
                        </w:pPr>
                      </w:p>
                    </w:txbxContent>
                  </v:textbox>
                </v:shape>
                <v:shape id="Text Box 194" o:spid="_x0000_s1057" type="#_x0000_t202" style="position:absolute;left:12;top:1352;width:29659;height: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" fillcolor="#6ff" strokeweight="1pt">
                  <v:textbox inset="1mm,0,0,0">
                    <w:txbxContent>
                      <w:p w:rsidR="0034425F" w:rsidRPr="00AA4075" w:rsidRDefault="0034425F" w:rsidP="004C16D7">
                        <w:pPr>
                          <w:tabs>
                            <w:tab w:val="left" w:pos="720"/>
                          </w:tabs>
                          <w:textAlignment w:val="baseline"/>
                          <w:rPr>
                            <w:rFonts w:asciiTheme="majorHAnsi" w:hAnsiTheme="majorHAnsi" w:cs="Arial"/>
                            <w:lang w:val="ru-RU"/>
                          </w:rPr>
                        </w:pPr>
                        <w:r w:rsidRPr="00AA4075">
                          <w:rPr>
                            <w:rFonts w:asciiTheme="majorHAnsi" w:hAnsiTheme="majorHAnsi" w:cs="Arial"/>
                          </w:rPr>
                          <w:t>Вдале географічне розташування між обласним і районним центром (автошлях Н11).</w:t>
                        </w:r>
                      </w:p>
                      <w:p w:rsidR="0034425F" w:rsidRPr="00273228" w:rsidRDefault="0034425F" w:rsidP="00B21426">
                        <w:pPr>
                          <w:pStyle w:val="boxswat"/>
                        </w:pPr>
                      </w:p>
                    </w:txbxContent>
                  </v:textbox>
                </v:shape>
                <v:shape id="Text Box 195" o:spid="_x0000_s1058" type="#_x0000_t202" style="position:absolute;left:61;top:8749;width:29636;height:6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" fillcolor="#6ff" strokeweight="1pt">
                  <v:textbox inset="1mm,0,0,0">
                    <w:txbxContent>
                      <w:p w:rsidR="0034425F" w:rsidRPr="00AE4DEA" w:rsidRDefault="0034425F" w:rsidP="004C16D7">
                        <w:pPr>
                          <w:tabs>
                            <w:tab w:val="left" w:pos="720"/>
                          </w:tabs>
                          <w:textAlignment w:val="baseline"/>
                          <w:rPr>
                            <w:rFonts w:asciiTheme="majorHAnsi" w:hAnsiTheme="majorHAnsi" w:cs="Arial"/>
                            <w:lang w:val="ru-RU"/>
                          </w:rPr>
                        </w:pPr>
                        <w:r w:rsidRPr="00AE4DEA">
                          <w:rPr>
                            <w:rFonts w:asciiTheme="majorHAnsi" w:hAnsiTheme="majorHAnsi" w:cs="Arial"/>
                          </w:rPr>
                          <w:t>Наявність на території залізничного сполучення, розвинена мережа автомобільних доріг.</w:t>
                        </w:r>
                      </w:p>
                      <w:p w:rsidR="0034425F" w:rsidRPr="00FF3B73" w:rsidRDefault="0034425F" w:rsidP="00B21426">
                        <w:pPr>
                          <w:pStyle w:val="boxswat"/>
                        </w:pPr>
                      </w:p>
                    </w:txbxContent>
                  </v:textbox>
                </v:shape>
                <v:shape id="Text Box 196" o:spid="_x0000_s1059" type="#_x0000_t202" style="position:absolute;left:50;top:25209;width:29653;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" fillcolor="#6ff" strokeweight="1pt">
                  <v:textbox inset="1mm,0,0,0">
                    <w:txbxContent>
                      <w:p w:rsidR="0034425F" w:rsidRPr="00531F33" w:rsidRDefault="0034425F" w:rsidP="00AA4075">
                        <w:pPr>
                          <w:tabs>
                            <w:tab w:val="left" w:pos="720"/>
                          </w:tabs>
                          <w:textAlignment w:val="baseline"/>
                          <w:rPr>
                            <w:rFonts w:asciiTheme="majorHAnsi" w:hAnsiTheme="majorHAnsi" w:cs="Arial"/>
                            <w:lang w:val="ru-RU"/>
                          </w:rPr>
                        </w:pPr>
                        <w:r w:rsidRPr="00AE4DEA">
                          <w:rPr>
                            <w:rFonts w:asciiTheme="majorHAnsi" w:hAnsiTheme="majorHAnsi" w:cs="Arial"/>
                          </w:rPr>
                          <w:t>Наявність трудових ресурсів у галузі сільського господарства.</w:t>
                        </w:r>
                        <w:r w:rsidRPr="00531F33">
                          <w:rPr>
                            <w:rFonts w:asciiTheme="majorHAnsi" w:hAnsiTheme="majorHAnsi" w:cs="Arial"/>
                          </w:rPr>
                          <w:t xml:space="preserve"> </w:t>
                        </w:r>
                        <w:r>
                          <w:rPr>
                            <w:rFonts w:asciiTheme="majorHAnsi" w:hAnsiTheme="majorHAnsi" w:cs="Arial"/>
                            <w:noProof/>
                            <w:lang w:val="ru-RU"/>
                          </w:rPr>
                          <w:drawing>
                            <wp:inline distT="0" distB="0" distL="0" distR="0" wp14:anchorId="68D403B7" wp14:editId="289F7274">
                              <wp:extent cx="1485900" cy="159067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85900" cy="1590675"/>
                                      </a:xfrm>
                                      <a:prstGeom prst="rect">
                                        <a:avLst/>
                                      </a:prstGeom>
                                      <a:noFill/>
                                      <a:ln>
                                        <a:noFill/>
                                      </a:ln>
                                    </pic:spPr>
                                  </pic:pic>
                                </a:graphicData>
                              </a:graphic>
                            </wp:inline>
                          </w:drawing>
                        </w:r>
                      </w:p>
                      <w:p w:rsidR="0034425F" w:rsidRPr="00FF3B73" w:rsidRDefault="0034425F" w:rsidP="00B21426">
                        <w:pPr>
                          <w:pStyle w:val="boxswat"/>
                        </w:pPr>
                      </w:p>
                    </w:txbxContent>
                  </v:textbox>
                </v:shape>
                <v:shape id="Text Box 197" o:spid="_x0000_s1060" type="#_x0000_t202" style="position:absolute;left:48;top:29971;width:29655;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" fillcolor="#6ff" strokeweight="1pt">
                  <v:textbox inset="1mm,0,0,0">
                    <w:txbxContent>
                      <w:p w:rsidR="0034425F" w:rsidRPr="00531F33" w:rsidRDefault="0034425F" w:rsidP="00AA4075">
                        <w:pPr>
                          <w:tabs>
                            <w:tab w:val="left" w:pos="720"/>
                          </w:tabs>
                          <w:textAlignment w:val="baseline"/>
                          <w:rPr>
                            <w:rFonts w:asciiTheme="majorHAnsi" w:hAnsiTheme="majorHAnsi" w:cs="Arial"/>
                            <w:lang w:val="ru-RU"/>
                          </w:rPr>
                        </w:pPr>
                        <w:r w:rsidRPr="00AE4DEA">
                          <w:rPr>
                            <w:rFonts w:asciiTheme="majorHAnsi" w:hAnsiTheme="majorHAnsi" w:cs="Arial"/>
                          </w:rPr>
                          <w:t>Наявність вуличного електроосвітлення в усіх населених пунктах громади.</w:t>
                        </w:r>
                      </w:p>
                      <w:p w:rsidR="0034425F" w:rsidRPr="00FF3B73" w:rsidRDefault="0034425F" w:rsidP="00B21426">
                        <w:pPr>
                          <w:pStyle w:val="boxswat"/>
                        </w:pPr>
                      </w:p>
                    </w:txbxContent>
                  </v:textbox>
                </v:shape>
                <v:shape id="Text Box 199" o:spid="_x0000_s1061" type="#_x0000_t202" style="position:absolute;left:19;top:35265;width:29652;height:4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" fillcolor="#6ff" strokeweight="1pt">
                  <v:textbox inset="1mm,0,0,0">
                    <w:txbxContent>
                      <w:p w:rsidR="0034425F" w:rsidRPr="00AE4DEA" w:rsidRDefault="0034425F" w:rsidP="00AA4075">
                        <w:pPr>
                          <w:tabs>
                            <w:tab w:val="left" w:pos="720"/>
                          </w:tabs>
                          <w:textAlignment w:val="baseline"/>
                          <w:rPr>
                            <w:rFonts w:asciiTheme="majorHAnsi" w:hAnsiTheme="majorHAnsi" w:cs="Arial"/>
                            <w:lang w:val="ru-RU"/>
                          </w:rPr>
                        </w:pPr>
                        <w:r w:rsidRPr="00AE4DEA">
                          <w:rPr>
                            <w:rFonts w:asciiTheme="majorHAnsi" w:hAnsiTheme="majorHAnsi" w:cs="Arial"/>
                          </w:rPr>
                          <w:t>Достатня кількість малих  і середніх сільгосппідприємств.</w:t>
                        </w:r>
                      </w:p>
                      <w:p w:rsidR="0034425F" w:rsidRPr="00FF3B73" w:rsidRDefault="0034425F" w:rsidP="00B21426">
                        <w:pPr>
                          <w:pStyle w:val="boxswat"/>
                        </w:pPr>
                      </w:p>
                    </w:txbxContent>
                  </v:textbox>
                </v:shape>
                <v:shape id="Text Box 200" o:spid="_x0000_s1062" type="#_x0000_t202" style="position:absolute;left:19;top:41741;width:29652;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" fillcolor="#6ff" strokeweight="1pt">
                  <v:textbox inset="1mm,0,0,0">
                    <w:txbxContent>
                      <w:p w:rsidR="0034425F" w:rsidRPr="00AE4DEA" w:rsidRDefault="0034425F" w:rsidP="00AA4075">
                        <w:pPr>
                          <w:tabs>
                            <w:tab w:val="left" w:pos="720"/>
                          </w:tabs>
                          <w:textAlignment w:val="baseline"/>
                          <w:rPr>
                            <w:rFonts w:asciiTheme="majorHAnsi" w:hAnsiTheme="majorHAnsi" w:cs="Arial"/>
                            <w:lang w:val="ru-RU"/>
                          </w:rPr>
                        </w:pPr>
                        <w:r w:rsidRPr="00AE4DEA">
                          <w:rPr>
                            <w:rFonts w:asciiTheme="majorHAnsi" w:hAnsiTheme="majorHAnsi" w:cs="Arial"/>
                          </w:rPr>
                          <w:t>Наявність сучасного ЦНАПу.</w:t>
                        </w:r>
                      </w:p>
                      <w:p w:rsidR="0034425F" w:rsidRPr="00AA4075" w:rsidRDefault="0034425F" w:rsidP="00B21426">
                        <w:pPr>
                          <w:pStyle w:val="boxswat"/>
                        </w:pPr>
                      </w:p>
                    </w:txbxContent>
                  </v:textbox>
                </v:shape>
                <v:shape id="Text Box 201" o:spid="_x0000_s1063" type="#_x0000_t202" style="position:absolute;top:46743;width:29652;height:2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" fillcolor="#6ff" strokeweight="1pt">
                  <v:textbox inset="1mm,0,0,0">
                    <w:txbxContent>
                      <w:p w:rsidR="0034425F" w:rsidRPr="00AE4DEA" w:rsidRDefault="0034425F" w:rsidP="00AA4075">
                        <w:pPr>
                          <w:tabs>
                            <w:tab w:val="left" w:pos="720"/>
                          </w:tabs>
                          <w:textAlignment w:val="baseline"/>
                          <w:rPr>
                            <w:rFonts w:asciiTheme="majorHAnsi" w:hAnsiTheme="majorHAnsi" w:cs="Arial"/>
                            <w:lang w:val="ru-RU"/>
                          </w:rPr>
                        </w:pPr>
                        <w:r w:rsidRPr="00AE4DEA">
                          <w:rPr>
                            <w:rFonts w:asciiTheme="majorHAnsi" w:hAnsiTheme="majorHAnsi" w:cs="Arial"/>
                          </w:rPr>
                          <w:t>Розгалужена мережа закладів культури.</w:t>
                        </w:r>
                      </w:p>
                      <w:p w:rsidR="0034425F" w:rsidRPr="00FF3B73" w:rsidRDefault="0034425F" w:rsidP="00B21426">
                        <w:pPr>
                          <w:pStyle w:val="boxswat"/>
                        </w:pPr>
                      </w:p>
                    </w:txbxContent>
                  </v:textbox>
                </v:shape>
                <v:shape id="Text Box 202" o:spid="_x0000_s1064" type="#_x0000_t202" style="position:absolute;top:50522;width:29652;height:5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" fillcolor="#6ff" strokeweight="1pt">
                  <v:textbox inset="1mm,0,0,0">
                    <w:txbxContent>
                      <w:p w:rsidR="0034425F" w:rsidRPr="00AE4DEA" w:rsidRDefault="0034425F" w:rsidP="00AA4075">
                        <w:pPr>
                          <w:tabs>
                            <w:tab w:val="left" w:pos="720"/>
                          </w:tabs>
                          <w:textAlignment w:val="baseline"/>
                          <w:rPr>
                            <w:rFonts w:asciiTheme="majorHAnsi" w:hAnsiTheme="majorHAnsi" w:cs="Arial"/>
                            <w:lang w:val="ru-RU"/>
                          </w:rPr>
                        </w:pPr>
                        <w:r w:rsidRPr="00AE4DEA">
                          <w:rPr>
                            <w:rFonts w:asciiTheme="majorHAnsi" w:hAnsiTheme="majorHAnsi" w:cs="Arial"/>
                          </w:rPr>
                          <w:t>Наявність структур з надання соціальних послуг.</w:t>
                        </w:r>
                      </w:p>
                      <w:p w:rsidR="0034425F" w:rsidRPr="00FF3B73" w:rsidRDefault="0034425F" w:rsidP="00B21426">
                        <w:pPr>
                          <w:pStyle w:val="boxswat"/>
                        </w:pPr>
                      </w:p>
                    </w:txbxContent>
                  </v:textbox>
                </v:shape>
                <v:shape id="Text Box 205" o:spid="_x0000_s1065" type="#_x0000_t202" style="position:absolute;left:44;top:56807;width:29653;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" fillcolor="#6ff" strokeweight="1pt">
                  <v:textbox style="mso-fit-shape-to-text:t" inset="1mm,0,0,0">
                    <w:txbxContent>
                      <w:p w:rsidR="0034425F" w:rsidRPr="00AE4DEA" w:rsidRDefault="0034425F" w:rsidP="00AA4075">
                        <w:pPr>
                          <w:tabs>
                            <w:tab w:val="left" w:pos="720"/>
                          </w:tabs>
                          <w:textAlignment w:val="baseline"/>
                          <w:rPr>
                            <w:rFonts w:asciiTheme="majorHAnsi" w:hAnsiTheme="majorHAnsi" w:cs="Arial"/>
                            <w:lang w:val="ru-RU"/>
                          </w:rPr>
                        </w:pPr>
                        <w:r w:rsidRPr="00AE4DEA">
                          <w:rPr>
                            <w:rFonts w:asciiTheme="majorHAnsi" w:hAnsiTheme="majorHAnsi" w:cs="Arial"/>
                          </w:rPr>
                          <w:t>Наявність соціальних перевезень.</w:t>
                        </w:r>
                      </w:p>
                      <w:p w:rsidR="0034425F" w:rsidRPr="00FF3B73" w:rsidRDefault="0034425F" w:rsidP="00B21426">
                        <w:pPr>
                          <w:pStyle w:val="boxswat"/>
                        </w:pPr>
                      </w:p>
                    </w:txbxContent>
                  </v:textbox>
                </v:shape>
                <v:shape id="Text Box 206" o:spid="_x0000_s1066" type="#_x0000_t202" style="position:absolute;left:19;top:61893;width:29652;height:5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" fillcolor="#6ff" strokeweight="1pt">
                  <v:textbox style="mso-fit-shape-to-text:t" inset="1mm,0,0,0">
                    <w:txbxContent>
                      <w:p w:rsidR="0034425F" w:rsidRPr="00FF3B73" w:rsidRDefault="0034425F" w:rsidP="00B21426">
                        <w:pPr>
                          <w:pStyle w:val="boxswat"/>
                        </w:pPr>
                        <w:r w:rsidRPr="00AE4DEA">
                          <w:t>Значна кількість місцевих програм соціального захисту різних категорій населення</w:t>
                        </w:r>
                      </w:p>
                    </w:txbxContent>
                  </v:textbox>
                </v:shape>
                <v:shape id="Text Box 207" o:spid="_x0000_s1067" type="#_x0000_t202" style="position:absolute;left:44;top:69007;width:29659;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" fillcolor="#6ff" strokeweight="1pt">
                  <v:textbox style="mso-fit-shape-to-text:t" inset="1mm,0,0,0">
                    <w:txbxContent>
                      <w:p w:rsidR="0034425F" w:rsidRPr="00AE4DEA" w:rsidRDefault="0034425F" w:rsidP="00AA4075">
                        <w:pPr>
                          <w:tabs>
                            <w:tab w:val="left" w:pos="720"/>
                          </w:tabs>
                          <w:textAlignment w:val="baseline"/>
                          <w:rPr>
                            <w:rFonts w:asciiTheme="majorHAnsi" w:hAnsiTheme="majorHAnsi" w:cs="Arial"/>
                            <w:lang w:val="ru-RU"/>
                          </w:rPr>
                        </w:pPr>
                        <w:r w:rsidRPr="00AE4DEA">
                          <w:rPr>
                            <w:rFonts w:asciiTheme="majorHAnsi" w:hAnsiTheme="majorHAnsi" w:cs="Arial"/>
                          </w:rPr>
                          <w:t>Наявність значної кількості бджолярів.</w:t>
                        </w:r>
                      </w:p>
                      <w:p w:rsidR="0034425F" w:rsidRPr="00FF3B73" w:rsidRDefault="0034425F" w:rsidP="00B21426">
                        <w:pPr>
                          <w:pStyle w:val="boxswat"/>
                        </w:pPr>
                      </w:p>
                    </w:txbxContent>
                  </v:textbox>
                </v:shape>
                <v:shape id="Text Box 208" o:spid="_x0000_s1068" type="#_x0000_t202" style="position:absolute;left:44;top:74681;width:29659;height:7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" fillcolor="#6ff" strokeweight="1pt">
                  <v:textbox style="mso-fit-shape-to-text:t" inset="1mm,0,0,0">
                    <w:txbxContent>
                      <w:p w:rsidR="0034425F" w:rsidRPr="00782412" w:rsidRDefault="0034425F" w:rsidP="00AA4075">
                        <w:pPr>
                          <w:textAlignment w:val="baseline"/>
                          <w:rPr>
                            <w:rFonts w:asciiTheme="majorHAnsi" w:hAnsiTheme="majorHAnsi" w:cs="Arial"/>
                          </w:rPr>
                        </w:pPr>
                        <w:r>
                          <w:rPr>
                            <w:rFonts w:asciiTheme="majorHAnsi" w:hAnsiTheme="majorHAnsi" w:cs="Calibri"/>
                            <w:bdr w:val="none" w:sz="0" w:space="0" w:color="auto" w:frame="1"/>
                          </w:rPr>
                          <w:t>Наявність двох встановлених очисних установок для фільтрації води (с.Перше Травня, с.Мар’є-Дмитрівка).</w:t>
                        </w:r>
                      </w:p>
                      <w:p w:rsidR="0034425F" w:rsidRPr="00CA7353" w:rsidRDefault="0034425F" w:rsidP="00B21426">
                        <w:pPr>
                          <w:pStyle w:val="boxswat"/>
                        </w:pPr>
                      </w:p>
                    </w:txbxContent>
                  </v:textbox>
                </v:shape>
                <v:shape id="Text Box 233" o:spid="_x0000_s1069" type="#_x0000_t202" style="position:absolute;left:230;top:16287;width:29654;height:8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" fillcolor="#6ff" strokeweight="1pt">
                  <v:textbox inset="1mm,0,0,0">
                    <w:txbxContent>
                      <w:p w:rsidR="0034425F" w:rsidRPr="00AA4075" w:rsidRDefault="0034425F" w:rsidP="00B21426">
                        <w:pPr>
                          <w:pStyle w:val="boxswat"/>
                          <w:rPr>
                            <w:lang w:val="uk-UA"/>
                          </w:rPr>
                        </w:pPr>
                        <w:r w:rsidRPr="00AA4075">
                          <w:t>Природний  ресурс громади (чорноземи, водні об’єкти (Макортівське водосховище, річка Саксагань, ставки), корисні копалини (пісок, щебінь)</w:t>
                        </w:r>
                      </w:p>
                    </w:txbxContent>
                  </v:textbox>
                </v:shape>
                <v:shape id="Text Box 210" o:spid="_x0000_s1070" type="#_x0000_t202" style="position:absolute;left:42758;top:56886;width:20953;height:8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" fillcolor="#a9d18e" strokeweight="1pt">
                  <v:textbox inset="1mm,0,0,0">
                    <w:txbxContent>
                      <w:p w:rsidR="0034425F" w:rsidRPr="00AE4DEA" w:rsidRDefault="0034425F" w:rsidP="00F44D22">
                        <w:p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Популяризація та підтримка реалізації проектів щодо відновлювальних джерел енергії.</w:t>
                        </w:r>
                      </w:p>
                      <w:p w:rsidR="0034425F" w:rsidRDefault="0034425F" w:rsidP="00F44D22">
                        <w:pPr>
                          <w:pStyle w:val="af7"/>
                          <w:spacing w:before="0" w:beforeAutospacing="0" w:after="0" w:afterAutospacing="0"/>
                          <w:ind w:left="403"/>
                          <w:rPr>
                            <w:rFonts w:eastAsiaTheme="minorEastAsia"/>
                          </w:rPr>
                        </w:pPr>
                        <w:r>
                          <w:rPr>
                            <w:rFonts w:ascii="PF Square Sans Pro" w:hAnsi="PF Square Sans Pro"/>
                            <w:sz w:val="18"/>
                            <w:szCs w:val="18"/>
                          </w:rPr>
                          <w:t> </w:t>
                        </w:r>
                      </w:p>
                    </w:txbxContent>
                  </v:textbox>
                </v:shape>
                <v:shape id="Text Box 210" o:spid="_x0000_s1071" type="#_x0000_t202" style="position:absolute;left:42775;top:67601;width:20947;height:7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" fillcolor="#a9d18e" strokeweight="1pt">
                  <v:textbox inset="1mm,0,0,0">
                    <w:txbxContent>
                      <w:p w:rsidR="0034425F" w:rsidRPr="00AE4DEA" w:rsidRDefault="0034425F" w:rsidP="00F44D22">
                        <w:pPr>
                          <w:tabs>
                            <w:tab w:val="left" w:pos="720"/>
                          </w:tabs>
                          <w:textAlignment w:val="baseline"/>
                          <w:rPr>
                            <w:rFonts w:asciiTheme="majorHAnsi" w:hAnsiTheme="majorHAnsi" w:cs="Calibri"/>
                            <w:bdr w:val="none" w:sz="0" w:space="0" w:color="auto" w:frame="1"/>
                            <w:lang w:val="ru-RU"/>
                          </w:rPr>
                        </w:pPr>
                        <w:r>
                          <w:rPr>
                            <w:rFonts w:ascii="PF Square Sans Pro" w:hAnsi="PF Square Sans Pro"/>
                            <w:sz w:val="18"/>
                            <w:szCs w:val="18"/>
                          </w:rPr>
                          <w:t> </w:t>
                        </w:r>
                        <w:r w:rsidRPr="00AE4DEA">
                          <w:rPr>
                            <w:rFonts w:asciiTheme="majorHAnsi" w:hAnsiTheme="majorHAnsi" w:cs="Calibri"/>
                            <w:bdr w:val="none" w:sz="0" w:space="0" w:color="auto" w:frame="1"/>
                          </w:rPr>
                          <w:t>Впровадження централізованої системи поводження з ТПВ на рівні області, країни.</w:t>
                        </w:r>
                      </w:p>
                      <w:p w:rsidR="0034425F" w:rsidRPr="00F44D22" w:rsidRDefault="0034425F" w:rsidP="00F44D22">
                        <w:pPr>
                          <w:pStyle w:val="af7"/>
                          <w:spacing w:before="0" w:beforeAutospacing="0" w:after="0" w:afterAutospacing="0"/>
                          <w:ind w:left="403"/>
                          <w:rPr>
                            <w:rFonts w:eastAsiaTheme="minorEastAsia"/>
                            <w:lang w:val="ru-RU"/>
                          </w:rPr>
                        </w:pPr>
                      </w:p>
                    </w:txbxContent>
                  </v:textbox>
                </v:shape>
                <v:shape id="Text Box 213" o:spid="_x0000_s1072" type="#_x0000_t202" style="position:absolute;left:42745;top:4667;width:20953;height:4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" fillcolor="#a9d18e" strokeweight="1pt">
                  <v:textbox inset="1mm,0,0,0">
                    <w:txbxContent>
                      <w:p w:rsidR="0034425F" w:rsidRPr="00AE4DEA" w:rsidRDefault="0034425F" w:rsidP="00F44D22">
                        <w:pPr>
                          <w:tabs>
                            <w:tab w:val="left" w:pos="720"/>
                          </w:tabs>
                          <w:textAlignment w:val="baseline"/>
                          <w:rPr>
                            <w:rFonts w:asciiTheme="majorHAnsi" w:hAnsiTheme="majorHAnsi" w:cs="Calibri"/>
                            <w:bdr w:val="none" w:sz="0" w:space="0" w:color="auto" w:frame="1"/>
                            <w:lang w:val="ru-RU"/>
                          </w:rPr>
                        </w:pPr>
                        <w:r>
                          <w:rPr>
                            <w:rFonts w:ascii="PF Square Sans Pro" w:hAnsi="PF Square Sans Pro"/>
                            <w:sz w:val="18"/>
                            <w:szCs w:val="18"/>
                          </w:rPr>
                          <w:t> </w:t>
                        </w:r>
                        <w:r w:rsidRPr="00AE4DEA">
                          <w:rPr>
                            <w:rFonts w:asciiTheme="majorHAnsi" w:hAnsiTheme="majorHAnsi" w:cs="Calibri"/>
                            <w:bdr w:val="none" w:sz="0" w:space="0" w:color="auto" w:frame="1"/>
                          </w:rPr>
                          <w:t>Державна підтримка сільських територій.</w:t>
                        </w:r>
                      </w:p>
                      <w:p w:rsidR="0034425F" w:rsidRDefault="0034425F" w:rsidP="00F44D22">
                        <w:pPr>
                          <w:pStyle w:val="af7"/>
                          <w:spacing w:before="0" w:beforeAutospacing="0" w:after="0" w:afterAutospacing="0"/>
                          <w:ind w:left="403"/>
                          <w:rPr>
                            <w:rFonts w:eastAsiaTheme="minorEastAsia"/>
                          </w:rPr>
                        </w:pPr>
                      </w:p>
                    </w:txbxContent>
                  </v:textbox>
                </v:shape>
                <v:shape id="Text Box 213" o:spid="_x0000_s1073" type="#_x0000_t202" style="position:absolute;left:42775;top:77286;width:20947;height:10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" fillcolor="#a9d18e" strokeweight="1pt">
                  <v:textbox inset="1mm,0,0,0">
                    <w:txbxContent>
                      <w:p w:rsidR="0034425F" w:rsidRPr="00F44D22" w:rsidRDefault="0034425F" w:rsidP="004E18E5">
                        <w:pPr>
                          <w:textAlignment w:val="baseline"/>
                          <w:rPr>
                            <w:rFonts w:asciiTheme="majorHAnsi" w:hAnsiTheme="majorHAnsi" w:cs="Arial"/>
                          </w:rPr>
                        </w:pPr>
                        <w:r>
                          <w:rPr>
                            <w:rFonts w:ascii="PF Square Sans Pro" w:hAnsi="PF Square Sans Pro"/>
                            <w:sz w:val="18"/>
                            <w:szCs w:val="18"/>
                          </w:rPr>
                          <w:t> </w:t>
                        </w:r>
                        <w:r w:rsidRPr="00201546">
                          <w:rPr>
                            <w:rFonts w:asciiTheme="majorHAnsi" w:hAnsiTheme="majorHAnsi" w:cs="Calibri"/>
                            <w:bdr w:val="none" w:sz="0" w:space="0" w:color="auto" w:frame="1"/>
                          </w:rPr>
                          <w:t>Державна підтримка</w:t>
                        </w:r>
                        <w:r>
                          <w:rPr>
                            <w:rFonts w:asciiTheme="majorHAnsi" w:hAnsiTheme="majorHAnsi" w:cs="Calibri"/>
                            <w:bdr w:val="none" w:sz="0" w:space="0" w:color="auto" w:frame="1"/>
                          </w:rPr>
                          <w:t xml:space="preserve"> </w:t>
                        </w:r>
                        <w:r w:rsidRPr="00201546">
                          <w:rPr>
                            <w:rFonts w:asciiTheme="majorHAnsi" w:hAnsiTheme="majorHAnsi" w:cs="Calibri"/>
                            <w:bdr w:val="none" w:sz="0" w:space="0" w:color="auto" w:frame="1"/>
                          </w:rPr>
                          <w:t>молодих спеціалістів у галузі освіти, медицини, культури</w:t>
                        </w:r>
                        <w:r>
                          <w:rPr>
                            <w:rFonts w:asciiTheme="majorHAnsi" w:hAnsiTheme="majorHAnsi" w:cs="Calibri"/>
                            <w:bdr w:val="none" w:sz="0" w:space="0" w:color="auto" w:frame="1"/>
                          </w:rPr>
                          <w:t>, які працюють в сільській місцевості</w:t>
                        </w:r>
                        <w:r w:rsidRPr="00201546">
                          <w:rPr>
                            <w:rFonts w:asciiTheme="majorHAnsi" w:hAnsiTheme="majorHAnsi" w:cs="Calibri"/>
                            <w:bdr w:val="none" w:sz="0" w:space="0" w:color="auto" w:frame="1"/>
                          </w:rPr>
                          <w:t>.</w:t>
                        </w:r>
                      </w:p>
                      <w:p w:rsidR="0034425F" w:rsidRDefault="0034425F" w:rsidP="00F44D22">
                        <w:pPr>
                          <w:pStyle w:val="af7"/>
                          <w:spacing w:before="0" w:beforeAutospacing="0" w:after="0" w:afterAutospacing="0"/>
                          <w:ind w:left="403"/>
                        </w:pPr>
                      </w:p>
                    </w:txbxContent>
                  </v:textbox>
                </v:shape>
                <v:shape id="Straight Arrow Connector 221" o:spid="_x0000_s1074" type="#_x0000_t32" style="position:absolute;left:29241;top:10572;width:13542;height:30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" strokecolor="red" strokeweight="2pt">
                  <v:stroke endarrow="open" endarrowwidth="narrow" endarrowlength="long" joinstyle="miter"/>
                </v:shape>
                <v:shape id="Straight Arrow Connector 221" o:spid="_x0000_s1075" type="#_x0000_t32" style="position:absolute;left:29697;top:7533;width:13086;height:43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" strokecolor="red" strokeweight="2pt">
                  <v:stroke endarrow="open" endarrowwidth="narrow" endarrowlength="long" joinstyle="miter"/>
                </v:shape>
                <v:shape id="Straight Arrow Connector 221" o:spid="_x0000_s1076" type="#_x0000_t32" style="position:absolute;left:29884;top:35908;width:12832;height:224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" strokecolor="red" strokeweight="2pt">
                  <v:stroke endarrow="open" endarrowwidth="narrow" endarrowlength="long" joinstyle="miter"/>
                </v:shape>
                <v:line id="Прямая соединительная линия 60" o:spid="_x0000_s1077" style="position:absolute;flip:x y;visibility:visible;mso-wrap-style:square" from="8350,9333" to="14328,15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" strokecolor="#4472c4 [3204]" strokeweight=".5pt">
                  <v:stroke joinstyle="miter"/>
                </v:line>
                <v:shape id="Straight Arrow Connector 221" o:spid="_x0000_s1078" type="#_x0000_t32" style="position:absolute;left:29903;top:20962;width:12529;height:409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" strokecolor="red" strokeweight="2pt">
                  <v:stroke endarrow="open" endarrowwidth="narrow" endarrowlength="long" joinstyle="miter"/>
                </v:shape>
                <v:shape id="Straight Arrow Connector 215" o:spid="_x0000_s1079" type="#_x0000_t32" style="position:absolute;left:29241;top:5625;width:13191;height:213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" strokecolor="red" strokeweight="2pt">
                  <v:stroke endarrow="open" endarrowwidth="narrow" endarrowlength="long" joinstyle="miter"/>
                </v:shape>
                <v:shape id="Straight Arrow Connector 215" o:spid="_x0000_s1080" type="#_x0000_t32" style="position:absolute;left:29241;top:12712;width:13172;height:151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" strokecolor="red" strokeweight="2pt">
                  <v:stroke endarrow="open" endarrowwidth="narrow" endarrowlength="long" joinstyle="miter"/>
                </v:shape>
                <v:shape id="Straight Arrow Connector 215" o:spid="_x0000_s1081" type="#_x0000_t32" style="position:absolute;left:29241;top:20962;width:13542;height:68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" strokecolor="red" strokeweight="2pt">
                  <v:stroke endarrow="open" endarrowwidth="narrow" endarrowlength="long" joinstyle="miter"/>
                </v:shape>
                <v:shape id="Прямая со стрелкой 68" o:spid="_x0000_s1082" type="#_x0000_t32" style="position:absolute;left:29671;top:29051;width:13045;height:141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" strokecolor="red" strokeweight="1.5pt">
                  <v:stroke endarrow="open" joinstyle="miter"/>
                </v:shape>
                <v:shape id="Straight Arrow Connector 230" o:spid="_x0000_s1083" type="#_x0000_t32" style="position:absolute;left:29903;top:31717;width:12880;height:325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" strokecolor="red" strokeweight="2pt">
                  <v:stroke endarrow="open" endarrowwidth="narrow" endarrowlength="long" joinstyle="miter"/>
                </v:shape>
                <v:shape id="Straight Arrow Connector 230" o:spid="_x0000_s1084" type="#_x0000_t32" style="position:absolute;left:29703;top:20962;width:13013;height:102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" strokecolor="red" strokeweight="2pt">
                  <v:stroke endarrow="open" endarrowwidth="narrow" endarrowlength="long" joinstyle="miter"/>
                </v:shape>
                <v:shape id="Straight Arrow Connector 230" o:spid="_x0000_s1085" type="#_x0000_t32" style="position:absolute;left:29903;top:21812;width:12880;height:168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" strokecolor="red" strokeweight="2pt">
                  <v:stroke endarrow="open" endarrowwidth="narrow" endarrowlength="long" joinstyle="miter"/>
                </v:shape>
                <v:shape id="Straight Arrow Connector 230" o:spid="_x0000_s1086" type="#_x0000_t32" style="position:absolute;left:29652;top:29971;width:12713;height:65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" strokecolor="red" strokeweight="2pt">
                  <v:stroke endarrow="open" endarrowwidth="narrow" endarrowlength="long" joinstyle="miter"/>
                </v:shape>
                <v:shape id="Straight Arrow Connector 230" o:spid="_x0000_s1087" type="#_x0000_t32" style="position:absolute;left:30071;top:35909;width:12294;height:78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" strokecolor="red" strokeweight="2pt">
                  <v:stroke endarrow="open" endarrowwidth="narrow" endarrowlength="long" joinstyle="miter"/>
                </v:shape>
                <v:shape id="Straight Arrow Connector 230" o:spid="_x0000_s1088" type="#_x0000_t32" style="position:absolute;left:29703;top:36565;width:13013;height:115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" strokecolor="red" strokeweight="2pt">
                  <v:stroke endarrow="open" endarrowwidth="narrow" endarrowlength="long" joinstyle="miter"/>
                </v:shape>
                <v:shape id="Straight Arrow Connector 230" o:spid="_x0000_s1089" type="#_x0000_t32" style="position:absolute;left:29703;top:41328;width:12710;height:67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" strokecolor="red" strokeweight="2pt">
                  <v:stroke endarrow="open" endarrowwidth="narrow" endarrowlength="long" joinstyle="miter"/>
                </v:shape>
                <v:shape id="Straight Arrow Connector 230" o:spid="_x0000_s1090" type="#_x0000_t32" style="position:absolute;left:29241;top:42766;width:13124;height:9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" strokecolor="red" strokeweight="2pt">
                  <v:stroke endarrow="open" endarrowwidth="narrow" endarrowlength="long" joinstyle="miter"/>
                </v:shape>
                <v:shape id="Straight Arrow Connector 230" o:spid="_x0000_s1091" type="#_x0000_t32" style="position:absolute;left:29241;top:35635;width:13504;height:175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" strokecolor="red" strokeweight="2pt">
                  <v:stroke endarrow="open" endarrowwidth="narrow" endarrowlength="long" joinstyle="miter"/>
                </v:shape>
                <v:shape id="Straight Arrow Connector 230" o:spid="_x0000_s1092" type="#_x0000_t32" style="position:absolute;left:29703;top:20367;width:12662;height:503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" strokecolor="red" strokeweight="2pt">
                  <v:stroke endarrow="open" endarrowwidth="narrow" endarrowlength="long" joinstyle="miter"/>
                </v:shape>
                <v:shape id="Straight Arrow Connector 230" o:spid="_x0000_s1093" type="#_x0000_t32" style="position:absolute;left:29241;top:50522;width:13475;height:201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" strokecolor="red" strokeweight="2pt">
                  <v:stroke endarrow="open" endarrowwidth="narrow" endarrowlength="long" joinstyle="miter"/>
                </v:shape>
                <v:shape id="Straight Arrow Connector 230" o:spid="_x0000_s1094" type="#_x0000_t32" style="position:absolute;left:29703;top:7143;width:12662;height:635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" strokecolor="red" strokeweight="2pt">
                  <v:stroke endarrow="open" endarrowwidth="narrow" endarrowlength="long" joinstyle="miter"/>
                </v:shape>
                <v:shape id="Straight Arrow Connector 230" o:spid="_x0000_s1095" type="#_x0000_t32" style="position:absolute;left:29652;top:60102;width:13064;height:179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" strokecolor="red" strokeweight="2pt">
                  <v:stroke endarrow="open" endarrowwidth="narrow" endarrowlength="long" joinstyle="miter"/>
                </v:shape>
                <v:shape id="Straight Arrow Connector 230" o:spid="_x0000_s1096" type="#_x0000_t32" style="position:absolute;left:29703;top:71913;width:13013;height:43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" strokecolor="red" strokeweight="2pt">
                  <v:stroke endarrow="open" endarrowwidth="narrow" endarrowlength="long" joinstyle="miter"/>
                </v:shape>
                <v:shape id="Straight Arrow Connector 230" o:spid="_x0000_s1097" type="#_x0000_t32" style="position:absolute;left:30003;top:65233;width:12713;height:169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" strokecolor="red" strokeweight="2pt">
                  <v:stroke endarrow="open" endarrowwidth="narrow" endarrowlength="long" joinstyle="miter"/>
                </v:shape>
                <w10:anchorlock/>
              </v:group>
            </w:pict>
          </mc:Fallback>
        </mc:AlternateContent>
      </w:r>
    </w:p>
    <w:p w:rsidR="0065736F" w:rsidRPr="00D17821" w:rsidRDefault="00557E86" w:rsidP="00D17821">
      <w:pPr>
        <w:spacing w:after="120"/>
        <w:ind w:firstLine="567"/>
        <w:rPr>
          <w:b/>
          <w:color w:val="000000"/>
        </w:rPr>
      </w:pPr>
      <w:r w:rsidRPr="00D17821">
        <w:rPr>
          <w:b/>
          <w:i/>
          <w:color w:val="000000"/>
        </w:rPr>
        <w:lastRenderedPageBreak/>
        <w:t>Сектор</w:t>
      </w:r>
      <w:r w:rsidR="00D17821">
        <w:rPr>
          <w:b/>
          <w:i/>
          <w:color w:val="000000"/>
        </w:rPr>
        <w:t xml:space="preserve"> </w:t>
      </w:r>
      <w:r w:rsidRPr="00D17821">
        <w:rPr>
          <w:b/>
          <w:i/>
          <w:color w:val="000000"/>
        </w:rPr>
        <w:t>«Виклики»</w:t>
      </w:r>
      <w:r w:rsidR="00865999" w:rsidRPr="00D17821">
        <w:rPr>
          <w:noProof/>
          <w:lang w:val="ru-RU"/>
        </w:rPr>
        <mc:AlternateContent>
          <mc:Choice Requires="wps">
            <w:drawing>
              <wp:anchor distT="0" distB="0" distL="114300" distR="114300" simplePos="0" relativeHeight="251656704" behindDoc="0" locked="0" layoutInCell="1" allowOverlap="1" wp14:anchorId="62B5B7BE" wp14:editId="7056D85A">
                <wp:simplePos x="0" y="0"/>
                <wp:positionH relativeFrom="column">
                  <wp:posOffset>2987041</wp:posOffset>
                </wp:positionH>
                <wp:positionV relativeFrom="paragraph">
                  <wp:posOffset>3374390</wp:posOffset>
                </wp:positionV>
                <wp:extent cx="1287522" cy="5096510"/>
                <wp:effectExtent l="38100" t="38100" r="27305" b="27940"/>
                <wp:wrapNone/>
                <wp:docPr id="149" name="Straight Arrow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87522" cy="5096510"/>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7C58210" id="Straight Arrow Connector 230" o:spid="_x0000_s1026" type="#_x0000_t32" style="position:absolute;margin-left:235.2pt;margin-top:265.7pt;width:101.4pt;height:401.3pt;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" strokecolor="red" strokeweight="2pt">
                <v:stroke endarrow="open" endarrowwidth="narrow" endarrowlength="long" joinstyle="miter"/>
              </v:shape>
            </w:pict>
          </mc:Fallback>
        </mc:AlternateContent>
      </w:r>
      <w:r w:rsidR="00D50B46" w:rsidRPr="00D17821">
        <w:rPr>
          <w:noProof/>
          <w:lang w:val="ru-RU"/>
        </w:rPr>
        <mc:AlternateContent>
          <mc:Choice Requires="wpc">
            <w:drawing>
              <wp:inline distT="0" distB="0" distL="0" distR="0" wp14:anchorId="4EB6D6DA" wp14:editId="575D413C">
                <wp:extent cx="6120130" cy="9111584"/>
                <wp:effectExtent l="0" t="0" r="280670" b="13970"/>
                <wp:docPr id="145" name="Полотно 1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6" name="Straight Arrow Connector 204"/>
                        <wps:cNvCnPr>
                          <a:cxnSpLocks noChangeShapeType="1"/>
                        </wps:cNvCnPr>
                        <wps:spPr bwMode="auto">
                          <a:xfrm flipH="1">
                            <a:off x="3000375" y="657172"/>
                            <a:ext cx="1271272" cy="2055311"/>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45" name="Straight Arrow Connector 215"/>
                        <wps:cNvCnPr>
                          <a:cxnSpLocks noChangeShapeType="1"/>
                        </wps:cNvCnPr>
                        <wps:spPr bwMode="auto">
                          <a:xfrm flipH="1" flipV="1">
                            <a:off x="2966086" y="562566"/>
                            <a:ext cx="1270439" cy="94606"/>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49" name="Straight Arrow Connector 217"/>
                        <wps:cNvCnPr>
                          <a:cxnSpLocks noChangeShapeType="1"/>
                        </wps:cNvCnPr>
                        <wps:spPr bwMode="auto">
                          <a:xfrm flipH="1" flipV="1">
                            <a:off x="2967355" y="1125220"/>
                            <a:ext cx="1304290" cy="2831465"/>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50" name="Straight Arrow Connector 218"/>
                        <wps:cNvCnPr>
                          <a:cxnSpLocks noChangeShapeType="1"/>
                        </wps:cNvCnPr>
                        <wps:spPr bwMode="auto">
                          <a:xfrm flipH="1">
                            <a:off x="2970335" y="3956630"/>
                            <a:ext cx="1301310" cy="320095"/>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51" name="Straight Arrow Connector 219"/>
                        <wps:cNvCnPr>
                          <a:cxnSpLocks noChangeShapeType="1"/>
                        </wps:cNvCnPr>
                        <wps:spPr bwMode="auto">
                          <a:xfrm flipH="1">
                            <a:off x="2967355" y="1271270"/>
                            <a:ext cx="1304925" cy="2553335"/>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56" name="Straight Arrow Connector 220"/>
                        <wps:cNvCnPr>
                          <a:cxnSpLocks noChangeShapeType="1"/>
                        </wps:cNvCnPr>
                        <wps:spPr bwMode="auto">
                          <a:xfrm flipH="1">
                            <a:off x="2967355" y="1271270"/>
                            <a:ext cx="1304925" cy="3202940"/>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64" name="Straight Arrow Connector 222"/>
                        <wps:cNvCnPr>
                          <a:cxnSpLocks noChangeShapeType="1"/>
                          <a:stCxn id="100" idx="1"/>
                          <a:endCxn id="116" idx="3"/>
                        </wps:cNvCnPr>
                        <wps:spPr bwMode="auto">
                          <a:xfrm flipH="1" flipV="1">
                            <a:off x="2988481" y="1904860"/>
                            <a:ext cx="1289888" cy="911331"/>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84" name="Straight Arrow Connector 223"/>
                        <wps:cNvCnPr>
                          <a:cxnSpLocks noChangeShapeType="1"/>
                        </wps:cNvCnPr>
                        <wps:spPr bwMode="auto">
                          <a:xfrm flipH="1" flipV="1">
                            <a:off x="2967990" y="2444750"/>
                            <a:ext cx="1303655" cy="3393440"/>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86" name="Straight Arrow Connector 225"/>
                        <wps:cNvCnPr>
                          <a:cxnSpLocks noChangeShapeType="1"/>
                        </wps:cNvCnPr>
                        <wps:spPr bwMode="auto">
                          <a:xfrm flipH="1">
                            <a:off x="2988481" y="2022447"/>
                            <a:ext cx="1283799" cy="63528"/>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87" name="Straight Arrow Connector 226"/>
                        <wps:cNvCnPr>
                          <a:cxnSpLocks noChangeShapeType="1"/>
                          <a:endCxn id="106" idx="3"/>
                        </wps:cNvCnPr>
                        <wps:spPr bwMode="auto">
                          <a:xfrm flipH="1" flipV="1">
                            <a:off x="2970335" y="2712663"/>
                            <a:ext cx="1301310" cy="385890"/>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89" name="Straight Arrow Connector 228"/>
                        <wps:cNvCnPr>
                          <a:cxnSpLocks noChangeShapeType="1"/>
                          <a:stCxn id="102" idx="1"/>
                          <a:endCxn id="105" idx="3"/>
                        </wps:cNvCnPr>
                        <wps:spPr bwMode="auto">
                          <a:xfrm flipH="1" flipV="1">
                            <a:off x="2969700" y="1119701"/>
                            <a:ext cx="1271636" cy="3013128"/>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90" name="Straight Arrow Connector 229"/>
                        <wps:cNvCnPr>
                          <a:cxnSpLocks noChangeShapeType="1"/>
                        </wps:cNvCnPr>
                        <wps:spPr bwMode="auto">
                          <a:xfrm flipH="1">
                            <a:off x="2965450" y="4744085"/>
                            <a:ext cx="1306195" cy="1393190"/>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91" name="Straight Arrow Connector 230"/>
                        <wps:cNvCnPr>
                          <a:cxnSpLocks noChangeShapeType="1"/>
                          <a:endCxn id="105" idx="3"/>
                        </wps:cNvCnPr>
                        <wps:spPr bwMode="auto">
                          <a:xfrm flipH="1" flipV="1">
                            <a:off x="2969700" y="1119701"/>
                            <a:ext cx="1271636" cy="1762962"/>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93" name="Straight Arrow Connector 232"/>
                        <wps:cNvCnPr>
                          <a:cxnSpLocks noChangeShapeType="1"/>
                        </wps:cNvCnPr>
                        <wps:spPr bwMode="auto">
                          <a:xfrm flipH="1">
                            <a:off x="2990850" y="4743638"/>
                            <a:ext cx="1280795" cy="2809187"/>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94" name="Straight Arrow Connector 235"/>
                        <wps:cNvCnPr>
                          <a:cxnSpLocks noChangeShapeType="1"/>
                          <a:endCxn id="113" idx="3"/>
                        </wps:cNvCnPr>
                        <wps:spPr bwMode="auto">
                          <a:xfrm flipH="1">
                            <a:off x="2965255" y="5066474"/>
                            <a:ext cx="1304486" cy="1945296"/>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95" name="Text Box 236"/>
                        <wps:cNvSpPr txBox="1">
                          <a:spLocks noChangeArrowheads="1"/>
                        </wps:cNvSpPr>
                        <wps:spPr bwMode="auto">
                          <a:xfrm>
                            <a:off x="4643683" y="104774"/>
                            <a:ext cx="1299845" cy="9006206"/>
                          </a:xfrm>
                          <a:prstGeom prst="rect">
                            <a:avLst/>
                          </a:prstGeom>
                          <a:solidFill>
                            <a:srgbClr val="A9D18E"/>
                          </a:solidFill>
                          <a:ln w="12700">
                            <a:solidFill>
                              <a:srgbClr val="A9D18E"/>
                            </a:solidFill>
                            <a:miter lim="800000"/>
                            <a:headEnd/>
                            <a:tailEnd/>
                          </a:ln>
                        </wps:spPr>
                        <wps:txbx>
                          <w:txbxContent>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Pr="000873BF" w:rsidRDefault="0034425F" w:rsidP="00D50B46">
                              <w:pPr>
                                <w:jc w:val="center"/>
                                <w:rPr>
                                  <w:rFonts w:ascii="PF Square Sans Pro" w:hAnsi="PF Square Sans Pro"/>
                                  <w:b/>
                                </w:rPr>
                              </w:pPr>
                              <w:r>
                                <w:rPr>
                                  <w:rFonts w:ascii="PF Square Sans Pro" w:hAnsi="PF Square Sans Pro"/>
                                  <w:b/>
                                </w:rPr>
                                <w:t>Можл</w:t>
                              </w:r>
                              <w:r w:rsidRPr="000873BF">
                                <w:rPr>
                                  <w:rFonts w:ascii="PF Square Sans Pro" w:hAnsi="PF Square Sans Pro"/>
                                  <w:b/>
                                </w:rPr>
                                <w:t>ивості</w:t>
                              </w:r>
                            </w:p>
                          </w:txbxContent>
                        </wps:txbx>
                        <wps:bodyPr rot="0" vert="horz" wrap="square" lIns="91440" tIns="45720" rIns="91440" bIns="45720" anchor="ctr" anchorCtr="0" upright="1">
                          <a:noAutofit/>
                        </wps:bodyPr>
                      </wps:wsp>
                      <wps:wsp>
                        <wps:cNvPr id="96" name="Text Box 237"/>
                        <wps:cNvSpPr txBox="1">
                          <a:spLocks noChangeArrowheads="1"/>
                        </wps:cNvSpPr>
                        <wps:spPr bwMode="auto">
                          <a:xfrm>
                            <a:off x="835025" y="104767"/>
                            <a:ext cx="1299845" cy="9006213"/>
                          </a:xfrm>
                          <a:prstGeom prst="rect">
                            <a:avLst/>
                          </a:prstGeom>
                          <a:solidFill>
                            <a:schemeClr val="accent4">
                              <a:lumMod val="60000"/>
                              <a:lumOff val="40000"/>
                            </a:schemeClr>
                          </a:solidFill>
                          <a:ln w="12700">
                            <a:solidFill>
                              <a:srgbClr val="66FFFF"/>
                            </a:solidFill>
                            <a:miter lim="800000"/>
                            <a:headEnd/>
                            <a:tailEnd/>
                          </a:ln>
                        </wps:spPr>
                        <wps:txbx>
                          <w:txbxContent>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r>
                                <w:rPr>
                                  <w:rFonts w:ascii="PF Square Sans Pro" w:hAnsi="PF Square Sans Pro"/>
                                  <w:b/>
                                </w:rPr>
                                <w:t>Слабкі сторони</w:t>
                              </w:r>
                            </w:p>
                            <w:p w:rsidR="0034425F" w:rsidRDefault="0034425F" w:rsidP="00D50B46">
                              <w:pPr>
                                <w:rPr>
                                  <w:rFonts w:ascii="PF Square Sans Pro" w:hAnsi="PF Square Sans Pro"/>
                                  <w:b/>
                                </w:rPr>
                              </w:pPr>
                            </w:p>
                            <w:p w:rsidR="0034425F" w:rsidRPr="000873BF" w:rsidRDefault="0034425F" w:rsidP="00D50B46">
                              <w:pPr>
                                <w:rPr>
                                  <w:rFonts w:ascii="PF Square Sans Pro" w:hAnsi="PF Square Sans Pro"/>
                                  <w:b/>
                                </w:rPr>
                              </w:pPr>
                            </w:p>
                          </w:txbxContent>
                        </wps:txbx>
                        <wps:bodyPr rot="0" vert="horz" wrap="square" lIns="91440" tIns="45720" rIns="91440" bIns="45720" anchor="ctr" anchorCtr="0" upright="1">
                          <a:noAutofit/>
                        </wps:bodyPr>
                      </wps:wsp>
                      <wps:wsp>
                        <wps:cNvPr id="97" name="Chevron 238"/>
                        <wps:cNvSpPr>
                          <a:spLocks noChangeArrowheads="1"/>
                        </wps:cNvSpPr>
                        <wps:spPr bwMode="auto">
                          <a:xfrm rot="10800000">
                            <a:off x="2924175" y="57149"/>
                            <a:ext cx="1719580" cy="409543"/>
                          </a:xfrm>
                          <a:prstGeom prst="chevron">
                            <a:avLst>
                              <a:gd name="adj" fmla="val 45787"/>
                            </a:avLst>
                          </a:prstGeom>
                          <a:solidFill>
                            <a:srgbClr val="FFFFFF"/>
                          </a:solidFill>
                          <a:ln w="12700" algn="ctr">
                            <a:solidFill>
                              <a:srgbClr val="000000"/>
                            </a:solidFill>
                            <a:miter lim="800000"/>
                            <a:headEnd/>
                            <a:tailEnd/>
                          </a:ln>
                        </wps:spPr>
                        <wps:txbx>
                          <w:txbxContent>
                            <w:p w:rsidR="0034425F" w:rsidRPr="00C7484A" w:rsidRDefault="0034425F" w:rsidP="00D50B46">
                              <w:pPr>
                                <w:jc w:val="center"/>
                                <w:rPr>
                                  <w:rFonts w:ascii="PF Square Sans Pro" w:hAnsi="PF Square Sans Pro"/>
                                  <w:b/>
                                  <w:color w:val="000000"/>
                                </w:rPr>
                              </w:pPr>
                              <w:r>
                                <w:rPr>
                                  <w:rFonts w:ascii="PF Square Sans Pro" w:hAnsi="PF Square Sans Pro"/>
                                  <w:b/>
                                  <w:color w:val="000000"/>
                                </w:rPr>
                                <w:t>Зменш</w:t>
                              </w:r>
                              <w:r w:rsidRPr="00C7484A">
                                <w:rPr>
                                  <w:rFonts w:ascii="PF Square Sans Pro" w:hAnsi="PF Square Sans Pro"/>
                                  <w:b/>
                                  <w:color w:val="000000"/>
                                </w:rPr>
                                <w:t>ують</w:t>
                              </w:r>
                            </w:p>
                          </w:txbxContent>
                        </wps:txbx>
                        <wps:bodyPr rot="0" vert="horz" wrap="square" lIns="91440" tIns="45720" rIns="91440" bIns="45720" anchor="ctr" anchorCtr="0" upright="1">
                          <a:noAutofit/>
                        </wps:bodyPr>
                      </wps:wsp>
                      <wps:wsp>
                        <wps:cNvPr id="98" name="Text Box 203"/>
                        <wps:cNvSpPr txBox="1">
                          <a:spLocks noChangeArrowheads="1"/>
                        </wps:cNvSpPr>
                        <wps:spPr bwMode="auto">
                          <a:xfrm>
                            <a:off x="4243241" y="933371"/>
                            <a:ext cx="2095305" cy="570865"/>
                          </a:xfrm>
                          <a:prstGeom prst="rect">
                            <a:avLst/>
                          </a:prstGeom>
                          <a:solidFill>
                            <a:srgbClr val="A9D18E"/>
                          </a:solidFill>
                          <a:ln w="12700">
                            <a:solidFill>
                              <a:srgbClr val="000000"/>
                            </a:solidFill>
                            <a:miter lim="800000"/>
                            <a:headEnd/>
                            <a:tailEnd/>
                          </a:ln>
                        </wps:spPr>
                        <wps:txbx>
                          <w:txbxContent>
                            <w:p w:rsidR="0034425F" w:rsidRPr="004E18E5" w:rsidRDefault="0034425F" w:rsidP="00AE5AB7">
                              <w:pPr>
                                <w:pStyle w:val="boxswatright"/>
                              </w:pPr>
                              <w:r w:rsidRPr="004E18E5">
                                <w:t>Зростання попиту на сільськогосподарську продукцію</w:t>
                              </w:r>
                            </w:p>
                          </w:txbxContent>
                        </wps:txbx>
                        <wps:bodyPr rot="0" vert="horz" wrap="square" lIns="36000" tIns="0" rIns="0" bIns="0" anchor="ctr" anchorCtr="0" upright="1">
                          <a:spAutoFit/>
                        </wps:bodyPr>
                      </wps:wsp>
                      <wps:wsp>
                        <wps:cNvPr id="99" name="Text Box 210"/>
                        <wps:cNvSpPr txBox="1">
                          <a:spLocks noChangeArrowheads="1"/>
                        </wps:cNvSpPr>
                        <wps:spPr bwMode="auto">
                          <a:xfrm>
                            <a:off x="4271888" y="1628691"/>
                            <a:ext cx="2095305" cy="657309"/>
                          </a:xfrm>
                          <a:prstGeom prst="rect">
                            <a:avLst/>
                          </a:prstGeom>
                          <a:solidFill>
                            <a:srgbClr val="A9D18E"/>
                          </a:solidFill>
                          <a:ln w="12700">
                            <a:solidFill>
                              <a:srgbClr val="000000"/>
                            </a:solidFill>
                            <a:miter lim="800000"/>
                            <a:headEnd/>
                            <a:tailEnd/>
                          </a:ln>
                        </wps:spPr>
                        <wps:txbx>
                          <w:txbxContent>
                            <w:p w:rsidR="0034425F" w:rsidRPr="00AE4DEA" w:rsidRDefault="0034425F" w:rsidP="00D50B46">
                              <w:p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Залучення зовнішніх і внутрішніх інвестицій для розвитку бізнесу.</w:t>
                              </w:r>
                            </w:p>
                            <w:p w:rsidR="0034425F" w:rsidRPr="00273228" w:rsidRDefault="0034425F" w:rsidP="00AE5AB7">
                              <w:pPr>
                                <w:pStyle w:val="boxswatright"/>
                              </w:pPr>
                            </w:p>
                          </w:txbxContent>
                        </wps:txbx>
                        <wps:bodyPr rot="0" vert="horz" wrap="square" lIns="36000" tIns="0" rIns="0" bIns="0" anchor="ctr" anchorCtr="0" upright="1">
                          <a:noAutofit/>
                        </wps:bodyPr>
                      </wps:wsp>
                      <wps:wsp>
                        <wps:cNvPr id="100" name="Text Box 211"/>
                        <wps:cNvSpPr txBox="1">
                          <a:spLocks noChangeArrowheads="1"/>
                        </wps:cNvSpPr>
                        <wps:spPr bwMode="auto">
                          <a:xfrm>
                            <a:off x="4278369" y="2460556"/>
                            <a:ext cx="2091495" cy="711269"/>
                          </a:xfrm>
                          <a:prstGeom prst="rect">
                            <a:avLst/>
                          </a:prstGeom>
                          <a:solidFill>
                            <a:srgbClr val="A9D18E"/>
                          </a:solidFill>
                          <a:ln w="12700">
                            <a:solidFill>
                              <a:srgbClr val="000000"/>
                            </a:solidFill>
                            <a:miter lim="800000"/>
                            <a:headEnd/>
                            <a:tailEnd/>
                          </a:ln>
                        </wps:spPr>
                        <wps:txbx>
                          <w:txbxContent>
                            <w:p w:rsidR="0034425F" w:rsidRPr="004E18E5" w:rsidRDefault="0034425F" w:rsidP="00AE5AB7">
                              <w:pPr>
                                <w:pStyle w:val="boxswatright"/>
                                <w:rPr>
                                  <w:sz w:val="18"/>
                                </w:rPr>
                              </w:pPr>
                              <w:r w:rsidRPr="004E18E5">
                                <w:t>Продовження реформ в Україні, які сприятимуть покращенню бізнес-клімату</w:t>
                              </w:r>
                            </w:p>
                          </w:txbxContent>
                        </wps:txbx>
                        <wps:bodyPr rot="0" vert="horz" wrap="square" lIns="36000" tIns="0" rIns="0" bIns="0" anchor="ctr" anchorCtr="0" upright="1">
                          <a:noAutofit/>
                        </wps:bodyPr>
                      </wps:wsp>
                      <wps:wsp>
                        <wps:cNvPr id="101" name="Text Box 212"/>
                        <wps:cNvSpPr txBox="1">
                          <a:spLocks noChangeArrowheads="1"/>
                        </wps:cNvSpPr>
                        <wps:spPr bwMode="auto">
                          <a:xfrm>
                            <a:off x="4274559" y="3371113"/>
                            <a:ext cx="2095940" cy="384810"/>
                          </a:xfrm>
                          <a:prstGeom prst="rect">
                            <a:avLst/>
                          </a:prstGeom>
                          <a:solidFill>
                            <a:srgbClr val="A9D18E"/>
                          </a:solidFill>
                          <a:ln w="12700">
                            <a:solidFill>
                              <a:srgbClr val="000000"/>
                            </a:solidFill>
                            <a:miter lim="800000"/>
                            <a:headEnd/>
                            <a:tailEnd/>
                          </a:ln>
                        </wps:spPr>
                        <wps:txbx>
                          <w:txbxContent>
                            <w:p w:rsidR="0034425F" w:rsidRPr="00273228" w:rsidRDefault="0034425F" w:rsidP="00AE5AB7">
                              <w:pPr>
                                <w:pStyle w:val="boxswatright"/>
                                <w:rPr>
                                  <w:sz w:val="18"/>
                                  <w:szCs w:val="18"/>
                                </w:rPr>
                              </w:pPr>
                              <w:r w:rsidRPr="00AE4DEA">
                                <w:t>Розширення державних програм для підтримки громад</w:t>
                              </w:r>
                            </w:p>
                          </w:txbxContent>
                        </wps:txbx>
                        <wps:bodyPr rot="0" vert="horz" wrap="square" lIns="36000" tIns="0" rIns="0" bIns="0" anchor="ctr" anchorCtr="0" upright="1">
                          <a:spAutoFit/>
                        </wps:bodyPr>
                      </wps:wsp>
                      <wps:wsp>
                        <wps:cNvPr id="102" name="Text Box 213"/>
                        <wps:cNvSpPr txBox="1">
                          <a:spLocks noChangeArrowheads="1"/>
                        </wps:cNvSpPr>
                        <wps:spPr bwMode="auto">
                          <a:xfrm>
                            <a:off x="4241336" y="3903207"/>
                            <a:ext cx="2095940" cy="459243"/>
                          </a:xfrm>
                          <a:prstGeom prst="rect">
                            <a:avLst/>
                          </a:prstGeom>
                          <a:solidFill>
                            <a:srgbClr val="A9D18E"/>
                          </a:solidFill>
                          <a:ln w="12700">
                            <a:solidFill>
                              <a:srgbClr val="000000"/>
                            </a:solidFill>
                            <a:miter lim="800000"/>
                            <a:headEnd/>
                            <a:tailEnd/>
                          </a:ln>
                        </wps:spPr>
                        <wps:txbx>
                          <w:txbxContent>
                            <w:p w:rsidR="0034425F" w:rsidRPr="00AE4DEA" w:rsidRDefault="0034425F" w:rsidP="00D50B46">
                              <w:p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Активність міжнародних донорів.</w:t>
                              </w:r>
                            </w:p>
                            <w:p w:rsidR="0034425F" w:rsidRPr="00273228" w:rsidRDefault="0034425F" w:rsidP="00AE5AB7">
                              <w:pPr>
                                <w:pStyle w:val="boxswatright"/>
                              </w:pPr>
                            </w:p>
                          </w:txbxContent>
                        </wps:txbx>
                        <wps:bodyPr rot="0" vert="horz" wrap="square" lIns="36000" tIns="0" rIns="0" bIns="0" anchor="ctr" anchorCtr="0" upright="1">
                          <a:noAutofit/>
                        </wps:bodyPr>
                      </wps:wsp>
                      <wps:wsp>
                        <wps:cNvPr id="103" name="Text Box 214"/>
                        <wps:cNvSpPr txBox="1">
                          <a:spLocks noChangeArrowheads="1"/>
                        </wps:cNvSpPr>
                        <wps:spPr bwMode="auto">
                          <a:xfrm>
                            <a:off x="4274559" y="4445513"/>
                            <a:ext cx="2096575" cy="1002787"/>
                          </a:xfrm>
                          <a:prstGeom prst="rect">
                            <a:avLst/>
                          </a:prstGeom>
                          <a:solidFill>
                            <a:srgbClr val="A9D18E"/>
                          </a:solidFill>
                          <a:ln w="12700">
                            <a:solidFill>
                              <a:srgbClr val="000000"/>
                            </a:solidFill>
                            <a:miter lim="800000"/>
                            <a:headEnd/>
                            <a:tailEnd/>
                          </a:ln>
                        </wps:spPr>
                        <wps:txbx>
                          <w:txbxContent>
                            <w:p w:rsidR="0034425F" w:rsidRPr="00AE4DEA" w:rsidRDefault="0034425F" w:rsidP="00D50B46">
                              <w:p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Продовження євроінтеграційних процесів, що сприятиме зростанню зацікавленості інвесторів до України.</w:t>
                              </w:r>
                            </w:p>
                            <w:p w:rsidR="0034425F" w:rsidRPr="00273228" w:rsidRDefault="0034425F" w:rsidP="00AE5AB7">
                              <w:pPr>
                                <w:pStyle w:val="boxswatright"/>
                              </w:pPr>
                            </w:p>
                          </w:txbxContent>
                        </wps:txbx>
                        <wps:bodyPr rot="0" vert="horz" wrap="square" lIns="36000" tIns="0" rIns="0" bIns="0" anchor="ctr" anchorCtr="0" upright="1">
                          <a:noAutofit/>
                        </wps:bodyPr>
                      </wps:wsp>
                      <wps:wsp>
                        <wps:cNvPr id="104" name="Text Box 194"/>
                        <wps:cNvSpPr txBox="1">
                          <a:spLocks noChangeArrowheads="1"/>
                        </wps:cNvSpPr>
                        <wps:spPr bwMode="auto">
                          <a:xfrm>
                            <a:off x="1270" y="325935"/>
                            <a:ext cx="2965890" cy="427341"/>
                          </a:xfrm>
                          <a:prstGeom prst="rect">
                            <a:avLst/>
                          </a:prstGeom>
                          <a:solidFill>
                            <a:schemeClr val="accent4">
                              <a:lumMod val="60000"/>
                              <a:lumOff val="40000"/>
                            </a:schemeClr>
                          </a:solidFill>
                          <a:ln w="12700">
                            <a:solidFill>
                              <a:srgbClr val="000000"/>
                            </a:solidFill>
                            <a:miter lim="800000"/>
                            <a:headEnd/>
                            <a:tailEnd/>
                          </a:ln>
                        </wps:spPr>
                        <wps:txbx>
                          <w:txbxContent>
                            <w:p w:rsidR="0034425F" w:rsidRPr="00273228" w:rsidRDefault="0034425F" w:rsidP="00B21426">
                              <w:pPr>
                                <w:pStyle w:val="boxswat"/>
                              </w:pPr>
                              <w:r w:rsidRPr="00AE4DEA">
                                <w:rPr>
                                  <w:bdr w:val="none" w:sz="0" w:space="0" w:color="auto" w:frame="1"/>
                                </w:rPr>
                                <w:t>Погана якість питної води</w:t>
                              </w:r>
                            </w:p>
                          </w:txbxContent>
                        </wps:txbx>
                        <wps:bodyPr rot="0" vert="horz" wrap="square" lIns="36000" tIns="0" rIns="0" bIns="0" anchor="ctr" anchorCtr="0" upright="1">
                          <a:noAutofit/>
                        </wps:bodyPr>
                      </wps:wsp>
                      <wps:wsp>
                        <wps:cNvPr id="105" name="Text Box 195"/>
                        <wps:cNvSpPr txBox="1">
                          <a:spLocks noChangeArrowheads="1"/>
                        </wps:cNvSpPr>
                        <wps:spPr bwMode="auto">
                          <a:xfrm>
                            <a:off x="6155" y="874892"/>
                            <a:ext cx="2963545" cy="489618"/>
                          </a:xfrm>
                          <a:prstGeom prst="rect">
                            <a:avLst/>
                          </a:prstGeom>
                          <a:solidFill>
                            <a:schemeClr val="accent4">
                              <a:lumMod val="60000"/>
                              <a:lumOff val="40000"/>
                            </a:schemeClr>
                          </a:solidFill>
                          <a:ln w="12700">
                            <a:solidFill>
                              <a:srgbClr val="000000"/>
                            </a:solidFill>
                            <a:miter lim="800000"/>
                            <a:headEnd/>
                            <a:tailEnd/>
                          </a:ln>
                        </wps:spPr>
                        <wps:txbx>
                          <w:txbxContent>
                            <w:p w:rsidR="0034425F" w:rsidRPr="00AE4DEA" w:rsidRDefault="0034425F" w:rsidP="00557E86">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Відсутність централізованого водопостачання.</w:t>
                              </w:r>
                            </w:p>
                            <w:p w:rsidR="0034425F" w:rsidRPr="00FF3B73" w:rsidRDefault="0034425F" w:rsidP="00B21426">
                              <w:pPr>
                                <w:pStyle w:val="boxswat"/>
                              </w:pPr>
                            </w:p>
                          </w:txbxContent>
                        </wps:txbx>
                        <wps:bodyPr rot="0" vert="horz" wrap="square" lIns="36000" tIns="0" rIns="0" bIns="0" anchor="ctr" anchorCtr="0" upright="1">
                          <a:noAutofit/>
                        </wps:bodyPr>
                      </wps:wsp>
                      <wps:wsp>
                        <wps:cNvPr id="106" name="Text Box 196"/>
                        <wps:cNvSpPr txBox="1">
                          <a:spLocks noChangeArrowheads="1"/>
                        </wps:cNvSpPr>
                        <wps:spPr bwMode="auto">
                          <a:xfrm>
                            <a:off x="5080" y="2520780"/>
                            <a:ext cx="2965255" cy="383766"/>
                          </a:xfrm>
                          <a:prstGeom prst="rect">
                            <a:avLst/>
                          </a:prstGeom>
                          <a:solidFill>
                            <a:schemeClr val="accent4">
                              <a:lumMod val="60000"/>
                              <a:lumOff val="40000"/>
                            </a:schemeClr>
                          </a:solidFill>
                          <a:ln w="12700">
                            <a:solidFill>
                              <a:srgbClr val="000000"/>
                            </a:solidFill>
                            <a:miter lim="800000"/>
                            <a:headEnd/>
                            <a:tailEnd/>
                          </a:ln>
                        </wps:spPr>
                        <wps:txbx>
                          <w:txbxContent>
                            <w:p w:rsidR="0034425F" w:rsidRPr="00AE4DEA" w:rsidRDefault="0034425F" w:rsidP="00557E86">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Відтік молоді із сіл громади (міграція молоді).</w:t>
                              </w:r>
                            </w:p>
                            <w:p w:rsidR="0034425F" w:rsidRPr="00531F33" w:rsidRDefault="0034425F" w:rsidP="00D50B46">
                              <w:pPr>
                                <w:tabs>
                                  <w:tab w:val="left" w:pos="720"/>
                                </w:tabs>
                                <w:textAlignment w:val="baseline"/>
                                <w:rPr>
                                  <w:rFonts w:asciiTheme="majorHAnsi" w:hAnsiTheme="majorHAnsi" w:cs="Arial"/>
                                  <w:lang w:val="ru-RU"/>
                                </w:rPr>
                              </w:pPr>
                            </w:p>
                            <w:p w:rsidR="0034425F" w:rsidRPr="00FF3B73" w:rsidRDefault="0034425F" w:rsidP="00B21426">
                              <w:pPr>
                                <w:pStyle w:val="boxswat"/>
                              </w:pPr>
                            </w:p>
                          </w:txbxContent>
                        </wps:txbx>
                        <wps:bodyPr rot="0" vert="horz" wrap="square" lIns="36000" tIns="0" rIns="0" bIns="0" anchor="ctr" anchorCtr="0" upright="1">
                          <a:noAutofit/>
                        </wps:bodyPr>
                      </wps:wsp>
                      <wps:wsp>
                        <wps:cNvPr id="107" name="Text Box 197"/>
                        <wps:cNvSpPr txBox="1">
                          <a:spLocks noChangeArrowheads="1"/>
                        </wps:cNvSpPr>
                        <wps:spPr bwMode="auto">
                          <a:xfrm>
                            <a:off x="6155" y="3102442"/>
                            <a:ext cx="2965450" cy="373941"/>
                          </a:xfrm>
                          <a:prstGeom prst="rect">
                            <a:avLst/>
                          </a:prstGeom>
                          <a:solidFill>
                            <a:schemeClr val="accent4">
                              <a:lumMod val="60000"/>
                              <a:lumOff val="40000"/>
                            </a:schemeClr>
                          </a:solidFill>
                          <a:ln w="12700">
                            <a:solidFill>
                              <a:srgbClr val="000000"/>
                            </a:solidFill>
                            <a:miter lim="800000"/>
                            <a:headEnd/>
                            <a:tailEnd/>
                          </a:ln>
                        </wps:spPr>
                        <wps:txbx>
                          <w:txbxContent>
                            <w:p w:rsidR="0034425F" w:rsidRPr="00AE4DEA" w:rsidRDefault="0034425F" w:rsidP="00557E86">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Відсутність нових робочих місць.</w:t>
                              </w:r>
                            </w:p>
                            <w:p w:rsidR="0034425F" w:rsidRPr="00FF3B73" w:rsidRDefault="0034425F" w:rsidP="00B21426">
                              <w:pPr>
                                <w:pStyle w:val="boxswat"/>
                              </w:pPr>
                            </w:p>
                          </w:txbxContent>
                        </wps:txbx>
                        <wps:bodyPr rot="0" vert="horz" wrap="square" lIns="36000" tIns="0" rIns="0" bIns="0" anchor="ctr" anchorCtr="0" upright="1">
                          <a:noAutofit/>
                        </wps:bodyPr>
                      </wps:wsp>
                      <wps:wsp>
                        <wps:cNvPr id="108" name="Text Box 199"/>
                        <wps:cNvSpPr txBox="1">
                          <a:spLocks noChangeArrowheads="1"/>
                        </wps:cNvSpPr>
                        <wps:spPr bwMode="auto">
                          <a:xfrm>
                            <a:off x="0" y="3686891"/>
                            <a:ext cx="2965255" cy="376664"/>
                          </a:xfrm>
                          <a:prstGeom prst="rect">
                            <a:avLst/>
                          </a:prstGeom>
                          <a:solidFill>
                            <a:schemeClr val="accent4">
                              <a:lumMod val="60000"/>
                              <a:lumOff val="40000"/>
                            </a:schemeClr>
                          </a:solidFill>
                          <a:ln w="12700">
                            <a:solidFill>
                              <a:srgbClr val="000000"/>
                            </a:solidFill>
                            <a:miter lim="800000"/>
                            <a:headEnd/>
                            <a:tailEnd/>
                          </a:ln>
                        </wps:spPr>
                        <wps:txbx>
                          <w:txbxContent>
                            <w:p w:rsidR="0034425F" w:rsidRPr="00AE4DEA" w:rsidRDefault="0034425F" w:rsidP="00557E86">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Дефіцит кваліфікованих кадрів.</w:t>
                              </w:r>
                            </w:p>
                            <w:p w:rsidR="0034425F" w:rsidRPr="00FF3B73" w:rsidRDefault="0034425F" w:rsidP="00B21426">
                              <w:pPr>
                                <w:pStyle w:val="boxswat"/>
                              </w:pPr>
                            </w:p>
                          </w:txbxContent>
                        </wps:txbx>
                        <wps:bodyPr rot="0" vert="horz" wrap="square" lIns="36000" tIns="0" rIns="0" bIns="0" anchor="ctr" anchorCtr="0" upright="1">
                          <a:noAutofit/>
                        </wps:bodyPr>
                      </wps:wsp>
                      <wps:wsp>
                        <wps:cNvPr id="109" name="Text Box 200"/>
                        <wps:cNvSpPr txBox="1">
                          <a:spLocks noChangeArrowheads="1"/>
                        </wps:cNvSpPr>
                        <wps:spPr bwMode="auto">
                          <a:xfrm>
                            <a:off x="1905" y="4173612"/>
                            <a:ext cx="2965255" cy="570159"/>
                          </a:xfrm>
                          <a:prstGeom prst="rect">
                            <a:avLst/>
                          </a:prstGeom>
                          <a:solidFill>
                            <a:schemeClr val="accent4">
                              <a:lumMod val="60000"/>
                              <a:lumOff val="40000"/>
                            </a:schemeClr>
                          </a:solidFill>
                          <a:ln w="12700">
                            <a:solidFill>
                              <a:srgbClr val="000000"/>
                            </a:solidFill>
                            <a:miter lim="800000"/>
                            <a:headEnd/>
                            <a:tailEnd/>
                          </a:ln>
                        </wps:spPr>
                        <wps:txbx>
                          <w:txbxContent>
                            <w:p w:rsidR="0034425F" w:rsidRPr="00AE4DEA" w:rsidRDefault="0034425F" w:rsidP="00557E86">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Низька громадська ініціативність та активність, недостатня підприємливість мешканців.</w:t>
                              </w:r>
                            </w:p>
                            <w:p w:rsidR="0034425F" w:rsidRPr="00AE4DEA" w:rsidRDefault="0034425F" w:rsidP="00E3046D">
                              <w:pPr>
                                <w:numPr>
                                  <w:ilvl w:val="0"/>
                                  <w:numId w:val="2"/>
                                </w:num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Наявність на території відпрацьованої уранової шахти.</w:t>
                              </w:r>
                            </w:p>
                            <w:p w:rsidR="0034425F" w:rsidRPr="00AA4075" w:rsidRDefault="0034425F" w:rsidP="00B21426">
                              <w:pPr>
                                <w:pStyle w:val="boxswat"/>
                              </w:pPr>
                            </w:p>
                          </w:txbxContent>
                        </wps:txbx>
                        <wps:bodyPr rot="0" vert="horz" wrap="square" lIns="36000" tIns="0" rIns="0" bIns="0" anchor="ctr" anchorCtr="0" upright="1">
                          <a:noAutofit/>
                        </wps:bodyPr>
                      </wps:wsp>
                      <wps:wsp>
                        <wps:cNvPr id="110" name="Text Box 201"/>
                        <wps:cNvSpPr txBox="1">
                          <a:spLocks noChangeArrowheads="1"/>
                        </wps:cNvSpPr>
                        <wps:spPr bwMode="auto">
                          <a:xfrm>
                            <a:off x="6155" y="4881851"/>
                            <a:ext cx="2965255" cy="469797"/>
                          </a:xfrm>
                          <a:prstGeom prst="rect">
                            <a:avLst/>
                          </a:prstGeom>
                          <a:solidFill>
                            <a:schemeClr val="accent4">
                              <a:lumMod val="60000"/>
                              <a:lumOff val="40000"/>
                            </a:schemeClr>
                          </a:solidFill>
                          <a:ln w="12700">
                            <a:solidFill>
                              <a:srgbClr val="000000"/>
                            </a:solidFill>
                            <a:miter lim="800000"/>
                            <a:headEnd/>
                            <a:tailEnd/>
                          </a:ln>
                        </wps:spPr>
                        <wps:txbx>
                          <w:txbxContent>
                            <w:p w:rsidR="0034425F" w:rsidRPr="00AE4DEA" w:rsidRDefault="0034425F" w:rsidP="00557E86">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Наявність на території відпрацьованої уранової шахти.</w:t>
                              </w:r>
                            </w:p>
                            <w:p w:rsidR="0034425F" w:rsidRPr="00FF3B73" w:rsidRDefault="0034425F" w:rsidP="00B21426">
                              <w:pPr>
                                <w:pStyle w:val="boxswat"/>
                              </w:pPr>
                            </w:p>
                          </w:txbxContent>
                        </wps:txbx>
                        <wps:bodyPr rot="0" vert="horz" wrap="square" lIns="36000" tIns="0" rIns="0" bIns="0" anchor="ctr" anchorCtr="0" upright="1">
                          <a:noAutofit/>
                        </wps:bodyPr>
                      </wps:wsp>
                      <wps:wsp>
                        <wps:cNvPr id="111" name="Text Box 202"/>
                        <wps:cNvSpPr txBox="1">
                          <a:spLocks noChangeArrowheads="1"/>
                        </wps:cNvSpPr>
                        <wps:spPr bwMode="auto">
                          <a:xfrm>
                            <a:off x="35120" y="5502499"/>
                            <a:ext cx="2965255" cy="507765"/>
                          </a:xfrm>
                          <a:prstGeom prst="rect">
                            <a:avLst/>
                          </a:prstGeom>
                          <a:solidFill>
                            <a:schemeClr val="accent4">
                              <a:lumMod val="60000"/>
                              <a:lumOff val="40000"/>
                            </a:schemeClr>
                          </a:solidFill>
                          <a:ln w="12700">
                            <a:solidFill>
                              <a:srgbClr val="000000"/>
                            </a:solidFill>
                            <a:miter lim="800000"/>
                            <a:headEnd/>
                            <a:tailEnd/>
                          </a:ln>
                        </wps:spPr>
                        <wps:txbx>
                          <w:txbxContent>
                            <w:p w:rsidR="0034425F" w:rsidRPr="00FF3B73" w:rsidRDefault="0034425F" w:rsidP="00B21426">
                              <w:pPr>
                                <w:pStyle w:val="boxswat"/>
                              </w:pPr>
                              <w:r w:rsidRPr="00AE4DEA">
                                <w:rPr>
                                  <w:bdr w:val="none" w:sz="0" w:space="0" w:color="auto" w:frame="1"/>
                                </w:rPr>
                                <w:t>Відсутність налагодженої системи поводження з ТПВ</w:t>
                              </w:r>
                            </w:p>
                          </w:txbxContent>
                        </wps:txbx>
                        <wps:bodyPr rot="0" vert="horz" wrap="square" lIns="36000" tIns="0" rIns="0" bIns="0" anchor="ctr" anchorCtr="0" upright="1">
                          <a:noAutofit/>
                        </wps:bodyPr>
                      </wps:wsp>
                      <wps:wsp>
                        <wps:cNvPr id="112" name="Text Box 205"/>
                        <wps:cNvSpPr txBox="1">
                          <a:spLocks noChangeArrowheads="1"/>
                        </wps:cNvSpPr>
                        <wps:spPr bwMode="auto">
                          <a:xfrm>
                            <a:off x="0" y="6137246"/>
                            <a:ext cx="2965255" cy="329918"/>
                          </a:xfrm>
                          <a:prstGeom prst="rect">
                            <a:avLst/>
                          </a:prstGeom>
                          <a:solidFill>
                            <a:schemeClr val="accent4">
                              <a:lumMod val="60000"/>
                              <a:lumOff val="40000"/>
                            </a:schemeClr>
                          </a:solidFill>
                          <a:ln w="12700">
                            <a:solidFill>
                              <a:srgbClr val="000000"/>
                            </a:solidFill>
                            <a:miter lim="800000"/>
                            <a:headEnd/>
                            <a:tailEnd/>
                          </a:ln>
                        </wps:spPr>
                        <wps:txbx>
                          <w:txbxContent>
                            <w:p w:rsidR="0034425F" w:rsidRPr="00FF3B73" w:rsidRDefault="0034425F" w:rsidP="00B21426">
                              <w:pPr>
                                <w:pStyle w:val="boxswat"/>
                              </w:pPr>
                              <w:r w:rsidRPr="00AE4DEA">
                                <w:rPr>
                                  <w:bdr w:val="none" w:sz="0" w:space="0" w:color="auto" w:frame="1"/>
                                </w:rPr>
                                <w:t>Поганий стан доріг з твердим покриттям</w:t>
                              </w:r>
                            </w:p>
                          </w:txbxContent>
                        </wps:txbx>
                        <wps:bodyPr rot="0" vert="horz" wrap="square" lIns="36000" tIns="0" rIns="0" bIns="0" anchor="ctr" anchorCtr="0" upright="1">
                          <a:noAutofit/>
                        </wps:bodyPr>
                      </wps:wsp>
                      <wps:wsp>
                        <wps:cNvPr id="113" name="Text Box 206"/>
                        <wps:cNvSpPr txBox="1">
                          <a:spLocks noChangeArrowheads="1"/>
                        </wps:cNvSpPr>
                        <wps:spPr bwMode="auto">
                          <a:xfrm>
                            <a:off x="0" y="6666689"/>
                            <a:ext cx="2965255" cy="690162"/>
                          </a:xfrm>
                          <a:prstGeom prst="rect">
                            <a:avLst/>
                          </a:prstGeom>
                          <a:solidFill>
                            <a:schemeClr val="accent4">
                              <a:lumMod val="60000"/>
                              <a:lumOff val="40000"/>
                            </a:schemeClr>
                          </a:solidFill>
                          <a:ln w="12700">
                            <a:solidFill>
                              <a:srgbClr val="000000"/>
                            </a:solidFill>
                            <a:miter lim="800000"/>
                            <a:headEnd/>
                            <a:tailEnd/>
                          </a:ln>
                        </wps:spPr>
                        <wps:txbx>
                          <w:txbxContent>
                            <w:p w:rsidR="0034425F" w:rsidRPr="00AE4DEA" w:rsidRDefault="0034425F" w:rsidP="00557E86">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Застаріла інфраструктура, що потребує капітального ремонту (клуби, бібліотеки, дитсадок в с.Водяне).</w:t>
                              </w:r>
                            </w:p>
                            <w:p w:rsidR="0034425F" w:rsidRPr="00FF3B73" w:rsidRDefault="0034425F" w:rsidP="00B21426">
                              <w:pPr>
                                <w:pStyle w:val="boxswat"/>
                              </w:pPr>
                            </w:p>
                          </w:txbxContent>
                        </wps:txbx>
                        <wps:bodyPr rot="0" vert="horz" wrap="square" lIns="36000" tIns="0" rIns="0" bIns="0" anchor="ctr" anchorCtr="0" upright="1">
                          <a:noAutofit/>
                        </wps:bodyPr>
                      </wps:wsp>
                      <wps:wsp>
                        <wps:cNvPr id="114" name="Text Box 207"/>
                        <wps:cNvSpPr txBox="1">
                          <a:spLocks noChangeArrowheads="1"/>
                        </wps:cNvSpPr>
                        <wps:spPr bwMode="auto">
                          <a:xfrm>
                            <a:off x="0" y="7400402"/>
                            <a:ext cx="2965890" cy="501521"/>
                          </a:xfrm>
                          <a:prstGeom prst="rect">
                            <a:avLst/>
                          </a:prstGeom>
                          <a:solidFill>
                            <a:schemeClr val="accent4">
                              <a:lumMod val="60000"/>
                              <a:lumOff val="40000"/>
                            </a:schemeClr>
                          </a:solidFill>
                          <a:ln w="12700">
                            <a:solidFill>
                              <a:srgbClr val="000000"/>
                            </a:solidFill>
                            <a:miter lim="800000"/>
                            <a:headEnd/>
                            <a:tailEnd/>
                          </a:ln>
                        </wps:spPr>
                        <wps:txbx>
                          <w:txbxContent>
                            <w:p w:rsidR="0034425F" w:rsidRPr="00AE4DEA" w:rsidRDefault="0034425F" w:rsidP="00557E86">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Слабке використання альтернативних видів енергії, залежність від газу і електроенергії.</w:t>
                              </w:r>
                            </w:p>
                            <w:p w:rsidR="0034425F" w:rsidRPr="00FF3B73" w:rsidRDefault="0034425F" w:rsidP="00B21426">
                              <w:pPr>
                                <w:pStyle w:val="boxswat"/>
                              </w:pPr>
                            </w:p>
                          </w:txbxContent>
                        </wps:txbx>
                        <wps:bodyPr rot="0" vert="horz" wrap="square" lIns="36000" tIns="0" rIns="0" bIns="0" anchor="ctr" anchorCtr="0" upright="1">
                          <a:noAutofit/>
                        </wps:bodyPr>
                      </wps:wsp>
                      <wps:wsp>
                        <wps:cNvPr id="115" name="Text Box 208"/>
                        <wps:cNvSpPr txBox="1">
                          <a:spLocks noChangeArrowheads="1"/>
                        </wps:cNvSpPr>
                        <wps:spPr bwMode="auto">
                          <a:xfrm>
                            <a:off x="0" y="8209581"/>
                            <a:ext cx="2965890" cy="384810"/>
                          </a:xfrm>
                          <a:prstGeom prst="rect">
                            <a:avLst/>
                          </a:prstGeom>
                          <a:solidFill>
                            <a:schemeClr val="accent4">
                              <a:lumMod val="60000"/>
                              <a:lumOff val="40000"/>
                            </a:schemeClr>
                          </a:solidFill>
                          <a:ln w="12700">
                            <a:solidFill>
                              <a:srgbClr val="000000"/>
                            </a:solidFill>
                            <a:miter lim="800000"/>
                            <a:headEnd/>
                            <a:tailEnd/>
                          </a:ln>
                        </wps:spPr>
                        <wps:txbx>
                          <w:txbxContent>
                            <w:p w:rsidR="0034425F" w:rsidRPr="00AE4DEA" w:rsidRDefault="0034425F" w:rsidP="00557E86">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Забрудненість річки Саксагань</w:t>
                              </w:r>
                            </w:p>
                            <w:p w:rsidR="0034425F" w:rsidRPr="00CA7353" w:rsidRDefault="0034425F" w:rsidP="00B21426">
                              <w:pPr>
                                <w:pStyle w:val="boxswat"/>
                              </w:pPr>
                            </w:p>
                          </w:txbxContent>
                        </wps:txbx>
                        <wps:bodyPr rot="0" vert="horz" wrap="square" lIns="36000" tIns="0" rIns="0" bIns="0" anchor="ctr" anchorCtr="0" upright="1">
                          <a:spAutoFit/>
                        </wps:bodyPr>
                      </wps:wsp>
                      <wps:wsp>
                        <wps:cNvPr id="116" name="Text Box 233"/>
                        <wps:cNvSpPr txBox="1">
                          <a:spLocks noChangeArrowheads="1"/>
                        </wps:cNvSpPr>
                        <wps:spPr bwMode="auto">
                          <a:xfrm>
                            <a:off x="23031" y="1628640"/>
                            <a:ext cx="2965450" cy="552440"/>
                          </a:xfrm>
                          <a:prstGeom prst="rect">
                            <a:avLst/>
                          </a:prstGeom>
                          <a:solidFill>
                            <a:schemeClr val="accent4">
                              <a:lumMod val="60000"/>
                              <a:lumOff val="40000"/>
                            </a:schemeClr>
                          </a:solidFill>
                          <a:ln w="12700">
                            <a:solidFill>
                              <a:srgbClr val="000000"/>
                            </a:solidFill>
                            <a:miter lim="800000"/>
                            <a:headEnd/>
                            <a:tailEnd/>
                          </a:ln>
                        </wps:spPr>
                        <wps:txbx>
                          <w:txbxContent>
                            <w:p w:rsidR="0034425F" w:rsidRPr="00AE4DEA" w:rsidRDefault="0034425F" w:rsidP="00557E86">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Негативна демографічна ситуація: смертність перевищує народжуваність.</w:t>
                              </w:r>
                            </w:p>
                            <w:p w:rsidR="0034425F" w:rsidRPr="00557E86" w:rsidRDefault="0034425F" w:rsidP="00B21426">
                              <w:pPr>
                                <w:pStyle w:val="boxswat"/>
                              </w:pPr>
                            </w:p>
                          </w:txbxContent>
                        </wps:txbx>
                        <wps:bodyPr rot="0" vert="horz" wrap="square" lIns="36000" tIns="0" rIns="0" bIns="0" anchor="ctr" anchorCtr="0" upright="1">
                          <a:noAutofit/>
                        </wps:bodyPr>
                      </wps:wsp>
                      <wps:wsp>
                        <wps:cNvPr id="117" name="Text Box 210"/>
                        <wps:cNvSpPr txBox="1">
                          <a:spLocks noChangeArrowheads="1"/>
                        </wps:cNvSpPr>
                        <wps:spPr bwMode="auto">
                          <a:xfrm>
                            <a:off x="4275829" y="5688654"/>
                            <a:ext cx="2095305" cy="811487"/>
                          </a:xfrm>
                          <a:prstGeom prst="rect">
                            <a:avLst/>
                          </a:prstGeom>
                          <a:solidFill>
                            <a:srgbClr val="A9D18E"/>
                          </a:solidFill>
                          <a:ln w="12700">
                            <a:solidFill>
                              <a:srgbClr val="000000"/>
                            </a:solidFill>
                            <a:miter lim="800000"/>
                            <a:headEnd/>
                            <a:tailEnd/>
                          </a:ln>
                        </wps:spPr>
                        <wps:txbx>
                          <w:txbxContent>
                            <w:p w:rsidR="0034425F" w:rsidRPr="00AE4DEA" w:rsidRDefault="0034425F" w:rsidP="00D50B46">
                              <w:p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Популяризація та підтримка реалізації проектів щодо відновлювальних джерел енергії.</w:t>
                              </w:r>
                            </w:p>
                            <w:p w:rsidR="0034425F" w:rsidRDefault="0034425F" w:rsidP="00D50B46">
                              <w:pPr>
                                <w:pStyle w:val="af7"/>
                                <w:spacing w:before="0" w:beforeAutospacing="0" w:after="0" w:afterAutospacing="0"/>
                                <w:ind w:left="403"/>
                                <w:rPr>
                                  <w:rFonts w:eastAsiaTheme="minorEastAsia"/>
                                </w:rPr>
                              </w:pPr>
                              <w:r>
                                <w:rPr>
                                  <w:rFonts w:ascii="PF Square Sans Pro" w:hAnsi="PF Square Sans Pro"/>
                                  <w:sz w:val="18"/>
                                  <w:szCs w:val="18"/>
                                </w:rPr>
                                <w:t> </w:t>
                              </w:r>
                            </w:p>
                          </w:txbxContent>
                        </wps:txbx>
                        <wps:bodyPr rot="0" vert="horz" wrap="square" lIns="36000" tIns="0" rIns="0" bIns="0" anchor="ctr" anchorCtr="0" upright="1">
                          <a:noAutofit/>
                        </wps:bodyPr>
                      </wps:wsp>
                      <wps:wsp>
                        <wps:cNvPr id="118" name="Text Box 210"/>
                        <wps:cNvSpPr txBox="1">
                          <a:spLocks noChangeArrowheads="1"/>
                        </wps:cNvSpPr>
                        <wps:spPr bwMode="auto">
                          <a:xfrm>
                            <a:off x="4277555" y="6760128"/>
                            <a:ext cx="2094670" cy="793198"/>
                          </a:xfrm>
                          <a:prstGeom prst="rect">
                            <a:avLst/>
                          </a:prstGeom>
                          <a:solidFill>
                            <a:srgbClr val="A9D18E"/>
                          </a:solidFill>
                          <a:ln w="12700">
                            <a:solidFill>
                              <a:srgbClr val="000000"/>
                            </a:solidFill>
                            <a:miter lim="800000"/>
                            <a:headEnd/>
                            <a:tailEnd/>
                          </a:ln>
                        </wps:spPr>
                        <wps:txbx>
                          <w:txbxContent>
                            <w:p w:rsidR="0034425F" w:rsidRPr="00AE4DEA" w:rsidRDefault="0034425F" w:rsidP="00D50B46">
                              <w:pPr>
                                <w:tabs>
                                  <w:tab w:val="left" w:pos="720"/>
                                </w:tabs>
                                <w:textAlignment w:val="baseline"/>
                                <w:rPr>
                                  <w:rFonts w:asciiTheme="majorHAnsi" w:hAnsiTheme="majorHAnsi" w:cs="Calibri"/>
                                  <w:bdr w:val="none" w:sz="0" w:space="0" w:color="auto" w:frame="1"/>
                                  <w:lang w:val="ru-RU"/>
                                </w:rPr>
                              </w:pPr>
                              <w:r>
                                <w:rPr>
                                  <w:rFonts w:ascii="PF Square Sans Pro" w:hAnsi="PF Square Sans Pro"/>
                                  <w:sz w:val="18"/>
                                  <w:szCs w:val="18"/>
                                </w:rPr>
                                <w:t> </w:t>
                              </w:r>
                              <w:r w:rsidRPr="00AE4DEA">
                                <w:rPr>
                                  <w:rFonts w:asciiTheme="majorHAnsi" w:hAnsiTheme="majorHAnsi" w:cs="Calibri"/>
                                  <w:bdr w:val="none" w:sz="0" w:space="0" w:color="auto" w:frame="1"/>
                                </w:rPr>
                                <w:t>Впровадження централізованої системи поводження з ТПВ на рівні області, країни.</w:t>
                              </w:r>
                            </w:p>
                            <w:p w:rsidR="0034425F" w:rsidRPr="00F44D22" w:rsidRDefault="0034425F" w:rsidP="00D50B46">
                              <w:pPr>
                                <w:pStyle w:val="af7"/>
                                <w:spacing w:before="0" w:beforeAutospacing="0" w:after="0" w:afterAutospacing="0"/>
                                <w:ind w:left="403"/>
                                <w:rPr>
                                  <w:rFonts w:eastAsiaTheme="minorEastAsia"/>
                                  <w:lang w:val="ru-RU"/>
                                </w:rPr>
                              </w:pPr>
                            </w:p>
                          </w:txbxContent>
                        </wps:txbx>
                        <wps:bodyPr rot="0" vert="horz" wrap="square" lIns="36000" tIns="0" rIns="0" bIns="0" anchor="ctr" anchorCtr="0" upright="1">
                          <a:noAutofit/>
                        </wps:bodyPr>
                      </wps:wsp>
                      <wps:wsp>
                        <wps:cNvPr id="119" name="Text Box 213"/>
                        <wps:cNvSpPr txBox="1">
                          <a:spLocks noChangeArrowheads="1"/>
                        </wps:cNvSpPr>
                        <wps:spPr bwMode="auto">
                          <a:xfrm>
                            <a:off x="4274532" y="466725"/>
                            <a:ext cx="2095305" cy="408224"/>
                          </a:xfrm>
                          <a:prstGeom prst="rect">
                            <a:avLst/>
                          </a:prstGeom>
                          <a:solidFill>
                            <a:srgbClr val="A9D18E"/>
                          </a:solidFill>
                          <a:ln w="12700">
                            <a:solidFill>
                              <a:srgbClr val="000000"/>
                            </a:solidFill>
                            <a:miter lim="800000"/>
                            <a:headEnd/>
                            <a:tailEnd/>
                          </a:ln>
                        </wps:spPr>
                        <wps:txbx>
                          <w:txbxContent>
                            <w:p w:rsidR="0034425F" w:rsidRPr="00AE4DEA" w:rsidRDefault="0034425F" w:rsidP="00D50B46">
                              <w:pPr>
                                <w:tabs>
                                  <w:tab w:val="left" w:pos="720"/>
                                </w:tabs>
                                <w:textAlignment w:val="baseline"/>
                                <w:rPr>
                                  <w:rFonts w:asciiTheme="majorHAnsi" w:hAnsiTheme="majorHAnsi" w:cs="Calibri"/>
                                  <w:bdr w:val="none" w:sz="0" w:space="0" w:color="auto" w:frame="1"/>
                                  <w:lang w:val="ru-RU"/>
                                </w:rPr>
                              </w:pPr>
                              <w:r>
                                <w:rPr>
                                  <w:rFonts w:ascii="PF Square Sans Pro" w:hAnsi="PF Square Sans Pro"/>
                                  <w:sz w:val="18"/>
                                  <w:szCs w:val="18"/>
                                </w:rPr>
                                <w:t> </w:t>
                              </w:r>
                              <w:r w:rsidRPr="00AE4DEA">
                                <w:rPr>
                                  <w:rFonts w:asciiTheme="majorHAnsi" w:hAnsiTheme="majorHAnsi" w:cs="Calibri"/>
                                  <w:bdr w:val="none" w:sz="0" w:space="0" w:color="auto" w:frame="1"/>
                                </w:rPr>
                                <w:t>Державна підтримка сільських територій.</w:t>
                              </w:r>
                            </w:p>
                            <w:p w:rsidR="0034425F" w:rsidRDefault="0034425F" w:rsidP="00D50B46">
                              <w:pPr>
                                <w:pStyle w:val="af7"/>
                                <w:spacing w:before="0" w:beforeAutospacing="0" w:after="0" w:afterAutospacing="0"/>
                                <w:ind w:left="403"/>
                                <w:rPr>
                                  <w:rFonts w:eastAsiaTheme="minorEastAsia"/>
                                </w:rPr>
                              </w:pPr>
                            </w:p>
                          </w:txbxContent>
                        </wps:txbx>
                        <wps:bodyPr rot="0" vert="horz" wrap="square" lIns="36000" tIns="0" rIns="0" bIns="0" anchor="ctr" anchorCtr="0" upright="1">
                          <a:noAutofit/>
                        </wps:bodyPr>
                      </wps:wsp>
                      <wps:wsp>
                        <wps:cNvPr id="120" name="Text Box 213"/>
                        <wps:cNvSpPr txBox="1">
                          <a:spLocks noChangeArrowheads="1"/>
                        </wps:cNvSpPr>
                        <wps:spPr bwMode="auto">
                          <a:xfrm>
                            <a:off x="4277555" y="7728617"/>
                            <a:ext cx="2094670" cy="1034383"/>
                          </a:xfrm>
                          <a:prstGeom prst="rect">
                            <a:avLst/>
                          </a:prstGeom>
                          <a:solidFill>
                            <a:srgbClr val="A9D18E"/>
                          </a:solidFill>
                          <a:ln w="12700">
                            <a:solidFill>
                              <a:srgbClr val="000000"/>
                            </a:solidFill>
                            <a:miter lim="800000"/>
                            <a:headEnd/>
                            <a:tailEnd/>
                          </a:ln>
                        </wps:spPr>
                        <wps:txbx>
                          <w:txbxContent>
                            <w:p w:rsidR="0034425F" w:rsidRPr="00F44D22" w:rsidRDefault="0034425F" w:rsidP="00D50B46">
                              <w:pPr>
                                <w:textAlignment w:val="baseline"/>
                                <w:rPr>
                                  <w:rFonts w:asciiTheme="majorHAnsi" w:hAnsiTheme="majorHAnsi" w:cs="Arial"/>
                                </w:rPr>
                              </w:pPr>
                              <w:r>
                                <w:rPr>
                                  <w:rFonts w:ascii="PF Square Sans Pro" w:hAnsi="PF Square Sans Pro"/>
                                  <w:sz w:val="18"/>
                                  <w:szCs w:val="18"/>
                                </w:rPr>
                                <w:t> </w:t>
                              </w:r>
                              <w:r w:rsidRPr="00201546">
                                <w:rPr>
                                  <w:rFonts w:asciiTheme="majorHAnsi" w:hAnsiTheme="majorHAnsi" w:cs="Calibri"/>
                                  <w:bdr w:val="none" w:sz="0" w:space="0" w:color="auto" w:frame="1"/>
                                </w:rPr>
                                <w:t>Державна підтримка</w:t>
                              </w:r>
                              <w:r>
                                <w:rPr>
                                  <w:rFonts w:asciiTheme="majorHAnsi" w:hAnsiTheme="majorHAnsi" w:cs="Calibri"/>
                                  <w:bdr w:val="none" w:sz="0" w:space="0" w:color="auto" w:frame="1"/>
                                </w:rPr>
                                <w:t xml:space="preserve"> </w:t>
                              </w:r>
                              <w:r w:rsidRPr="00201546">
                                <w:rPr>
                                  <w:rFonts w:asciiTheme="majorHAnsi" w:hAnsiTheme="majorHAnsi" w:cs="Calibri"/>
                                  <w:bdr w:val="none" w:sz="0" w:space="0" w:color="auto" w:frame="1"/>
                                </w:rPr>
                                <w:t>молодих спеціалістів у галузі освіти, медицини, культури</w:t>
                              </w:r>
                              <w:r>
                                <w:rPr>
                                  <w:rFonts w:asciiTheme="majorHAnsi" w:hAnsiTheme="majorHAnsi" w:cs="Calibri"/>
                                  <w:bdr w:val="none" w:sz="0" w:space="0" w:color="auto" w:frame="1"/>
                                </w:rPr>
                                <w:t>, які працюють в сільській місцевості</w:t>
                              </w:r>
                              <w:r w:rsidRPr="00201546">
                                <w:rPr>
                                  <w:rFonts w:asciiTheme="majorHAnsi" w:hAnsiTheme="majorHAnsi" w:cs="Calibri"/>
                                  <w:bdr w:val="none" w:sz="0" w:space="0" w:color="auto" w:frame="1"/>
                                </w:rPr>
                                <w:t>.</w:t>
                              </w:r>
                            </w:p>
                            <w:p w:rsidR="0034425F" w:rsidRDefault="0034425F" w:rsidP="00D50B46">
                              <w:pPr>
                                <w:pStyle w:val="af7"/>
                                <w:spacing w:before="0" w:beforeAutospacing="0" w:after="0" w:afterAutospacing="0"/>
                                <w:ind w:left="403"/>
                              </w:pPr>
                            </w:p>
                          </w:txbxContent>
                        </wps:txbx>
                        <wps:bodyPr rot="0" vert="horz" wrap="square" lIns="36000" tIns="0" rIns="0" bIns="0" anchor="ctr" anchorCtr="0" upright="1">
                          <a:noAutofit/>
                        </wps:bodyPr>
                      </wps:wsp>
                      <wps:wsp>
                        <wps:cNvPr id="123" name="Straight Arrow Connector 221"/>
                        <wps:cNvCnPr>
                          <a:cxnSpLocks noChangeShapeType="1"/>
                        </wps:cNvCnPr>
                        <wps:spPr bwMode="auto">
                          <a:xfrm flipH="1">
                            <a:off x="2988482" y="3590875"/>
                            <a:ext cx="1283163" cy="2247155"/>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24" name="Прямая соединительная линия 124"/>
                        <wps:cNvCnPr/>
                        <wps:spPr>
                          <a:xfrm flipH="1" flipV="1">
                            <a:off x="835025" y="933358"/>
                            <a:ext cx="597830" cy="6112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5" name="Straight Arrow Connector 221"/>
                        <wps:cNvCnPr>
                          <a:cxnSpLocks noChangeShapeType="1"/>
                          <a:endCxn id="111" idx="3"/>
                        </wps:cNvCnPr>
                        <wps:spPr bwMode="auto">
                          <a:xfrm flipH="1" flipV="1">
                            <a:off x="3000375" y="5756382"/>
                            <a:ext cx="1242868" cy="432469"/>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26" name="Straight Arrow Connector 215"/>
                        <wps:cNvCnPr>
                          <a:cxnSpLocks noChangeShapeType="1"/>
                          <a:endCxn id="105" idx="3"/>
                        </wps:cNvCnPr>
                        <wps:spPr bwMode="auto">
                          <a:xfrm flipH="1">
                            <a:off x="2969700" y="562558"/>
                            <a:ext cx="1273543" cy="557143"/>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27" name="Straight Arrow Connector 215"/>
                        <wps:cNvCnPr>
                          <a:cxnSpLocks noChangeShapeType="1"/>
                        </wps:cNvCnPr>
                        <wps:spPr bwMode="auto">
                          <a:xfrm flipH="1" flipV="1">
                            <a:off x="2924176" y="2783321"/>
                            <a:ext cx="1345565" cy="4407577"/>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28" name="Straight Arrow Connector 215"/>
                        <wps:cNvCnPr>
                          <a:cxnSpLocks noChangeShapeType="1"/>
                        </wps:cNvCnPr>
                        <wps:spPr bwMode="auto">
                          <a:xfrm flipH="1">
                            <a:off x="2924176" y="2096269"/>
                            <a:ext cx="1354195" cy="687158"/>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29" name="Прямая со стрелкой 129"/>
                        <wps:cNvCnPr/>
                        <wps:spPr>
                          <a:xfrm flipH="1">
                            <a:off x="2973887" y="3098347"/>
                            <a:ext cx="1295854" cy="255683"/>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wps:wsp>
                        <wps:cNvPr id="130" name="Straight Arrow Connector 230"/>
                        <wps:cNvCnPr>
                          <a:cxnSpLocks noChangeShapeType="1"/>
                          <a:endCxn id="104" idx="3"/>
                        </wps:cNvCnPr>
                        <wps:spPr bwMode="auto">
                          <a:xfrm flipH="1" flipV="1">
                            <a:off x="2967160" y="539606"/>
                            <a:ext cx="1311213" cy="5889255"/>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31" name="Straight Arrow Connector 230"/>
                        <wps:cNvCnPr>
                          <a:cxnSpLocks noChangeShapeType="1"/>
                        </wps:cNvCnPr>
                        <wps:spPr bwMode="auto">
                          <a:xfrm flipH="1">
                            <a:off x="2970335" y="2096269"/>
                            <a:ext cx="1301310" cy="1028699"/>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32" name="Straight Arrow Connector 230"/>
                        <wps:cNvCnPr>
                          <a:cxnSpLocks noChangeShapeType="1"/>
                        </wps:cNvCnPr>
                        <wps:spPr bwMode="auto">
                          <a:xfrm flipH="1">
                            <a:off x="2990388" y="2181225"/>
                            <a:ext cx="1287984" cy="1685769"/>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33" name="Straight Arrow Connector 230"/>
                        <wps:cNvCnPr>
                          <a:cxnSpLocks noChangeShapeType="1"/>
                        </wps:cNvCnPr>
                        <wps:spPr bwMode="auto">
                          <a:xfrm flipH="1">
                            <a:off x="2965255" y="2997106"/>
                            <a:ext cx="1271270" cy="659468"/>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34" name="Straight Arrow Connector 230"/>
                        <wps:cNvCnPr>
                          <a:cxnSpLocks noChangeShapeType="1"/>
                        </wps:cNvCnPr>
                        <wps:spPr bwMode="auto">
                          <a:xfrm flipH="1" flipV="1">
                            <a:off x="2990388" y="1119627"/>
                            <a:ext cx="1246138" cy="2471060"/>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35" name="Straight Arrow Connector 230"/>
                        <wps:cNvCnPr>
                          <a:cxnSpLocks noChangeShapeType="1"/>
                        </wps:cNvCnPr>
                        <wps:spPr bwMode="auto">
                          <a:xfrm flipH="1">
                            <a:off x="3000375" y="2996907"/>
                            <a:ext cx="1277998" cy="1476711"/>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37" name="Straight Arrow Connector 230"/>
                        <wps:cNvCnPr>
                          <a:cxnSpLocks noChangeShapeType="1"/>
                        </wps:cNvCnPr>
                        <wps:spPr bwMode="auto">
                          <a:xfrm flipH="1">
                            <a:off x="2924176" y="4276666"/>
                            <a:ext cx="1312349" cy="952416"/>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38" name="Straight Arrow Connector 230"/>
                        <wps:cNvCnPr>
                          <a:cxnSpLocks noChangeShapeType="1"/>
                          <a:stCxn id="101" idx="1"/>
                          <a:endCxn id="104" idx="3"/>
                        </wps:cNvCnPr>
                        <wps:spPr bwMode="auto">
                          <a:xfrm flipH="1" flipV="1">
                            <a:off x="2967160" y="539606"/>
                            <a:ext cx="1307399" cy="3023912"/>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39" name="Straight Arrow Connector 230"/>
                        <wps:cNvCnPr>
                          <a:cxnSpLocks noChangeShapeType="1"/>
                        </wps:cNvCnPr>
                        <wps:spPr bwMode="auto">
                          <a:xfrm flipH="1">
                            <a:off x="2970335" y="2036715"/>
                            <a:ext cx="1266190" cy="5033181"/>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40" name="Straight Arrow Connector 230"/>
                        <wps:cNvCnPr>
                          <a:cxnSpLocks noChangeShapeType="1"/>
                        </wps:cNvCnPr>
                        <wps:spPr bwMode="auto">
                          <a:xfrm flipH="1">
                            <a:off x="2924176" y="5052227"/>
                            <a:ext cx="1347469" cy="2017475"/>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41" name="Straight Arrow Connector 230"/>
                        <wps:cNvCnPr>
                          <a:cxnSpLocks noChangeShapeType="1"/>
                        </wps:cNvCnPr>
                        <wps:spPr bwMode="auto">
                          <a:xfrm flipH="1">
                            <a:off x="3000375" y="714318"/>
                            <a:ext cx="1236150" cy="1085907"/>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42" name="Straight Arrow Connector 230"/>
                        <wps:cNvCnPr>
                          <a:cxnSpLocks noChangeShapeType="1"/>
                        </wps:cNvCnPr>
                        <wps:spPr bwMode="auto">
                          <a:xfrm flipH="1">
                            <a:off x="2965255" y="6010275"/>
                            <a:ext cx="1306390" cy="1799141"/>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43" name="Straight Arrow Connector 230"/>
                        <wps:cNvCnPr>
                          <a:cxnSpLocks noChangeShapeType="1"/>
                        </wps:cNvCnPr>
                        <wps:spPr bwMode="auto">
                          <a:xfrm flipH="1">
                            <a:off x="2970335" y="7191375"/>
                            <a:ext cx="1301310" cy="437068"/>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44" name="Straight Arrow Connector 230"/>
                        <wps:cNvCnPr>
                          <a:cxnSpLocks noChangeShapeType="1"/>
                        </wps:cNvCnPr>
                        <wps:spPr bwMode="auto">
                          <a:xfrm flipH="1" flipV="1">
                            <a:off x="3000375" y="6523398"/>
                            <a:ext cx="1271270" cy="1692910"/>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47" name="Straight Arrow Connector 230"/>
                        <wps:cNvCnPr>
                          <a:cxnSpLocks noChangeShapeType="1"/>
                        </wps:cNvCnPr>
                        <wps:spPr bwMode="auto">
                          <a:xfrm flipH="1">
                            <a:off x="2930332" y="7356363"/>
                            <a:ext cx="1339409" cy="1108290"/>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48" name="Straight Arrow Connector 230"/>
                        <wps:cNvCnPr>
                          <a:cxnSpLocks noChangeShapeType="1"/>
                        </wps:cNvCnPr>
                        <wps:spPr bwMode="auto">
                          <a:xfrm flipH="1" flipV="1">
                            <a:off x="3000375" y="2022313"/>
                            <a:ext cx="1277998" cy="6441218"/>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50" name="Straight Arrow Connector 230"/>
                        <wps:cNvCnPr>
                          <a:cxnSpLocks noChangeShapeType="1"/>
                          <a:stCxn id="117" idx="1"/>
                        </wps:cNvCnPr>
                        <wps:spPr bwMode="auto">
                          <a:xfrm flipH="1">
                            <a:off x="2939159" y="6094398"/>
                            <a:ext cx="1336670" cy="2516522"/>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51" name="Straight Arrow Connector 229"/>
                        <wps:cNvCnPr>
                          <a:cxnSpLocks noChangeShapeType="1"/>
                          <a:stCxn id="119" idx="1"/>
                        </wps:cNvCnPr>
                        <wps:spPr bwMode="auto">
                          <a:xfrm flipH="1">
                            <a:off x="2970336" y="670837"/>
                            <a:ext cx="1304196" cy="5757276"/>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c:wpc>
                  </a:graphicData>
                </a:graphic>
              </wp:inline>
            </w:drawing>
          </mc:Choice>
          <mc:Fallback>
            <w:pict>
              <v:group w14:anchorId="4EB6D6DA" id="Полотно 145" o:spid="_x0000_s1098" editas="canvas" style="width:481.9pt;height:717.45pt;mso-position-horizontal-relative:char;mso-position-vertical-relative:line" coordsize="61201,91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">
                <v:shape id="_x0000_s1099" type="#_x0000_t75" style="position:absolute;width:61201;height:91109;visibility:visible;mso-wrap-style:square">
                  <v:fill o:detectmouseclick="t"/>
                  <v:path o:connecttype="none"/>
                </v:shape>
                <v:shape id="Straight Arrow Connector 204" o:spid="_x0000_s1100" type="#_x0000_t32" style="position:absolute;left:30003;top:6571;width:12713;height:205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" strokecolor="red" strokeweight="2pt">
                  <v:stroke endarrow="open" endarrowwidth="narrow" endarrowlength="long" joinstyle="miter"/>
                </v:shape>
                <v:shape id="Straight Arrow Connector 215" o:spid="_x0000_s1101" type="#_x0000_t32" style="position:absolute;left:29660;top:5625;width:12705;height:9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" strokecolor="red" strokeweight="2pt">
                  <v:stroke endarrow="open" endarrowwidth="narrow" endarrowlength="long" joinstyle="miter"/>
                </v:shape>
                <v:shape id="Straight Arrow Connector 217" o:spid="_x0000_s1102" type="#_x0000_t32" style="position:absolute;left:29673;top:11252;width:13043;height:283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" strokecolor="red" strokeweight="2pt">
                  <v:stroke endarrow="open" endarrowwidth="narrow" endarrowlength="long" joinstyle="miter"/>
                </v:shape>
                <v:shape id="Straight Arrow Connector 218" o:spid="_x0000_s1103" type="#_x0000_t32" style="position:absolute;left:29703;top:39566;width:13013;height:32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" strokecolor="red" strokeweight="2pt">
                  <v:stroke endarrow="open" endarrowwidth="narrow" endarrowlength="long" joinstyle="miter"/>
                </v:shape>
                <v:shape id="Straight Arrow Connector 219" o:spid="_x0000_s1104" type="#_x0000_t32" style="position:absolute;left:29673;top:12712;width:13049;height:255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" strokecolor="red" strokeweight="2pt">
                  <v:stroke endarrow="open" endarrowwidth="narrow" endarrowlength="long" joinstyle="miter"/>
                </v:shape>
                <v:shape id="Straight Arrow Connector 220" o:spid="_x0000_s1105" type="#_x0000_t32" style="position:absolute;left:29673;top:12712;width:13049;height:320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" strokecolor="red" strokeweight="2pt">
                  <v:stroke endarrow="open" endarrowwidth="narrow" endarrowlength="long" joinstyle="miter"/>
                </v:shape>
                <v:shape id="Straight Arrow Connector 222" o:spid="_x0000_s1106" type="#_x0000_t32" style="position:absolute;left:29884;top:19048;width:12899;height:91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" strokecolor="red" strokeweight="2pt">
                  <v:stroke endarrow="open" endarrowwidth="narrow" endarrowlength="long" joinstyle="miter"/>
                </v:shape>
                <v:shape id="Straight Arrow Connector 223" o:spid="_x0000_s1107" type="#_x0000_t32" style="position:absolute;left:29679;top:24447;width:13037;height:339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" strokecolor="red" strokeweight="2pt">
                  <v:stroke endarrow="open" endarrowwidth="narrow" endarrowlength="long" joinstyle="miter"/>
                </v:shape>
                <v:shape id="Straight Arrow Connector 225" o:spid="_x0000_s1108" type="#_x0000_t32" style="position:absolute;left:29884;top:20224;width:12838;height:6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" strokecolor="red" strokeweight="2pt">
                  <v:stroke endarrow="open" endarrowwidth="narrow" endarrowlength="long" joinstyle="miter"/>
                </v:shape>
                <v:shape id="Straight Arrow Connector 226" o:spid="_x0000_s1109" type="#_x0000_t32" style="position:absolute;left:29703;top:27126;width:13013;height:38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" strokecolor="red" strokeweight="2pt">
                  <v:stroke endarrow="open" endarrowwidth="narrow" endarrowlength="long" joinstyle="miter"/>
                </v:shape>
                <v:shape id="Straight Arrow Connector 228" o:spid="_x0000_s1110" type="#_x0000_t32" style="position:absolute;left:29697;top:11197;width:12716;height:301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" strokecolor="red" strokeweight="2pt">
                  <v:stroke endarrow="open" endarrowwidth="narrow" endarrowlength="long" joinstyle="miter"/>
                </v:shape>
                <v:shape id="Straight Arrow Connector 229" o:spid="_x0000_s1111" type="#_x0000_t32" style="position:absolute;left:29654;top:47440;width:13062;height:139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" strokecolor="red" strokeweight="2pt">
                  <v:stroke endarrow="open" endarrowwidth="narrow" endarrowlength="long" joinstyle="miter"/>
                </v:shape>
                <v:shape id="Straight Arrow Connector 230" o:spid="_x0000_s1112" type="#_x0000_t32" style="position:absolute;left:29697;top:11197;width:12716;height:176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" strokecolor="red" strokeweight="2pt">
                  <v:stroke endarrow="open" endarrowwidth="narrow" endarrowlength="long" joinstyle="miter"/>
                </v:shape>
                <v:shape id="Straight Arrow Connector 232" o:spid="_x0000_s1113" type="#_x0000_t32" style="position:absolute;left:29908;top:47436;width:12808;height:280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" strokecolor="red" strokeweight="2pt">
                  <v:stroke endarrow="open" endarrowwidth="narrow" endarrowlength="long" joinstyle="miter"/>
                </v:shape>
                <v:shape id="Straight Arrow Connector 235" o:spid="_x0000_s1114" type="#_x0000_t32" style="position:absolute;left:29652;top:50664;width:13045;height:194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" strokecolor="red" strokeweight="2pt">
                  <v:stroke endarrow="open" endarrowwidth="narrow" endarrowlength="long" joinstyle="miter"/>
                </v:shape>
                <v:shape id="Text Box 236" o:spid="_x0000_s1115" type="#_x0000_t202" style="position:absolute;left:46436;top:1047;width:12999;height:90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" fillcolor="#a9d18e" strokecolor="#a9d18e" strokeweight="1pt">
                  <v:textbox>
                    <w:txbxContent>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Default="0034425F" w:rsidP="00D50B46">
                        <w:pPr>
                          <w:jc w:val="center"/>
                          <w:rPr>
                            <w:rFonts w:ascii="PF Square Sans Pro" w:hAnsi="PF Square Sans Pro"/>
                            <w:b/>
                          </w:rPr>
                        </w:pPr>
                      </w:p>
                      <w:p w:rsidR="0034425F" w:rsidRPr="000873BF" w:rsidRDefault="0034425F" w:rsidP="00D50B46">
                        <w:pPr>
                          <w:jc w:val="center"/>
                          <w:rPr>
                            <w:rFonts w:ascii="PF Square Sans Pro" w:hAnsi="PF Square Sans Pro"/>
                            <w:b/>
                          </w:rPr>
                        </w:pPr>
                        <w:r>
                          <w:rPr>
                            <w:rFonts w:ascii="PF Square Sans Pro" w:hAnsi="PF Square Sans Pro"/>
                            <w:b/>
                          </w:rPr>
                          <w:t>Можл</w:t>
                        </w:r>
                        <w:r w:rsidRPr="000873BF">
                          <w:rPr>
                            <w:rFonts w:ascii="PF Square Sans Pro" w:hAnsi="PF Square Sans Pro"/>
                            <w:b/>
                          </w:rPr>
                          <w:t>ивості</w:t>
                        </w:r>
                      </w:p>
                    </w:txbxContent>
                  </v:textbox>
                </v:shape>
                <v:shape id="Text Box 237" o:spid="_x0000_s1116" type="#_x0000_t202" style="position:absolute;left:8350;top:1047;width:12998;height:90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" fillcolor="#ffd966 [1943]" strokecolor="#6ff" strokeweight="1pt">
                  <v:textbox>
                    <w:txbxContent>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p>
                      <w:p w:rsidR="0034425F" w:rsidRDefault="0034425F" w:rsidP="00D50B46">
                        <w:pPr>
                          <w:rPr>
                            <w:rFonts w:ascii="PF Square Sans Pro" w:hAnsi="PF Square Sans Pro"/>
                            <w:b/>
                          </w:rPr>
                        </w:pPr>
                        <w:r>
                          <w:rPr>
                            <w:rFonts w:ascii="PF Square Sans Pro" w:hAnsi="PF Square Sans Pro"/>
                            <w:b/>
                          </w:rPr>
                          <w:t>Слабкі сторони</w:t>
                        </w:r>
                      </w:p>
                      <w:p w:rsidR="0034425F" w:rsidRDefault="0034425F" w:rsidP="00D50B46">
                        <w:pPr>
                          <w:rPr>
                            <w:rFonts w:ascii="PF Square Sans Pro" w:hAnsi="PF Square Sans Pro"/>
                            <w:b/>
                          </w:rPr>
                        </w:pPr>
                      </w:p>
                      <w:p w:rsidR="0034425F" w:rsidRPr="000873BF" w:rsidRDefault="0034425F" w:rsidP="00D50B46">
                        <w:pPr>
                          <w:rPr>
                            <w:rFonts w:ascii="PF Square Sans Pro" w:hAnsi="PF Square Sans Pro"/>
                            <w:b/>
                          </w:rPr>
                        </w:pPr>
                      </w:p>
                    </w:txbxContent>
                  </v:textbox>
                </v:shape>
                <v:shape id="Chevron 238" o:spid="_x0000_s1117" type="#_x0000_t55" style="position:absolute;left:29241;top:571;width:17196;height:409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" adj="19245" strokeweight="1pt">
                  <v:textbox>
                    <w:txbxContent>
                      <w:p w:rsidR="0034425F" w:rsidRPr="00C7484A" w:rsidRDefault="0034425F" w:rsidP="00D50B46">
                        <w:pPr>
                          <w:jc w:val="center"/>
                          <w:rPr>
                            <w:rFonts w:ascii="PF Square Sans Pro" w:hAnsi="PF Square Sans Pro"/>
                            <w:b/>
                            <w:color w:val="000000"/>
                          </w:rPr>
                        </w:pPr>
                        <w:r>
                          <w:rPr>
                            <w:rFonts w:ascii="PF Square Sans Pro" w:hAnsi="PF Square Sans Pro"/>
                            <w:b/>
                            <w:color w:val="000000"/>
                          </w:rPr>
                          <w:t>Зменш</w:t>
                        </w:r>
                        <w:r w:rsidRPr="00C7484A">
                          <w:rPr>
                            <w:rFonts w:ascii="PF Square Sans Pro" w:hAnsi="PF Square Sans Pro"/>
                            <w:b/>
                            <w:color w:val="000000"/>
                          </w:rPr>
                          <w:t>ують</w:t>
                        </w:r>
                      </w:p>
                    </w:txbxContent>
                  </v:textbox>
                </v:shape>
                <v:shape id="Text Box 203" o:spid="_x0000_s1118" type="#_x0000_t202" style="position:absolute;left:42432;top:9333;width:20953;height:5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" fillcolor="#a9d18e" strokeweight="1pt">
                  <v:textbox style="mso-fit-shape-to-text:t" inset="1mm,0,0,0">
                    <w:txbxContent>
                      <w:p w:rsidR="0034425F" w:rsidRPr="004E18E5" w:rsidRDefault="0034425F" w:rsidP="00AE5AB7">
                        <w:pPr>
                          <w:pStyle w:val="boxswatright"/>
                        </w:pPr>
                        <w:r w:rsidRPr="004E18E5">
                          <w:t>Зростання попиту на сільськогосподарську продукцію</w:t>
                        </w:r>
                      </w:p>
                    </w:txbxContent>
                  </v:textbox>
                </v:shape>
                <v:shape id="Text Box 210" o:spid="_x0000_s1119" type="#_x0000_t202" style="position:absolute;left:42718;top:16286;width:20953;height:6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" fillcolor="#a9d18e" strokeweight="1pt">
                  <v:textbox inset="1mm,0,0,0">
                    <w:txbxContent>
                      <w:p w:rsidR="0034425F" w:rsidRPr="00AE4DEA" w:rsidRDefault="0034425F" w:rsidP="00D50B46">
                        <w:p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Залучення зовнішніх і внутрішніх інвестицій для розвитку бізнесу.</w:t>
                        </w:r>
                      </w:p>
                      <w:p w:rsidR="0034425F" w:rsidRPr="00273228" w:rsidRDefault="0034425F" w:rsidP="00AE5AB7">
                        <w:pPr>
                          <w:pStyle w:val="boxswatright"/>
                        </w:pPr>
                      </w:p>
                    </w:txbxContent>
                  </v:textbox>
                </v:shape>
                <v:shape id="Text Box 211" o:spid="_x0000_s1120" type="#_x0000_t202" style="position:absolute;left:42783;top:24605;width:20915;height:7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" fillcolor="#a9d18e" strokeweight="1pt">
                  <v:textbox inset="1mm,0,0,0">
                    <w:txbxContent>
                      <w:p w:rsidR="0034425F" w:rsidRPr="004E18E5" w:rsidRDefault="0034425F" w:rsidP="00AE5AB7">
                        <w:pPr>
                          <w:pStyle w:val="boxswatright"/>
                          <w:rPr>
                            <w:sz w:val="18"/>
                          </w:rPr>
                        </w:pPr>
                        <w:r w:rsidRPr="004E18E5">
                          <w:t>Продовження реформ в Україні, які сприятимуть покращенню бізнес-клімату</w:t>
                        </w:r>
                      </w:p>
                    </w:txbxContent>
                  </v:textbox>
                </v:shape>
                <v:shape id="Text Box 212" o:spid="_x0000_s1121" type="#_x0000_t202" style="position:absolute;left:42745;top:33711;width:20959;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" fillcolor="#a9d18e" strokeweight="1pt">
                  <v:textbox style="mso-fit-shape-to-text:t" inset="1mm,0,0,0">
                    <w:txbxContent>
                      <w:p w:rsidR="0034425F" w:rsidRPr="00273228" w:rsidRDefault="0034425F" w:rsidP="00AE5AB7">
                        <w:pPr>
                          <w:pStyle w:val="boxswatright"/>
                          <w:rPr>
                            <w:sz w:val="18"/>
                            <w:szCs w:val="18"/>
                          </w:rPr>
                        </w:pPr>
                        <w:r w:rsidRPr="00AE4DEA">
                          <w:t>Розширення державних програм для підтримки громад</w:t>
                        </w:r>
                      </w:p>
                    </w:txbxContent>
                  </v:textbox>
                </v:shape>
                <v:shape id="Text Box 213" o:spid="_x0000_s1122" type="#_x0000_t202" style="position:absolute;left:42413;top:39032;width:20959;height:4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" fillcolor="#a9d18e" strokeweight="1pt">
                  <v:textbox inset="1mm,0,0,0">
                    <w:txbxContent>
                      <w:p w:rsidR="0034425F" w:rsidRPr="00AE4DEA" w:rsidRDefault="0034425F" w:rsidP="00D50B46">
                        <w:p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Активність міжнародних донорів.</w:t>
                        </w:r>
                      </w:p>
                      <w:p w:rsidR="0034425F" w:rsidRPr="00273228" w:rsidRDefault="0034425F" w:rsidP="00AE5AB7">
                        <w:pPr>
                          <w:pStyle w:val="boxswatright"/>
                        </w:pPr>
                      </w:p>
                    </w:txbxContent>
                  </v:textbox>
                </v:shape>
                <v:shape id="Text Box 214" o:spid="_x0000_s1123" type="#_x0000_t202" style="position:absolute;left:42745;top:44455;width:20966;height:10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" fillcolor="#a9d18e" strokeweight="1pt">
                  <v:textbox inset="1mm,0,0,0">
                    <w:txbxContent>
                      <w:p w:rsidR="0034425F" w:rsidRPr="00AE4DEA" w:rsidRDefault="0034425F" w:rsidP="00D50B46">
                        <w:p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Продовження євроінтеграційних процесів, що сприятиме зростанню зацікавленості інвесторів до України.</w:t>
                        </w:r>
                      </w:p>
                      <w:p w:rsidR="0034425F" w:rsidRPr="00273228" w:rsidRDefault="0034425F" w:rsidP="00AE5AB7">
                        <w:pPr>
                          <w:pStyle w:val="boxswatright"/>
                        </w:pPr>
                      </w:p>
                    </w:txbxContent>
                  </v:textbox>
                </v:shape>
                <v:shape id="Text Box 194" o:spid="_x0000_s1124" type="#_x0000_t202" style="position:absolute;left:12;top:3259;width:29659;height:4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" fillcolor="#ffd966 [1943]" strokeweight="1pt">
                  <v:textbox inset="1mm,0,0,0">
                    <w:txbxContent>
                      <w:p w:rsidR="0034425F" w:rsidRPr="00273228" w:rsidRDefault="0034425F" w:rsidP="00B21426">
                        <w:pPr>
                          <w:pStyle w:val="boxswat"/>
                        </w:pPr>
                        <w:r w:rsidRPr="00AE4DEA">
                          <w:rPr>
                            <w:bdr w:val="none" w:sz="0" w:space="0" w:color="auto" w:frame="1"/>
                          </w:rPr>
                          <w:t>Погана якість питної води</w:t>
                        </w:r>
                      </w:p>
                    </w:txbxContent>
                  </v:textbox>
                </v:shape>
                <v:shape id="Text Box 195" o:spid="_x0000_s1125" type="#_x0000_t202" style="position:absolute;left:61;top:8748;width:29636;height:4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" fillcolor="#ffd966 [1943]" strokeweight="1pt">
                  <v:textbox inset="1mm,0,0,0">
                    <w:txbxContent>
                      <w:p w:rsidR="0034425F" w:rsidRPr="00AE4DEA" w:rsidRDefault="0034425F" w:rsidP="00557E86">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Відсутність централізованого водопостачання.</w:t>
                        </w:r>
                      </w:p>
                      <w:p w:rsidR="0034425F" w:rsidRPr="00FF3B73" w:rsidRDefault="0034425F" w:rsidP="00B21426">
                        <w:pPr>
                          <w:pStyle w:val="boxswat"/>
                        </w:pPr>
                      </w:p>
                    </w:txbxContent>
                  </v:textbox>
                </v:shape>
                <v:shape id="Text Box 196" o:spid="_x0000_s1126" type="#_x0000_t202" style="position:absolute;left:50;top:25207;width:29653;height:3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" fillcolor="#ffd966 [1943]" strokeweight="1pt">
                  <v:textbox inset="1mm,0,0,0">
                    <w:txbxContent>
                      <w:p w:rsidR="0034425F" w:rsidRPr="00AE4DEA" w:rsidRDefault="0034425F" w:rsidP="00557E86">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Відтік молоді із сіл громади (міграція молоді).</w:t>
                        </w:r>
                      </w:p>
                      <w:p w:rsidR="0034425F" w:rsidRPr="00531F33" w:rsidRDefault="0034425F" w:rsidP="00D50B46">
                        <w:pPr>
                          <w:tabs>
                            <w:tab w:val="left" w:pos="720"/>
                          </w:tabs>
                          <w:textAlignment w:val="baseline"/>
                          <w:rPr>
                            <w:rFonts w:asciiTheme="majorHAnsi" w:hAnsiTheme="majorHAnsi" w:cs="Arial"/>
                            <w:lang w:val="ru-RU"/>
                          </w:rPr>
                        </w:pPr>
                      </w:p>
                      <w:p w:rsidR="0034425F" w:rsidRPr="00FF3B73" w:rsidRDefault="0034425F" w:rsidP="00B21426">
                        <w:pPr>
                          <w:pStyle w:val="boxswat"/>
                        </w:pPr>
                      </w:p>
                    </w:txbxContent>
                  </v:textbox>
                </v:shape>
                <v:shape id="Text Box 197" o:spid="_x0000_s1127" type="#_x0000_t202" style="position:absolute;left:61;top:31024;width:29655;height:3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" fillcolor="#ffd966 [1943]" strokeweight="1pt">
                  <v:textbox inset="1mm,0,0,0">
                    <w:txbxContent>
                      <w:p w:rsidR="0034425F" w:rsidRPr="00AE4DEA" w:rsidRDefault="0034425F" w:rsidP="00557E86">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Відсутність нових робочих місць.</w:t>
                        </w:r>
                      </w:p>
                      <w:p w:rsidR="0034425F" w:rsidRPr="00FF3B73" w:rsidRDefault="0034425F" w:rsidP="00B21426">
                        <w:pPr>
                          <w:pStyle w:val="boxswat"/>
                        </w:pPr>
                      </w:p>
                    </w:txbxContent>
                  </v:textbox>
                </v:shape>
                <v:shape id="Text Box 199" o:spid="_x0000_s1128" type="#_x0000_t202" style="position:absolute;top:36868;width:29652;height:3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" fillcolor="#ffd966 [1943]" strokeweight="1pt">
                  <v:textbox inset="1mm,0,0,0">
                    <w:txbxContent>
                      <w:p w:rsidR="0034425F" w:rsidRPr="00AE4DEA" w:rsidRDefault="0034425F" w:rsidP="00557E86">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Дефіцит кваліфікованих кадрів.</w:t>
                        </w:r>
                      </w:p>
                      <w:p w:rsidR="0034425F" w:rsidRPr="00FF3B73" w:rsidRDefault="0034425F" w:rsidP="00B21426">
                        <w:pPr>
                          <w:pStyle w:val="boxswat"/>
                        </w:pPr>
                      </w:p>
                    </w:txbxContent>
                  </v:textbox>
                </v:shape>
                <v:shape id="Text Box 200" o:spid="_x0000_s1129" type="#_x0000_t202" style="position:absolute;left:19;top:41736;width:29652;height:5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" fillcolor="#ffd966 [1943]" strokeweight="1pt">
                  <v:textbox inset="1mm,0,0,0">
                    <w:txbxContent>
                      <w:p w:rsidR="0034425F" w:rsidRPr="00AE4DEA" w:rsidRDefault="0034425F" w:rsidP="00557E86">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Низька громадська ініціативність та активність, недостатня підприємливість мешканців.</w:t>
                        </w:r>
                      </w:p>
                      <w:p w:rsidR="0034425F" w:rsidRPr="00AE4DEA" w:rsidRDefault="0034425F" w:rsidP="00E3046D">
                        <w:pPr>
                          <w:numPr>
                            <w:ilvl w:val="0"/>
                            <w:numId w:val="2"/>
                          </w:num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Наявність на території відпрацьованої уранової шахти.</w:t>
                        </w:r>
                      </w:p>
                      <w:p w:rsidR="0034425F" w:rsidRPr="00AA4075" w:rsidRDefault="0034425F" w:rsidP="00B21426">
                        <w:pPr>
                          <w:pStyle w:val="boxswat"/>
                        </w:pPr>
                      </w:p>
                    </w:txbxContent>
                  </v:textbox>
                </v:shape>
                <v:shape id="Text Box 201" o:spid="_x0000_s1130" type="#_x0000_t202" style="position:absolute;left:61;top:48818;width:29653;height:4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" fillcolor="#ffd966 [1943]" strokeweight="1pt">
                  <v:textbox inset="1mm,0,0,0">
                    <w:txbxContent>
                      <w:p w:rsidR="0034425F" w:rsidRPr="00AE4DEA" w:rsidRDefault="0034425F" w:rsidP="00557E86">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Наявність на території відпрацьованої уранової шахти.</w:t>
                        </w:r>
                      </w:p>
                      <w:p w:rsidR="0034425F" w:rsidRPr="00FF3B73" w:rsidRDefault="0034425F" w:rsidP="00B21426">
                        <w:pPr>
                          <w:pStyle w:val="boxswat"/>
                        </w:pPr>
                      </w:p>
                    </w:txbxContent>
                  </v:textbox>
                </v:shape>
                <v:shape id="Text Box 202" o:spid="_x0000_s1131" type="#_x0000_t202" style="position:absolute;left:351;top:55024;width:29652;height:5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" fillcolor="#ffd966 [1943]" strokeweight="1pt">
                  <v:textbox inset="1mm,0,0,0">
                    <w:txbxContent>
                      <w:p w:rsidR="0034425F" w:rsidRPr="00FF3B73" w:rsidRDefault="0034425F" w:rsidP="00B21426">
                        <w:pPr>
                          <w:pStyle w:val="boxswat"/>
                        </w:pPr>
                        <w:r w:rsidRPr="00AE4DEA">
                          <w:rPr>
                            <w:bdr w:val="none" w:sz="0" w:space="0" w:color="auto" w:frame="1"/>
                          </w:rPr>
                          <w:t>Відсутність налагодженої системи поводження з ТПВ</w:t>
                        </w:r>
                      </w:p>
                    </w:txbxContent>
                  </v:textbox>
                </v:shape>
                <v:shape id="Text Box 205" o:spid="_x0000_s1132" type="#_x0000_t202" style="position:absolute;top:61372;width:29652;height:3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" fillcolor="#ffd966 [1943]" strokeweight="1pt">
                  <v:textbox inset="1mm,0,0,0">
                    <w:txbxContent>
                      <w:p w:rsidR="0034425F" w:rsidRPr="00FF3B73" w:rsidRDefault="0034425F" w:rsidP="00B21426">
                        <w:pPr>
                          <w:pStyle w:val="boxswat"/>
                        </w:pPr>
                        <w:r w:rsidRPr="00AE4DEA">
                          <w:rPr>
                            <w:bdr w:val="none" w:sz="0" w:space="0" w:color="auto" w:frame="1"/>
                          </w:rPr>
                          <w:t>Поганий стан доріг з твердим покриттям</w:t>
                        </w:r>
                      </w:p>
                    </w:txbxContent>
                  </v:textbox>
                </v:shape>
                <v:shape id="Text Box 206" o:spid="_x0000_s1133" type="#_x0000_t202" style="position:absolute;top:66666;width:29652;height:6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" fillcolor="#ffd966 [1943]" strokeweight="1pt">
                  <v:textbox inset="1mm,0,0,0">
                    <w:txbxContent>
                      <w:p w:rsidR="0034425F" w:rsidRPr="00AE4DEA" w:rsidRDefault="0034425F" w:rsidP="00557E86">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Застаріла інфраструктура, що потребує капітального ремонту (клуби, бібліотеки, дитсадок в с.Водяне).</w:t>
                        </w:r>
                      </w:p>
                      <w:p w:rsidR="0034425F" w:rsidRPr="00FF3B73" w:rsidRDefault="0034425F" w:rsidP="00B21426">
                        <w:pPr>
                          <w:pStyle w:val="boxswat"/>
                        </w:pPr>
                      </w:p>
                    </w:txbxContent>
                  </v:textbox>
                </v:shape>
                <v:shape id="Text Box 207" o:spid="_x0000_s1134" type="#_x0000_t202" style="position:absolute;top:74004;width:29658;height:5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" fillcolor="#ffd966 [1943]" strokeweight="1pt">
                  <v:textbox inset="1mm,0,0,0">
                    <w:txbxContent>
                      <w:p w:rsidR="0034425F" w:rsidRPr="00AE4DEA" w:rsidRDefault="0034425F" w:rsidP="00557E86">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Слабке використання альтернативних видів енергії, залежність від газу і електроенергії.</w:t>
                        </w:r>
                      </w:p>
                      <w:p w:rsidR="0034425F" w:rsidRPr="00FF3B73" w:rsidRDefault="0034425F" w:rsidP="00B21426">
                        <w:pPr>
                          <w:pStyle w:val="boxswat"/>
                        </w:pPr>
                      </w:p>
                    </w:txbxContent>
                  </v:textbox>
                </v:shape>
                <v:shape id="Text Box 208" o:spid="_x0000_s1135" type="#_x0000_t202" style="position:absolute;top:82095;width:29658;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" fillcolor="#ffd966 [1943]" strokeweight="1pt">
                  <v:textbox style="mso-fit-shape-to-text:t" inset="1mm,0,0,0">
                    <w:txbxContent>
                      <w:p w:rsidR="0034425F" w:rsidRPr="00AE4DEA" w:rsidRDefault="0034425F" w:rsidP="00557E86">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Забрудненість річки Саксагань</w:t>
                        </w:r>
                      </w:p>
                      <w:p w:rsidR="0034425F" w:rsidRPr="00CA7353" w:rsidRDefault="0034425F" w:rsidP="00B21426">
                        <w:pPr>
                          <w:pStyle w:val="boxswat"/>
                        </w:pPr>
                      </w:p>
                    </w:txbxContent>
                  </v:textbox>
                </v:shape>
                <v:shape id="Text Box 233" o:spid="_x0000_s1136" type="#_x0000_t202" style="position:absolute;left:230;top:16286;width:29654;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" fillcolor="#ffd966 [1943]" strokeweight="1pt">
                  <v:textbox inset="1mm,0,0,0">
                    <w:txbxContent>
                      <w:p w:rsidR="0034425F" w:rsidRPr="00AE4DEA" w:rsidRDefault="0034425F" w:rsidP="00557E86">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Негативна демографічна ситуація: смертність перевищує народжуваність.</w:t>
                        </w:r>
                      </w:p>
                      <w:p w:rsidR="0034425F" w:rsidRPr="00557E86" w:rsidRDefault="0034425F" w:rsidP="00B21426">
                        <w:pPr>
                          <w:pStyle w:val="boxswat"/>
                        </w:pPr>
                      </w:p>
                    </w:txbxContent>
                  </v:textbox>
                </v:shape>
                <v:shape id="Text Box 210" o:spid="_x0000_s1137" type="#_x0000_t202" style="position:absolute;left:42758;top:56886;width:20953;height:8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" fillcolor="#a9d18e" strokeweight="1pt">
                  <v:textbox inset="1mm,0,0,0">
                    <w:txbxContent>
                      <w:p w:rsidR="0034425F" w:rsidRPr="00AE4DEA" w:rsidRDefault="0034425F" w:rsidP="00D50B46">
                        <w:p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Популяризація та підтримка реалізації проектів щодо відновлювальних джерел енергії.</w:t>
                        </w:r>
                      </w:p>
                      <w:p w:rsidR="0034425F" w:rsidRDefault="0034425F" w:rsidP="00D50B46">
                        <w:pPr>
                          <w:pStyle w:val="af7"/>
                          <w:spacing w:before="0" w:beforeAutospacing="0" w:after="0" w:afterAutospacing="0"/>
                          <w:ind w:left="403"/>
                          <w:rPr>
                            <w:rFonts w:eastAsiaTheme="minorEastAsia"/>
                          </w:rPr>
                        </w:pPr>
                        <w:r>
                          <w:rPr>
                            <w:rFonts w:ascii="PF Square Sans Pro" w:hAnsi="PF Square Sans Pro"/>
                            <w:sz w:val="18"/>
                            <w:szCs w:val="18"/>
                          </w:rPr>
                          <w:t> </w:t>
                        </w:r>
                      </w:p>
                    </w:txbxContent>
                  </v:textbox>
                </v:shape>
                <v:shape id="Text Box 210" o:spid="_x0000_s1138" type="#_x0000_t202" style="position:absolute;left:42775;top:67601;width:20947;height:7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" fillcolor="#a9d18e" strokeweight="1pt">
                  <v:textbox inset="1mm,0,0,0">
                    <w:txbxContent>
                      <w:p w:rsidR="0034425F" w:rsidRPr="00AE4DEA" w:rsidRDefault="0034425F" w:rsidP="00D50B46">
                        <w:pPr>
                          <w:tabs>
                            <w:tab w:val="left" w:pos="720"/>
                          </w:tabs>
                          <w:textAlignment w:val="baseline"/>
                          <w:rPr>
                            <w:rFonts w:asciiTheme="majorHAnsi" w:hAnsiTheme="majorHAnsi" w:cs="Calibri"/>
                            <w:bdr w:val="none" w:sz="0" w:space="0" w:color="auto" w:frame="1"/>
                            <w:lang w:val="ru-RU"/>
                          </w:rPr>
                        </w:pPr>
                        <w:r>
                          <w:rPr>
                            <w:rFonts w:ascii="PF Square Sans Pro" w:hAnsi="PF Square Sans Pro"/>
                            <w:sz w:val="18"/>
                            <w:szCs w:val="18"/>
                          </w:rPr>
                          <w:t> </w:t>
                        </w:r>
                        <w:r w:rsidRPr="00AE4DEA">
                          <w:rPr>
                            <w:rFonts w:asciiTheme="majorHAnsi" w:hAnsiTheme="majorHAnsi" w:cs="Calibri"/>
                            <w:bdr w:val="none" w:sz="0" w:space="0" w:color="auto" w:frame="1"/>
                          </w:rPr>
                          <w:t>Впровадження централізованої системи поводження з ТПВ на рівні області, країни.</w:t>
                        </w:r>
                      </w:p>
                      <w:p w:rsidR="0034425F" w:rsidRPr="00F44D22" w:rsidRDefault="0034425F" w:rsidP="00D50B46">
                        <w:pPr>
                          <w:pStyle w:val="af7"/>
                          <w:spacing w:before="0" w:beforeAutospacing="0" w:after="0" w:afterAutospacing="0"/>
                          <w:ind w:left="403"/>
                          <w:rPr>
                            <w:rFonts w:eastAsiaTheme="minorEastAsia"/>
                            <w:lang w:val="ru-RU"/>
                          </w:rPr>
                        </w:pPr>
                      </w:p>
                    </w:txbxContent>
                  </v:textbox>
                </v:shape>
                <v:shape id="Text Box 213" o:spid="_x0000_s1139" type="#_x0000_t202" style="position:absolute;left:42745;top:4667;width:20953;height:4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" fillcolor="#a9d18e" strokeweight="1pt">
                  <v:textbox inset="1mm,0,0,0">
                    <w:txbxContent>
                      <w:p w:rsidR="0034425F" w:rsidRPr="00AE4DEA" w:rsidRDefault="0034425F" w:rsidP="00D50B46">
                        <w:pPr>
                          <w:tabs>
                            <w:tab w:val="left" w:pos="720"/>
                          </w:tabs>
                          <w:textAlignment w:val="baseline"/>
                          <w:rPr>
                            <w:rFonts w:asciiTheme="majorHAnsi" w:hAnsiTheme="majorHAnsi" w:cs="Calibri"/>
                            <w:bdr w:val="none" w:sz="0" w:space="0" w:color="auto" w:frame="1"/>
                            <w:lang w:val="ru-RU"/>
                          </w:rPr>
                        </w:pPr>
                        <w:r>
                          <w:rPr>
                            <w:rFonts w:ascii="PF Square Sans Pro" w:hAnsi="PF Square Sans Pro"/>
                            <w:sz w:val="18"/>
                            <w:szCs w:val="18"/>
                          </w:rPr>
                          <w:t> </w:t>
                        </w:r>
                        <w:r w:rsidRPr="00AE4DEA">
                          <w:rPr>
                            <w:rFonts w:asciiTheme="majorHAnsi" w:hAnsiTheme="majorHAnsi" w:cs="Calibri"/>
                            <w:bdr w:val="none" w:sz="0" w:space="0" w:color="auto" w:frame="1"/>
                          </w:rPr>
                          <w:t>Державна підтримка сільських територій.</w:t>
                        </w:r>
                      </w:p>
                      <w:p w:rsidR="0034425F" w:rsidRDefault="0034425F" w:rsidP="00D50B46">
                        <w:pPr>
                          <w:pStyle w:val="af7"/>
                          <w:spacing w:before="0" w:beforeAutospacing="0" w:after="0" w:afterAutospacing="0"/>
                          <w:ind w:left="403"/>
                          <w:rPr>
                            <w:rFonts w:eastAsiaTheme="minorEastAsia"/>
                          </w:rPr>
                        </w:pPr>
                      </w:p>
                    </w:txbxContent>
                  </v:textbox>
                </v:shape>
                <v:shape id="Text Box 213" o:spid="_x0000_s1140" type="#_x0000_t202" style="position:absolute;left:42775;top:77286;width:20947;height:10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" fillcolor="#a9d18e" strokeweight="1pt">
                  <v:textbox inset="1mm,0,0,0">
                    <w:txbxContent>
                      <w:p w:rsidR="0034425F" w:rsidRPr="00F44D22" w:rsidRDefault="0034425F" w:rsidP="00D50B46">
                        <w:pPr>
                          <w:textAlignment w:val="baseline"/>
                          <w:rPr>
                            <w:rFonts w:asciiTheme="majorHAnsi" w:hAnsiTheme="majorHAnsi" w:cs="Arial"/>
                          </w:rPr>
                        </w:pPr>
                        <w:r>
                          <w:rPr>
                            <w:rFonts w:ascii="PF Square Sans Pro" w:hAnsi="PF Square Sans Pro"/>
                            <w:sz w:val="18"/>
                            <w:szCs w:val="18"/>
                          </w:rPr>
                          <w:t> </w:t>
                        </w:r>
                        <w:r w:rsidRPr="00201546">
                          <w:rPr>
                            <w:rFonts w:asciiTheme="majorHAnsi" w:hAnsiTheme="majorHAnsi" w:cs="Calibri"/>
                            <w:bdr w:val="none" w:sz="0" w:space="0" w:color="auto" w:frame="1"/>
                          </w:rPr>
                          <w:t>Державна підтримка</w:t>
                        </w:r>
                        <w:r>
                          <w:rPr>
                            <w:rFonts w:asciiTheme="majorHAnsi" w:hAnsiTheme="majorHAnsi" w:cs="Calibri"/>
                            <w:bdr w:val="none" w:sz="0" w:space="0" w:color="auto" w:frame="1"/>
                          </w:rPr>
                          <w:t xml:space="preserve"> </w:t>
                        </w:r>
                        <w:r w:rsidRPr="00201546">
                          <w:rPr>
                            <w:rFonts w:asciiTheme="majorHAnsi" w:hAnsiTheme="majorHAnsi" w:cs="Calibri"/>
                            <w:bdr w:val="none" w:sz="0" w:space="0" w:color="auto" w:frame="1"/>
                          </w:rPr>
                          <w:t>молодих спеціалістів у галузі освіти, медицини, культури</w:t>
                        </w:r>
                        <w:r>
                          <w:rPr>
                            <w:rFonts w:asciiTheme="majorHAnsi" w:hAnsiTheme="majorHAnsi" w:cs="Calibri"/>
                            <w:bdr w:val="none" w:sz="0" w:space="0" w:color="auto" w:frame="1"/>
                          </w:rPr>
                          <w:t>, які працюють в сільській місцевості</w:t>
                        </w:r>
                        <w:r w:rsidRPr="00201546">
                          <w:rPr>
                            <w:rFonts w:asciiTheme="majorHAnsi" w:hAnsiTheme="majorHAnsi" w:cs="Calibri"/>
                            <w:bdr w:val="none" w:sz="0" w:space="0" w:color="auto" w:frame="1"/>
                          </w:rPr>
                          <w:t>.</w:t>
                        </w:r>
                      </w:p>
                      <w:p w:rsidR="0034425F" w:rsidRDefault="0034425F" w:rsidP="00D50B46">
                        <w:pPr>
                          <w:pStyle w:val="af7"/>
                          <w:spacing w:before="0" w:beforeAutospacing="0" w:after="0" w:afterAutospacing="0"/>
                          <w:ind w:left="403"/>
                        </w:pPr>
                      </w:p>
                    </w:txbxContent>
                  </v:textbox>
                </v:shape>
                <v:shape id="Straight Arrow Connector 221" o:spid="_x0000_s1141" type="#_x0000_t32" style="position:absolute;left:29884;top:35908;width:12832;height:224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" strokecolor="red" strokeweight="2pt">
                  <v:stroke endarrow="open" endarrowwidth="narrow" endarrowlength="long" joinstyle="miter"/>
                </v:shape>
                <v:line id="Прямая соединительная линия 124" o:spid="_x0000_s1142" style="position:absolute;flip:x y;visibility:visible;mso-wrap-style:square" from="8350,9333" to="14328,15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" strokecolor="#4472c4 [3204]" strokeweight=".5pt">
                  <v:stroke joinstyle="miter"/>
                </v:line>
                <v:shape id="Straight Arrow Connector 221" o:spid="_x0000_s1143" type="#_x0000_t32" style="position:absolute;left:30003;top:57563;width:12429;height:43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" strokecolor="red" strokeweight="2pt">
                  <v:stroke endarrow="open" endarrowwidth="narrow" endarrowlength="long" joinstyle="miter"/>
                </v:shape>
                <v:shape id="Straight Arrow Connector 215" o:spid="_x0000_s1144" type="#_x0000_t32" style="position:absolute;left:29697;top:5625;width:12735;height:5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" strokecolor="red" strokeweight="2pt">
                  <v:stroke endarrow="open" endarrowwidth="narrow" endarrowlength="long" joinstyle="miter"/>
                </v:shape>
                <v:shape id="Straight Arrow Connector 215" o:spid="_x0000_s1145" type="#_x0000_t32" style="position:absolute;left:29241;top:27833;width:13456;height:440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" strokecolor="red" strokeweight="2pt">
                  <v:stroke endarrow="open" endarrowwidth="narrow" endarrowlength="long" joinstyle="miter"/>
                </v:shape>
                <v:shape id="Straight Arrow Connector 215" o:spid="_x0000_s1146" type="#_x0000_t32" style="position:absolute;left:29241;top:20962;width:13542;height:68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" strokecolor="red" strokeweight="2pt">
                  <v:stroke endarrow="open" endarrowwidth="narrow" endarrowlength="long" joinstyle="miter"/>
                </v:shape>
                <v:shape id="Прямая со стрелкой 129" o:spid="_x0000_s1147" type="#_x0000_t32" style="position:absolute;left:29738;top:30983;width:12959;height:25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" strokecolor="red" strokeweight="1.5pt">
                  <v:stroke endarrow="open" joinstyle="miter"/>
                </v:shape>
                <v:shape id="Straight Arrow Connector 230" o:spid="_x0000_s1148" type="#_x0000_t32" style="position:absolute;left:29671;top:5396;width:13112;height:588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" strokecolor="red" strokeweight="2pt">
                  <v:stroke endarrow="open" endarrowwidth="narrow" endarrowlength="long" joinstyle="miter"/>
                </v:shape>
                <v:shape id="Straight Arrow Connector 230" o:spid="_x0000_s1149" type="#_x0000_t32" style="position:absolute;left:29703;top:20962;width:13013;height:102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" strokecolor="red" strokeweight="2pt">
                  <v:stroke endarrow="open" endarrowwidth="narrow" endarrowlength="long" joinstyle="miter"/>
                </v:shape>
                <v:shape id="Straight Arrow Connector 230" o:spid="_x0000_s1150" type="#_x0000_t32" style="position:absolute;left:29903;top:21812;width:12880;height:168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" strokecolor="red" strokeweight="2pt">
                  <v:stroke endarrow="open" endarrowwidth="narrow" endarrowlength="long" joinstyle="miter"/>
                </v:shape>
                <v:shape id="Straight Arrow Connector 230" o:spid="_x0000_s1151" type="#_x0000_t32" style="position:absolute;left:29652;top:29971;width:12713;height:65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" strokecolor="red" strokeweight="2pt">
                  <v:stroke endarrow="open" endarrowwidth="narrow" endarrowlength="long" joinstyle="miter"/>
                </v:shape>
                <v:shape id="Straight Arrow Connector 230" o:spid="_x0000_s1152" type="#_x0000_t32" style="position:absolute;left:29903;top:11196;width:12462;height:247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" strokecolor="red" strokeweight="2pt">
                  <v:stroke endarrow="open" endarrowwidth="narrow" endarrowlength="long" joinstyle="miter"/>
                </v:shape>
                <v:shape id="Straight Arrow Connector 230" o:spid="_x0000_s1153" type="#_x0000_t32" style="position:absolute;left:30003;top:29969;width:12780;height:147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" strokecolor="red" strokeweight="2pt">
                  <v:stroke endarrow="open" endarrowwidth="narrow" endarrowlength="long" joinstyle="miter"/>
                </v:shape>
                <v:shape id="Straight Arrow Connector 230" o:spid="_x0000_s1154" type="#_x0000_t32" style="position:absolute;left:29241;top:42766;width:13124;height:9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" strokecolor="red" strokeweight="2pt">
                  <v:stroke endarrow="open" endarrowwidth="narrow" endarrowlength="long" joinstyle="miter"/>
                </v:shape>
                <v:shape id="Straight Arrow Connector 230" o:spid="_x0000_s1155" type="#_x0000_t32" style="position:absolute;left:29671;top:5396;width:13074;height:302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" strokecolor="red" strokeweight="2pt">
                  <v:stroke endarrow="open" endarrowwidth="narrow" endarrowlength="long" joinstyle="miter"/>
                </v:shape>
                <v:shape id="Straight Arrow Connector 230" o:spid="_x0000_s1156" type="#_x0000_t32" style="position:absolute;left:29703;top:20367;width:12662;height:503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" strokecolor="red" strokeweight="2pt">
                  <v:stroke endarrow="open" endarrowwidth="narrow" endarrowlength="long" joinstyle="miter"/>
                </v:shape>
                <v:shape id="Straight Arrow Connector 230" o:spid="_x0000_s1157" type="#_x0000_t32" style="position:absolute;left:29241;top:50522;width:13475;height:201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" strokecolor="red" strokeweight="2pt">
                  <v:stroke endarrow="open" endarrowwidth="narrow" endarrowlength="long" joinstyle="miter"/>
                </v:shape>
                <v:shape id="Straight Arrow Connector 230" o:spid="_x0000_s1158" type="#_x0000_t32" style="position:absolute;left:30003;top:7143;width:12362;height:108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" strokecolor="red" strokeweight="2pt">
                  <v:stroke endarrow="open" endarrowwidth="narrow" endarrowlength="long" joinstyle="miter"/>
                </v:shape>
                <v:shape id="Straight Arrow Connector 230" o:spid="_x0000_s1159" type="#_x0000_t32" style="position:absolute;left:29652;top:60102;width:13064;height:179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" strokecolor="red" strokeweight="2pt">
                  <v:stroke endarrow="open" endarrowwidth="narrow" endarrowlength="long" joinstyle="miter"/>
                </v:shape>
                <v:shape id="Straight Arrow Connector 230" o:spid="_x0000_s1160" type="#_x0000_t32" style="position:absolute;left:29703;top:71913;width:13013;height:43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" strokecolor="red" strokeweight="2pt">
                  <v:stroke endarrow="open" endarrowwidth="narrow" endarrowlength="long" joinstyle="miter"/>
                </v:shape>
                <v:shape id="Straight Arrow Connector 230" o:spid="_x0000_s1161" type="#_x0000_t32" style="position:absolute;left:30003;top:65233;width:12713;height:169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" strokecolor="red" strokeweight="2pt">
                  <v:stroke endarrow="open" endarrowwidth="narrow" endarrowlength="long" joinstyle="miter"/>
                </v:shape>
                <v:shape id="Straight Arrow Connector 230" o:spid="_x0000_s1162" type="#_x0000_t32" style="position:absolute;left:29303;top:73563;width:13394;height:110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" strokecolor="red" strokeweight="2pt">
                  <v:stroke endarrow="open" endarrowwidth="narrow" endarrowlength="long" joinstyle="miter"/>
                </v:shape>
                <v:shape id="Straight Arrow Connector 230" o:spid="_x0000_s1163" type="#_x0000_t32" style="position:absolute;left:30003;top:20223;width:12780;height:644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" strokecolor="red" strokeweight="2pt">
                  <v:stroke endarrow="open" endarrowwidth="narrow" endarrowlength="long" joinstyle="miter"/>
                </v:shape>
                <v:shape id="Straight Arrow Connector 230" o:spid="_x0000_s1164" type="#_x0000_t32" style="position:absolute;left:29391;top:60943;width:13367;height:251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" strokecolor="red" strokeweight="2pt">
                  <v:stroke endarrow="open" endarrowwidth="narrow" endarrowlength="long" joinstyle="miter"/>
                </v:shape>
                <v:shape id="Straight Arrow Connector 229" o:spid="_x0000_s1165" type="#_x0000_t32" style="position:absolute;left:29703;top:6708;width:13042;height:575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" strokecolor="red" strokeweight="2pt">
                  <v:stroke endarrow="open" endarrowwidth="narrow" endarrowlength="long" joinstyle="miter"/>
                </v:shape>
                <w10:anchorlock/>
              </v:group>
            </w:pict>
          </mc:Fallback>
        </mc:AlternateContent>
      </w:r>
    </w:p>
    <w:p w:rsidR="00865999" w:rsidRDefault="00865999" w:rsidP="00D17821">
      <w:pPr>
        <w:spacing w:after="120"/>
        <w:ind w:firstLine="567"/>
        <w:rPr>
          <w:b/>
          <w:color w:val="000000"/>
          <w:sz w:val="28"/>
          <w:szCs w:val="28"/>
        </w:rPr>
      </w:pPr>
      <w:r w:rsidRPr="00D17821">
        <w:rPr>
          <w:b/>
          <w:i/>
          <w:color w:val="000000"/>
        </w:rPr>
        <w:lastRenderedPageBreak/>
        <w:t>Сектор «Ризики»</w:t>
      </w:r>
      <w:r w:rsidR="00E66EB6">
        <w:rPr>
          <w:rFonts w:ascii="PF Square Sans Pro" w:hAnsi="PF Square Sans Pro"/>
          <w:b/>
        </w:rPr>
        <w:t xml:space="preserve">       </w:t>
      </w:r>
      <w:r>
        <w:rPr>
          <w:noProof/>
          <w:lang w:val="ru-RU"/>
        </w:rPr>
        <mc:AlternateContent>
          <mc:Choice Requires="wpc">
            <w:drawing>
              <wp:inline distT="0" distB="0" distL="0" distR="0" wp14:anchorId="7F16AF65" wp14:editId="2453BF7D">
                <wp:extent cx="6410325" cy="9018076"/>
                <wp:effectExtent l="0" t="0" r="9525" b="12065"/>
                <wp:docPr id="218" name="Полотно 2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52" name="Straight Arrow Connector 204"/>
                        <wps:cNvCnPr>
                          <a:cxnSpLocks noChangeShapeType="1"/>
                        </wps:cNvCnPr>
                        <wps:spPr bwMode="auto">
                          <a:xfrm flipH="1">
                            <a:off x="3000186" y="1805410"/>
                            <a:ext cx="1286742" cy="807623"/>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53" name="Straight Arrow Connector 215"/>
                        <wps:cNvCnPr>
                          <a:cxnSpLocks noChangeShapeType="1"/>
                          <a:endCxn id="176" idx="3"/>
                        </wps:cNvCnPr>
                        <wps:spPr bwMode="auto">
                          <a:xfrm flipH="1" flipV="1">
                            <a:off x="2924175" y="440163"/>
                            <a:ext cx="1344659" cy="1260612"/>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55" name="Straight Arrow Connector 218"/>
                        <wps:cNvCnPr>
                          <a:cxnSpLocks noChangeShapeType="1"/>
                          <a:stCxn id="172" idx="1"/>
                        </wps:cNvCnPr>
                        <wps:spPr bwMode="auto">
                          <a:xfrm flipH="1">
                            <a:off x="2970335" y="3411910"/>
                            <a:ext cx="1310395" cy="765365"/>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56" name="Straight Arrow Connector 219"/>
                        <wps:cNvCnPr>
                          <a:cxnSpLocks noChangeShapeType="1"/>
                        </wps:cNvCnPr>
                        <wps:spPr bwMode="auto">
                          <a:xfrm flipH="1">
                            <a:off x="2967169" y="1906382"/>
                            <a:ext cx="1268288" cy="1818773"/>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58" name="Straight Arrow Connector 222"/>
                        <wps:cNvCnPr>
                          <a:cxnSpLocks noChangeShapeType="1"/>
                          <a:stCxn id="172" idx="1"/>
                          <a:endCxn id="188" idx="3"/>
                        </wps:cNvCnPr>
                        <wps:spPr bwMode="auto">
                          <a:xfrm flipH="1" flipV="1">
                            <a:off x="2988481" y="1805410"/>
                            <a:ext cx="1292249" cy="1606500"/>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59" name="Straight Arrow Connector 223"/>
                        <wps:cNvCnPr>
                          <a:cxnSpLocks noChangeShapeType="1"/>
                        </wps:cNvCnPr>
                        <wps:spPr bwMode="auto">
                          <a:xfrm flipH="1" flipV="1">
                            <a:off x="2967990" y="2345300"/>
                            <a:ext cx="1303655" cy="3393440"/>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60" name="Straight Arrow Connector 225"/>
                        <wps:cNvCnPr>
                          <a:cxnSpLocks noChangeShapeType="1"/>
                          <a:stCxn id="170" idx="1"/>
                        </wps:cNvCnPr>
                        <wps:spPr bwMode="auto">
                          <a:xfrm flipH="1">
                            <a:off x="2988292" y="1690813"/>
                            <a:ext cx="1289261" cy="295712"/>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61" name="Straight Arrow Connector 226"/>
                        <wps:cNvCnPr>
                          <a:cxnSpLocks noChangeShapeType="1"/>
                          <a:endCxn id="178" idx="3"/>
                        </wps:cNvCnPr>
                        <wps:spPr bwMode="auto">
                          <a:xfrm flipH="1" flipV="1">
                            <a:off x="2970335" y="2613213"/>
                            <a:ext cx="1392115" cy="641367"/>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63" name="Straight Arrow Connector 229"/>
                        <wps:cNvCnPr>
                          <a:cxnSpLocks noChangeShapeType="1"/>
                        </wps:cNvCnPr>
                        <wps:spPr bwMode="auto">
                          <a:xfrm flipH="1" flipV="1">
                            <a:off x="2965451" y="6037825"/>
                            <a:ext cx="1303113" cy="396875"/>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64" name="Straight Arrow Connector 230"/>
                        <wps:cNvCnPr>
                          <a:cxnSpLocks noChangeShapeType="1"/>
                          <a:endCxn id="177" idx="3"/>
                        </wps:cNvCnPr>
                        <wps:spPr bwMode="auto">
                          <a:xfrm flipH="1" flipV="1">
                            <a:off x="2969700" y="1020251"/>
                            <a:ext cx="1266558" cy="680524"/>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65" name="Straight Arrow Connector 232"/>
                        <wps:cNvCnPr>
                          <a:cxnSpLocks noChangeShapeType="1"/>
                        </wps:cNvCnPr>
                        <wps:spPr bwMode="auto">
                          <a:xfrm flipH="1">
                            <a:off x="2990851" y="4263468"/>
                            <a:ext cx="1244606" cy="3189907"/>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66" name="Straight Arrow Connector 235"/>
                        <wps:cNvCnPr>
                          <a:cxnSpLocks noChangeShapeType="1"/>
                          <a:endCxn id="185" idx="3"/>
                        </wps:cNvCnPr>
                        <wps:spPr bwMode="auto">
                          <a:xfrm flipH="1">
                            <a:off x="2965255" y="4967024"/>
                            <a:ext cx="1304486" cy="1945296"/>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67" name="Text Box 236"/>
                        <wps:cNvSpPr txBox="1">
                          <a:spLocks noChangeArrowheads="1"/>
                        </wps:cNvSpPr>
                        <wps:spPr bwMode="auto">
                          <a:xfrm>
                            <a:off x="4643683" y="64576"/>
                            <a:ext cx="1299845" cy="8877300"/>
                          </a:xfrm>
                          <a:prstGeom prst="rect">
                            <a:avLst/>
                          </a:prstGeom>
                          <a:solidFill>
                            <a:schemeClr val="accent2">
                              <a:lumMod val="60000"/>
                              <a:lumOff val="40000"/>
                            </a:schemeClr>
                          </a:solidFill>
                          <a:ln w="12700">
                            <a:solidFill>
                              <a:srgbClr val="A9D18E"/>
                            </a:solidFill>
                            <a:miter lim="800000"/>
                            <a:headEnd/>
                            <a:tailEnd/>
                          </a:ln>
                        </wps:spPr>
                        <wps:txbx>
                          <w:txbxContent>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Pr="000873BF" w:rsidRDefault="0034425F" w:rsidP="00865999">
                              <w:pPr>
                                <w:jc w:val="center"/>
                                <w:rPr>
                                  <w:rFonts w:ascii="PF Square Sans Pro" w:hAnsi="PF Square Sans Pro"/>
                                  <w:b/>
                                </w:rPr>
                              </w:pPr>
                              <w:r>
                                <w:rPr>
                                  <w:rFonts w:ascii="PF Square Sans Pro" w:hAnsi="PF Square Sans Pro"/>
                                  <w:b/>
                                </w:rPr>
                                <w:t>Загрози</w:t>
                              </w:r>
                            </w:p>
                          </w:txbxContent>
                        </wps:txbx>
                        <wps:bodyPr rot="0" vert="horz" wrap="square" lIns="91440" tIns="45720" rIns="91440" bIns="45720" anchor="ctr" anchorCtr="0" upright="1">
                          <a:noAutofit/>
                        </wps:bodyPr>
                      </wps:wsp>
                      <wps:wsp>
                        <wps:cNvPr id="168" name="Text Box 237"/>
                        <wps:cNvSpPr txBox="1">
                          <a:spLocks noChangeArrowheads="1"/>
                        </wps:cNvSpPr>
                        <wps:spPr bwMode="auto">
                          <a:xfrm>
                            <a:off x="835025" y="35999"/>
                            <a:ext cx="1299845" cy="8982077"/>
                          </a:xfrm>
                          <a:prstGeom prst="rect">
                            <a:avLst/>
                          </a:prstGeom>
                          <a:solidFill>
                            <a:schemeClr val="accent4">
                              <a:lumMod val="60000"/>
                              <a:lumOff val="40000"/>
                            </a:schemeClr>
                          </a:solidFill>
                          <a:ln w="12700">
                            <a:solidFill>
                              <a:srgbClr val="66FFFF"/>
                            </a:solidFill>
                            <a:miter lim="800000"/>
                            <a:headEnd/>
                            <a:tailEnd/>
                          </a:ln>
                        </wps:spPr>
                        <wps:txbx>
                          <w:txbxContent>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r>
                                <w:rPr>
                                  <w:rFonts w:ascii="PF Square Sans Pro" w:hAnsi="PF Square Sans Pro"/>
                                  <w:b/>
                                </w:rPr>
                                <w:t>Слабкі сторони</w:t>
                              </w:r>
                            </w:p>
                            <w:p w:rsidR="0034425F" w:rsidRDefault="0034425F" w:rsidP="00865999">
                              <w:pPr>
                                <w:rPr>
                                  <w:rFonts w:ascii="PF Square Sans Pro" w:hAnsi="PF Square Sans Pro"/>
                                  <w:b/>
                                </w:rPr>
                              </w:pPr>
                            </w:p>
                            <w:p w:rsidR="0034425F" w:rsidRPr="000873BF" w:rsidRDefault="0034425F" w:rsidP="00865999">
                              <w:pPr>
                                <w:rPr>
                                  <w:rFonts w:ascii="PF Square Sans Pro" w:hAnsi="PF Square Sans Pro"/>
                                  <w:b/>
                                </w:rPr>
                              </w:pPr>
                            </w:p>
                          </w:txbxContent>
                        </wps:txbx>
                        <wps:bodyPr rot="0" vert="horz" wrap="square" lIns="91440" tIns="45720" rIns="91440" bIns="45720" anchor="ctr" anchorCtr="0" upright="1">
                          <a:noAutofit/>
                        </wps:bodyPr>
                      </wps:wsp>
                      <wps:wsp>
                        <wps:cNvPr id="169" name="Chevron 238"/>
                        <wps:cNvSpPr>
                          <a:spLocks noChangeArrowheads="1"/>
                        </wps:cNvSpPr>
                        <wps:spPr bwMode="auto">
                          <a:xfrm rot="10800000">
                            <a:off x="2924175" y="36000"/>
                            <a:ext cx="1719580" cy="331273"/>
                          </a:xfrm>
                          <a:prstGeom prst="chevron">
                            <a:avLst>
                              <a:gd name="adj" fmla="val 45787"/>
                            </a:avLst>
                          </a:prstGeom>
                          <a:solidFill>
                            <a:srgbClr val="FFFFFF"/>
                          </a:solidFill>
                          <a:ln w="12700" algn="ctr">
                            <a:solidFill>
                              <a:srgbClr val="000000"/>
                            </a:solidFill>
                            <a:miter lim="800000"/>
                            <a:headEnd/>
                            <a:tailEnd/>
                          </a:ln>
                        </wps:spPr>
                        <wps:txbx>
                          <w:txbxContent>
                            <w:p w:rsidR="0034425F" w:rsidRPr="00C7484A" w:rsidRDefault="0034425F" w:rsidP="00865999">
                              <w:pPr>
                                <w:jc w:val="center"/>
                                <w:rPr>
                                  <w:rFonts w:ascii="PF Square Sans Pro" w:hAnsi="PF Square Sans Pro"/>
                                  <w:b/>
                                  <w:color w:val="000000"/>
                                </w:rPr>
                              </w:pPr>
                              <w:r>
                                <w:rPr>
                                  <w:rFonts w:ascii="PF Square Sans Pro" w:hAnsi="PF Square Sans Pro"/>
                                  <w:b/>
                                  <w:color w:val="000000"/>
                                </w:rPr>
                                <w:t>Посилюють</w:t>
                              </w:r>
                            </w:p>
                          </w:txbxContent>
                        </wps:txbx>
                        <wps:bodyPr rot="0" vert="horz" wrap="square" lIns="91440" tIns="45720" rIns="91440" bIns="45720" anchor="ctr" anchorCtr="0" upright="1">
                          <a:noAutofit/>
                        </wps:bodyPr>
                      </wps:wsp>
                      <wps:wsp>
                        <wps:cNvPr id="170" name="Text Box 203"/>
                        <wps:cNvSpPr txBox="1">
                          <a:spLocks noChangeArrowheads="1"/>
                        </wps:cNvSpPr>
                        <wps:spPr bwMode="auto">
                          <a:xfrm>
                            <a:off x="4277553" y="1475243"/>
                            <a:ext cx="2094670" cy="431139"/>
                          </a:xfrm>
                          <a:prstGeom prst="rect">
                            <a:avLst/>
                          </a:prstGeom>
                          <a:solidFill>
                            <a:schemeClr val="accent2">
                              <a:lumMod val="60000"/>
                              <a:lumOff val="40000"/>
                            </a:schemeClr>
                          </a:solidFill>
                          <a:ln w="12700">
                            <a:solidFill>
                              <a:srgbClr val="000000"/>
                            </a:solidFill>
                            <a:miter lim="800000"/>
                            <a:headEnd/>
                            <a:tailEnd/>
                          </a:ln>
                        </wps:spPr>
                        <wps:txbx>
                          <w:txbxContent>
                            <w:p w:rsidR="0034425F" w:rsidRPr="00AE4DEA" w:rsidRDefault="0034425F" w:rsidP="00B21426">
                              <w:pPr>
                                <w:textAlignment w:val="baseline"/>
                                <w:rPr>
                                  <w:rFonts w:asciiTheme="majorHAnsi" w:hAnsiTheme="majorHAnsi" w:cs="Arial"/>
                                  <w:lang w:val="ru-RU"/>
                                </w:rPr>
                              </w:pPr>
                              <w:r w:rsidRPr="00AE4DEA">
                                <w:rPr>
                                  <w:rFonts w:asciiTheme="majorHAnsi" w:hAnsiTheme="majorHAnsi" w:cs="Arial"/>
                                </w:rPr>
                                <w:t>Міграція працездатного населення, старіння населення.</w:t>
                              </w:r>
                            </w:p>
                            <w:p w:rsidR="0034425F" w:rsidRPr="004E18E5" w:rsidRDefault="0034425F" w:rsidP="00AE5AB7">
                              <w:pPr>
                                <w:pStyle w:val="boxswatright"/>
                              </w:pPr>
                            </w:p>
                          </w:txbxContent>
                        </wps:txbx>
                        <wps:bodyPr rot="0" vert="horz" wrap="square" lIns="36000" tIns="0" rIns="0" bIns="0" anchor="ctr" anchorCtr="0" upright="1">
                          <a:noAutofit/>
                        </wps:bodyPr>
                      </wps:wsp>
                      <wps:wsp>
                        <wps:cNvPr id="171" name="Text Box 210"/>
                        <wps:cNvSpPr txBox="1">
                          <a:spLocks noChangeArrowheads="1"/>
                        </wps:cNvSpPr>
                        <wps:spPr bwMode="auto">
                          <a:xfrm>
                            <a:off x="4276920" y="2125904"/>
                            <a:ext cx="2095305" cy="657309"/>
                          </a:xfrm>
                          <a:prstGeom prst="rect">
                            <a:avLst/>
                          </a:prstGeom>
                          <a:solidFill>
                            <a:schemeClr val="accent2">
                              <a:lumMod val="60000"/>
                              <a:lumOff val="40000"/>
                            </a:schemeClr>
                          </a:solidFill>
                          <a:ln w="12700">
                            <a:solidFill>
                              <a:srgbClr val="000000"/>
                            </a:solidFill>
                            <a:miter lim="800000"/>
                            <a:headEnd/>
                            <a:tailEnd/>
                          </a:ln>
                        </wps:spPr>
                        <wps:txbx>
                          <w:txbxContent>
                            <w:p w:rsidR="0034425F" w:rsidRPr="00AE4DEA" w:rsidRDefault="0034425F" w:rsidP="00AE5AB7">
                              <w:pPr>
                                <w:textAlignment w:val="baseline"/>
                                <w:rPr>
                                  <w:rFonts w:asciiTheme="majorHAnsi" w:hAnsiTheme="majorHAnsi" w:cs="Arial"/>
                                  <w:lang w:val="ru-RU"/>
                                </w:rPr>
                              </w:pPr>
                              <w:r w:rsidRPr="00AE4DEA">
                                <w:rPr>
                                  <w:rFonts w:asciiTheme="majorHAnsi" w:hAnsiTheme="majorHAnsi" w:cs="Arial"/>
                                </w:rPr>
                                <w:t>Перекладання на місцеве самоврядування державних фінансових зобов’язань.</w:t>
                              </w:r>
                            </w:p>
                            <w:p w:rsidR="0034425F" w:rsidRPr="00273228" w:rsidRDefault="0034425F" w:rsidP="00AE5AB7">
                              <w:pPr>
                                <w:pStyle w:val="boxswatright"/>
                              </w:pPr>
                            </w:p>
                          </w:txbxContent>
                        </wps:txbx>
                        <wps:bodyPr rot="0" vert="horz" wrap="square" lIns="36000" tIns="0" rIns="0" bIns="0" anchor="ctr" anchorCtr="0" upright="1">
                          <a:noAutofit/>
                        </wps:bodyPr>
                      </wps:wsp>
                      <wps:wsp>
                        <wps:cNvPr id="172" name="Text Box 211"/>
                        <wps:cNvSpPr txBox="1">
                          <a:spLocks noChangeArrowheads="1"/>
                        </wps:cNvSpPr>
                        <wps:spPr bwMode="auto">
                          <a:xfrm>
                            <a:off x="4280730" y="3056275"/>
                            <a:ext cx="2091495" cy="711269"/>
                          </a:xfrm>
                          <a:prstGeom prst="rect">
                            <a:avLst/>
                          </a:prstGeom>
                          <a:solidFill>
                            <a:schemeClr val="accent2">
                              <a:lumMod val="60000"/>
                              <a:lumOff val="40000"/>
                            </a:schemeClr>
                          </a:solidFill>
                          <a:ln w="12700">
                            <a:solidFill>
                              <a:srgbClr val="000000"/>
                            </a:solidFill>
                            <a:miter lim="800000"/>
                            <a:headEnd/>
                            <a:tailEnd/>
                          </a:ln>
                        </wps:spPr>
                        <wps:txbx>
                          <w:txbxContent>
                            <w:p w:rsidR="0034425F" w:rsidRPr="004E18E5" w:rsidRDefault="0034425F" w:rsidP="00AE5AB7">
                              <w:pPr>
                                <w:pStyle w:val="boxswatright"/>
                                <w:rPr>
                                  <w:sz w:val="18"/>
                                </w:rPr>
                              </w:pPr>
                              <w:r w:rsidRPr="00AE4DEA">
                                <w:t>Згортання реформ, посилення податкового навантаження на малий бізнес</w:t>
                              </w:r>
                            </w:p>
                          </w:txbxContent>
                        </wps:txbx>
                        <wps:bodyPr rot="0" vert="horz" wrap="square" lIns="36000" tIns="0" rIns="0" bIns="0" anchor="ctr" anchorCtr="0" upright="1">
                          <a:noAutofit/>
                        </wps:bodyPr>
                      </wps:wsp>
                      <wps:wsp>
                        <wps:cNvPr id="173" name="Text Box 212"/>
                        <wps:cNvSpPr txBox="1">
                          <a:spLocks noChangeArrowheads="1"/>
                        </wps:cNvSpPr>
                        <wps:spPr bwMode="auto">
                          <a:xfrm>
                            <a:off x="4276920" y="3925756"/>
                            <a:ext cx="2095305" cy="453492"/>
                          </a:xfrm>
                          <a:prstGeom prst="rect">
                            <a:avLst/>
                          </a:prstGeom>
                          <a:solidFill>
                            <a:schemeClr val="accent2">
                              <a:lumMod val="60000"/>
                              <a:lumOff val="40000"/>
                            </a:schemeClr>
                          </a:solidFill>
                          <a:ln w="12700">
                            <a:solidFill>
                              <a:srgbClr val="000000"/>
                            </a:solidFill>
                            <a:miter lim="800000"/>
                            <a:headEnd/>
                            <a:tailEnd/>
                          </a:ln>
                        </wps:spPr>
                        <wps:txbx>
                          <w:txbxContent>
                            <w:p w:rsidR="0034425F" w:rsidRPr="00AE5AB7" w:rsidRDefault="0034425F" w:rsidP="00AE5AB7">
                              <w:pPr>
                                <w:pStyle w:val="boxswatright"/>
                              </w:pPr>
                              <w:r w:rsidRPr="00AE5AB7">
                                <w:t>Зміна клімату, екологічні катастрофи</w:t>
                              </w:r>
                            </w:p>
                          </w:txbxContent>
                        </wps:txbx>
                        <wps:bodyPr rot="0" vert="horz" wrap="square" lIns="36000" tIns="0" rIns="0" bIns="0" anchor="ctr" anchorCtr="0" upright="1">
                          <a:noAutofit/>
                        </wps:bodyPr>
                      </wps:wsp>
                      <wps:wsp>
                        <wps:cNvPr id="174" name="Text Box 213"/>
                        <wps:cNvSpPr txBox="1">
                          <a:spLocks noChangeArrowheads="1"/>
                        </wps:cNvSpPr>
                        <wps:spPr bwMode="auto">
                          <a:xfrm>
                            <a:off x="4269103" y="4708632"/>
                            <a:ext cx="2095940" cy="840878"/>
                          </a:xfrm>
                          <a:prstGeom prst="rect">
                            <a:avLst/>
                          </a:prstGeom>
                          <a:solidFill>
                            <a:schemeClr val="accent2">
                              <a:lumMod val="60000"/>
                              <a:lumOff val="40000"/>
                            </a:schemeClr>
                          </a:solidFill>
                          <a:ln w="12700">
                            <a:solidFill>
                              <a:srgbClr val="000000"/>
                            </a:solidFill>
                            <a:miter lim="800000"/>
                            <a:headEnd/>
                            <a:tailEnd/>
                          </a:ln>
                        </wps:spPr>
                        <wps:txbx>
                          <w:txbxContent>
                            <w:p w:rsidR="0034425F" w:rsidRPr="00AE4DEA" w:rsidRDefault="0034425F" w:rsidP="00DD0663">
                              <w:pPr>
                                <w:textAlignment w:val="baseline"/>
                                <w:rPr>
                                  <w:rFonts w:asciiTheme="majorHAnsi" w:hAnsiTheme="majorHAnsi" w:cs="Arial"/>
                                  <w:lang w:val="ru-RU"/>
                                </w:rPr>
                              </w:pPr>
                              <w:r w:rsidRPr="00AE4DEA">
                                <w:rPr>
                                  <w:rFonts w:asciiTheme="majorHAnsi" w:hAnsiTheme="majorHAnsi" w:cs="Arial"/>
                                </w:rPr>
                                <w:t>Зменшення державної підтримки для освітянських та медичних закладів громади.</w:t>
                              </w:r>
                            </w:p>
                            <w:p w:rsidR="0034425F" w:rsidRPr="00AE5AB7" w:rsidRDefault="0034425F" w:rsidP="00AE5AB7">
                              <w:pPr>
                                <w:pStyle w:val="boxswatright"/>
                                <w:rPr>
                                  <w:lang w:val="ru-RU"/>
                                </w:rPr>
                              </w:pPr>
                            </w:p>
                          </w:txbxContent>
                        </wps:txbx>
                        <wps:bodyPr rot="0" vert="horz" wrap="square" lIns="36000" tIns="0" rIns="0" bIns="0" anchor="ctr" anchorCtr="0" upright="1">
                          <a:noAutofit/>
                        </wps:bodyPr>
                      </wps:wsp>
                      <wps:wsp>
                        <wps:cNvPr id="175" name="Text Box 214"/>
                        <wps:cNvSpPr txBox="1">
                          <a:spLocks noChangeArrowheads="1"/>
                        </wps:cNvSpPr>
                        <wps:spPr bwMode="auto">
                          <a:xfrm>
                            <a:off x="4274532" y="5738580"/>
                            <a:ext cx="2096575" cy="1123950"/>
                          </a:xfrm>
                          <a:prstGeom prst="rect">
                            <a:avLst/>
                          </a:prstGeom>
                          <a:solidFill>
                            <a:schemeClr val="accent2">
                              <a:lumMod val="60000"/>
                              <a:lumOff val="40000"/>
                            </a:schemeClr>
                          </a:solidFill>
                          <a:ln w="12700">
                            <a:solidFill>
                              <a:srgbClr val="000000"/>
                            </a:solidFill>
                            <a:miter lim="800000"/>
                            <a:headEnd/>
                            <a:tailEnd/>
                          </a:ln>
                        </wps:spPr>
                        <wps:txbx>
                          <w:txbxContent>
                            <w:p w:rsidR="0034425F" w:rsidRPr="00AE4DEA" w:rsidRDefault="0034425F" w:rsidP="00DD0663">
                              <w:pPr>
                                <w:textAlignment w:val="baseline"/>
                                <w:rPr>
                                  <w:rFonts w:asciiTheme="majorHAnsi" w:hAnsiTheme="majorHAnsi" w:cs="Arial"/>
                                  <w:lang w:val="ru-RU"/>
                                </w:rPr>
                              </w:pPr>
                              <w:r w:rsidRPr="00AE4DEA">
                                <w:rPr>
                                  <w:rFonts w:asciiTheme="majorHAnsi" w:hAnsiTheme="majorHAnsi" w:cs="Arial"/>
                                </w:rPr>
                                <w:t>Скорочення інвестування місцевого розвитку з державних ресурсів і міжнародної технічної допомоги.</w:t>
                              </w:r>
                            </w:p>
                            <w:p w:rsidR="0034425F" w:rsidRPr="00DD0663" w:rsidRDefault="0034425F" w:rsidP="00AE5AB7">
                              <w:pPr>
                                <w:pStyle w:val="boxswatright"/>
                                <w:rPr>
                                  <w:lang w:val="ru-RU"/>
                                </w:rPr>
                              </w:pPr>
                            </w:p>
                          </w:txbxContent>
                        </wps:txbx>
                        <wps:bodyPr rot="0" vert="horz" wrap="square" lIns="36000" tIns="0" rIns="0" bIns="0" anchor="ctr" anchorCtr="0" upright="1">
                          <a:noAutofit/>
                        </wps:bodyPr>
                      </wps:wsp>
                      <wps:wsp>
                        <wps:cNvPr id="176" name="Text Box 194"/>
                        <wps:cNvSpPr txBox="1">
                          <a:spLocks noChangeArrowheads="1"/>
                        </wps:cNvSpPr>
                        <wps:spPr bwMode="auto">
                          <a:xfrm>
                            <a:off x="1270" y="226485"/>
                            <a:ext cx="2922905" cy="427355"/>
                          </a:xfrm>
                          <a:prstGeom prst="rect">
                            <a:avLst/>
                          </a:prstGeom>
                          <a:solidFill>
                            <a:schemeClr val="accent4">
                              <a:lumMod val="60000"/>
                              <a:lumOff val="40000"/>
                            </a:schemeClr>
                          </a:solidFill>
                          <a:ln w="12700">
                            <a:solidFill>
                              <a:srgbClr val="000000"/>
                            </a:solidFill>
                            <a:miter lim="800000"/>
                            <a:headEnd/>
                            <a:tailEnd/>
                          </a:ln>
                        </wps:spPr>
                        <wps:txbx>
                          <w:txbxContent>
                            <w:p w:rsidR="0034425F" w:rsidRPr="00DD0663" w:rsidRDefault="0034425F" w:rsidP="00B21426">
                              <w:pPr>
                                <w:pStyle w:val="boxswat"/>
                                <w:rPr>
                                  <w:lang w:val="uk-UA"/>
                                </w:rPr>
                              </w:pPr>
                              <w:r w:rsidRPr="00AE4DEA">
                                <w:rPr>
                                  <w:bdr w:val="none" w:sz="0" w:space="0" w:color="auto" w:frame="1"/>
                                </w:rPr>
                                <w:t>Погана якість питної води</w:t>
                              </w:r>
                              <w:r>
                                <w:rPr>
                                  <w:bdr w:val="none" w:sz="0" w:space="0" w:color="auto" w:frame="1"/>
                                  <w:lang w:val="uk-UA"/>
                                </w:rPr>
                                <w:t>.</w:t>
                              </w:r>
                            </w:p>
                          </w:txbxContent>
                        </wps:txbx>
                        <wps:bodyPr rot="0" vert="horz" wrap="square" lIns="36000" tIns="0" rIns="0" bIns="0" anchor="ctr" anchorCtr="0" upright="1">
                          <a:noAutofit/>
                        </wps:bodyPr>
                      </wps:wsp>
                      <wps:wsp>
                        <wps:cNvPr id="177" name="Text Box 195"/>
                        <wps:cNvSpPr txBox="1">
                          <a:spLocks noChangeArrowheads="1"/>
                        </wps:cNvSpPr>
                        <wps:spPr bwMode="auto">
                          <a:xfrm>
                            <a:off x="6155" y="775442"/>
                            <a:ext cx="2963545" cy="489618"/>
                          </a:xfrm>
                          <a:prstGeom prst="rect">
                            <a:avLst/>
                          </a:prstGeom>
                          <a:solidFill>
                            <a:schemeClr val="accent4">
                              <a:lumMod val="60000"/>
                              <a:lumOff val="40000"/>
                            </a:schemeClr>
                          </a:solidFill>
                          <a:ln w="12700">
                            <a:solidFill>
                              <a:srgbClr val="000000"/>
                            </a:solidFill>
                            <a:miter lim="800000"/>
                            <a:headEnd/>
                            <a:tailEnd/>
                          </a:ln>
                        </wps:spPr>
                        <wps:txbx>
                          <w:txbxContent>
                            <w:p w:rsidR="0034425F" w:rsidRPr="00AE4DEA" w:rsidRDefault="0034425F" w:rsidP="00865999">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Відсутність централізованого водопостачання.</w:t>
                              </w:r>
                            </w:p>
                            <w:p w:rsidR="0034425F" w:rsidRPr="00FF3B73" w:rsidRDefault="0034425F" w:rsidP="00B21426">
                              <w:pPr>
                                <w:pStyle w:val="boxswat"/>
                              </w:pPr>
                            </w:p>
                          </w:txbxContent>
                        </wps:txbx>
                        <wps:bodyPr rot="0" vert="horz" wrap="square" lIns="36000" tIns="0" rIns="0" bIns="0" anchor="ctr" anchorCtr="0" upright="1">
                          <a:noAutofit/>
                        </wps:bodyPr>
                      </wps:wsp>
                      <wps:wsp>
                        <wps:cNvPr id="178" name="Text Box 196"/>
                        <wps:cNvSpPr txBox="1">
                          <a:spLocks noChangeArrowheads="1"/>
                        </wps:cNvSpPr>
                        <wps:spPr bwMode="auto">
                          <a:xfrm>
                            <a:off x="5080" y="2421330"/>
                            <a:ext cx="2965255" cy="383766"/>
                          </a:xfrm>
                          <a:prstGeom prst="rect">
                            <a:avLst/>
                          </a:prstGeom>
                          <a:solidFill>
                            <a:schemeClr val="accent4">
                              <a:lumMod val="60000"/>
                              <a:lumOff val="40000"/>
                            </a:schemeClr>
                          </a:solidFill>
                          <a:ln w="12700">
                            <a:solidFill>
                              <a:srgbClr val="000000"/>
                            </a:solidFill>
                            <a:miter lim="800000"/>
                            <a:headEnd/>
                            <a:tailEnd/>
                          </a:ln>
                        </wps:spPr>
                        <wps:txbx>
                          <w:txbxContent>
                            <w:p w:rsidR="0034425F" w:rsidRPr="00AE4DEA" w:rsidRDefault="0034425F" w:rsidP="00865999">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Відтік молоді із сіл громади (міграція молоді).</w:t>
                              </w:r>
                            </w:p>
                            <w:p w:rsidR="0034425F" w:rsidRPr="00531F33" w:rsidRDefault="0034425F" w:rsidP="00865999">
                              <w:pPr>
                                <w:tabs>
                                  <w:tab w:val="left" w:pos="720"/>
                                </w:tabs>
                                <w:textAlignment w:val="baseline"/>
                                <w:rPr>
                                  <w:rFonts w:asciiTheme="majorHAnsi" w:hAnsiTheme="majorHAnsi" w:cs="Arial"/>
                                  <w:lang w:val="ru-RU"/>
                                </w:rPr>
                              </w:pPr>
                            </w:p>
                            <w:p w:rsidR="0034425F" w:rsidRPr="00FF3B73" w:rsidRDefault="0034425F" w:rsidP="00B21426">
                              <w:pPr>
                                <w:pStyle w:val="boxswat"/>
                              </w:pPr>
                            </w:p>
                          </w:txbxContent>
                        </wps:txbx>
                        <wps:bodyPr rot="0" vert="horz" wrap="square" lIns="36000" tIns="0" rIns="0" bIns="0" anchor="ctr" anchorCtr="0" upright="1">
                          <a:noAutofit/>
                        </wps:bodyPr>
                      </wps:wsp>
                      <wps:wsp>
                        <wps:cNvPr id="179" name="Text Box 197"/>
                        <wps:cNvSpPr txBox="1">
                          <a:spLocks noChangeArrowheads="1"/>
                        </wps:cNvSpPr>
                        <wps:spPr bwMode="auto">
                          <a:xfrm>
                            <a:off x="6155" y="3002992"/>
                            <a:ext cx="2965450" cy="373941"/>
                          </a:xfrm>
                          <a:prstGeom prst="rect">
                            <a:avLst/>
                          </a:prstGeom>
                          <a:solidFill>
                            <a:schemeClr val="accent4">
                              <a:lumMod val="60000"/>
                              <a:lumOff val="40000"/>
                            </a:schemeClr>
                          </a:solidFill>
                          <a:ln w="12700">
                            <a:solidFill>
                              <a:srgbClr val="000000"/>
                            </a:solidFill>
                            <a:miter lim="800000"/>
                            <a:headEnd/>
                            <a:tailEnd/>
                          </a:ln>
                        </wps:spPr>
                        <wps:txbx>
                          <w:txbxContent>
                            <w:p w:rsidR="0034425F" w:rsidRPr="00AE4DEA" w:rsidRDefault="0034425F" w:rsidP="00865999">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Відсутність нових робочих місць.</w:t>
                              </w:r>
                            </w:p>
                            <w:p w:rsidR="0034425F" w:rsidRPr="00FF3B73" w:rsidRDefault="0034425F" w:rsidP="00B21426">
                              <w:pPr>
                                <w:pStyle w:val="boxswat"/>
                              </w:pPr>
                            </w:p>
                          </w:txbxContent>
                        </wps:txbx>
                        <wps:bodyPr rot="0" vert="horz" wrap="square" lIns="36000" tIns="0" rIns="0" bIns="0" anchor="ctr" anchorCtr="0" upright="1">
                          <a:noAutofit/>
                        </wps:bodyPr>
                      </wps:wsp>
                      <wps:wsp>
                        <wps:cNvPr id="180" name="Text Box 199"/>
                        <wps:cNvSpPr txBox="1">
                          <a:spLocks noChangeArrowheads="1"/>
                        </wps:cNvSpPr>
                        <wps:spPr bwMode="auto">
                          <a:xfrm>
                            <a:off x="0" y="3587441"/>
                            <a:ext cx="2965255" cy="376664"/>
                          </a:xfrm>
                          <a:prstGeom prst="rect">
                            <a:avLst/>
                          </a:prstGeom>
                          <a:solidFill>
                            <a:schemeClr val="accent4">
                              <a:lumMod val="60000"/>
                              <a:lumOff val="40000"/>
                            </a:schemeClr>
                          </a:solidFill>
                          <a:ln w="12700">
                            <a:solidFill>
                              <a:srgbClr val="000000"/>
                            </a:solidFill>
                            <a:miter lim="800000"/>
                            <a:headEnd/>
                            <a:tailEnd/>
                          </a:ln>
                        </wps:spPr>
                        <wps:txbx>
                          <w:txbxContent>
                            <w:p w:rsidR="0034425F" w:rsidRPr="00AE4DEA" w:rsidRDefault="0034425F" w:rsidP="00865999">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Дефіцит кваліфікованих кадрів.</w:t>
                              </w:r>
                            </w:p>
                            <w:p w:rsidR="0034425F" w:rsidRPr="00FF3B73" w:rsidRDefault="0034425F" w:rsidP="00B21426">
                              <w:pPr>
                                <w:pStyle w:val="boxswat"/>
                              </w:pPr>
                            </w:p>
                          </w:txbxContent>
                        </wps:txbx>
                        <wps:bodyPr rot="0" vert="horz" wrap="square" lIns="36000" tIns="0" rIns="0" bIns="0" anchor="ctr" anchorCtr="0" upright="1">
                          <a:noAutofit/>
                        </wps:bodyPr>
                      </wps:wsp>
                      <wps:wsp>
                        <wps:cNvPr id="181" name="Text Box 200"/>
                        <wps:cNvSpPr txBox="1">
                          <a:spLocks noChangeArrowheads="1"/>
                        </wps:cNvSpPr>
                        <wps:spPr bwMode="auto">
                          <a:xfrm>
                            <a:off x="1905" y="4074162"/>
                            <a:ext cx="2965255" cy="570159"/>
                          </a:xfrm>
                          <a:prstGeom prst="rect">
                            <a:avLst/>
                          </a:prstGeom>
                          <a:solidFill>
                            <a:schemeClr val="accent4">
                              <a:lumMod val="60000"/>
                              <a:lumOff val="40000"/>
                            </a:schemeClr>
                          </a:solidFill>
                          <a:ln w="12700">
                            <a:solidFill>
                              <a:srgbClr val="000000"/>
                            </a:solidFill>
                            <a:miter lim="800000"/>
                            <a:headEnd/>
                            <a:tailEnd/>
                          </a:ln>
                        </wps:spPr>
                        <wps:txbx>
                          <w:txbxContent>
                            <w:p w:rsidR="0034425F" w:rsidRPr="00AE4DEA" w:rsidRDefault="0034425F" w:rsidP="00865999">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Низька громадська ініціативність та активність, недостатня підприємливість мешканців.</w:t>
                              </w:r>
                            </w:p>
                            <w:p w:rsidR="0034425F" w:rsidRPr="00AE4DEA" w:rsidRDefault="0034425F" w:rsidP="00E3046D">
                              <w:pPr>
                                <w:numPr>
                                  <w:ilvl w:val="0"/>
                                  <w:numId w:val="2"/>
                                </w:num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Наявність на території відпрацьованої уранової шахти.</w:t>
                              </w:r>
                            </w:p>
                            <w:p w:rsidR="0034425F" w:rsidRPr="00AA4075" w:rsidRDefault="0034425F" w:rsidP="00B21426">
                              <w:pPr>
                                <w:pStyle w:val="boxswat"/>
                              </w:pPr>
                            </w:p>
                          </w:txbxContent>
                        </wps:txbx>
                        <wps:bodyPr rot="0" vert="horz" wrap="square" lIns="36000" tIns="0" rIns="0" bIns="0" anchor="ctr" anchorCtr="0" upright="1">
                          <a:noAutofit/>
                        </wps:bodyPr>
                      </wps:wsp>
                      <wps:wsp>
                        <wps:cNvPr id="182" name="Text Box 201"/>
                        <wps:cNvSpPr txBox="1">
                          <a:spLocks noChangeArrowheads="1"/>
                        </wps:cNvSpPr>
                        <wps:spPr bwMode="auto">
                          <a:xfrm>
                            <a:off x="6155" y="4782401"/>
                            <a:ext cx="2965255" cy="469797"/>
                          </a:xfrm>
                          <a:prstGeom prst="rect">
                            <a:avLst/>
                          </a:prstGeom>
                          <a:solidFill>
                            <a:schemeClr val="accent4">
                              <a:lumMod val="60000"/>
                              <a:lumOff val="40000"/>
                            </a:schemeClr>
                          </a:solidFill>
                          <a:ln w="12700">
                            <a:solidFill>
                              <a:srgbClr val="000000"/>
                            </a:solidFill>
                            <a:miter lim="800000"/>
                            <a:headEnd/>
                            <a:tailEnd/>
                          </a:ln>
                        </wps:spPr>
                        <wps:txbx>
                          <w:txbxContent>
                            <w:p w:rsidR="0034425F" w:rsidRPr="00AE4DEA" w:rsidRDefault="0034425F" w:rsidP="00865999">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Наявність на території відпрацьованої уранової шахти.</w:t>
                              </w:r>
                            </w:p>
                            <w:p w:rsidR="0034425F" w:rsidRPr="00FF3B73" w:rsidRDefault="0034425F" w:rsidP="00B21426">
                              <w:pPr>
                                <w:pStyle w:val="boxswat"/>
                              </w:pPr>
                            </w:p>
                          </w:txbxContent>
                        </wps:txbx>
                        <wps:bodyPr rot="0" vert="horz" wrap="square" lIns="36000" tIns="0" rIns="0" bIns="0" anchor="ctr" anchorCtr="0" upright="1">
                          <a:noAutofit/>
                        </wps:bodyPr>
                      </wps:wsp>
                      <wps:wsp>
                        <wps:cNvPr id="183" name="Text Box 202"/>
                        <wps:cNvSpPr txBox="1">
                          <a:spLocks noChangeArrowheads="1"/>
                        </wps:cNvSpPr>
                        <wps:spPr bwMode="auto">
                          <a:xfrm>
                            <a:off x="35120" y="5403049"/>
                            <a:ext cx="2965255" cy="507765"/>
                          </a:xfrm>
                          <a:prstGeom prst="rect">
                            <a:avLst/>
                          </a:prstGeom>
                          <a:solidFill>
                            <a:schemeClr val="accent4">
                              <a:lumMod val="60000"/>
                              <a:lumOff val="40000"/>
                            </a:schemeClr>
                          </a:solidFill>
                          <a:ln w="12700">
                            <a:solidFill>
                              <a:srgbClr val="000000"/>
                            </a:solidFill>
                            <a:miter lim="800000"/>
                            <a:headEnd/>
                            <a:tailEnd/>
                          </a:ln>
                        </wps:spPr>
                        <wps:txbx>
                          <w:txbxContent>
                            <w:p w:rsidR="0034425F" w:rsidRPr="00FF3B73" w:rsidRDefault="0034425F" w:rsidP="00B21426">
                              <w:pPr>
                                <w:pStyle w:val="boxswat"/>
                              </w:pPr>
                              <w:r w:rsidRPr="00AE4DEA">
                                <w:rPr>
                                  <w:bdr w:val="none" w:sz="0" w:space="0" w:color="auto" w:frame="1"/>
                                </w:rPr>
                                <w:t>Відсутність налагодженої системи поводження з ТПВ</w:t>
                              </w:r>
                            </w:p>
                          </w:txbxContent>
                        </wps:txbx>
                        <wps:bodyPr rot="0" vert="horz" wrap="square" lIns="36000" tIns="0" rIns="0" bIns="0" anchor="ctr" anchorCtr="0" upright="1">
                          <a:noAutofit/>
                        </wps:bodyPr>
                      </wps:wsp>
                      <wps:wsp>
                        <wps:cNvPr id="184" name="Text Box 205"/>
                        <wps:cNvSpPr txBox="1">
                          <a:spLocks noChangeArrowheads="1"/>
                        </wps:cNvSpPr>
                        <wps:spPr bwMode="auto">
                          <a:xfrm>
                            <a:off x="0" y="6037796"/>
                            <a:ext cx="2965255" cy="329918"/>
                          </a:xfrm>
                          <a:prstGeom prst="rect">
                            <a:avLst/>
                          </a:prstGeom>
                          <a:solidFill>
                            <a:schemeClr val="accent4">
                              <a:lumMod val="60000"/>
                              <a:lumOff val="40000"/>
                            </a:schemeClr>
                          </a:solidFill>
                          <a:ln w="12700">
                            <a:solidFill>
                              <a:srgbClr val="000000"/>
                            </a:solidFill>
                            <a:miter lim="800000"/>
                            <a:headEnd/>
                            <a:tailEnd/>
                          </a:ln>
                        </wps:spPr>
                        <wps:txbx>
                          <w:txbxContent>
                            <w:p w:rsidR="0034425F" w:rsidRPr="00FF3B73" w:rsidRDefault="0034425F" w:rsidP="00B21426">
                              <w:pPr>
                                <w:pStyle w:val="boxswat"/>
                              </w:pPr>
                              <w:r w:rsidRPr="00AE4DEA">
                                <w:rPr>
                                  <w:bdr w:val="none" w:sz="0" w:space="0" w:color="auto" w:frame="1"/>
                                </w:rPr>
                                <w:t>Поганий стан доріг з твердим покриттям</w:t>
                              </w:r>
                            </w:p>
                          </w:txbxContent>
                        </wps:txbx>
                        <wps:bodyPr rot="0" vert="horz" wrap="square" lIns="36000" tIns="0" rIns="0" bIns="0" anchor="ctr" anchorCtr="0" upright="1">
                          <a:noAutofit/>
                        </wps:bodyPr>
                      </wps:wsp>
                      <wps:wsp>
                        <wps:cNvPr id="185" name="Text Box 206"/>
                        <wps:cNvSpPr txBox="1">
                          <a:spLocks noChangeArrowheads="1"/>
                        </wps:cNvSpPr>
                        <wps:spPr bwMode="auto">
                          <a:xfrm>
                            <a:off x="0" y="6567239"/>
                            <a:ext cx="2965255" cy="690162"/>
                          </a:xfrm>
                          <a:prstGeom prst="rect">
                            <a:avLst/>
                          </a:prstGeom>
                          <a:solidFill>
                            <a:schemeClr val="accent4">
                              <a:lumMod val="60000"/>
                              <a:lumOff val="40000"/>
                            </a:schemeClr>
                          </a:solidFill>
                          <a:ln w="12700">
                            <a:solidFill>
                              <a:srgbClr val="000000"/>
                            </a:solidFill>
                            <a:miter lim="800000"/>
                            <a:headEnd/>
                            <a:tailEnd/>
                          </a:ln>
                        </wps:spPr>
                        <wps:txbx>
                          <w:txbxContent>
                            <w:p w:rsidR="0034425F" w:rsidRPr="00AE4DEA" w:rsidRDefault="0034425F" w:rsidP="00865999">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Застаріла інфраструктура, що потребує капітального ремонту (клуби, бібліотеки, дитсадок в с.Водяне).</w:t>
                              </w:r>
                            </w:p>
                            <w:p w:rsidR="0034425F" w:rsidRPr="00FF3B73" w:rsidRDefault="0034425F" w:rsidP="00B21426">
                              <w:pPr>
                                <w:pStyle w:val="boxswat"/>
                              </w:pPr>
                            </w:p>
                          </w:txbxContent>
                        </wps:txbx>
                        <wps:bodyPr rot="0" vert="horz" wrap="square" lIns="36000" tIns="0" rIns="0" bIns="0" anchor="ctr" anchorCtr="0" upright="1">
                          <a:noAutofit/>
                        </wps:bodyPr>
                      </wps:wsp>
                      <wps:wsp>
                        <wps:cNvPr id="186" name="Text Box 207"/>
                        <wps:cNvSpPr txBox="1">
                          <a:spLocks noChangeArrowheads="1"/>
                        </wps:cNvSpPr>
                        <wps:spPr bwMode="auto">
                          <a:xfrm>
                            <a:off x="0" y="7300952"/>
                            <a:ext cx="2965890" cy="501521"/>
                          </a:xfrm>
                          <a:prstGeom prst="rect">
                            <a:avLst/>
                          </a:prstGeom>
                          <a:solidFill>
                            <a:schemeClr val="accent4">
                              <a:lumMod val="60000"/>
                              <a:lumOff val="40000"/>
                            </a:schemeClr>
                          </a:solidFill>
                          <a:ln w="12700">
                            <a:solidFill>
                              <a:srgbClr val="000000"/>
                            </a:solidFill>
                            <a:miter lim="800000"/>
                            <a:headEnd/>
                            <a:tailEnd/>
                          </a:ln>
                        </wps:spPr>
                        <wps:txbx>
                          <w:txbxContent>
                            <w:p w:rsidR="0034425F" w:rsidRPr="00AE4DEA" w:rsidRDefault="0034425F" w:rsidP="00865999">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Слабке використання альтернативних видів енергії, залежність від газу і електроенергії.</w:t>
                              </w:r>
                            </w:p>
                            <w:p w:rsidR="0034425F" w:rsidRPr="00FF3B73" w:rsidRDefault="0034425F" w:rsidP="00B21426">
                              <w:pPr>
                                <w:pStyle w:val="boxswat"/>
                              </w:pPr>
                            </w:p>
                          </w:txbxContent>
                        </wps:txbx>
                        <wps:bodyPr rot="0" vert="horz" wrap="square" lIns="36000" tIns="0" rIns="0" bIns="0" anchor="ctr" anchorCtr="0" upright="1">
                          <a:noAutofit/>
                        </wps:bodyPr>
                      </wps:wsp>
                      <wps:wsp>
                        <wps:cNvPr id="187" name="Text Box 208"/>
                        <wps:cNvSpPr txBox="1">
                          <a:spLocks noChangeArrowheads="1"/>
                        </wps:cNvSpPr>
                        <wps:spPr bwMode="auto">
                          <a:xfrm>
                            <a:off x="0" y="8110131"/>
                            <a:ext cx="2965890" cy="384810"/>
                          </a:xfrm>
                          <a:prstGeom prst="rect">
                            <a:avLst/>
                          </a:prstGeom>
                          <a:solidFill>
                            <a:schemeClr val="accent4">
                              <a:lumMod val="60000"/>
                              <a:lumOff val="40000"/>
                            </a:schemeClr>
                          </a:solidFill>
                          <a:ln w="12700">
                            <a:solidFill>
                              <a:srgbClr val="000000"/>
                            </a:solidFill>
                            <a:miter lim="800000"/>
                            <a:headEnd/>
                            <a:tailEnd/>
                          </a:ln>
                        </wps:spPr>
                        <wps:txbx>
                          <w:txbxContent>
                            <w:p w:rsidR="0034425F" w:rsidRPr="00AE4DEA" w:rsidRDefault="0034425F" w:rsidP="00865999">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Забрудненість річки Саксагань</w:t>
                              </w:r>
                            </w:p>
                            <w:p w:rsidR="0034425F" w:rsidRPr="00CA7353" w:rsidRDefault="0034425F" w:rsidP="00B21426">
                              <w:pPr>
                                <w:pStyle w:val="boxswat"/>
                              </w:pPr>
                            </w:p>
                          </w:txbxContent>
                        </wps:txbx>
                        <wps:bodyPr rot="0" vert="horz" wrap="square" lIns="36000" tIns="0" rIns="0" bIns="0" anchor="ctr" anchorCtr="0" upright="1">
                          <a:spAutoFit/>
                        </wps:bodyPr>
                      </wps:wsp>
                      <wps:wsp>
                        <wps:cNvPr id="188" name="Text Box 233"/>
                        <wps:cNvSpPr txBox="1">
                          <a:spLocks noChangeArrowheads="1"/>
                        </wps:cNvSpPr>
                        <wps:spPr bwMode="auto">
                          <a:xfrm>
                            <a:off x="23031" y="1529190"/>
                            <a:ext cx="2965450" cy="552440"/>
                          </a:xfrm>
                          <a:prstGeom prst="rect">
                            <a:avLst/>
                          </a:prstGeom>
                          <a:solidFill>
                            <a:schemeClr val="accent4">
                              <a:lumMod val="60000"/>
                              <a:lumOff val="40000"/>
                            </a:schemeClr>
                          </a:solidFill>
                          <a:ln w="12700">
                            <a:solidFill>
                              <a:srgbClr val="000000"/>
                            </a:solidFill>
                            <a:miter lim="800000"/>
                            <a:headEnd/>
                            <a:tailEnd/>
                          </a:ln>
                        </wps:spPr>
                        <wps:txbx>
                          <w:txbxContent>
                            <w:p w:rsidR="0034425F" w:rsidRPr="00AE4DEA" w:rsidRDefault="0034425F" w:rsidP="00865999">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Негативна демографічна ситуація: смертність перевищує народжуваність.</w:t>
                              </w:r>
                            </w:p>
                            <w:p w:rsidR="0034425F" w:rsidRPr="00557E86" w:rsidRDefault="0034425F" w:rsidP="00B21426">
                              <w:pPr>
                                <w:pStyle w:val="boxswat"/>
                              </w:pPr>
                            </w:p>
                          </w:txbxContent>
                        </wps:txbx>
                        <wps:bodyPr rot="0" vert="horz" wrap="square" lIns="36000" tIns="0" rIns="0" bIns="0" anchor="ctr" anchorCtr="0" upright="1">
                          <a:noAutofit/>
                        </wps:bodyPr>
                      </wps:wsp>
                      <wps:wsp>
                        <wps:cNvPr id="189" name="Text Box 210"/>
                        <wps:cNvSpPr txBox="1">
                          <a:spLocks noChangeArrowheads="1"/>
                        </wps:cNvSpPr>
                        <wps:spPr bwMode="auto">
                          <a:xfrm>
                            <a:off x="4269739" y="7198610"/>
                            <a:ext cx="2095305" cy="448592"/>
                          </a:xfrm>
                          <a:prstGeom prst="rect">
                            <a:avLst/>
                          </a:prstGeom>
                          <a:solidFill>
                            <a:schemeClr val="accent2">
                              <a:lumMod val="60000"/>
                              <a:lumOff val="40000"/>
                            </a:schemeClr>
                          </a:solidFill>
                          <a:ln w="12700">
                            <a:solidFill>
                              <a:srgbClr val="000000"/>
                            </a:solidFill>
                            <a:miter lim="800000"/>
                            <a:headEnd/>
                            <a:tailEnd/>
                          </a:ln>
                        </wps:spPr>
                        <wps:txbx>
                          <w:txbxContent>
                            <w:p w:rsidR="0034425F" w:rsidRPr="00AE5AB7" w:rsidRDefault="0034425F" w:rsidP="00865999">
                              <w:pPr>
                                <w:pStyle w:val="af7"/>
                                <w:spacing w:before="0" w:beforeAutospacing="0" w:after="0" w:afterAutospacing="0"/>
                                <w:ind w:left="403"/>
                                <w:rPr>
                                  <w:rFonts w:eastAsiaTheme="minorEastAsia"/>
                                </w:rPr>
                              </w:pPr>
                              <w:r w:rsidRPr="00AE5AB7">
                                <w:rPr>
                                  <w:rFonts w:ascii="PF Square Sans Pro" w:hAnsi="PF Square Sans Pro"/>
                                </w:rPr>
                                <w:t>Інфляція </w:t>
                              </w:r>
                            </w:p>
                          </w:txbxContent>
                        </wps:txbx>
                        <wps:bodyPr rot="0" vert="horz" wrap="square" lIns="36000" tIns="0" rIns="0" bIns="0" anchor="ctr" anchorCtr="0" upright="1">
                          <a:noAutofit/>
                        </wps:bodyPr>
                      </wps:wsp>
                      <wps:wsp>
                        <wps:cNvPr id="191" name="Text Box 213"/>
                        <wps:cNvSpPr txBox="1">
                          <a:spLocks noChangeArrowheads="1"/>
                        </wps:cNvSpPr>
                        <wps:spPr bwMode="auto">
                          <a:xfrm>
                            <a:off x="4276920" y="682323"/>
                            <a:ext cx="2095305" cy="408224"/>
                          </a:xfrm>
                          <a:prstGeom prst="rect">
                            <a:avLst/>
                          </a:prstGeom>
                          <a:solidFill>
                            <a:schemeClr val="accent2">
                              <a:lumMod val="60000"/>
                              <a:lumOff val="40000"/>
                            </a:schemeClr>
                          </a:solidFill>
                          <a:ln w="12700">
                            <a:solidFill>
                              <a:srgbClr val="000000"/>
                            </a:solidFill>
                            <a:miter lim="800000"/>
                            <a:headEnd/>
                            <a:tailEnd/>
                          </a:ln>
                        </wps:spPr>
                        <wps:txbx>
                          <w:txbxContent>
                            <w:p w:rsidR="0034425F" w:rsidRPr="00AE4DEA" w:rsidRDefault="0034425F" w:rsidP="00B21426">
                              <w:pPr>
                                <w:textAlignment w:val="baseline"/>
                                <w:rPr>
                                  <w:rFonts w:asciiTheme="majorHAnsi" w:hAnsiTheme="majorHAnsi" w:cs="Arial"/>
                                  <w:lang w:val="ru-RU"/>
                                </w:rPr>
                              </w:pPr>
                              <w:r w:rsidRPr="00AE4DEA">
                                <w:rPr>
                                  <w:rFonts w:asciiTheme="majorHAnsi" w:hAnsiTheme="majorHAnsi" w:cs="Arial"/>
                                </w:rPr>
                                <w:t>Довготривалий військовий стан.</w:t>
                              </w:r>
                            </w:p>
                            <w:p w:rsidR="0034425F" w:rsidRPr="00AE4DEA" w:rsidRDefault="0034425F" w:rsidP="00865999">
                              <w:pPr>
                                <w:tabs>
                                  <w:tab w:val="left" w:pos="720"/>
                                </w:tabs>
                                <w:textAlignment w:val="baseline"/>
                                <w:rPr>
                                  <w:rFonts w:asciiTheme="majorHAnsi" w:hAnsiTheme="majorHAnsi" w:cs="Calibri"/>
                                  <w:bdr w:val="none" w:sz="0" w:space="0" w:color="auto" w:frame="1"/>
                                  <w:lang w:val="ru-RU"/>
                                </w:rPr>
                              </w:pPr>
                            </w:p>
                            <w:p w:rsidR="0034425F" w:rsidRDefault="0034425F" w:rsidP="00865999">
                              <w:pPr>
                                <w:pStyle w:val="af7"/>
                                <w:spacing w:before="0" w:beforeAutospacing="0" w:after="0" w:afterAutospacing="0"/>
                                <w:ind w:left="403"/>
                                <w:rPr>
                                  <w:rFonts w:eastAsiaTheme="minorEastAsia"/>
                                </w:rPr>
                              </w:pPr>
                            </w:p>
                          </w:txbxContent>
                        </wps:txbx>
                        <wps:bodyPr rot="0" vert="horz" wrap="square" lIns="36000" tIns="0" rIns="0" bIns="0" anchor="ctr" anchorCtr="0" upright="1">
                          <a:noAutofit/>
                        </wps:bodyPr>
                      </wps:wsp>
                      <wps:wsp>
                        <wps:cNvPr id="193" name="Straight Arrow Connector 221"/>
                        <wps:cNvCnPr>
                          <a:cxnSpLocks noChangeShapeType="1"/>
                        </wps:cNvCnPr>
                        <wps:spPr bwMode="auto">
                          <a:xfrm flipH="1">
                            <a:off x="2988482" y="3491425"/>
                            <a:ext cx="1283163" cy="2247155"/>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94" name="Прямая соединительная линия 194"/>
                        <wps:cNvCnPr/>
                        <wps:spPr>
                          <a:xfrm flipH="1" flipV="1">
                            <a:off x="835025" y="833908"/>
                            <a:ext cx="597830" cy="6112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5" name="Straight Arrow Connector 221"/>
                        <wps:cNvCnPr>
                          <a:cxnSpLocks noChangeShapeType="1"/>
                          <a:endCxn id="183" idx="3"/>
                        </wps:cNvCnPr>
                        <wps:spPr bwMode="auto">
                          <a:xfrm flipH="1" flipV="1">
                            <a:off x="3000375" y="5656932"/>
                            <a:ext cx="1242868" cy="432469"/>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96" name="Straight Arrow Connector 215"/>
                        <wps:cNvCnPr>
                          <a:cxnSpLocks noChangeShapeType="1"/>
                          <a:stCxn id="191" idx="1"/>
                          <a:endCxn id="177" idx="3"/>
                        </wps:cNvCnPr>
                        <wps:spPr bwMode="auto">
                          <a:xfrm flipH="1">
                            <a:off x="2969700" y="886435"/>
                            <a:ext cx="1307220" cy="133816"/>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97" name="Straight Arrow Connector 215"/>
                        <wps:cNvCnPr>
                          <a:cxnSpLocks noChangeShapeType="1"/>
                        </wps:cNvCnPr>
                        <wps:spPr bwMode="auto">
                          <a:xfrm flipH="1" flipV="1">
                            <a:off x="2923991" y="2683872"/>
                            <a:ext cx="1318985" cy="3883367"/>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98" name="Straight Arrow Connector 215"/>
                        <wps:cNvCnPr>
                          <a:cxnSpLocks noChangeShapeType="1"/>
                          <a:endCxn id="183" idx="3"/>
                        </wps:cNvCnPr>
                        <wps:spPr bwMode="auto">
                          <a:xfrm flipH="1">
                            <a:off x="3000375" y="2548500"/>
                            <a:ext cx="1235349" cy="3108432"/>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199" name="Прямая со стрелкой 199"/>
                        <wps:cNvCnPr/>
                        <wps:spPr>
                          <a:xfrm flipH="1">
                            <a:off x="3000375" y="2524822"/>
                            <a:ext cx="1305762" cy="680903"/>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wps:wsp>
                        <wps:cNvPr id="201" name="Straight Arrow Connector 230"/>
                        <wps:cNvCnPr>
                          <a:cxnSpLocks noChangeShapeType="1"/>
                          <a:stCxn id="170" idx="1"/>
                        </wps:cNvCnPr>
                        <wps:spPr bwMode="auto">
                          <a:xfrm flipH="1">
                            <a:off x="2970148" y="1690813"/>
                            <a:ext cx="1307405" cy="1334705"/>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202" name="Straight Arrow Connector 230"/>
                        <wps:cNvCnPr>
                          <a:cxnSpLocks noChangeShapeType="1"/>
                          <a:stCxn id="191" idx="1"/>
                        </wps:cNvCnPr>
                        <wps:spPr bwMode="auto">
                          <a:xfrm flipH="1">
                            <a:off x="3000187" y="886435"/>
                            <a:ext cx="1276733" cy="2883170"/>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203" name="Straight Arrow Connector 230"/>
                        <wps:cNvCnPr>
                          <a:cxnSpLocks noChangeShapeType="1"/>
                        </wps:cNvCnPr>
                        <wps:spPr bwMode="auto">
                          <a:xfrm flipH="1" flipV="1">
                            <a:off x="3015735" y="3205725"/>
                            <a:ext cx="1271190" cy="216940"/>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205" name="Straight Arrow Connector 230"/>
                        <wps:cNvCnPr>
                          <a:cxnSpLocks noChangeShapeType="1"/>
                          <a:endCxn id="188" idx="3"/>
                        </wps:cNvCnPr>
                        <wps:spPr bwMode="auto">
                          <a:xfrm flipH="1" flipV="1">
                            <a:off x="2988481" y="1805410"/>
                            <a:ext cx="1254495" cy="5647965"/>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206" name="Straight Arrow Connector 230"/>
                        <wps:cNvCnPr>
                          <a:cxnSpLocks noChangeShapeType="1"/>
                        </wps:cNvCnPr>
                        <wps:spPr bwMode="auto">
                          <a:xfrm flipH="1">
                            <a:off x="2924176" y="4177216"/>
                            <a:ext cx="1312349" cy="952416"/>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209" name="Straight Arrow Connector 230"/>
                        <wps:cNvCnPr>
                          <a:cxnSpLocks noChangeShapeType="1"/>
                        </wps:cNvCnPr>
                        <wps:spPr bwMode="auto">
                          <a:xfrm flipH="1">
                            <a:off x="2971605" y="4952777"/>
                            <a:ext cx="1300041" cy="1758148"/>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210" name="Straight Arrow Connector 230"/>
                        <wps:cNvCnPr>
                          <a:cxnSpLocks noChangeShapeType="1"/>
                          <a:endCxn id="176" idx="3"/>
                        </wps:cNvCnPr>
                        <wps:spPr bwMode="auto">
                          <a:xfrm flipH="1" flipV="1">
                            <a:off x="2924175" y="440163"/>
                            <a:ext cx="1344389" cy="3737112"/>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211" name="Straight Arrow Connector 230"/>
                        <wps:cNvCnPr>
                          <a:cxnSpLocks noChangeShapeType="1"/>
                        </wps:cNvCnPr>
                        <wps:spPr bwMode="auto">
                          <a:xfrm flipH="1">
                            <a:off x="2965255" y="5910825"/>
                            <a:ext cx="1306390" cy="1799141"/>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212" name="Straight Arrow Connector 230"/>
                        <wps:cNvCnPr>
                          <a:cxnSpLocks noChangeShapeType="1"/>
                          <a:stCxn id="175" idx="1"/>
                        </wps:cNvCnPr>
                        <wps:spPr bwMode="auto">
                          <a:xfrm flipH="1">
                            <a:off x="2970148" y="6300555"/>
                            <a:ext cx="1304384" cy="1228438"/>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213" name="Straight Arrow Connector 230"/>
                        <wps:cNvCnPr>
                          <a:cxnSpLocks noChangeShapeType="1"/>
                        </wps:cNvCnPr>
                        <wps:spPr bwMode="auto">
                          <a:xfrm flipH="1">
                            <a:off x="2964187" y="2345300"/>
                            <a:ext cx="1323011" cy="3821473"/>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214" name="Straight Arrow Connector 230"/>
                        <wps:cNvCnPr>
                          <a:cxnSpLocks noChangeShapeType="1"/>
                          <a:stCxn id="173" idx="1"/>
                        </wps:cNvCnPr>
                        <wps:spPr bwMode="auto">
                          <a:xfrm flipH="1">
                            <a:off x="2930333" y="4152502"/>
                            <a:ext cx="1346587" cy="4212701"/>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221" name="Straight Arrow Connector 215"/>
                        <wps:cNvCnPr>
                          <a:cxnSpLocks noChangeShapeType="1"/>
                        </wps:cNvCnPr>
                        <wps:spPr bwMode="auto">
                          <a:xfrm flipH="1" flipV="1">
                            <a:off x="3000186" y="1700775"/>
                            <a:ext cx="1287012" cy="2562693"/>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s:wsp>
                        <wps:cNvPr id="222" name="Straight Arrow Connector 218"/>
                        <wps:cNvCnPr>
                          <a:cxnSpLocks noChangeShapeType="1"/>
                          <a:stCxn id="170" idx="1"/>
                        </wps:cNvCnPr>
                        <wps:spPr bwMode="auto">
                          <a:xfrm flipH="1">
                            <a:off x="2923992" y="1690813"/>
                            <a:ext cx="1353561" cy="2716999"/>
                          </a:xfrm>
                          <a:prstGeom prst="straightConnector1">
                            <a:avLst/>
                          </a:prstGeom>
                          <a:noFill/>
                          <a:ln w="25400" algn="ctr">
                            <a:solidFill>
                              <a:srgbClr val="FF0000"/>
                            </a:solidFill>
                            <a:miter lim="800000"/>
                            <a:headEnd/>
                            <a:tailEnd type="arrow" w="sm" len="lg"/>
                          </a:ln>
                          <a:extLst>
                            <a:ext uri="{909E8E84-426E-40DD-AFC4-6F175D3DCCD1}">
                              <a14:hiddenFill xmlns:a14="http://schemas.microsoft.com/office/drawing/2010/main">
                                <a:noFill/>
                              </a14:hiddenFill>
                            </a:ext>
                          </a:extLst>
                        </wps:spPr>
                        <wps:bodyPr/>
                      </wps:wsp>
                    </wpc:wpc>
                  </a:graphicData>
                </a:graphic>
              </wp:inline>
            </w:drawing>
          </mc:Choice>
          <mc:Fallback>
            <w:pict>
              <v:group w14:anchorId="7F16AF65" id="Полотно 218" o:spid="_x0000_s1166" editas="canvas" style="width:504.75pt;height:710.1pt;mso-position-horizontal-relative:char;mso-position-vertical-relative:line" coordsize="64103,9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">
                <v:shape id="_x0000_s1167" type="#_x0000_t75" style="position:absolute;width:64103;height:90176;visibility:visible;mso-wrap-style:square">
                  <v:fill o:detectmouseclick="t"/>
                  <v:path o:connecttype="none"/>
                </v:shape>
                <v:shape id="Straight Arrow Connector 204" o:spid="_x0000_s1168" type="#_x0000_t32" style="position:absolute;left:30001;top:18054;width:12868;height:80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" strokecolor="red" strokeweight="2pt">
                  <v:stroke endarrow="open" endarrowwidth="narrow" endarrowlength="long" joinstyle="miter"/>
                </v:shape>
                <v:shape id="Straight Arrow Connector 215" o:spid="_x0000_s1169" type="#_x0000_t32" style="position:absolute;left:29241;top:4401;width:13447;height:126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" strokecolor="red" strokeweight="2pt">
                  <v:stroke endarrow="open" endarrowwidth="narrow" endarrowlength="long" joinstyle="miter"/>
                </v:shape>
                <v:shape id="Straight Arrow Connector 218" o:spid="_x0000_s1170" type="#_x0000_t32" style="position:absolute;left:29703;top:34119;width:13104;height:76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" strokecolor="red" strokeweight="2pt">
                  <v:stroke endarrow="open" endarrowwidth="narrow" endarrowlength="long" joinstyle="miter"/>
                </v:shape>
                <v:shape id="Straight Arrow Connector 219" o:spid="_x0000_s1171" type="#_x0000_t32" style="position:absolute;left:29671;top:19063;width:12683;height:181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" strokecolor="red" strokeweight="2pt">
                  <v:stroke endarrow="open" endarrowwidth="narrow" endarrowlength="long" joinstyle="miter"/>
                </v:shape>
                <v:shape id="Straight Arrow Connector 222" o:spid="_x0000_s1172" type="#_x0000_t32" style="position:absolute;left:29884;top:18054;width:12923;height:160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" strokecolor="red" strokeweight="2pt">
                  <v:stroke endarrow="open" endarrowwidth="narrow" endarrowlength="long" joinstyle="miter"/>
                </v:shape>
                <v:shape id="Straight Arrow Connector 223" o:spid="_x0000_s1173" type="#_x0000_t32" style="position:absolute;left:29679;top:23453;width:13037;height:339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" strokecolor="red" strokeweight="2pt">
                  <v:stroke endarrow="open" endarrowwidth="narrow" endarrowlength="long" joinstyle="miter"/>
                </v:shape>
                <v:shape id="Straight Arrow Connector 225" o:spid="_x0000_s1174" type="#_x0000_t32" style="position:absolute;left:29882;top:16908;width:12893;height:29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" strokecolor="red" strokeweight="2pt">
                  <v:stroke endarrow="open" endarrowwidth="narrow" endarrowlength="long" joinstyle="miter"/>
                </v:shape>
                <v:shape id="Straight Arrow Connector 226" o:spid="_x0000_s1175" type="#_x0000_t32" style="position:absolute;left:29703;top:26132;width:13921;height:64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" strokecolor="red" strokeweight="2pt">
                  <v:stroke endarrow="open" endarrowwidth="narrow" endarrowlength="long" joinstyle="miter"/>
                </v:shape>
                <v:shape id="Straight Arrow Connector 229" o:spid="_x0000_s1176" type="#_x0000_t32" style="position:absolute;left:29654;top:60378;width:13031;height:39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" strokecolor="red" strokeweight="2pt">
                  <v:stroke endarrow="open" endarrowwidth="narrow" endarrowlength="long" joinstyle="miter"/>
                </v:shape>
                <v:shape id="Straight Arrow Connector 230" o:spid="_x0000_s1177" type="#_x0000_t32" style="position:absolute;left:29697;top:10202;width:12665;height:68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" strokecolor="red" strokeweight="2pt">
                  <v:stroke endarrow="open" endarrowwidth="narrow" endarrowlength="long" joinstyle="miter"/>
                </v:shape>
                <v:shape id="Straight Arrow Connector 232" o:spid="_x0000_s1178" type="#_x0000_t32" style="position:absolute;left:29908;top:42634;width:12446;height:318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" strokecolor="red" strokeweight="2pt">
                  <v:stroke endarrow="open" endarrowwidth="narrow" endarrowlength="long" joinstyle="miter"/>
                </v:shape>
                <v:shape id="Straight Arrow Connector 235" o:spid="_x0000_s1179" type="#_x0000_t32" style="position:absolute;left:29652;top:49670;width:13045;height:194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" strokecolor="red" strokeweight="2pt">
                  <v:stroke endarrow="open" endarrowwidth="narrow" endarrowlength="long" joinstyle="miter"/>
                </v:shape>
                <v:shape id="Text Box 236" o:spid="_x0000_s1180" type="#_x0000_t202" style="position:absolute;left:46436;top:645;width:12999;height:88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" fillcolor="#f4b083 [1941]" strokecolor="#a9d18e" strokeweight="1pt">
                  <v:textbox>
                    <w:txbxContent>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Default="0034425F" w:rsidP="00865999">
                        <w:pPr>
                          <w:jc w:val="center"/>
                          <w:rPr>
                            <w:rFonts w:ascii="PF Square Sans Pro" w:hAnsi="PF Square Sans Pro"/>
                            <w:b/>
                          </w:rPr>
                        </w:pPr>
                      </w:p>
                      <w:p w:rsidR="0034425F" w:rsidRPr="000873BF" w:rsidRDefault="0034425F" w:rsidP="00865999">
                        <w:pPr>
                          <w:jc w:val="center"/>
                          <w:rPr>
                            <w:rFonts w:ascii="PF Square Sans Pro" w:hAnsi="PF Square Sans Pro"/>
                            <w:b/>
                          </w:rPr>
                        </w:pPr>
                        <w:r>
                          <w:rPr>
                            <w:rFonts w:ascii="PF Square Sans Pro" w:hAnsi="PF Square Sans Pro"/>
                            <w:b/>
                          </w:rPr>
                          <w:t>Загрози</w:t>
                        </w:r>
                      </w:p>
                    </w:txbxContent>
                  </v:textbox>
                </v:shape>
                <v:shape id="Text Box 237" o:spid="_x0000_s1181" type="#_x0000_t202" style="position:absolute;left:8350;top:359;width:12998;height:89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" fillcolor="#ffd966 [1943]" strokecolor="#6ff" strokeweight="1pt">
                  <v:textbox>
                    <w:txbxContent>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p>
                      <w:p w:rsidR="0034425F" w:rsidRDefault="0034425F" w:rsidP="00865999">
                        <w:pPr>
                          <w:rPr>
                            <w:rFonts w:ascii="PF Square Sans Pro" w:hAnsi="PF Square Sans Pro"/>
                            <w:b/>
                          </w:rPr>
                        </w:pPr>
                        <w:r>
                          <w:rPr>
                            <w:rFonts w:ascii="PF Square Sans Pro" w:hAnsi="PF Square Sans Pro"/>
                            <w:b/>
                          </w:rPr>
                          <w:t>Слабкі сторони</w:t>
                        </w:r>
                      </w:p>
                      <w:p w:rsidR="0034425F" w:rsidRDefault="0034425F" w:rsidP="00865999">
                        <w:pPr>
                          <w:rPr>
                            <w:rFonts w:ascii="PF Square Sans Pro" w:hAnsi="PF Square Sans Pro"/>
                            <w:b/>
                          </w:rPr>
                        </w:pPr>
                      </w:p>
                      <w:p w:rsidR="0034425F" w:rsidRPr="000873BF" w:rsidRDefault="0034425F" w:rsidP="00865999">
                        <w:pPr>
                          <w:rPr>
                            <w:rFonts w:ascii="PF Square Sans Pro" w:hAnsi="PF Square Sans Pro"/>
                            <w:b/>
                          </w:rPr>
                        </w:pPr>
                      </w:p>
                    </w:txbxContent>
                  </v:textbox>
                </v:shape>
                <v:shape id="Chevron 238" o:spid="_x0000_s1182" type="#_x0000_t55" style="position:absolute;left:29241;top:360;width:17196;height:33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" adj="19695" strokeweight="1pt">
                  <v:textbox>
                    <w:txbxContent>
                      <w:p w:rsidR="0034425F" w:rsidRPr="00C7484A" w:rsidRDefault="0034425F" w:rsidP="00865999">
                        <w:pPr>
                          <w:jc w:val="center"/>
                          <w:rPr>
                            <w:rFonts w:ascii="PF Square Sans Pro" w:hAnsi="PF Square Sans Pro"/>
                            <w:b/>
                            <w:color w:val="000000"/>
                          </w:rPr>
                        </w:pPr>
                        <w:r>
                          <w:rPr>
                            <w:rFonts w:ascii="PF Square Sans Pro" w:hAnsi="PF Square Sans Pro"/>
                            <w:b/>
                            <w:color w:val="000000"/>
                          </w:rPr>
                          <w:t>Посилюють</w:t>
                        </w:r>
                      </w:p>
                    </w:txbxContent>
                  </v:textbox>
                </v:shape>
                <v:shape id="Text Box 203" o:spid="_x0000_s1183" type="#_x0000_t202" style="position:absolute;left:42775;top:14752;width:20947;height:4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" fillcolor="#f4b083 [1941]" strokeweight="1pt">
                  <v:textbox inset="1mm,0,0,0">
                    <w:txbxContent>
                      <w:p w:rsidR="0034425F" w:rsidRPr="00AE4DEA" w:rsidRDefault="0034425F" w:rsidP="00B21426">
                        <w:pPr>
                          <w:textAlignment w:val="baseline"/>
                          <w:rPr>
                            <w:rFonts w:asciiTheme="majorHAnsi" w:hAnsiTheme="majorHAnsi" w:cs="Arial"/>
                            <w:lang w:val="ru-RU"/>
                          </w:rPr>
                        </w:pPr>
                        <w:r w:rsidRPr="00AE4DEA">
                          <w:rPr>
                            <w:rFonts w:asciiTheme="majorHAnsi" w:hAnsiTheme="majorHAnsi" w:cs="Arial"/>
                          </w:rPr>
                          <w:t>Міграція працездатного населення, старіння населення.</w:t>
                        </w:r>
                      </w:p>
                      <w:p w:rsidR="0034425F" w:rsidRPr="004E18E5" w:rsidRDefault="0034425F" w:rsidP="00AE5AB7">
                        <w:pPr>
                          <w:pStyle w:val="boxswatright"/>
                        </w:pPr>
                      </w:p>
                    </w:txbxContent>
                  </v:textbox>
                </v:shape>
                <v:shape id="Text Box 210" o:spid="_x0000_s1184" type="#_x0000_t202" style="position:absolute;left:42769;top:21259;width:20953;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" fillcolor="#f4b083 [1941]" strokeweight="1pt">
                  <v:textbox inset="1mm,0,0,0">
                    <w:txbxContent>
                      <w:p w:rsidR="0034425F" w:rsidRPr="00AE4DEA" w:rsidRDefault="0034425F" w:rsidP="00AE5AB7">
                        <w:pPr>
                          <w:textAlignment w:val="baseline"/>
                          <w:rPr>
                            <w:rFonts w:asciiTheme="majorHAnsi" w:hAnsiTheme="majorHAnsi" w:cs="Arial"/>
                            <w:lang w:val="ru-RU"/>
                          </w:rPr>
                        </w:pPr>
                        <w:r w:rsidRPr="00AE4DEA">
                          <w:rPr>
                            <w:rFonts w:asciiTheme="majorHAnsi" w:hAnsiTheme="majorHAnsi" w:cs="Arial"/>
                          </w:rPr>
                          <w:t>Перекладання на місцеве самоврядування державних фінансових зобов’язань.</w:t>
                        </w:r>
                      </w:p>
                      <w:p w:rsidR="0034425F" w:rsidRPr="00273228" w:rsidRDefault="0034425F" w:rsidP="00AE5AB7">
                        <w:pPr>
                          <w:pStyle w:val="boxswatright"/>
                        </w:pPr>
                      </w:p>
                    </w:txbxContent>
                  </v:textbox>
                </v:shape>
                <v:shape id="Text Box 211" o:spid="_x0000_s1185" type="#_x0000_t202" style="position:absolute;left:42807;top:30562;width:20915;height:7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" fillcolor="#f4b083 [1941]" strokeweight="1pt">
                  <v:textbox inset="1mm,0,0,0">
                    <w:txbxContent>
                      <w:p w:rsidR="0034425F" w:rsidRPr="004E18E5" w:rsidRDefault="0034425F" w:rsidP="00AE5AB7">
                        <w:pPr>
                          <w:pStyle w:val="boxswatright"/>
                          <w:rPr>
                            <w:sz w:val="18"/>
                          </w:rPr>
                        </w:pPr>
                        <w:r w:rsidRPr="00AE4DEA">
                          <w:t>Згортання реформ, посилення податкового навантаження на малий бізнес</w:t>
                        </w:r>
                      </w:p>
                    </w:txbxContent>
                  </v:textbox>
                </v:shape>
                <v:shape id="Text Box 212" o:spid="_x0000_s1186" type="#_x0000_t202" style="position:absolute;left:42769;top:39257;width:20953;height:4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" fillcolor="#f4b083 [1941]" strokeweight="1pt">
                  <v:textbox inset="1mm,0,0,0">
                    <w:txbxContent>
                      <w:p w:rsidR="0034425F" w:rsidRPr="00AE5AB7" w:rsidRDefault="0034425F" w:rsidP="00AE5AB7">
                        <w:pPr>
                          <w:pStyle w:val="boxswatright"/>
                        </w:pPr>
                        <w:r w:rsidRPr="00AE5AB7">
                          <w:t>Зміна клімату, екологічні катастрофи</w:t>
                        </w:r>
                      </w:p>
                    </w:txbxContent>
                  </v:textbox>
                </v:shape>
                <v:shape id="Text Box 213" o:spid="_x0000_s1187" type="#_x0000_t202" style="position:absolute;left:42691;top:47086;width:20959;height:8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" fillcolor="#f4b083 [1941]" strokeweight="1pt">
                  <v:textbox inset="1mm,0,0,0">
                    <w:txbxContent>
                      <w:p w:rsidR="0034425F" w:rsidRPr="00AE4DEA" w:rsidRDefault="0034425F" w:rsidP="00DD0663">
                        <w:pPr>
                          <w:textAlignment w:val="baseline"/>
                          <w:rPr>
                            <w:rFonts w:asciiTheme="majorHAnsi" w:hAnsiTheme="majorHAnsi" w:cs="Arial"/>
                            <w:lang w:val="ru-RU"/>
                          </w:rPr>
                        </w:pPr>
                        <w:r w:rsidRPr="00AE4DEA">
                          <w:rPr>
                            <w:rFonts w:asciiTheme="majorHAnsi" w:hAnsiTheme="majorHAnsi" w:cs="Arial"/>
                          </w:rPr>
                          <w:t>Зменшення державної підтримки для освітянських та медичних закладів громади.</w:t>
                        </w:r>
                      </w:p>
                      <w:p w:rsidR="0034425F" w:rsidRPr="00AE5AB7" w:rsidRDefault="0034425F" w:rsidP="00AE5AB7">
                        <w:pPr>
                          <w:pStyle w:val="boxswatright"/>
                          <w:rPr>
                            <w:lang w:val="ru-RU"/>
                          </w:rPr>
                        </w:pPr>
                      </w:p>
                    </w:txbxContent>
                  </v:textbox>
                </v:shape>
                <v:shape id="Text Box 214" o:spid="_x0000_s1188" type="#_x0000_t202" style="position:absolute;left:42745;top:57385;width:20966;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" fillcolor="#f4b083 [1941]" strokeweight="1pt">
                  <v:textbox inset="1mm,0,0,0">
                    <w:txbxContent>
                      <w:p w:rsidR="0034425F" w:rsidRPr="00AE4DEA" w:rsidRDefault="0034425F" w:rsidP="00DD0663">
                        <w:pPr>
                          <w:textAlignment w:val="baseline"/>
                          <w:rPr>
                            <w:rFonts w:asciiTheme="majorHAnsi" w:hAnsiTheme="majorHAnsi" w:cs="Arial"/>
                            <w:lang w:val="ru-RU"/>
                          </w:rPr>
                        </w:pPr>
                        <w:r w:rsidRPr="00AE4DEA">
                          <w:rPr>
                            <w:rFonts w:asciiTheme="majorHAnsi" w:hAnsiTheme="majorHAnsi" w:cs="Arial"/>
                          </w:rPr>
                          <w:t>Скорочення інвестування місцевого розвитку з державних ресурсів і міжнародної технічної допомоги.</w:t>
                        </w:r>
                      </w:p>
                      <w:p w:rsidR="0034425F" w:rsidRPr="00DD0663" w:rsidRDefault="0034425F" w:rsidP="00AE5AB7">
                        <w:pPr>
                          <w:pStyle w:val="boxswatright"/>
                          <w:rPr>
                            <w:lang w:val="ru-RU"/>
                          </w:rPr>
                        </w:pPr>
                      </w:p>
                    </w:txbxContent>
                  </v:textbox>
                </v:shape>
                <v:shape id="Text Box 194" o:spid="_x0000_s1189" type="#_x0000_t202" style="position:absolute;left:12;top:2264;width:29229;height:4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" fillcolor="#ffd966 [1943]" strokeweight="1pt">
                  <v:textbox inset="1mm,0,0,0">
                    <w:txbxContent>
                      <w:p w:rsidR="0034425F" w:rsidRPr="00DD0663" w:rsidRDefault="0034425F" w:rsidP="00B21426">
                        <w:pPr>
                          <w:pStyle w:val="boxswat"/>
                          <w:rPr>
                            <w:lang w:val="uk-UA"/>
                          </w:rPr>
                        </w:pPr>
                        <w:r w:rsidRPr="00AE4DEA">
                          <w:rPr>
                            <w:bdr w:val="none" w:sz="0" w:space="0" w:color="auto" w:frame="1"/>
                          </w:rPr>
                          <w:t>Погана якість питної води</w:t>
                        </w:r>
                        <w:r>
                          <w:rPr>
                            <w:bdr w:val="none" w:sz="0" w:space="0" w:color="auto" w:frame="1"/>
                            <w:lang w:val="uk-UA"/>
                          </w:rPr>
                          <w:t>.</w:t>
                        </w:r>
                      </w:p>
                    </w:txbxContent>
                  </v:textbox>
                </v:shape>
                <v:shape id="Text Box 195" o:spid="_x0000_s1190" type="#_x0000_t202" style="position:absolute;left:61;top:7754;width:29636;height:4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" fillcolor="#ffd966 [1943]" strokeweight="1pt">
                  <v:textbox inset="1mm,0,0,0">
                    <w:txbxContent>
                      <w:p w:rsidR="0034425F" w:rsidRPr="00AE4DEA" w:rsidRDefault="0034425F" w:rsidP="00865999">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Відсутність централізованого водопостачання.</w:t>
                        </w:r>
                      </w:p>
                      <w:p w:rsidR="0034425F" w:rsidRPr="00FF3B73" w:rsidRDefault="0034425F" w:rsidP="00B21426">
                        <w:pPr>
                          <w:pStyle w:val="boxswat"/>
                        </w:pPr>
                      </w:p>
                    </w:txbxContent>
                  </v:textbox>
                </v:shape>
                <v:shape id="Text Box 196" o:spid="_x0000_s1191" type="#_x0000_t202" style="position:absolute;left:50;top:24213;width:29653;height:3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" fillcolor="#ffd966 [1943]" strokeweight="1pt">
                  <v:textbox inset="1mm,0,0,0">
                    <w:txbxContent>
                      <w:p w:rsidR="0034425F" w:rsidRPr="00AE4DEA" w:rsidRDefault="0034425F" w:rsidP="00865999">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Відтік молоді із сіл громади (міграція молоді).</w:t>
                        </w:r>
                      </w:p>
                      <w:p w:rsidR="0034425F" w:rsidRPr="00531F33" w:rsidRDefault="0034425F" w:rsidP="00865999">
                        <w:pPr>
                          <w:tabs>
                            <w:tab w:val="left" w:pos="720"/>
                          </w:tabs>
                          <w:textAlignment w:val="baseline"/>
                          <w:rPr>
                            <w:rFonts w:asciiTheme="majorHAnsi" w:hAnsiTheme="majorHAnsi" w:cs="Arial"/>
                            <w:lang w:val="ru-RU"/>
                          </w:rPr>
                        </w:pPr>
                      </w:p>
                      <w:p w:rsidR="0034425F" w:rsidRPr="00FF3B73" w:rsidRDefault="0034425F" w:rsidP="00B21426">
                        <w:pPr>
                          <w:pStyle w:val="boxswat"/>
                        </w:pPr>
                      </w:p>
                    </w:txbxContent>
                  </v:textbox>
                </v:shape>
                <v:shape id="Text Box 197" o:spid="_x0000_s1192" type="#_x0000_t202" style="position:absolute;left:61;top:30029;width:29655;height:3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" fillcolor="#ffd966 [1943]" strokeweight="1pt">
                  <v:textbox inset="1mm,0,0,0">
                    <w:txbxContent>
                      <w:p w:rsidR="0034425F" w:rsidRPr="00AE4DEA" w:rsidRDefault="0034425F" w:rsidP="00865999">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Відсутність нових робочих місць.</w:t>
                        </w:r>
                      </w:p>
                      <w:p w:rsidR="0034425F" w:rsidRPr="00FF3B73" w:rsidRDefault="0034425F" w:rsidP="00B21426">
                        <w:pPr>
                          <w:pStyle w:val="boxswat"/>
                        </w:pPr>
                      </w:p>
                    </w:txbxContent>
                  </v:textbox>
                </v:shape>
                <v:shape id="Text Box 199" o:spid="_x0000_s1193" type="#_x0000_t202" style="position:absolute;top:35874;width:29652;height:3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" fillcolor="#ffd966 [1943]" strokeweight="1pt">
                  <v:textbox inset="1mm,0,0,0">
                    <w:txbxContent>
                      <w:p w:rsidR="0034425F" w:rsidRPr="00AE4DEA" w:rsidRDefault="0034425F" w:rsidP="00865999">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Дефіцит кваліфікованих кадрів.</w:t>
                        </w:r>
                      </w:p>
                      <w:p w:rsidR="0034425F" w:rsidRPr="00FF3B73" w:rsidRDefault="0034425F" w:rsidP="00B21426">
                        <w:pPr>
                          <w:pStyle w:val="boxswat"/>
                        </w:pPr>
                      </w:p>
                    </w:txbxContent>
                  </v:textbox>
                </v:shape>
                <v:shape id="Text Box 200" o:spid="_x0000_s1194" type="#_x0000_t202" style="position:absolute;left:19;top:40741;width:29652;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" fillcolor="#ffd966 [1943]" strokeweight="1pt">
                  <v:textbox inset="1mm,0,0,0">
                    <w:txbxContent>
                      <w:p w:rsidR="0034425F" w:rsidRPr="00AE4DEA" w:rsidRDefault="0034425F" w:rsidP="00865999">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Низька громадська ініціативність та активність, недостатня підприємливість мешканців.</w:t>
                        </w:r>
                      </w:p>
                      <w:p w:rsidR="0034425F" w:rsidRPr="00AE4DEA" w:rsidRDefault="0034425F" w:rsidP="00E3046D">
                        <w:pPr>
                          <w:numPr>
                            <w:ilvl w:val="0"/>
                            <w:numId w:val="2"/>
                          </w:numPr>
                          <w:tabs>
                            <w:tab w:val="left" w:pos="720"/>
                          </w:tabs>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Наявність на території відпрацьованої уранової шахти.</w:t>
                        </w:r>
                      </w:p>
                      <w:p w:rsidR="0034425F" w:rsidRPr="00AA4075" w:rsidRDefault="0034425F" w:rsidP="00B21426">
                        <w:pPr>
                          <w:pStyle w:val="boxswat"/>
                        </w:pPr>
                      </w:p>
                    </w:txbxContent>
                  </v:textbox>
                </v:shape>
                <v:shape id="Text Box 201" o:spid="_x0000_s1195" type="#_x0000_t202" style="position:absolute;left:61;top:47824;width:29653;height:4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" fillcolor="#ffd966 [1943]" strokeweight="1pt">
                  <v:textbox inset="1mm,0,0,0">
                    <w:txbxContent>
                      <w:p w:rsidR="0034425F" w:rsidRPr="00AE4DEA" w:rsidRDefault="0034425F" w:rsidP="00865999">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Наявність на території відпрацьованої уранової шахти.</w:t>
                        </w:r>
                      </w:p>
                      <w:p w:rsidR="0034425F" w:rsidRPr="00FF3B73" w:rsidRDefault="0034425F" w:rsidP="00B21426">
                        <w:pPr>
                          <w:pStyle w:val="boxswat"/>
                        </w:pPr>
                      </w:p>
                    </w:txbxContent>
                  </v:textbox>
                </v:shape>
                <v:shape id="Text Box 202" o:spid="_x0000_s1196" type="#_x0000_t202" style="position:absolute;left:351;top:54030;width:29652;height:5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" fillcolor="#ffd966 [1943]" strokeweight="1pt">
                  <v:textbox inset="1mm,0,0,0">
                    <w:txbxContent>
                      <w:p w:rsidR="0034425F" w:rsidRPr="00FF3B73" w:rsidRDefault="0034425F" w:rsidP="00B21426">
                        <w:pPr>
                          <w:pStyle w:val="boxswat"/>
                        </w:pPr>
                        <w:r w:rsidRPr="00AE4DEA">
                          <w:rPr>
                            <w:bdr w:val="none" w:sz="0" w:space="0" w:color="auto" w:frame="1"/>
                          </w:rPr>
                          <w:t>Відсутність налагодженої системи поводження з ТПВ</w:t>
                        </w:r>
                      </w:p>
                    </w:txbxContent>
                  </v:textbox>
                </v:shape>
                <v:shape id="Text Box 205" o:spid="_x0000_s1197" type="#_x0000_t202" style="position:absolute;top:60377;width:29652;height:3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" fillcolor="#ffd966 [1943]" strokeweight="1pt">
                  <v:textbox inset="1mm,0,0,0">
                    <w:txbxContent>
                      <w:p w:rsidR="0034425F" w:rsidRPr="00FF3B73" w:rsidRDefault="0034425F" w:rsidP="00B21426">
                        <w:pPr>
                          <w:pStyle w:val="boxswat"/>
                        </w:pPr>
                        <w:r w:rsidRPr="00AE4DEA">
                          <w:rPr>
                            <w:bdr w:val="none" w:sz="0" w:space="0" w:color="auto" w:frame="1"/>
                          </w:rPr>
                          <w:t>Поганий стан доріг з твердим покриттям</w:t>
                        </w:r>
                      </w:p>
                    </w:txbxContent>
                  </v:textbox>
                </v:shape>
                <v:shape id="Text Box 206" o:spid="_x0000_s1198" type="#_x0000_t202" style="position:absolute;top:65672;width:29652;height:6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" fillcolor="#ffd966 [1943]" strokeweight="1pt">
                  <v:textbox inset="1mm,0,0,0">
                    <w:txbxContent>
                      <w:p w:rsidR="0034425F" w:rsidRPr="00AE4DEA" w:rsidRDefault="0034425F" w:rsidP="00865999">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Застаріла інфраструктура, що потребує капітального ремонту (клуби, бібліотеки, дитсадок в с.Водяне).</w:t>
                        </w:r>
                      </w:p>
                      <w:p w:rsidR="0034425F" w:rsidRPr="00FF3B73" w:rsidRDefault="0034425F" w:rsidP="00B21426">
                        <w:pPr>
                          <w:pStyle w:val="boxswat"/>
                        </w:pPr>
                      </w:p>
                    </w:txbxContent>
                  </v:textbox>
                </v:shape>
                <v:shape id="Text Box 207" o:spid="_x0000_s1199" type="#_x0000_t202" style="position:absolute;top:73009;width:29658;height:5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" fillcolor="#ffd966 [1943]" strokeweight="1pt">
                  <v:textbox inset="1mm,0,0,0">
                    <w:txbxContent>
                      <w:p w:rsidR="0034425F" w:rsidRPr="00AE4DEA" w:rsidRDefault="0034425F" w:rsidP="00865999">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Слабке використання альтернативних видів енергії, залежність від газу і електроенергії.</w:t>
                        </w:r>
                      </w:p>
                      <w:p w:rsidR="0034425F" w:rsidRPr="00FF3B73" w:rsidRDefault="0034425F" w:rsidP="00B21426">
                        <w:pPr>
                          <w:pStyle w:val="boxswat"/>
                        </w:pPr>
                      </w:p>
                    </w:txbxContent>
                  </v:textbox>
                </v:shape>
                <v:shape id="Text Box 208" o:spid="_x0000_s1200" type="#_x0000_t202" style="position:absolute;top:81101;width:29658;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" fillcolor="#ffd966 [1943]" strokeweight="1pt">
                  <v:textbox style="mso-fit-shape-to-text:t" inset="1mm,0,0,0">
                    <w:txbxContent>
                      <w:p w:rsidR="0034425F" w:rsidRPr="00AE4DEA" w:rsidRDefault="0034425F" w:rsidP="00865999">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Забрудненість річки Саксагань</w:t>
                        </w:r>
                      </w:p>
                      <w:p w:rsidR="0034425F" w:rsidRPr="00CA7353" w:rsidRDefault="0034425F" w:rsidP="00B21426">
                        <w:pPr>
                          <w:pStyle w:val="boxswat"/>
                        </w:pPr>
                      </w:p>
                    </w:txbxContent>
                  </v:textbox>
                </v:shape>
                <v:shape id="Text Box 233" o:spid="_x0000_s1201" type="#_x0000_t202" style="position:absolute;left:230;top:15291;width:29654;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" fillcolor="#ffd966 [1943]" strokeweight="1pt">
                  <v:textbox inset="1mm,0,0,0">
                    <w:txbxContent>
                      <w:p w:rsidR="0034425F" w:rsidRPr="00AE4DEA" w:rsidRDefault="0034425F" w:rsidP="00865999">
                        <w:pPr>
                          <w:textAlignment w:val="baseline"/>
                          <w:rPr>
                            <w:rFonts w:asciiTheme="majorHAnsi" w:hAnsiTheme="majorHAnsi" w:cs="Calibri"/>
                            <w:bdr w:val="none" w:sz="0" w:space="0" w:color="auto" w:frame="1"/>
                            <w:lang w:val="ru-RU"/>
                          </w:rPr>
                        </w:pPr>
                        <w:r w:rsidRPr="00AE4DEA">
                          <w:rPr>
                            <w:rFonts w:asciiTheme="majorHAnsi" w:hAnsiTheme="majorHAnsi" w:cs="Calibri"/>
                            <w:bdr w:val="none" w:sz="0" w:space="0" w:color="auto" w:frame="1"/>
                          </w:rPr>
                          <w:t>Негативна демографічна ситуація: смертність перевищує народжуваність.</w:t>
                        </w:r>
                      </w:p>
                      <w:p w:rsidR="0034425F" w:rsidRPr="00557E86" w:rsidRDefault="0034425F" w:rsidP="00B21426">
                        <w:pPr>
                          <w:pStyle w:val="boxswat"/>
                        </w:pPr>
                      </w:p>
                    </w:txbxContent>
                  </v:textbox>
                </v:shape>
                <v:shape id="Text Box 210" o:spid="_x0000_s1202" type="#_x0000_t202" style="position:absolute;left:42697;top:71986;width:20953;height:4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" fillcolor="#f4b083 [1941]" strokeweight="1pt">
                  <v:textbox inset="1mm,0,0,0">
                    <w:txbxContent>
                      <w:p w:rsidR="0034425F" w:rsidRPr="00AE5AB7" w:rsidRDefault="0034425F" w:rsidP="00865999">
                        <w:pPr>
                          <w:pStyle w:val="af7"/>
                          <w:spacing w:before="0" w:beforeAutospacing="0" w:after="0" w:afterAutospacing="0"/>
                          <w:ind w:left="403"/>
                          <w:rPr>
                            <w:rFonts w:eastAsiaTheme="minorEastAsia"/>
                          </w:rPr>
                        </w:pPr>
                        <w:r w:rsidRPr="00AE5AB7">
                          <w:rPr>
                            <w:rFonts w:ascii="PF Square Sans Pro" w:hAnsi="PF Square Sans Pro"/>
                          </w:rPr>
                          <w:t>Інфляція </w:t>
                        </w:r>
                      </w:p>
                    </w:txbxContent>
                  </v:textbox>
                </v:shape>
                <v:shape id="Text Box 213" o:spid="_x0000_s1203" type="#_x0000_t202" style="position:absolute;left:42769;top:6823;width:20953;height:4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" fillcolor="#f4b083 [1941]" strokeweight="1pt">
                  <v:textbox inset="1mm,0,0,0">
                    <w:txbxContent>
                      <w:p w:rsidR="0034425F" w:rsidRPr="00AE4DEA" w:rsidRDefault="0034425F" w:rsidP="00B21426">
                        <w:pPr>
                          <w:textAlignment w:val="baseline"/>
                          <w:rPr>
                            <w:rFonts w:asciiTheme="majorHAnsi" w:hAnsiTheme="majorHAnsi" w:cs="Arial"/>
                            <w:lang w:val="ru-RU"/>
                          </w:rPr>
                        </w:pPr>
                        <w:r w:rsidRPr="00AE4DEA">
                          <w:rPr>
                            <w:rFonts w:asciiTheme="majorHAnsi" w:hAnsiTheme="majorHAnsi" w:cs="Arial"/>
                          </w:rPr>
                          <w:t>Довготривалий військовий стан.</w:t>
                        </w:r>
                      </w:p>
                      <w:p w:rsidR="0034425F" w:rsidRPr="00AE4DEA" w:rsidRDefault="0034425F" w:rsidP="00865999">
                        <w:pPr>
                          <w:tabs>
                            <w:tab w:val="left" w:pos="720"/>
                          </w:tabs>
                          <w:textAlignment w:val="baseline"/>
                          <w:rPr>
                            <w:rFonts w:asciiTheme="majorHAnsi" w:hAnsiTheme="majorHAnsi" w:cs="Calibri"/>
                            <w:bdr w:val="none" w:sz="0" w:space="0" w:color="auto" w:frame="1"/>
                            <w:lang w:val="ru-RU"/>
                          </w:rPr>
                        </w:pPr>
                      </w:p>
                      <w:p w:rsidR="0034425F" w:rsidRDefault="0034425F" w:rsidP="00865999">
                        <w:pPr>
                          <w:pStyle w:val="af7"/>
                          <w:spacing w:before="0" w:beforeAutospacing="0" w:after="0" w:afterAutospacing="0"/>
                          <w:ind w:left="403"/>
                          <w:rPr>
                            <w:rFonts w:eastAsiaTheme="minorEastAsia"/>
                          </w:rPr>
                        </w:pPr>
                      </w:p>
                    </w:txbxContent>
                  </v:textbox>
                </v:shape>
                <v:shape id="Straight Arrow Connector 221" o:spid="_x0000_s1204" type="#_x0000_t32" style="position:absolute;left:29884;top:34914;width:12832;height:224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" strokecolor="red" strokeweight="2pt">
                  <v:stroke endarrow="open" endarrowwidth="narrow" endarrowlength="long" joinstyle="miter"/>
                </v:shape>
                <v:line id="Прямая соединительная линия 194" o:spid="_x0000_s1205" style="position:absolute;flip:x y;visibility:visible;mso-wrap-style:square" from="8350,8339" to="14328,1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" strokecolor="#4472c4 [3204]" strokeweight=".5pt">
                  <v:stroke joinstyle="miter"/>
                </v:line>
                <v:shape id="Straight Arrow Connector 221" o:spid="_x0000_s1206" type="#_x0000_t32" style="position:absolute;left:30003;top:56569;width:12429;height:43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" strokecolor="red" strokeweight="2pt">
                  <v:stroke endarrow="open" endarrowwidth="narrow" endarrowlength="long" joinstyle="miter"/>
                </v:shape>
                <v:shape id="Straight Arrow Connector 215" o:spid="_x0000_s1207" type="#_x0000_t32" style="position:absolute;left:29697;top:8864;width:13072;height:13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" strokecolor="red" strokeweight="2pt">
                  <v:stroke endarrow="open" endarrowwidth="narrow" endarrowlength="long" joinstyle="miter"/>
                </v:shape>
                <v:shape id="Straight Arrow Connector 215" o:spid="_x0000_s1208" type="#_x0000_t32" style="position:absolute;left:29239;top:26838;width:13190;height:388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" strokecolor="red" strokeweight="2pt">
                  <v:stroke endarrow="open" endarrowwidth="narrow" endarrowlength="long" joinstyle="miter"/>
                </v:shape>
                <v:shape id="Straight Arrow Connector 215" o:spid="_x0000_s1209" type="#_x0000_t32" style="position:absolute;left:30003;top:25485;width:12354;height:310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" strokecolor="red" strokeweight="2pt">
                  <v:stroke endarrow="open" endarrowwidth="narrow" endarrowlength="long" joinstyle="miter"/>
                </v:shape>
                <v:shape id="Прямая со стрелкой 199" o:spid="_x0000_s1210" type="#_x0000_t32" style="position:absolute;left:30003;top:25248;width:13058;height:68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" strokecolor="red" strokeweight="1.5pt">
                  <v:stroke endarrow="open" joinstyle="miter"/>
                </v:shape>
                <v:shape id="Straight Arrow Connector 230" o:spid="_x0000_s1211" type="#_x0000_t32" style="position:absolute;left:29701;top:16908;width:13074;height:133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" strokecolor="red" strokeweight="2pt">
                  <v:stroke endarrow="open" endarrowwidth="narrow" endarrowlength="long" joinstyle="miter"/>
                </v:shape>
                <v:shape id="Straight Arrow Connector 230" o:spid="_x0000_s1212" type="#_x0000_t32" style="position:absolute;left:30001;top:8864;width:12768;height:288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" strokecolor="red" strokeweight="2pt">
                  <v:stroke endarrow="open" endarrowwidth="narrow" endarrowlength="long" joinstyle="miter"/>
                </v:shape>
                <v:shape id="Straight Arrow Connector 230" o:spid="_x0000_s1213" type="#_x0000_t32" style="position:absolute;left:30157;top:32057;width:12712;height:21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" strokecolor="red" strokeweight="2pt">
                  <v:stroke endarrow="open" endarrowwidth="narrow" endarrowlength="long" joinstyle="miter"/>
                </v:shape>
                <v:shape id="Straight Arrow Connector 230" o:spid="_x0000_s1214" type="#_x0000_t32" style="position:absolute;left:29884;top:18054;width:12545;height:564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" strokecolor="red" strokeweight="2pt">
                  <v:stroke endarrow="open" endarrowwidth="narrow" endarrowlength="long" joinstyle="miter"/>
                </v:shape>
                <v:shape id="Straight Arrow Connector 230" o:spid="_x0000_s1215" type="#_x0000_t32" style="position:absolute;left:29241;top:41772;width:13124;height:9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" strokecolor="red" strokeweight="2pt">
                  <v:stroke endarrow="open" endarrowwidth="narrow" endarrowlength="long" joinstyle="miter"/>
                </v:shape>
                <v:shape id="Straight Arrow Connector 230" o:spid="_x0000_s1216" type="#_x0000_t32" style="position:absolute;left:29716;top:49527;width:13000;height:175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" strokecolor="red" strokeweight="2pt">
                  <v:stroke endarrow="open" endarrowwidth="narrow" endarrowlength="long" joinstyle="miter"/>
                </v:shape>
                <v:shape id="Straight Arrow Connector 230" o:spid="_x0000_s1217" type="#_x0000_t32" style="position:absolute;left:29241;top:4401;width:13444;height:373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" strokecolor="red" strokeweight="2pt">
                  <v:stroke endarrow="open" endarrowwidth="narrow" endarrowlength="long" joinstyle="miter"/>
                </v:shape>
                <v:shape id="Straight Arrow Connector 230" o:spid="_x0000_s1218" type="#_x0000_t32" style="position:absolute;left:29652;top:59108;width:13064;height:179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" strokecolor="red" strokeweight="2pt">
                  <v:stroke endarrow="open" endarrowwidth="narrow" endarrowlength="long" joinstyle="miter"/>
                </v:shape>
                <v:shape id="Straight Arrow Connector 230" o:spid="_x0000_s1219" type="#_x0000_t32" style="position:absolute;left:29701;top:63005;width:13044;height:122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" strokecolor="red" strokeweight="2pt">
                  <v:stroke endarrow="open" endarrowwidth="narrow" endarrowlength="long" joinstyle="miter"/>
                </v:shape>
                <v:shape id="Straight Arrow Connector 230" o:spid="_x0000_s1220" type="#_x0000_t32" style="position:absolute;left:29641;top:23453;width:13230;height:382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" strokecolor="red" strokeweight="2pt">
                  <v:stroke endarrow="open" endarrowwidth="narrow" endarrowlength="long" joinstyle="miter"/>
                </v:shape>
                <v:shape id="Straight Arrow Connector 230" o:spid="_x0000_s1221" type="#_x0000_t32" style="position:absolute;left:29303;top:41525;width:13466;height:421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" strokecolor="red" strokeweight="2pt">
                  <v:stroke endarrow="open" endarrowwidth="narrow" endarrowlength="long" joinstyle="miter"/>
                </v:shape>
                <v:shape id="Straight Arrow Connector 215" o:spid="_x0000_s1222" type="#_x0000_t32" style="position:absolute;left:30001;top:17007;width:12870;height:256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" strokecolor="red" strokeweight="2pt">
                  <v:stroke endarrow="open" endarrowwidth="narrow" endarrowlength="long" joinstyle="miter"/>
                </v:shape>
                <v:shape id="Straight Arrow Connector 218" o:spid="_x0000_s1223" type="#_x0000_t32" style="position:absolute;left:29239;top:16908;width:13536;height:271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" strokecolor="red" strokeweight="2pt">
                  <v:stroke endarrow="open" endarrowwidth="narrow" endarrowlength="long" joinstyle="miter"/>
                </v:shape>
                <w10:anchorlock/>
              </v:group>
            </w:pict>
          </mc:Fallback>
        </mc:AlternateContent>
      </w:r>
    </w:p>
    <w:p w:rsidR="006E24CD" w:rsidRPr="009C2851" w:rsidRDefault="006E24CD" w:rsidP="006E24CD">
      <w:pPr>
        <w:ind w:firstLine="709"/>
        <w:jc w:val="both"/>
        <w:rPr>
          <w:b/>
          <w:i/>
          <w:sz w:val="28"/>
          <w:szCs w:val="28"/>
        </w:rPr>
      </w:pPr>
      <w:r w:rsidRPr="009C2851">
        <w:rPr>
          <w:b/>
          <w:i/>
          <w:sz w:val="28"/>
          <w:szCs w:val="28"/>
        </w:rPr>
        <w:lastRenderedPageBreak/>
        <w:t>Аналіз у секторі «Порівняльні переваги»</w:t>
      </w:r>
    </w:p>
    <w:p w:rsidR="009C5E76" w:rsidRPr="009C2851" w:rsidRDefault="006D7546" w:rsidP="009C5E76">
      <w:pPr>
        <w:pStyle w:val="afff5"/>
        <w:spacing w:line="240" w:lineRule="auto"/>
        <w:ind w:firstLine="567"/>
        <w:jc w:val="both"/>
        <w:rPr>
          <w:rFonts w:ascii="Times New Roman" w:hAnsi="Times New Roman" w:cs="Times New Roman"/>
          <w:color w:val="000000"/>
          <w:sz w:val="28"/>
          <w:szCs w:val="28"/>
        </w:rPr>
      </w:pPr>
      <w:r w:rsidRPr="009C2851">
        <w:rPr>
          <w:rFonts w:ascii="Times New Roman" w:hAnsi="Times New Roman" w:cs="Times New Roman"/>
          <w:color w:val="000000"/>
          <w:sz w:val="28"/>
          <w:szCs w:val="28"/>
        </w:rPr>
        <w:t>Однією з н</w:t>
      </w:r>
      <w:r w:rsidR="006E24CD" w:rsidRPr="009C2851">
        <w:rPr>
          <w:rFonts w:ascii="Times New Roman" w:hAnsi="Times New Roman" w:cs="Times New Roman"/>
          <w:color w:val="000000"/>
          <w:sz w:val="28"/>
          <w:szCs w:val="28"/>
        </w:rPr>
        <w:t>айважливіши</w:t>
      </w:r>
      <w:r w:rsidRPr="009C2851">
        <w:rPr>
          <w:rFonts w:ascii="Times New Roman" w:hAnsi="Times New Roman" w:cs="Times New Roman"/>
          <w:color w:val="000000"/>
          <w:sz w:val="28"/>
          <w:szCs w:val="28"/>
        </w:rPr>
        <w:t>х</w:t>
      </w:r>
      <w:r w:rsidR="006E24CD" w:rsidRPr="009C2851">
        <w:rPr>
          <w:rFonts w:ascii="Times New Roman" w:hAnsi="Times New Roman" w:cs="Times New Roman"/>
          <w:color w:val="000000"/>
          <w:sz w:val="28"/>
          <w:szCs w:val="28"/>
        </w:rPr>
        <w:t xml:space="preserve"> сильни</w:t>
      </w:r>
      <w:r w:rsidRPr="009C2851">
        <w:rPr>
          <w:rFonts w:ascii="Times New Roman" w:hAnsi="Times New Roman" w:cs="Times New Roman"/>
          <w:color w:val="000000"/>
          <w:sz w:val="28"/>
          <w:szCs w:val="28"/>
        </w:rPr>
        <w:t>х</w:t>
      </w:r>
      <w:r w:rsidR="006E24CD" w:rsidRPr="009C2851">
        <w:rPr>
          <w:rFonts w:ascii="Times New Roman" w:hAnsi="Times New Roman" w:cs="Times New Roman"/>
          <w:color w:val="000000"/>
          <w:sz w:val="28"/>
          <w:szCs w:val="28"/>
        </w:rPr>
        <w:t xml:space="preserve"> стор</w:t>
      </w:r>
      <w:r w:rsidRPr="009C2851">
        <w:rPr>
          <w:rFonts w:ascii="Times New Roman" w:hAnsi="Times New Roman" w:cs="Times New Roman"/>
          <w:color w:val="000000"/>
          <w:sz w:val="28"/>
          <w:szCs w:val="28"/>
        </w:rPr>
        <w:t>і</w:t>
      </w:r>
      <w:r w:rsidR="006E24CD" w:rsidRPr="009C2851">
        <w:rPr>
          <w:rFonts w:ascii="Times New Roman" w:hAnsi="Times New Roman" w:cs="Times New Roman"/>
          <w:color w:val="000000"/>
          <w:sz w:val="28"/>
          <w:szCs w:val="28"/>
        </w:rPr>
        <w:t xml:space="preserve">н </w:t>
      </w:r>
      <w:r w:rsidR="00FB694F" w:rsidRPr="009C2851">
        <w:rPr>
          <w:rFonts w:ascii="Times New Roman" w:hAnsi="Times New Roman" w:cs="Times New Roman"/>
          <w:color w:val="000000"/>
          <w:sz w:val="28"/>
          <w:szCs w:val="28"/>
        </w:rPr>
        <w:t>Девладівської територіальної громади</w:t>
      </w:r>
      <w:r w:rsidR="006E24CD" w:rsidRPr="009C2851">
        <w:rPr>
          <w:rFonts w:ascii="Times New Roman" w:hAnsi="Times New Roman" w:cs="Times New Roman"/>
          <w:color w:val="000000"/>
          <w:sz w:val="28"/>
          <w:szCs w:val="28"/>
        </w:rPr>
        <w:t xml:space="preserve"> є її </w:t>
      </w:r>
      <w:r w:rsidR="009C5E76" w:rsidRPr="009C2851">
        <w:rPr>
          <w:rFonts w:ascii="Times New Roman" w:hAnsi="Times New Roman" w:cs="Times New Roman"/>
          <w:color w:val="000000"/>
          <w:sz w:val="28"/>
          <w:szCs w:val="28"/>
        </w:rPr>
        <w:t xml:space="preserve">географічне </w:t>
      </w:r>
      <w:r w:rsidRPr="009C2851">
        <w:rPr>
          <w:rFonts w:ascii="Times New Roman" w:hAnsi="Times New Roman" w:cs="Times New Roman"/>
          <w:color w:val="000000"/>
          <w:sz w:val="28"/>
          <w:szCs w:val="28"/>
        </w:rPr>
        <w:t>розташування</w:t>
      </w:r>
      <w:r w:rsidR="006E24CD" w:rsidRPr="009C2851">
        <w:rPr>
          <w:rFonts w:ascii="Times New Roman" w:hAnsi="Times New Roman" w:cs="Times New Roman"/>
          <w:color w:val="000000"/>
          <w:sz w:val="28"/>
          <w:szCs w:val="28"/>
        </w:rPr>
        <w:t xml:space="preserve"> </w:t>
      </w:r>
      <w:r w:rsidR="009C5E76" w:rsidRPr="009C2851">
        <w:rPr>
          <w:rFonts w:ascii="Times New Roman" w:hAnsi="Times New Roman" w:cs="Times New Roman"/>
          <w:sz w:val="28"/>
          <w:szCs w:val="28"/>
        </w:rPr>
        <w:t xml:space="preserve">між обласним центром - містом Дніпром (відстань від с-ща Девладове до м.Дніпро – 112,5 км) та районним центром -  містом Кривий Ріг (відстань від </w:t>
      </w:r>
      <w:r w:rsidRPr="009C2851">
        <w:rPr>
          <w:rFonts w:ascii="Times New Roman" w:hAnsi="Times New Roman" w:cs="Times New Roman"/>
          <w:sz w:val="28"/>
          <w:szCs w:val="28"/>
        </w:rPr>
        <w:t xml:space="preserve"> </w:t>
      </w:r>
      <w:r w:rsidR="009C5E76" w:rsidRPr="009C2851">
        <w:rPr>
          <w:rFonts w:ascii="Times New Roman" w:hAnsi="Times New Roman" w:cs="Times New Roman"/>
          <w:sz w:val="28"/>
          <w:szCs w:val="28"/>
        </w:rPr>
        <w:t>с-</w:t>
      </w:r>
      <w:r w:rsidR="009C5E76" w:rsidRPr="009C2851">
        <w:rPr>
          <w:rFonts w:ascii="Times New Roman" w:hAnsi="Times New Roman" w:cs="Times New Roman"/>
          <w:color w:val="000000"/>
          <w:sz w:val="28"/>
          <w:szCs w:val="28"/>
        </w:rPr>
        <w:t>ща Девладове до м.Кривий Ріг – 49,8 км): автошлях Н11 та наявність на території залізничного сполучення</w:t>
      </w:r>
      <w:r w:rsidRPr="009C2851">
        <w:rPr>
          <w:rFonts w:ascii="Times New Roman" w:hAnsi="Times New Roman" w:cs="Times New Roman"/>
          <w:color w:val="000000"/>
          <w:sz w:val="28"/>
          <w:szCs w:val="28"/>
        </w:rPr>
        <w:t>, розвинена мережа автомобільних доріг з твердим покриттям, які сполучають всі населені пункти громади.</w:t>
      </w:r>
    </w:p>
    <w:p w:rsidR="00FF5266" w:rsidRPr="009C2851" w:rsidRDefault="00FF5266" w:rsidP="006E24CD">
      <w:pPr>
        <w:ind w:firstLine="709"/>
        <w:jc w:val="both"/>
        <w:rPr>
          <w:rFonts w:eastAsiaTheme="minorEastAsia"/>
          <w:color w:val="000000"/>
          <w:sz w:val="28"/>
          <w:szCs w:val="28"/>
          <w:lang w:eastAsia="uk-UA"/>
        </w:rPr>
      </w:pPr>
      <w:r w:rsidRPr="009C2851">
        <w:rPr>
          <w:rFonts w:eastAsiaTheme="minorEastAsia"/>
          <w:color w:val="000000"/>
          <w:sz w:val="28"/>
          <w:szCs w:val="28"/>
          <w:lang w:eastAsia="uk-UA"/>
        </w:rPr>
        <w:t xml:space="preserve">Дуже важливим є також природні ресурси сільської ради: земля (чорнозем) та водні об’єкти – Макортівське водосховище, річка Саксагань, ставки. </w:t>
      </w:r>
    </w:p>
    <w:p w:rsidR="00FF5266" w:rsidRPr="009C2851" w:rsidRDefault="00FF5266" w:rsidP="006E24CD">
      <w:pPr>
        <w:ind w:firstLine="709"/>
        <w:jc w:val="both"/>
        <w:rPr>
          <w:rFonts w:eastAsiaTheme="minorEastAsia"/>
          <w:color w:val="000000"/>
          <w:sz w:val="28"/>
          <w:szCs w:val="28"/>
          <w:lang w:eastAsia="uk-UA"/>
        </w:rPr>
      </w:pPr>
      <w:r w:rsidRPr="009C2851">
        <w:rPr>
          <w:rFonts w:eastAsiaTheme="minorEastAsia"/>
          <w:color w:val="000000"/>
          <w:sz w:val="28"/>
          <w:szCs w:val="28"/>
          <w:lang w:eastAsia="uk-UA"/>
        </w:rPr>
        <w:t>Первинним соціальним капіталом громади та найвищою цінністю є жителі.</w:t>
      </w:r>
    </w:p>
    <w:p w:rsidR="00FF5266" w:rsidRPr="009C2851" w:rsidRDefault="00FF5266" w:rsidP="006E24CD">
      <w:pPr>
        <w:ind w:firstLine="709"/>
        <w:jc w:val="both"/>
        <w:rPr>
          <w:color w:val="000000"/>
          <w:sz w:val="28"/>
          <w:szCs w:val="28"/>
        </w:rPr>
      </w:pPr>
      <w:r w:rsidRPr="009C2851">
        <w:rPr>
          <w:rFonts w:eastAsiaTheme="minorEastAsia"/>
          <w:color w:val="000000"/>
          <w:sz w:val="28"/>
          <w:szCs w:val="28"/>
          <w:lang w:eastAsia="uk-UA"/>
        </w:rPr>
        <w:t>Тому в сільській раді розроблено багато програм</w:t>
      </w:r>
      <w:r w:rsidRPr="009C2851">
        <w:rPr>
          <w:color w:val="000000"/>
          <w:sz w:val="28"/>
          <w:szCs w:val="28"/>
        </w:rPr>
        <w:t>, які покращують соціальний захист незахищених та пільгових верств населення, сімей, які в силу різних обставин потрапляють в складні життєві обставини.</w:t>
      </w:r>
    </w:p>
    <w:p w:rsidR="00FF5266" w:rsidRPr="009C2851" w:rsidRDefault="00FF5266" w:rsidP="006E24CD">
      <w:pPr>
        <w:ind w:firstLine="709"/>
        <w:jc w:val="both"/>
        <w:rPr>
          <w:color w:val="000000"/>
          <w:sz w:val="28"/>
          <w:szCs w:val="28"/>
        </w:rPr>
      </w:pPr>
      <w:r w:rsidRPr="009C2851">
        <w:rPr>
          <w:color w:val="000000"/>
          <w:sz w:val="28"/>
          <w:szCs w:val="28"/>
        </w:rPr>
        <w:t>При Виконавчому комітет</w:t>
      </w:r>
      <w:r w:rsidR="004643F9" w:rsidRPr="009C2851">
        <w:rPr>
          <w:color w:val="000000"/>
          <w:sz w:val="28"/>
          <w:szCs w:val="28"/>
        </w:rPr>
        <w:t>і сільської ради</w:t>
      </w:r>
      <w:r w:rsidRPr="009C2851">
        <w:rPr>
          <w:color w:val="000000"/>
          <w:sz w:val="28"/>
          <w:szCs w:val="28"/>
        </w:rPr>
        <w:t xml:space="preserve"> створено відділ Центр надання адміністративних послуг</w:t>
      </w:r>
      <w:r w:rsidR="004643F9" w:rsidRPr="009C2851">
        <w:rPr>
          <w:color w:val="000000"/>
          <w:sz w:val="28"/>
          <w:szCs w:val="28"/>
        </w:rPr>
        <w:t>, де громадяни можуть отримати весь спектр необхідних адміністративних і соціальних послуг.</w:t>
      </w:r>
      <w:r w:rsidR="00671D53" w:rsidRPr="009C2851">
        <w:rPr>
          <w:color w:val="000000"/>
          <w:sz w:val="28"/>
          <w:szCs w:val="28"/>
        </w:rPr>
        <w:t xml:space="preserve"> </w:t>
      </w:r>
    </w:p>
    <w:p w:rsidR="00FF5266" w:rsidRPr="009C2851" w:rsidRDefault="00FF5266" w:rsidP="006E24CD">
      <w:pPr>
        <w:ind w:firstLine="709"/>
        <w:jc w:val="both"/>
        <w:rPr>
          <w:color w:val="000000"/>
          <w:sz w:val="28"/>
          <w:szCs w:val="28"/>
        </w:rPr>
      </w:pPr>
      <w:r w:rsidRPr="009C2851">
        <w:rPr>
          <w:color w:val="000000"/>
          <w:sz w:val="28"/>
          <w:szCs w:val="28"/>
        </w:rPr>
        <w:t>Сприятливі погодні умови, людський ресурс та родючі землі сприяють тому, що на території є достатньо велика кількість малих підприємств, фізичних осіб – підприємців, які займаються вирощуванням сільгосппродукції.</w:t>
      </w:r>
      <w:r w:rsidR="006E24CD" w:rsidRPr="009C2851">
        <w:rPr>
          <w:color w:val="000000"/>
          <w:sz w:val="28"/>
          <w:szCs w:val="28"/>
        </w:rPr>
        <w:t xml:space="preserve"> </w:t>
      </w:r>
    </w:p>
    <w:p w:rsidR="006E24CD" w:rsidRPr="009C2851" w:rsidRDefault="002667F7" w:rsidP="006E24CD">
      <w:pPr>
        <w:ind w:firstLine="709"/>
        <w:jc w:val="both"/>
        <w:rPr>
          <w:color w:val="000000"/>
          <w:sz w:val="28"/>
          <w:szCs w:val="28"/>
        </w:rPr>
      </w:pPr>
      <w:r w:rsidRPr="009C2851">
        <w:rPr>
          <w:color w:val="000000"/>
          <w:sz w:val="28"/>
          <w:szCs w:val="28"/>
        </w:rPr>
        <w:t>Державна підтримка сільських територій, зростання попиту на сільськогосподарську продукцію, залучення внутрішніх і зовнішніх інвестицій, а</w:t>
      </w:r>
      <w:r w:rsidR="006E24CD" w:rsidRPr="009C2851">
        <w:rPr>
          <w:color w:val="000000"/>
          <w:sz w:val="28"/>
          <w:szCs w:val="28"/>
        </w:rPr>
        <w:t>ктивна участь в різноманітних грантових програмах дозволить</w:t>
      </w:r>
      <w:r w:rsidR="00EA0870" w:rsidRPr="009C2851">
        <w:rPr>
          <w:color w:val="000000"/>
          <w:sz w:val="28"/>
          <w:szCs w:val="28"/>
        </w:rPr>
        <w:t xml:space="preserve"> громаді краще розвиватися, розширювати та покращувати сферу надання публічних послуг</w:t>
      </w:r>
      <w:r w:rsidR="006E24CD" w:rsidRPr="009C2851">
        <w:rPr>
          <w:color w:val="000000"/>
          <w:sz w:val="28"/>
          <w:szCs w:val="28"/>
        </w:rPr>
        <w:t>.</w:t>
      </w:r>
    </w:p>
    <w:p w:rsidR="00EA0870" w:rsidRPr="009C2851" w:rsidRDefault="00EA0870" w:rsidP="006E24CD">
      <w:pPr>
        <w:ind w:firstLine="709"/>
        <w:jc w:val="both"/>
        <w:rPr>
          <w:color w:val="000000"/>
          <w:sz w:val="28"/>
          <w:szCs w:val="28"/>
        </w:rPr>
      </w:pPr>
      <w:r w:rsidRPr="009C2851">
        <w:rPr>
          <w:color w:val="000000"/>
          <w:sz w:val="28"/>
          <w:szCs w:val="28"/>
        </w:rPr>
        <w:t xml:space="preserve">Важливим є також підтримка від держави молодих спеціалістів, які працюють в сільських закладах освіти, культури, охорони здоров’я. Так як вже зараз відчувається дефіцит кваліфікованих кадрів в цих галузях, молодь не їде в село працювати. </w:t>
      </w:r>
    </w:p>
    <w:p w:rsidR="006E24CD" w:rsidRPr="009C2851" w:rsidRDefault="006E24CD" w:rsidP="006E24CD">
      <w:pPr>
        <w:ind w:firstLine="709"/>
        <w:jc w:val="both"/>
        <w:rPr>
          <w:color w:val="000000"/>
          <w:sz w:val="28"/>
          <w:szCs w:val="28"/>
        </w:rPr>
      </w:pPr>
      <w:r w:rsidRPr="009C2851">
        <w:rPr>
          <w:color w:val="000000"/>
          <w:sz w:val="28"/>
          <w:szCs w:val="28"/>
        </w:rPr>
        <w:t xml:space="preserve">Залучення території </w:t>
      </w:r>
      <w:r w:rsidR="00EA0870" w:rsidRPr="009C2851">
        <w:rPr>
          <w:color w:val="000000"/>
          <w:sz w:val="28"/>
          <w:szCs w:val="28"/>
        </w:rPr>
        <w:t>сільської ради</w:t>
      </w:r>
      <w:r w:rsidRPr="009C2851">
        <w:rPr>
          <w:color w:val="000000"/>
          <w:sz w:val="28"/>
          <w:szCs w:val="28"/>
        </w:rPr>
        <w:t xml:space="preserve"> до економічного розвитку</w:t>
      </w:r>
      <w:r w:rsidR="00EA0870" w:rsidRPr="009C2851">
        <w:rPr>
          <w:color w:val="000000"/>
          <w:sz w:val="28"/>
          <w:szCs w:val="28"/>
        </w:rPr>
        <w:t>, покращення інвестиційної привабливості</w:t>
      </w:r>
      <w:r w:rsidRPr="009C2851">
        <w:rPr>
          <w:color w:val="000000"/>
          <w:sz w:val="28"/>
          <w:szCs w:val="28"/>
        </w:rPr>
        <w:t xml:space="preserve"> може дати добрий поштовх до пришвидшеного зростання надходжень до місцевого бюджету та формування більш спроможної та конкурентної громади.</w:t>
      </w:r>
    </w:p>
    <w:p w:rsidR="00EE66BD" w:rsidRPr="009C2851" w:rsidRDefault="00EE66BD" w:rsidP="006E24CD">
      <w:pPr>
        <w:ind w:firstLine="709"/>
        <w:jc w:val="both"/>
        <w:rPr>
          <w:b/>
          <w:i/>
          <w:sz w:val="28"/>
          <w:szCs w:val="28"/>
        </w:rPr>
      </w:pPr>
    </w:p>
    <w:p w:rsidR="006E24CD" w:rsidRPr="009C2851" w:rsidRDefault="006E24CD" w:rsidP="006E24CD">
      <w:pPr>
        <w:ind w:firstLine="709"/>
        <w:jc w:val="both"/>
        <w:rPr>
          <w:b/>
          <w:i/>
          <w:sz w:val="28"/>
          <w:szCs w:val="28"/>
        </w:rPr>
      </w:pPr>
      <w:r w:rsidRPr="009C2851">
        <w:rPr>
          <w:b/>
          <w:i/>
          <w:sz w:val="28"/>
          <w:szCs w:val="28"/>
        </w:rPr>
        <w:t>Аналіз у секторі «Виклики»</w:t>
      </w:r>
    </w:p>
    <w:p w:rsidR="00FF476E" w:rsidRPr="009C2851" w:rsidRDefault="00FF476E" w:rsidP="006E24CD">
      <w:pPr>
        <w:ind w:firstLine="709"/>
        <w:jc w:val="both"/>
        <w:rPr>
          <w:color w:val="000000"/>
          <w:sz w:val="28"/>
          <w:szCs w:val="28"/>
        </w:rPr>
      </w:pPr>
      <w:r w:rsidRPr="009C2851">
        <w:rPr>
          <w:color w:val="000000"/>
          <w:sz w:val="28"/>
          <w:szCs w:val="28"/>
        </w:rPr>
        <w:t xml:space="preserve">Надважливою проблемою в Девладівській сільській громаді віддавна є відсутність </w:t>
      </w:r>
      <w:r w:rsidR="00B13B03" w:rsidRPr="009C2851">
        <w:rPr>
          <w:color w:val="000000"/>
          <w:sz w:val="28"/>
          <w:szCs w:val="28"/>
        </w:rPr>
        <w:t>централізованого водопостачання та погана якість води на території внаслідок видобутку урану в селі Довгівка.</w:t>
      </w:r>
    </w:p>
    <w:p w:rsidR="006E24CD" w:rsidRPr="009C2851" w:rsidRDefault="006E24CD" w:rsidP="006E24CD">
      <w:pPr>
        <w:ind w:firstLine="709"/>
        <w:jc w:val="both"/>
        <w:rPr>
          <w:color w:val="000000"/>
          <w:sz w:val="28"/>
          <w:szCs w:val="28"/>
        </w:rPr>
      </w:pPr>
      <w:r w:rsidRPr="009C2851">
        <w:rPr>
          <w:color w:val="000000"/>
          <w:sz w:val="28"/>
          <w:szCs w:val="28"/>
        </w:rPr>
        <w:t>В громаді поки що не сформоване середовище для використання потенціалу молодих активних людей. Створення нових громадських просторів сприяло б згуртуванню молоді та надавало їм можливості для креативного творення нового середовища громади. Це б запобігало відтоку молодих людей як у міста України, так і за кордон.</w:t>
      </w:r>
    </w:p>
    <w:p w:rsidR="006E24CD" w:rsidRPr="009C2851" w:rsidRDefault="006E24CD" w:rsidP="006E24CD">
      <w:pPr>
        <w:ind w:firstLine="709"/>
        <w:jc w:val="both"/>
        <w:rPr>
          <w:color w:val="000000"/>
          <w:sz w:val="28"/>
          <w:szCs w:val="28"/>
        </w:rPr>
      </w:pPr>
      <w:r w:rsidRPr="009C2851">
        <w:rPr>
          <w:color w:val="000000"/>
          <w:sz w:val="28"/>
          <w:szCs w:val="28"/>
        </w:rPr>
        <w:t>Відсутність на території</w:t>
      </w:r>
      <w:r w:rsidR="00B13B03" w:rsidRPr="009C2851">
        <w:rPr>
          <w:color w:val="000000"/>
          <w:sz w:val="28"/>
          <w:szCs w:val="28"/>
        </w:rPr>
        <w:t xml:space="preserve"> сільської ради</w:t>
      </w:r>
      <w:r w:rsidRPr="009C2851">
        <w:rPr>
          <w:color w:val="000000"/>
          <w:sz w:val="28"/>
          <w:szCs w:val="28"/>
        </w:rPr>
        <w:t xml:space="preserve"> інфраструктури підтримки бізнесу негативно впливає на розвиток малого підприємництва та збільшення відсотку </w:t>
      </w:r>
      <w:r w:rsidRPr="009C2851">
        <w:rPr>
          <w:color w:val="000000"/>
          <w:sz w:val="28"/>
          <w:szCs w:val="28"/>
        </w:rPr>
        <w:lastRenderedPageBreak/>
        <w:t>економічно активного населення.</w:t>
      </w:r>
      <w:r w:rsidR="00B13B03" w:rsidRPr="009C2851">
        <w:rPr>
          <w:color w:val="000000"/>
          <w:sz w:val="28"/>
          <w:szCs w:val="28"/>
        </w:rPr>
        <w:t xml:space="preserve"> Низька громадська активність, недостатня підприємливість мешканців негативно відображається на розвитку громади.</w:t>
      </w:r>
    </w:p>
    <w:p w:rsidR="006E24CD" w:rsidRPr="009C2851" w:rsidRDefault="00B13B03" w:rsidP="006E24CD">
      <w:pPr>
        <w:ind w:firstLine="709"/>
        <w:jc w:val="both"/>
        <w:rPr>
          <w:color w:val="000000"/>
          <w:sz w:val="28"/>
          <w:szCs w:val="28"/>
        </w:rPr>
      </w:pPr>
      <w:r w:rsidRPr="009C2851">
        <w:rPr>
          <w:color w:val="000000"/>
          <w:sz w:val="28"/>
          <w:szCs w:val="28"/>
        </w:rPr>
        <w:t>Девладівська громада</w:t>
      </w:r>
      <w:r w:rsidR="006E24CD" w:rsidRPr="009C2851">
        <w:rPr>
          <w:color w:val="000000"/>
          <w:sz w:val="28"/>
          <w:szCs w:val="28"/>
        </w:rPr>
        <w:t xml:space="preserve"> не відрізняється від інших </w:t>
      </w:r>
      <w:r w:rsidRPr="009C2851">
        <w:rPr>
          <w:color w:val="000000"/>
          <w:sz w:val="28"/>
          <w:szCs w:val="28"/>
        </w:rPr>
        <w:t>громад України</w:t>
      </w:r>
      <w:r w:rsidR="006E24CD" w:rsidRPr="009C2851">
        <w:rPr>
          <w:color w:val="000000"/>
          <w:sz w:val="28"/>
          <w:szCs w:val="28"/>
        </w:rPr>
        <w:t xml:space="preserve"> по зношеності комунальної інфраструктури, </w:t>
      </w:r>
      <w:r w:rsidRPr="009C2851">
        <w:rPr>
          <w:color w:val="000000"/>
          <w:sz w:val="28"/>
          <w:szCs w:val="28"/>
        </w:rPr>
        <w:t>відновлення і їх модернізація за кошти сільського бюджету вбачається нереальним. Покращити ситуацію можливо лише через залучення коштів ззовні</w:t>
      </w:r>
      <w:r w:rsidR="006E24CD" w:rsidRPr="009C2851">
        <w:rPr>
          <w:color w:val="000000"/>
          <w:sz w:val="28"/>
          <w:szCs w:val="28"/>
        </w:rPr>
        <w:t>.</w:t>
      </w:r>
      <w:r w:rsidRPr="009C2851">
        <w:rPr>
          <w:color w:val="000000"/>
          <w:sz w:val="28"/>
          <w:szCs w:val="28"/>
        </w:rPr>
        <w:t xml:space="preserve"> Цьому сприятимуть активність міжнародних донорів та розширення державних програм для підтримки громад.</w:t>
      </w:r>
    </w:p>
    <w:p w:rsidR="006E24CD" w:rsidRPr="009C2851" w:rsidRDefault="006E24CD" w:rsidP="006E24CD">
      <w:pPr>
        <w:ind w:firstLine="709"/>
        <w:jc w:val="both"/>
        <w:rPr>
          <w:color w:val="000000"/>
          <w:sz w:val="28"/>
          <w:szCs w:val="28"/>
        </w:rPr>
      </w:pPr>
      <w:r w:rsidRPr="009C2851">
        <w:rPr>
          <w:color w:val="000000"/>
          <w:sz w:val="28"/>
          <w:szCs w:val="28"/>
        </w:rPr>
        <w:t xml:space="preserve">Нерозвиненість супутньої туристичної інфраструктури та недостатня кількість сформованих туристичних продуктів спричиняє позиціонування, на даний момент </w:t>
      </w:r>
      <w:r w:rsidR="00B13B03" w:rsidRPr="009C2851">
        <w:rPr>
          <w:color w:val="000000"/>
          <w:sz w:val="28"/>
          <w:szCs w:val="28"/>
        </w:rPr>
        <w:t>Девладівської громади</w:t>
      </w:r>
      <w:r w:rsidRPr="009C2851">
        <w:rPr>
          <w:color w:val="000000"/>
          <w:sz w:val="28"/>
          <w:szCs w:val="28"/>
        </w:rPr>
        <w:t xml:space="preserve">, як </w:t>
      </w:r>
      <w:r w:rsidR="00B13B03" w:rsidRPr="009C2851">
        <w:rPr>
          <w:color w:val="000000"/>
          <w:sz w:val="28"/>
          <w:szCs w:val="28"/>
        </w:rPr>
        <w:t>місця</w:t>
      </w:r>
      <w:r w:rsidRPr="009C2851">
        <w:rPr>
          <w:color w:val="000000"/>
          <w:sz w:val="28"/>
          <w:szCs w:val="28"/>
        </w:rPr>
        <w:t xml:space="preserve"> одноденного відвідування. Для збільшення кількості туристів, що залишаються на території громади на кілька днів, необхідно формувати якісні туристичні продукти, розвивати туристичну інфраструктуру та збільшувати </w:t>
      </w:r>
      <w:r w:rsidR="00024004" w:rsidRPr="009C2851">
        <w:rPr>
          <w:color w:val="000000"/>
          <w:sz w:val="28"/>
          <w:szCs w:val="28"/>
        </w:rPr>
        <w:t xml:space="preserve">кількість </w:t>
      </w:r>
      <w:r w:rsidRPr="009C2851">
        <w:rPr>
          <w:color w:val="000000"/>
          <w:sz w:val="28"/>
          <w:szCs w:val="28"/>
        </w:rPr>
        <w:t xml:space="preserve">культурних заходів, використовуючи </w:t>
      </w:r>
      <w:r w:rsidR="00024004" w:rsidRPr="009C2851">
        <w:rPr>
          <w:color w:val="000000"/>
          <w:sz w:val="28"/>
          <w:szCs w:val="28"/>
        </w:rPr>
        <w:t>мальовничу природу</w:t>
      </w:r>
      <w:r w:rsidRPr="009C2851">
        <w:rPr>
          <w:color w:val="000000"/>
          <w:sz w:val="28"/>
          <w:szCs w:val="28"/>
        </w:rPr>
        <w:t xml:space="preserve"> і інші цікаві об’єкти на території громади.</w:t>
      </w:r>
    </w:p>
    <w:p w:rsidR="00024004" w:rsidRPr="009C2851" w:rsidRDefault="00024004" w:rsidP="006E24CD">
      <w:pPr>
        <w:ind w:firstLine="709"/>
        <w:jc w:val="both"/>
        <w:rPr>
          <w:color w:val="000000"/>
          <w:sz w:val="28"/>
          <w:szCs w:val="28"/>
        </w:rPr>
      </w:pPr>
      <w:r w:rsidRPr="009C2851">
        <w:rPr>
          <w:color w:val="000000"/>
          <w:sz w:val="28"/>
          <w:szCs w:val="28"/>
        </w:rPr>
        <w:t>Однією з важливих слабких сторін громади є також відсутність налагодженої системи поводження з ТПВ.</w:t>
      </w:r>
    </w:p>
    <w:p w:rsidR="00024004" w:rsidRPr="009C2851" w:rsidRDefault="0072025A" w:rsidP="006E24CD">
      <w:pPr>
        <w:ind w:firstLine="709"/>
        <w:jc w:val="both"/>
        <w:rPr>
          <w:color w:val="000000"/>
          <w:sz w:val="28"/>
          <w:szCs w:val="28"/>
        </w:rPr>
      </w:pPr>
      <w:r w:rsidRPr="009C2851">
        <w:rPr>
          <w:color w:val="000000"/>
          <w:sz w:val="28"/>
          <w:szCs w:val="28"/>
        </w:rPr>
        <w:t>В громаді є комунальне підприємство з відповідним  відкритим видом діяльності, проте ресурсів для надання мешканцям послуги з вивезення ТПВ в нього відсутні. Залучення зовнішніх надавачів такої послуги також наразі неможливе через велику площу та низьку густину населення.</w:t>
      </w:r>
      <w:r w:rsidR="00EE66BD" w:rsidRPr="009C2851">
        <w:rPr>
          <w:color w:val="000000"/>
          <w:sz w:val="28"/>
          <w:szCs w:val="28"/>
        </w:rPr>
        <w:t xml:space="preserve"> Така співпраця не цікава зовнішнім потенційним надавачам послуги.</w:t>
      </w:r>
    </w:p>
    <w:p w:rsidR="00EE66BD" w:rsidRPr="009C2851" w:rsidRDefault="00EE66BD" w:rsidP="006E24CD">
      <w:pPr>
        <w:ind w:firstLine="709"/>
        <w:jc w:val="both"/>
        <w:rPr>
          <w:color w:val="000000"/>
          <w:sz w:val="28"/>
          <w:szCs w:val="28"/>
        </w:rPr>
      </w:pPr>
      <w:r w:rsidRPr="009C2851">
        <w:rPr>
          <w:color w:val="000000"/>
          <w:sz w:val="28"/>
          <w:szCs w:val="28"/>
        </w:rPr>
        <w:t>Ситуація може значно покращитися через впровадження централізованої системи поводження з ТПВ на рівні області (району).</w:t>
      </w:r>
    </w:p>
    <w:p w:rsidR="00EE66BD" w:rsidRPr="009C2851" w:rsidRDefault="00EE66BD" w:rsidP="006E24CD">
      <w:pPr>
        <w:ind w:firstLine="709"/>
        <w:jc w:val="both"/>
        <w:rPr>
          <w:color w:val="000000"/>
          <w:sz w:val="28"/>
          <w:szCs w:val="28"/>
        </w:rPr>
      </w:pPr>
      <w:r w:rsidRPr="009C2851">
        <w:rPr>
          <w:color w:val="000000"/>
          <w:sz w:val="28"/>
          <w:szCs w:val="28"/>
        </w:rPr>
        <w:t>Має місце також недостатнє  використання альтернативних видів енергії, залежність від газу і електроенергії. Покращення ситуації можливе через популяризацію та підтримку реалізації проектів щодо відновлювальних джерел енергії.</w:t>
      </w:r>
    </w:p>
    <w:p w:rsidR="00EE66BD" w:rsidRPr="009C2851" w:rsidRDefault="00EE66BD" w:rsidP="006E24CD">
      <w:pPr>
        <w:ind w:firstLine="709"/>
        <w:jc w:val="both"/>
        <w:rPr>
          <w:b/>
          <w:i/>
          <w:sz w:val="28"/>
          <w:szCs w:val="28"/>
          <w:shd w:val="clear" w:color="auto" w:fill="FEFEFE"/>
        </w:rPr>
      </w:pPr>
    </w:p>
    <w:p w:rsidR="006E24CD" w:rsidRPr="009C2851" w:rsidRDefault="006E24CD" w:rsidP="006E24CD">
      <w:pPr>
        <w:ind w:firstLine="709"/>
        <w:jc w:val="both"/>
        <w:rPr>
          <w:b/>
          <w:i/>
          <w:sz w:val="28"/>
          <w:szCs w:val="28"/>
          <w:shd w:val="clear" w:color="auto" w:fill="FEFEFE"/>
        </w:rPr>
      </w:pPr>
      <w:r w:rsidRPr="009C2851">
        <w:rPr>
          <w:b/>
          <w:i/>
          <w:sz w:val="28"/>
          <w:szCs w:val="28"/>
          <w:shd w:val="clear" w:color="auto" w:fill="FEFEFE"/>
        </w:rPr>
        <w:t>Аналіз у секторі «Ризики»</w:t>
      </w:r>
    </w:p>
    <w:p w:rsidR="00EE66BD" w:rsidRPr="009C2851" w:rsidRDefault="00EE66BD" w:rsidP="006E24CD">
      <w:pPr>
        <w:ind w:firstLine="709"/>
        <w:jc w:val="both"/>
        <w:rPr>
          <w:color w:val="000000"/>
          <w:sz w:val="28"/>
          <w:szCs w:val="28"/>
        </w:rPr>
      </w:pPr>
      <w:r w:rsidRPr="009C2851">
        <w:rPr>
          <w:color w:val="000000"/>
          <w:sz w:val="28"/>
          <w:szCs w:val="28"/>
        </w:rPr>
        <w:t>Девладівська сільська рада</w:t>
      </w:r>
      <w:r w:rsidR="006E24CD" w:rsidRPr="009C2851">
        <w:rPr>
          <w:color w:val="000000"/>
          <w:sz w:val="28"/>
          <w:szCs w:val="28"/>
        </w:rPr>
        <w:t xml:space="preserve"> має достатньо обмежені можливості щодо працевлаштування молоді. У зв</w:t>
      </w:r>
      <w:r w:rsidR="006E24CD" w:rsidRPr="009C2851">
        <w:rPr>
          <w:color w:val="000000"/>
          <w:sz w:val="28"/>
          <w:szCs w:val="28"/>
          <w:lang w:val="ru-RU"/>
        </w:rPr>
        <w:t>’</w:t>
      </w:r>
      <w:r w:rsidR="006E24CD" w:rsidRPr="009C2851">
        <w:rPr>
          <w:color w:val="000000"/>
          <w:sz w:val="28"/>
          <w:szCs w:val="28"/>
        </w:rPr>
        <w:t xml:space="preserve">язку з чим багато молодих людей виїжджає на навчання в інші міста і більшість з них вже не повертається. </w:t>
      </w:r>
    </w:p>
    <w:p w:rsidR="00EE66BD" w:rsidRPr="009C2851" w:rsidRDefault="00EE66BD" w:rsidP="006E24CD">
      <w:pPr>
        <w:ind w:firstLine="709"/>
        <w:jc w:val="both"/>
        <w:rPr>
          <w:color w:val="000000"/>
          <w:sz w:val="28"/>
          <w:szCs w:val="28"/>
        </w:rPr>
      </w:pPr>
      <w:r w:rsidRPr="009C2851">
        <w:rPr>
          <w:color w:val="000000"/>
          <w:sz w:val="28"/>
          <w:szCs w:val="28"/>
        </w:rPr>
        <w:t>Зі свого боку бізнес скаржиться на відсутність саме кваліфікованих кадрів.</w:t>
      </w:r>
    </w:p>
    <w:p w:rsidR="006E24CD" w:rsidRPr="009C2851" w:rsidRDefault="006E24CD" w:rsidP="006E24CD">
      <w:pPr>
        <w:ind w:firstLine="709"/>
        <w:jc w:val="both"/>
        <w:rPr>
          <w:color w:val="000000"/>
          <w:sz w:val="28"/>
          <w:szCs w:val="28"/>
        </w:rPr>
      </w:pPr>
      <w:r w:rsidRPr="009C2851">
        <w:rPr>
          <w:color w:val="000000"/>
          <w:sz w:val="28"/>
          <w:szCs w:val="28"/>
        </w:rPr>
        <w:t xml:space="preserve">З огляду на це необхідно сприяти створенню можливостей для розвитку нових </w:t>
      </w:r>
      <w:r w:rsidR="00EE66BD" w:rsidRPr="009C2851">
        <w:rPr>
          <w:color w:val="000000"/>
          <w:sz w:val="28"/>
          <w:szCs w:val="28"/>
        </w:rPr>
        <w:t xml:space="preserve">напрямків розвитку бізнесу, </w:t>
      </w:r>
      <w:r w:rsidR="00514C93" w:rsidRPr="009C2851">
        <w:rPr>
          <w:color w:val="000000"/>
          <w:sz w:val="28"/>
          <w:szCs w:val="28"/>
        </w:rPr>
        <w:t xml:space="preserve">наприклад, у сфері надання послуг, громадського харчування, у сфері </w:t>
      </w:r>
      <w:r w:rsidRPr="009C2851">
        <w:rPr>
          <w:color w:val="000000"/>
          <w:sz w:val="28"/>
          <w:szCs w:val="28"/>
        </w:rPr>
        <w:t>креативних індустрій, які б використовували сприятливі природно-кліматичні умови проживання та географічне положення</w:t>
      </w:r>
      <w:r w:rsidR="00EE66BD" w:rsidRPr="009C2851">
        <w:rPr>
          <w:color w:val="000000"/>
          <w:sz w:val="28"/>
          <w:szCs w:val="28"/>
        </w:rPr>
        <w:t>, мальовничість території</w:t>
      </w:r>
      <w:r w:rsidRPr="009C2851">
        <w:rPr>
          <w:color w:val="000000"/>
          <w:sz w:val="28"/>
          <w:szCs w:val="28"/>
        </w:rPr>
        <w:t xml:space="preserve"> як додатковий позитивний фактор.  </w:t>
      </w:r>
    </w:p>
    <w:p w:rsidR="006E24CD" w:rsidRPr="009C2851" w:rsidRDefault="006E24CD" w:rsidP="006E24CD">
      <w:pPr>
        <w:ind w:firstLine="709"/>
        <w:jc w:val="both"/>
        <w:rPr>
          <w:color w:val="000000"/>
          <w:sz w:val="28"/>
          <w:szCs w:val="28"/>
        </w:rPr>
      </w:pPr>
      <w:r w:rsidRPr="009C2851">
        <w:rPr>
          <w:color w:val="000000"/>
          <w:sz w:val="28"/>
          <w:szCs w:val="28"/>
        </w:rPr>
        <w:t>Передача повноважень з державного на базовий рівень без передачі фінансового забезпечення делегованих повноважень, може призвести до значного скорочення бюджету розвитку територіальної громади.</w:t>
      </w:r>
    </w:p>
    <w:p w:rsidR="006E24CD" w:rsidRPr="009C2851" w:rsidRDefault="00514C93" w:rsidP="00461981">
      <w:pPr>
        <w:ind w:firstLine="709"/>
        <w:jc w:val="both"/>
        <w:rPr>
          <w:b/>
          <w:color w:val="000000"/>
          <w:sz w:val="28"/>
          <w:szCs w:val="28"/>
        </w:rPr>
      </w:pPr>
      <w:r w:rsidRPr="009C2851">
        <w:rPr>
          <w:color w:val="000000"/>
          <w:sz w:val="28"/>
          <w:szCs w:val="28"/>
        </w:rPr>
        <w:t>Відсутність інвестування в місцевий розвиток з державних ресурсів і міжнародної технічної допомоги негативно відобразиться на всіх сферах життєдіяльності громади</w:t>
      </w:r>
      <w:r w:rsidR="006E24CD" w:rsidRPr="009C2851">
        <w:rPr>
          <w:color w:val="000000"/>
          <w:sz w:val="28"/>
          <w:szCs w:val="28"/>
        </w:rPr>
        <w:t>.</w:t>
      </w:r>
      <w:r w:rsidRPr="009C2851">
        <w:rPr>
          <w:color w:val="000000"/>
          <w:sz w:val="28"/>
          <w:szCs w:val="28"/>
        </w:rPr>
        <w:t xml:space="preserve"> Такий же вплив матиме й довготривалий </w:t>
      </w:r>
      <w:r w:rsidR="00461981" w:rsidRPr="009C2851">
        <w:rPr>
          <w:color w:val="000000"/>
          <w:sz w:val="28"/>
          <w:szCs w:val="28"/>
        </w:rPr>
        <w:t>воєнний стан.</w:t>
      </w:r>
    </w:p>
    <w:p w:rsidR="006E24CD" w:rsidRPr="009C2851" w:rsidRDefault="006E24CD" w:rsidP="00E7730A">
      <w:pPr>
        <w:spacing w:after="120"/>
        <w:ind w:firstLine="567"/>
        <w:jc w:val="both"/>
        <w:rPr>
          <w:b/>
          <w:color w:val="000000"/>
          <w:sz w:val="28"/>
          <w:szCs w:val="28"/>
        </w:rPr>
      </w:pPr>
    </w:p>
    <w:p w:rsidR="00E7730A" w:rsidRPr="009C2851" w:rsidRDefault="00E7730A" w:rsidP="00E7730A">
      <w:pPr>
        <w:spacing w:after="120"/>
        <w:ind w:firstLine="567"/>
        <w:jc w:val="both"/>
        <w:rPr>
          <w:b/>
          <w:color w:val="000000"/>
          <w:sz w:val="28"/>
          <w:szCs w:val="28"/>
        </w:rPr>
      </w:pPr>
      <w:r w:rsidRPr="009C2851">
        <w:rPr>
          <w:b/>
          <w:color w:val="000000"/>
          <w:sz w:val="28"/>
          <w:szCs w:val="28"/>
        </w:rPr>
        <w:lastRenderedPageBreak/>
        <w:t>Розділ 3. Сценарії розвитку територіальної громади</w:t>
      </w:r>
    </w:p>
    <w:p w:rsidR="00A20167" w:rsidRPr="009C2851" w:rsidRDefault="00A20167" w:rsidP="006E24CD">
      <w:pPr>
        <w:ind w:firstLine="709"/>
        <w:jc w:val="both"/>
        <w:rPr>
          <w:color w:val="000000"/>
          <w:sz w:val="28"/>
          <w:szCs w:val="28"/>
        </w:rPr>
      </w:pPr>
      <w:r w:rsidRPr="009C2851">
        <w:rPr>
          <w:color w:val="000000"/>
          <w:sz w:val="28"/>
          <w:szCs w:val="28"/>
        </w:rPr>
        <w:t>Сценарне моделювання є системним інструментом стратегічного менеджменту та має свої особливості при формуванні стратегії розвитку громади.</w:t>
      </w:r>
    </w:p>
    <w:p w:rsidR="00A20167" w:rsidRPr="009C2851" w:rsidRDefault="00961CF3" w:rsidP="006E24CD">
      <w:pPr>
        <w:ind w:firstLine="709"/>
        <w:jc w:val="both"/>
        <w:rPr>
          <w:color w:val="000000"/>
          <w:sz w:val="28"/>
          <w:szCs w:val="28"/>
        </w:rPr>
      </w:pPr>
      <w:r w:rsidRPr="009C2851">
        <w:rPr>
          <w:color w:val="000000"/>
          <w:sz w:val="28"/>
          <w:szCs w:val="28"/>
        </w:rPr>
        <w:t>При наявності таких чинників, як виконання Угоди про асоціацію між Україною і Європейським Союзом та впровадження законодавчих і нормативно-правових актів, прийнятих Президентом України, Верховною Радою України, а також плану пріоритетних дій Уряду України, що визначають пріоритетні напрямки розвитку країни у середньостроковій перспективі, моделювання розвитку громади здійснюється з урахуванням таких базових сценарних припущень:</w:t>
      </w:r>
    </w:p>
    <w:p w:rsidR="00961CF3" w:rsidRPr="009C2851" w:rsidRDefault="00961CF3" w:rsidP="00E3046D">
      <w:pPr>
        <w:pStyle w:val="af6"/>
        <w:numPr>
          <w:ilvl w:val="0"/>
          <w:numId w:val="5"/>
        </w:numPr>
        <w:jc w:val="both"/>
        <w:rPr>
          <w:color w:val="000000"/>
          <w:sz w:val="28"/>
          <w:szCs w:val="28"/>
        </w:rPr>
      </w:pPr>
      <w:r w:rsidRPr="009C2851">
        <w:rPr>
          <w:color w:val="000000"/>
          <w:sz w:val="28"/>
          <w:szCs w:val="28"/>
        </w:rPr>
        <w:t>за оцінками експертів, протягом подальших років очікується прискорення темпів зростання ВВП України;</w:t>
      </w:r>
    </w:p>
    <w:p w:rsidR="00961CF3" w:rsidRPr="009C2851" w:rsidRDefault="00961CF3" w:rsidP="00E3046D">
      <w:pPr>
        <w:pStyle w:val="af6"/>
        <w:numPr>
          <w:ilvl w:val="0"/>
          <w:numId w:val="5"/>
        </w:numPr>
        <w:jc w:val="both"/>
        <w:rPr>
          <w:color w:val="000000"/>
          <w:sz w:val="28"/>
          <w:szCs w:val="28"/>
        </w:rPr>
      </w:pPr>
      <w:r w:rsidRPr="009C2851">
        <w:rPr>
          <w:color w:val="000000"/>
          <w:sz w:val="28"/>
          <w:szCs w:val="28"/>
        </w:rPr>
        <w:t>у найближчі роки очікується удосконалення міжбюджетного регулювання, підвищення прозорості та результативності використання бюджетних ресурсів</w:t>
      </w:r>
      <w:r w:rsidR="00784482" w:rsidRPr="009C2851">
        <w:rPr>
          <w:color w:val="000000"/>
          <w:sz w:val="28"/>
          <w:szCs w:val="28"/>
        </w:rPr>
        <w:t>, створення  дворівневої системи міжбюджетних відносин;</w:t>
      </w:r>
    </w:p>
    <w:p w:rsidR="00784482" w:rsidRPr="009C2851" w:rsidRDefault="00784482" w:rsidP="00E3046D">
      <w:pPr>
        <w:pStyle w:val="af6"/>
        <w:numPr>
          <w:ilvl w:val="0"/>
          <w:numId w:val="5"/>
        </w:numPr>
        <w:jc w:val="both"/>
        <w:rPr>
          <w:color w:val="000000"/>
          <w:sz w:val="28"/>
          <w:szCs w:val="28"/>
        </w:rPr>
      </w:pPr>
      <w:r w:rsidRPr="009C2851">
        <w:rPr>
          <w:color w:val="000000"/>
          <w:sz w:val="28"/>
          <w:szCs w:val="28"/>
        </w:rPr>
        <w:t>передбачається продовження процесів інтеграції з Європейським Союзом;</w:t>
      </w:r>
    </w:p>
    <w:p w:rsidR="00784482" w:rsidRPr="009C2851" w:rsidRDefault="00784482" w:rsidP="00E3046D">
      <w:pPr>
        <w:pStyle w:val="af6"/>
        <w:numPr>
          <w:ilvl w:val="0"/>
          <w:numId w:val="5"/>
        </w:numPr>
        <w:jc w:val="both"/>
        <w:rPr>
          <w:color w:val="000000"/>
          <w:sz w:val="28"/>
          <w:szCs w:val="28"/>
        </w:rPr>
      </w:pPr>
      <w:r w:rsidRPr="009C2851">
        <w:rPr>
          <w:color w:val="000000"/>
          <w:sz w:val="28"/>
          <w:szCs w:val="28"/>
        </w:rPr>
        <w:t>зростання світового попиту на продукцію сільського господарства та харчової промисловості і стимулюватиме</w:t>
      </w:r>
      <w:r w:rsidR="007849B8" w:rsidRPr="009C2851">
        <w:rPr>
          <w:color w:val="000000"/>
          <w:sz w:val="28"/>
          <w:szCs w:val="28"/>
        </w:rPr>
        <w:t xml:space="preserve"> виробників підвищувати якість продукції та у подальшому впроваджувати стандарти Європейського Союзу до виготовленої в Україні продукції;</w:t>
      </w:r>
    </w:p>
    <w:p w:rsidR="007849B8" w:rsidRPr="009C2851" w:rsidRDefault="007849B8" w:rsidP="00E3046D">
      <w:pPr>
        <w:pStyle w:val="af6"/>
        <w:numPr>
          <w:ilvl w:val="0"/>
          <w:numId w:val="5"/>
        </w:numPr>
        <w:jc w:val="both"/>
        <w:rPr>
          <w:color w:val="000000"/>
          <w:sz w:val="28"/>
          <w:szCs w:val="28"/>
        </w:rPr>
      </w:pPr>
      <w:r w:rsidRPr="009C2851">
        <w:rPr>
          <w:color w:val="000000"/>
          <w:sz w:val="28"/>
          <w:szCs w:val="28"/>
        </w:rPr>
        <w:t>очікується покращення інвестиційного клімату в Україні, країна стане привабливішою для іноземних інвесторів;</w:t>
      </w:r>
    </w:p>
    <w:p w:rsidR="00E87106" w:rsidRPr="009C2851" w:rsidRDefault="00E87106" w:rsidP="00E3046D">
      <w:pPr>
        <w:pStyle w:val="af6"/>
        <w:numPr>
          <w:ilvl w:val="0"/>
          <w:numId w:val="5"/>
        </w:numPr>
        <w:jc w:val="both"/>
        <w:rPr>
          <w:color w:val="000000"/>
          <w:sz w:val="28"/>
          <w:szCs w:val="28"/>
        </w:rPr>
      </w:pPr>
      <w:r w:rsidRPr="009C2851">
        <w:rPr>
          <w:color w:val="000000"/>
          <w:sz w:val="28"/>
          <w:szCs w:val="28"/>
        </w:rPr>
        <w:t>очікується поступове спрощення правил ведення бізнесу, зниження облікової ставки Національного банку України, що стимулюватиме розвиток підприємництва;</w:t>
      </w:r>
    </w:p>
    <w:p w:rsidR="00E87106" w:rsidRPr="009C2851" w:rsidRDefault="00E87106" w:rsidP="00E3046D">
      <w:pPr>
        <w:pStyle w:val="af6"/>
        <w:numPr>
          <w:ilvl w:val="0"/>
          <w:numId w:val="5"/>
        </w:numPr>
        <w:jc w:val="both"/>
        <w:rPr>
          <w:color w:val="000000"/>
          <w:sz w:val="28"/>
          <w:szCs w:val="28"/>
        </w:rPr>
      </w:pPr>
      <w:r w:rsidRPr="009C2851">
        <w:rPr>
          <w:color w:val="000000"/>
          <w:sz w:val="28"/>
          <w:szCs w:val="28"/>
        </w:rPr>
        <w:t xml:space="preserve">доходи населення у найближчі роки поступово зростатимуть. </w:t>
      </w:r>
    </w:p>
    <w:p w:rsidR="00A20167" w:rsidRPr="009C2851" w:rsidRDefault="00E87106" w:rsidP="00DB766A">
      <w:pPr>
        <w:ind w:firstLine="567"/>
        <w:jc w:val="both"/>
        <w:rPr>
          <w:color w:val="000000"/>
          <w:sz w:val="28"/>
          <w:szCs w:val="28"/>
        </w:rPr>
      </w:pPr>
      <w:r w:rsidRPr="009C2851">
        <w:rPr>
          <w:color w:val="000000"/>
          <w:sz w:val="28"/>
          <w:szCs w:val="28"/>
        </w:rPr>
        <w:t>Водночас слід відмітити, що в існуючому наразі складі Девладівська громада створена досить недавно – у кінці 2020 року, тому даних для відстеження попередньої динаміки</w:t>
      </w:r>
      <w:r w:rsidR="00375EB1" w:rsidRPr="009C2851">
        <w:rPr>
          <w:color w:val="000000"/>
          <w:sz w:val="28"/>
          <w:szCs w:val="28"/>
        </w:rPr>
        <w:t xml:space="preserve">   </w:t>
      </w:r>
      <w:r w:rsidR="00A303AA" w:rsidRPr="009C2851">
        <w:rPr>
          <w:color w:val="000000"/>
          <w:sz w:val="28"/>
          <w:szCs w:val="28"/>
        </w:rPr>
        <w:t xml:space="preserve"> соціально-економічних процесів, повноцінне формулювання сценаріїв стане можливим лише під час наступних періодів стратегічного планування (принаймні через 2-3 роки).</w:t>
      </w:r>
    </w:p>
    <w:p w:rsidR="00DB766A" w:rsidRPr="009C2851" w:rsidRDefault="00DB766A" w:rsidP="00DB766A">
      <w:pPr>
        <w:ind w:firstLine="709"/>
        <w:jc w:val="both"/>
        <w:rPr>
          <w:sz w:val="28"/>
          <w:szCs w:val="28"/>
        </w:rPr>
      </w:pPr>
      <w:r w:rsidRPr="009C2851">
        <w:rPr>
          <w:sz w:val="28"/>
          <w:szCs w:val="28"/>
        </w:rPr>
        <w:t xml:space="preserve">Для сценарного моделювання розвитку подій на місцевому рівні обрано три можливі варіанти: інерційний, позитивний та негативний. </w:t>
      </w:r>
    </w:p>
    <w:p w:rsidR="00DB766A" w:rsidRDefault="00DB766A" w:rsidP="00DB766A">
      <w:pPr>
        <w:ind w:firstLine="567"/>
        <w:jc w:val="both"/>
        <w:rPr>
          <w:color w:val="000000"/>
        </w:rPr>
      </w:pPr>
    </w:p>
    <w:p w:rsidR="00A20167" w:rsidRDefault="00547D2C" w:rsidP="00547D2C">
      <w:pPr>
        <w:jc w:val="both"/>
        <w:rPr>
          <w:color w:val="000000"/>
        </w:rPr>
      </w:pPr>
      <w:r>
        <w:rPr>
          <w:noProof/>
          <w:color w:val="000000"/>
          <w:lang w:val="ru-RU"/>
        </w:rPr>
        <w:lastRenderedPageBreak/>
        <w:drawing>
          <wp:inline distT="0" distB="0" distL="0" distR="0">
            <wp:extent cx="5499100" cy="3987800"/>
            <wp:effectExtent l="0" t="0" r="635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03478" cy="3990975"/>
                    </a:xfrm>
                    <a:prstGeom prst="rect">
                      <a:avLst/>
                    </a:prstGeom>
                    <a:noFill/>
                    <a:ln>
                      <a:noFill/>
                    </a:ln>
                  </pic:spPr>
                </pic:pic>
              </a:graphicData>
            </a:graphic>
          </wp:inline>
        </w:drawing>
      </w:r>
    </w:p>
    <w:p w:rsidR="00547D2C" w:rsidRDefault="00547D2C" w:rsidP="006E24CD">
      <w:pPr>
        <w:autoSpaceDE w:val="0"/>
        <w:autoSpaceDN w:val="0"/>
        <w:adjustRightInd w:val="0"/>
        <w:ind w:firstLine="709"/>
        <w:jc w:val="both"/>
        <w:rPr>
          <w:b/>
          <w:bCs/>
          <w:i/>
        </w:rPr>
      </w:pPr>
    </w:p>
    <w:p w:rsidR="007875C0" w:rsidRPr="00B07E5A" w:rsidRDefault="00547D2C" w:rsidP="00547D2C">
      <w:pPr>
        <w:autoSpaceDE w:val="0"/>
        <w:autoSpaceDN w:val="0"/>
        <w:adjustRightInd w:val="0"/>
        <w:ind w:firstLine="709"/>
        <w:jc w:val="both"/>
        <w:rPr>
          <w:b/>
          <w:bCs/>
          <w:i/>
          <w:sz w:val="28"/>
          <w:szCs w:val="28"/>
        </w:rPr>
      </w:pPr>
      <w:r w:rsidRPr="00B07E5A">
        <w:rPr>
          <w:b/>
          <w:bCs/>
          <w:i/>
          <w:sz w:val="28"/>
          <w:szCs w:val="28"/>
        </w:rPr>
        <w:t>ІНЕРЦІЙНИЙ: громада живе і працює, але кількість жителів поступово зменшується (на 4% до 2027 року), показник смертності продовжує в 5 разів перевищувати народжуваність, послуги надаються, але їх кількість та якість не зростає, створена невелика кількість робочих місць, але вони в тіньовому секторі, місцевий бюджет не в змозі покрити всі потреби громади, інфраструктура підтримується частковими поточними ремонтами</w:t>
      </w:r>
      <w:r w:rsidR="00255168" w:rsidRPr="00B07E5A">
        <w:rPr>
          <w:b/>
          <w:bCs/>
          <w:i/>
          <w:sz w:val="28"/>
          <w:szCs w:val="28"/>
        </w:rPr>
        <w:t>.</w:t>
      </w:r>
    </w:p>
    <w:p w:rsidR="007875C0" w:rsidRPr="00B07E5A" w:rsidRDefault="007875C0" w:rsidP="007875C0">
      <w:pPr>
        <w:ind w:firstLine="709"/>
        <w:jc w:val="both"/>
        <w:rPr>
          <w:sz w:val="28"/>
          <w:szCs w:val="28"/>
        </w:rPr>
      </w:pPr>
    </w:p>
    <w:p w:rsidR="001A0C5A" w:rsidRPr="00B07E5A" w:rsidRDefault="001A0C5A" w:rsidP="007875C0">
      <w:pPr>
        <w:ind w:firstLine="709"/>
        <w:jc w:val="both"/>
        <w:rPr>
          <w:sz w:val="28"/>
          <w:szCs w:val="28"/>
        </w:rPr>
      </w:pPr>
      <w:r w:rsidRPr="00B07E5A">
        <w:rPr>
          <w:sz w:val="28"/>
          <w:szCs w:val="28"/>
        </w:rPr>
        <w:t xml:space="preserve">При цьому сценарію баланс зовнішніх </w:t>
      </w:r>
      <w:r w:rsidR="00AA2BFD" w:rsidRPr="00B07E5A">
        <w:rPr>
          <w:sz w:val="28"/>
          <w:szCs w:val="28"/>
        </w:rPr>
        <w:t xml:space="preserve">(глобальних та національних) </w:t>
      </w:r>
      <w:r w:rsidRPr="00B07E5A">
        <w:rPr>
          <w:sz w:val="28"/>
          <w:szCs w:val="28"/>
        </w:rPr>
        <w:t>і внутрішніх факторів впливу на стан громади як соціально-економічної системи змінюється за інерцією: громада рухається по інерції, зовнішні та внутрішні фактори впливу залишаються незмінними, суспільно-економічний стан не сприяє розвитку.</w:t>
      </w:r>
    </w:p>
    <w:p w:rsidR="001A0C5A" w:rsidRPr="00B07E5A" w:rsidRDefault="001A0C5A" w:rsidP="007875C0">
      <w:pPr>
        <w:ind w:firstLine="709"/>
        <w:jc w:val="both"/>
        <w:rPr>
          <w:sz w:val="28"/>
          <w:szCs w:val="28"/>
        </w:rPr>
      </w:pPr>
      <w:r w:rsidRPr="00B07E5A">
        <w:rPr>
          <w:sz w:val="28"/>
          <w:szCs w:val="28"/>
        </w:rPr>
        <w:t xml:space="preserve">Війна в Україні триває, кошти на відбудову від міжнародних партнерів надходять, але в невеликому об’ємі, ріст ВВП відсутній. Корупція </w:t>
      </w:r>
      <w:r w:rsidR="00BD13F7" w:rsidRPr="00B07E5A">
        <w:rPr>
          <w:sz w:val="28"/>
          <w:szCs w:val="28"/>
        </w:rPr>
        <w:t>залишається на попередньому рівні, іноді відбуваються гучні</w:t>
      </w:r>
      <w:r w:rsidR="002327EA" w:rsidRPr="00B07E5A">
        <w:rPr>
          <w:sz w:val="28"/>
          <w:szCs w:val="28"/>
        </w:rPr>
        <w:t xml:space="preserve"> викриття</w:t>
      </w:r>
      <w:r w:rsidRPr="00B07E5A">
        <w:rPr>
          <w:sz w:val="28"/>
          <w:szCs w:val="28"/>
        </w:rPr>
        <w:t xml:space="preserve">. </w:t>
      </w:r>
    </w:p>
    <w:p w:rsidR="002327EA" w:rsidRPr="00B07E5A" w:rsidRDefault="002327EA" w:rsidP="007875C0">
      <w:pPr>
        <w:ind w:firstLine="709"/>
        <w:jc w:val="both"/>
        <w:rPr>
          <w:sz w:val="28"/>
          <w:szCs w:val="28"/>
        </w:rPr>
      </w:pPr>
      <w:r w:rsidRPr="00B07E5A">
        <w:rPr>
          <w:sz w:val="28"/>
          <w:szCs w:val="28"/>
        </w:rPr>
        <w:t>В ході економічної і політичної трансформації українського суспільства зростатиме міжрегіональна конкуренція, зокрема: державна регіональна політика продовжує формувати систему стимулів для регіонального розвитку, однак реформування економіки відбуватиметься без належної системності, а подекуди замість реальних реформ спостерігатиметься лише їх імітація.</w:t>
      </w:r>
    </w:p>
    <w:p w:rsidR="002327EA" w:rsidRPr="00B07E5A" w:rsidRDefault="002327EA" w:rsidP="007875C0">
      <w:pPr>
        <w:ind w:firstLine="709"/>
        <w:jc w:val="both"/>
        <w:rPr>
          <w:sz w:val="28"/>
          <w:szCs w:val="28"/>
        </w:rPr>
      </w:pPr>
      <w:r w:rsidRPr="00B07E5A">
        <w:rPr>
          <w:sz w:val="28"/>
          <w:szCs w:val="28"/>
        </w:rPr>
        <w:t>Економічний потенціал та структура економіки суттєво не зміняться.</w:t>
      </w:r>
      <w:r w:rsidR="00AA2BFD" w:rsidRPr="00B07E5A">
        <w:rPr>
          <w:sz w:val="28"/>
          <w:szCs w:val="28"/>
        </w:rPr>
        <w:t xml:space="preserve"> В аграрному секторі обсяги виробництва в умовах стабільного попиту зростатимуть помірними темпами, однак модернізація галузі та запровадження сучасних технологій відбуватимуться повільно.</w:t>
      </w:r>
    </w:p>
    <w:p w:rsidR="00AA2BFD" w:rsidRPr="00B07E5A" w:rsidRDefault="00AA2BFD" w:rsidP="007875C0">
      <w:pPr>
        <w:ind w:firstLine="709"/>
        <w:jc w:val="both"/>
        <w:rPr>
          <w:sz w:val="28"/>
          <w:szCs w:val="28"/>
        </w:rPr>
      </w:pPr>
      <w:r w:rsidRPr="00B07E5A">
        <w:rPr>
          <w:sz w:val="28"/>
          <w:szCs w:val="28"/>
        </w:rPr>
        <w:lastRenderedPageBreak/>
        <w:t>Мале і середнє підприємництво забезпечуватимуть найбільший відсоток виробництва продукції та робочих місць, однак форми і обсяги стимулювання їх розвитку залишатимуться недостатніми.</w:t>
      </w:r>
    </w:p>
    <w:p w:rsidR="007875C0" w:rsidRPr="00B07E5A" w:rsidRDefault="007875C0" w:rsidP="007875C0">
      <w:pPr>
        <w:ind w:firstLine="709"/>
        <w:jc w:val="both"/>
        <w:rPr>
          <w:sz w:val="28"/>
          <w:szCs w:val="28"/>
        </w:rPr>
      </w:pPr>
      <w:r w:rsidRPr="00B07E5A">
        <w:rPr>
          <w:sz w:val="28"/>
          <w:szCs w:val="28"/>
        </w:rPr>
        <w:t xml:space="preserve">При інерційному сценарії розвитку громади чисельність населення скорочуватиметься однак не значними темпами. Місцева влада, отримавши низку повноважень при реалізації реформи децентралізації та завдяки державним субвенціям і трансфертам намагатиметься підвищувати рівень освітніх, медичних та інших видів послуг. </w:t>
      </w:r>
    </w:p>
    <w:p w:rsidR="007875C0" w:rsidRPr="00B07E5A" w:rsidRDefault="007875C0" w:rsidP="007875C0">
      <w:pPr>
        <w:ind w:firstLine="709"/>
        <w:jc w:val="both"/>
        <w:rPr>
          <w:sz w:val="28"/>
          <w:szCs w:val="28"/>
        </w:rPr>
      </w:pPr>
      <w:r w:rsidRPr="00B07E5A">
        <w:rPr>
          <w:sz w:val="28"/>
          <w:szCs w:val="28"/>
        </w:rPr>
        <w:t xml:space="preserve">Впроваджуватиметься ряд точкових проєктів із покращення соціальної, спортивної і бізнес-інфраструктури за рахунок місцевих, регіональних програм розвитку. </w:t>
      </w:r>
    </w:p>
    <w:p w:rsidR="007875C0" w:rsidRPr="00B07E5A" w:rsidRDefault="007875C0" w:rsidP="007875C0">
      <w:pPr>
        <w:ind w:firstLine="709"/>
        <w:jc w:val="both"/>
        <w:rPr>
          <w:sz w:val="28"/>
          <w:szCs w:val="28"/>
        </w:rPr>
      </w:pPr>
      <w:r w:rsidRPr="00B07E5A">
        <w:rPr>
          <w:sz w:val="28"/>
          <w:szCs w:val="28"/>
        </w:rPr>
        <w:t>Однак галузева структура економіки громади залишатиметься без особливих змін та основну частку займатимуть галузі сільського господарства, освіти, торгівлі.</w:t>
      </w:r>
    </w:p>
    <w:p w:rsidR="007875C0" w:rsidRPr="00B07E5A" w:rsidRDefault="007875C0" w:rsidP="007875C0">
      <w:pPr>
        <w:ind w:firstLine="709"/>
        <w:jc w:val="both"/>
        <w:rPr>
          <w:sz w:val="28"/>
          <w:szCs w:val="28"/>
        </w:rPr>
      </w:pPr>
      <w:r w:rsidRPr="00B07E5A">
        <w:rPr>
          <w:sz w:val="28"/>
          <w:szCs w:val="28"/>
        </w:rPr>
        <w:t xml:space="preserve"> Розвиток зеленого туризму та креативних індустрій, реалізація проектів альтернативної енергетики, залучення на територію інвесторів матиме низку викликів та ризиків пов’язаних із бюрократією та корупцією на різних рівнях управління, високою конкуренцією громад за залучення вітчизняних та іноземних інвестиційних ресурсів та іншими. </w:t>
      </w:r>
    </w:p>
    <w:p w:rsidR="007875C0" w:rsidRPr="00B07E5A" w:rsidRDefault="007875C0" w:rsidP="007875C0">
      <w:pPr>
        <w:ind w:firstLine="709"/>
        <w:jc w:val="both"/>
        <w:rPr>
          <w:sz w:val="28"/>
          <w:szCs w:val="28"/>
        </w:rPr>
      </w:pPr>
      <w:r w:rsidRPr="00B07E5A">
        <w:rPr>
          <w:sz w:val="28"/>
          <w:szCs w:val="28"/>
        </w:rPr>
        <w:t xml:space="preserve">Економіка громади не зазнаватиме значних змін і за рахунок розвитку підприємництва, кількість самозайнятих осіб зменшуватиметься, або залишатиметься без змін. Практично не змінною залишиться сфера їх діяльності. </w:t>
      </w:r>
    </w:p>
    <w:p w:rsidR="007875C0" w:rsidRPr="00B07E5A" w:rsidRDefault="007875C0" w:rsidP="00547D2C">
      <w:pPr>
        <w:autoSpaceDE w:val="0"/>
        <w:autoSpaceDN w:val="0"/>
        <w:adjustRightInd w:val="0"/>
        <w:ind w:firstLine="709"/>
        <w:jc w:val="both"/>
        <w:rPr>
          <w:b/>
          <w:bCs/>
          <w:i/>
          <w:sz w:val="28"/>
          <w:szCs w:val="28"/>
        </w:rPr>
      </w:pPr>
    </w:p>
    <w:p w:rsidR="00547D2C" w:rsidRPr="00B07E5A" w:rsidRDefault="00547D2C" w:rsidP="00547D2C">
      <w:pPr>
        <w:autoSpaceDE w:val="0"/>
        <w:autoSpaceDN w:val="0"/>
        <w:adjustRightInd w:val="0"/>
        <w:ind w:firstLine="709"/>
        <w:jc w:val="both"/>
        <w:rPr>
          <w:b/>
          <w:bCs/>
          <w:i/>
          <w:sz w:val="28"/>
          <w:szCs w:val="28"/>
        </w:rPr>
      </w:pPr>
      <w:r w:rsidRPr="00B07E5A">
        <w:rPr>
          <w:b/>
          <w:bCs/>
          <w:i/>
          <w:sz w:val="28"/>
          <w:szCs w:val="28"/>
        </w:rPr>
        <w:t xml:space="preserve"> </w:t>
      </w:r>
    </w:p>
    <w:p w:rsidR="00547D2C" w:rsidRPr="00B07E5A" w:rsidRDefault="00547D2C" w:rsidP="00547D2C">
      <w:pPr>
        <w:autoSpaceDE w:val="0"/>
        <w:autoSpaceDN w:val="0"/>
        <w:adjustRightInd w:val="0"/>
        <w:ind w:firstLine="709"/>
        <w:jc w:val="both"/>
        <w:rPr>
          <w:b/>
          <w:bCs/>
          <w:i/>
          <w:sz w:val="28"/>
          <w:szCs w:val="28"/>
        </w:rPr>
      </w:pPr>
      <w:r w:rsidRPr="00B07E5A">
        <w:rPr>
          <w:b/>
          <w:bCs/>
          <w:i/>
          <w:sz w:val="28"/>
          <w:szCs w:val="28"/>
        </w:rPr>
        <w:t>ПОЗИТИВНИЙ: життя в громаді покращується, кількість жителів постійно зростає (до 2027 року на 5%) за рахунок міграції, показник народжуваності дорівнює показнику смертності, зростає кількість муніципальних послуг, покращується якість їх надання, на території зростає кількість підприємців, створюються нові робочі місця, збільшується дохідна частина  місцевого бюджету, тож все більше кошті</w:t>
      </w:r>
      <w:r w:rsidR="00255168" w:rsidRPr="00B07E5A">
        <w:rPr>
          <w:b/>
          <w:bCs/>
          <w:i/>
          <w:sz w:val="28"/>
          <w:szCs w:val="28"/>
        </w:rPr>
        <w:t>в виділяється на бюджет розвитку.</w:t>
      </w:r>
      <w:r w:rsidRPr="00B07E5A">
        <w:rPr>
          <w:b/>
          <w:bCs/>
          <w:i/>
          <w:sz w:val="28"/>
          <w:szCs w:val="28"/>
        </w:rPr>
        <w:t xml:space="preserve"> </w:t>
      </w:r>
    </w:p>
    <w:p w:rsidR="00AA2BFD" w:rsidRPr="00B07E5A" w:rsidRDefault="00AA2BFD" w:rsidP="00547D2C">
      <w:pPr>
        <w:autoSpaceDE w:val="0"/>
        <w:autoSpaceDN w:val="0"/>
        <w:adjustRightInd w:val="0"/>
        <w:ind w:firstLine="709"/>
        <w:jc w:val="both"/>
        <w:rPr>
          <w:b/>
          <w:bCs/>
          <w:i/>
          <w:sz w:val="28"/>
          <w:szCs w:val="28"/>
        </w:rPr>
      </w:pPr>
    </w:p>
    <w:p w:rsidR="00F839B7" w:rsidRPr="00B07E5A" w:rsidRDefault="00AA2BFD" w:rsidP="00F839B7">
      <w:pPr>
        <w:ind w:firstLine="709"/>
        <w:jc w:val="both"/>
        <w:rPr>
          <w:sz w:val="28"/>
          <w:szCs w:val="28"/>
        </w:rPr>
      </w:pPr>
      <w:r w:rsidRPr="00B07E5A">
        <w:rPr>
          <w:sz w:val="28"/>
          <w:szCs w:val="28"/>
        </w:rPr>
        <w:t>Базується на припущеннях, за яких форм</w:t>
      </w:r>
      <w:r w:rsidR="00D40308" w:rsidRPr="00B07E5A">
        <w:rPr>
          <w:sz w:val="28"/>
          <w:szCs w:val="28"/>
        </w:rPr>
        <w:t xml:space="preserve">уються найсприятливіші зовнішні </w:t>
      </w:r>
      <w:r w:rsidRPr="00B07E5A">
        <w:rPr>
          <w:sz w:val="28"/>
          <w:szCs w:val="28"/>
        </w:rPr>
        <w:t>та внутрішні, за яких громада активно використовує свої можливості в умовах швидкого суспільно-економічного розвитку країни.</w:t>
      </w:r>
    </w:p>
    <w:p w:rsidR="00C36FC2" w:rsidRPr="00B07E5A" w:rsidRDefault="00D40308" w:rsidP="00C36FC2">
      <w:pPr>
        <w:ind w:firstLine="709"/>
        <w:jc w:val="both"/>
        <w:rPr>
          <w:sz w:val="28"/>
          <w:szCs w:val="28"/>
        </w:rPr>
      </w:pPr>
      <w:r w:rsidRPr="00B07E5A">
        <w:rPr>
          <w:sz w:val="28"/>
          <w:szCs w:val="28"/>
        </w:rPr>
        <w:t>Війна в Україні закінчилася великою перемогою українського народу.</w:t>
      </w:r>
      <w:r w:rsidR="00C36FC2" w:rsidRPr="00B07E5A">
        <w:rPr>
          <w:sz w:val="28"/>
          <w:szCs w:val="28"/>
        </w:rPr>
        <w:t xml:space="preserve"> Від міжнародних партнерів почали активно надходити кошти на відбудову інфраструктури регіонів і громад. Міжнародна технічна допомога заходить в кожну громаду. Поступово відмічається ріст ВВП. </w:t>
      </w:r>
      <w:r w:rsidR="00847361" w:rsidRPr="00B07E5A">
        <w:rPr>
          <w:sz w:val="28"/>
          <w:szCs w:val="28"/>
        </w:rPr>
        <w:t>К</w:t>
      </w:r>
      <w:r w:rsidR="00C36FC2" w:rsidRPr="00B07E5A">
        <w:rPr>
          <w:sz w:val="28"/>
          <w:szCs w:val="28"/>
        </w:rPr>
        <w:t>ожен прояв</w:t>
      </w:r>
      <w:r w:rsidR="00847361" w:rsidRPr="00B07E5A">
        <w:rPr>
          <w:sz w:val="28"/>
          <w:szCs w:val="28"/>
        </w:rPr>
        <w:t xml:space="preserve"> корупції</w:t>
      </w:r>
      <w:r w:rsidR="00C36FC2" w:rsidRPr="00B07E5A">
        <w:rPr>
          <w:sz w:val="28"/>
          <w:szCs w:val="28"/>
        </w:rPr>
        <w:t xml:space="preserve"> жорстоко </w:t>
      </w:r>
      <w:r w:rsidR="00847361" w:rsidRPr="00B07E5A">
        <w:rPr>
          <w:sz w:val="28"/>
          <w:szCs w:val="28"/>
        </w:rPr>
        <w:t>припиняється суспільством та переслідується по закону, тому рівень корупції незначний.</w:t>
      </w:r>
    </w:p>
    <w:p w:rsidR="00847361" w:rsidRPr="00B07E5A" w:rsidRDefault="00847361" w:rsidP="00C36FC2">
      <w:pPr>
        <w:ind w:firstLine="709"/>
        <w:jc w:val="both"/>
        <w:rPr>
          <w:sz w:val="28"/>
          <w:szCs w:val="28"/>
        </w:rPr>
      </w:pPr>
      <w:r w:rsidRPr="00B07E5A">
        <w:rPr>
          <w:sz w:val="28"/>
          <w:szCs w:val="28"/>
        </w:rPr>
        <w:t>Реальні та дієві реформи</w:t>
      </w:r>
      <w:r w:rsidR="00E00C40" w:rsidRPr="00B07E5A">
        <w:rPr>
          <w:sz w:val="28"/>
          <w:szCs w:val="28"/>
        </w:rPr>
        <w:t xml:space="preserve"> системно впроваджуються на рівн</w:t>
      </w:r>
      <w:r w:rsidR="004C1CC0" w:rsidRPr="00B07E5A">
        <w:rPr>
          <w:sz w:val="28"/>
          <w:szCs w:val="28"/>
        </w:rPr>
        <w:t>і</w:t>
      </w:r>
      <w:r w:rsidR="00E00C40" w:rsidRPr="00B07E5A">
        <w:rPr>
          <w:sz w:val="28"/>
          <w:szCs w:val="28"/>
        </w:rPr>
        <w:t xml:space="preserve"> держави, </w:t>
      </w:r>
      <w:r w:rsidR="004C1CC0" w:rsidRPr="00B07E5A">
        <w:rPr>
          <w:sz w:val="28"/>
          <w:szCs w:val="28"/>
        </w:rPr>
        <w:t>вони позитивно впливають на налагодження післявоєнного життя в громадах, відновлення економіки, покращення інвестицій</w:t>
      </w:r>
      <w:r w:rsidR="00544AE6" w:rsidRPr="00B07E5A">
        <w:rPr>
          <w:sz w:val="28"/>
          <w:szCs w:val="28"/>
        </w:rPr>
        <w:t>.</w:t>
      </w:r>
    </w:p>
    <w:p w:rsidR="00F839B7" w:rsidRPr="00B07E5A" w:rsidRDefault="00F839B7" w:rsidP="00F839B7">
      <w:pPr>
        <w:ind w:firstLine="709"/>
        <w:jc w:val="both"/>
        <w:rPr>
          <w:sz w:val="28"/>
          <w:szCs w:val="28"/>
        </w:rPr>
      </w:pPr>
      <w:r w:rsidRPr="00B07E5A">
        <w:rPr>
          <w:sz w:val="28"/>
          <w:szCs w:val="28"/>
        </w:rPr>
        <w:t xml:space="preserve">При позитивному сценарію спостерігатиметься синергія при поєднанні зусиль національного, регіонального і місцевого рівня влади, при активній </w:t>
      </w:r>
      <w:r w:rsidRPr="00B07E5A">
        <w:rPr>
          <w:sz w:val="28"/>
          <w:szCs w:val="28"/>
        </w:rPr>
        <w:lastRenderedPageBreak/>
        <w:t xml:space="preserve">співпраці з бізнесом і громадськістю. </w:t>
      </w:r>
      <w:r w:rsidR="00DA711F" w:rsidRPr="00B07E5A">
        <w:rPr>
          <w:sz w:val="28"/>
          <w:szCs w:val="28"/>
        </w:rPr>
        <w:t>Максимально будуть реалізовуватися власні соціально-економічні та природно-ресурсні можливості й конкуретні переваги економіки.</w:t>
      </w:r>
    </w:p>
    <w:p w:rsidR="00F839B7" w:rsidRPr="00B07E5A" w:rsidRDefault="00F839B7" w:rsidP="00F839B7">
      <w:pPr>
        <w:ind w:firstLine="709"/>
        <w:jc w:val="both"/>
        <w:rPr>
          <w:sz w:val="28"/>
          <w:szCs w:val="28"/>
        </w:rPr>
      </w:pPr>
      <w:r w:rsidRPr="00B07E5A">
        <w:rPr>
          <w:sz w:val="28"/>
          <w:szCs w:val="28"/>
        </w:rPr>
        <w:t xml:space="preserve">З’являться інноваційні інструменти розвитку підприємницької активності населення та приваблива інвестиційна оферта території громади. </w:t>
      </w:r>
    </w:p>
    <w:p w:rsidR="00F839B7" w:rsidRPr="00B07E5A" w:rsidRDefault="00F839B7" w:rsidP="00F839B7">
      <w:pPr>
        <w:ind w:firstLine="709"/>
        <w:jc w:val="both"/>
        <w:rPr>
          <w:sz w:val="28"/>
          <w:szCs w:val="28"/>
        </w:rPr>
      </w:pPr>
      <w:r w:rsidRPr="00B07E5A">
        <w:rPr>
          <w:sz w:val="28"/>
          <w:szCs w:val="28"/>
        </w:rPr>
        <w:t xml:space="preserve">Реалізовуватимуться проекти сонячної та вітрової енергетики, що позитивно вплине на екологію та наповнення місцевого бюджету, а також забезпечить впровадження альтернативних джерел енергії у комунальних закладах громади. </w:t>
      </w:r>
      <w:r w:rsidR="00655C46" w:rsidRPr="00B07E5A">
        <w:rPr>
          <w:sz w:val="28"/>
          <w:szCs w:val="28"/>
        </w:rPr>
        <w:t>Населення має постійний безперешкодний доступ до чистої питної води.</w:t>
      </w:r>
    </w:p>
    <w:p w:rsidR="00F839B7" w:rsidRPr="00B07E5A" w:rsidRDefault="00F839B7" w:rsidP="00F839B7">
      <w:pPr>
        <w:ind w:firstLine="709"/>
        <w:jc w:val="both"/>
        <w:rPr>
          <w:sz w:val="28"/>
          <w:szCs w:val="28"/>
        </w:rPr>
      </w:pPr>
      <w:r w:rsidRPr="00B07E5A">
        <w:rPr>
          <w:sz w:val="28"/>
          <w:szCs w:val="28"/>
        </w:rPr>
        <w:t xml:space="preserve">За рахунок значних фінансових вливань відбудуться зміни </w:t>
      </w:r>
      <w:r w:rsidR="000F2924" w:rsidRPr="00B07E5A">
        <w:rPr>
          <w:sz w:val="28"/>
          <w:szCs w:val="28"/>
        </w:rPr>
        <w:t>на краще в місцевій</w:t>
      </w:r>
      <w:r w:rsidRPr="00B07E5A">
        <w:rPr>
          <w:sz w:val="28"/>
          <w:szCs w:val="28"/>
        </w:rPr>
        <w:t xml:space="preserve"> економі</w:t>
      </w:r>
      <w:r w:rsidR="000F2924" w:rsidRPr="00B07E5A">
        <w:rPr>
          <w:sz w:val="28"/>
          <w:szCs w:val="28"/>
        </w:rPr>
        <w:t>ці</w:t>
      </w:r>
      <w:r w:rsidRPr="00B07E5A">
        <w:rPr>
          <w:sz w:val="28"/>
          <w:szCs w:val="28"/>
        </w:rPr>
        <w:t xml:space="preserve"> в напрямку зростання </w:t>
      </w:r>
      <w:r w:rsidR="000F2924" w:rsidRPr="00B07E5A">
        <w:rPr>
          <w:sz w:val="28"/>
          <w:szCs w:val="28"/>
        </w:rPr>
        <w:t>валової продукції сільського господарства та покращення її якості</w:t>
      </w:r>
      <w:r w:rsidRPr="00B07E5A">
        <w:rPr>
          <w:sz w:val="28"/>
          <w:szCs w:val="28"/>
        </w:rPr>
        <w:t xml:space="preserve">. </w:t>
      </w:r>
    </w:p>
    <w:p w:rsidR="00F839B7" w:rsidRPr="00B07E5A" w:rsidRDefault="00F839B7" w:rsidP="00F839B7">
      <w:pPr>
        <w:ind w:firstLine="709"/>
        <w:jc w:val="both"/>
        <w:rPr>
          <w:sz w:val="28"/>
          <w:szCs w:val="28"/>
        </w:rPr>
      </w:pPr>
      <w:r w:rsidRPr="00B07E5A">
        <w:rPr>
          <w:sz w:val="28"/>
          <w:szCs w:val="28"/>
        </w:rPr>
        <w:t xml:space="preserve">Сприятлива кон’юктура ринку сільськогосподарської продукції та попит на неї на міжнародному ринку сприятиме розвитку нових форм сільського господарства, видів рослинництва та тваринництва. Перевага надаватиметься розвитку сімейних фермерських господарств, молочних ферм, отримає розвиток сфера переробки сільськогосподарської продукції, сфера побутового обслуговування та громадського харчування, що спричинить зростання бюджетних надходжень і збільшення суми коштів на проактивну діяльність у рамках бюджету розвитку. </w:t>
      </w:r>
    </w:p>
    <w:p w:rsidR="00767DD4" w:rsidRPr="00B07E5A" w:rsidRDefault="00767DD4" w:rsidP="00F839B7">
      <w:pPr>
        <w:ind w:firstLine="709"/>
        <w:jc w:val="both"/>
        <w:rPr>
          <w:sz w:val="28"/>
          <w:szCs w:val="28"/>
        </w:rPr>
      </w:pPr>
      <w:r w:rsidRPr="00B07E5A">
        <w:rPr>
          <w:sz w:val="28"/>
          <w:szCs w:val="28"/>
        </w:rPr>
        <w:t>Громада поступово стане інвестиційно привабливою завдяки суттєвому зростанню власних фінансових ресурсів то розвитку інфраструктури, сформує нові  інвестиційні пропозиції, що сприятимуть їх залученню в економіку громади.</w:t>
      </w:r>
    </w:p>
    <w:p w:rsidR="000F2924" w:rsidRPr="00B07E5A" w:rsidRDefault="000B3C30" w:rsidP="00F839B7">
      <w:pPr>
        <w:ind w:firstLine="709"/>
        <w:jc w:val="both"/>
        <w:rPr>
          <w:sz w:val="28"/>
          <w:szCs w:val="28"/>
        </w:rPr>
      </w:pPr>
      <w:r w:rsidRPr="00B07E5A">
        <w:rPr>
          <w:sz w:val="28"/>
          <w:szCs w:val="28"/>
        </w:rPr>
        <w:t xml:space="preserve">Створюватимуться нові економічно привабливі робочі місця, що стане підґрунтям для повернення в громаду частини громадян, які працюють за її межами. </w:t>
      </w:r>
    </w:p>
    <w:p w:rsidR="00767DD4" w:rsidRPr="00B07E5A" w:rsidRDefault="000B3C30" w:rsidP="00F839B7">
      <w:pPr>
        <w:ind w:firstLine="709"/>
        <w:jc w:val="both"/>
        <w:rPr>
          <w:sz w:val="28"/>
          <w:szCs w:val="28"/>
        </w:rPr>
      </w:pPr>
      <w:r w:rsidRPr="00B07E5A">
        <w:rPr>
          <w:sz w:val="28"/>
          <w:szCs w:val="28"/>
        </w:rPr>
        <w:t xml:space="preserve">Покращиться соціальна та комунальна інфраструктура громади, що покращить якість життя населення. Це сприятиме значному збільшенню постійного населення за рахунок підвищення рівня народжуваності та позитивного вектору сальдо міграції. Жителі міста Кривий Ріг будуть переїжджати на постійне місце проживання в близько розташовані села </w:t>
      </w:r>
      <w:r w:rsidR="000F2924" w:rsidRPr="00B07E5A">
        <w:rPr>
          <w:sz w:val="28"/>
          <w:szCs w:val="28"/>
        </w:rPr>
        <w:t xml:space="preserve">сільської ради </w:t>
      </w:r>
      <w:r w:rsidRPr="00B07E5A">
        <w:rPr>
          <w:sz w:val="28"/>
          <w:szCs w:val="28"/>
        </w:rPr>
        <w:t>через екологі</w:t>
      </w:r>
      <w:r w:rsidR="00E84F81" w:rsidRPr="00B07E5A">
        <w:rPr>
          <w:sz w:val="28"/>
          <w:szCs w:val="28"/>
        </w:rPr>
        <w:t>чність</w:t>
      </w:r>
      <w:r w:rsidRPr="00B07E5A">
        <w:rPr>
          <w:sz w:val="28"/>
          <w:szCs w:val="28"/>
        </w:rPr>
        <w:t xml:space="preserve"> і</w:t>
      </w:r>
      <w:r w:rsidR="00E84F81" w:rsidRPr="00B07E5A">
        <w:rPr>
          <w:sz w:val="28"/>
          <w:szCs w:val="28"/>
        </w:rPr>
        <w:t xml:space="preserve"> гарні логістичні зв’язки громади з містом</w:t>
      </w:r>
      <w:r w:rsidR="000F2924" w:rsidRPr="00B07E5A">
        <w:rPr>
          <w:sz w:val="28"/>
          <w:szCs w:val="28"/>
        </w:rPr>
        <w:t>.</w:t>
      </w:r>
    </w:p>
    <w:p w:rsidR="000F2924" w:rsidRPr="00B07E5A" w:rsidRDefault="000F2924" w:rsidP="00F839B7">
      <w:pPr>
        <w:ind w:firstLine="709"/>
        <w:jc w:val="both"/>
        <w:rPr>
          <w:color w:val="000000"/>
          <w:sz w:val="28"/>
          <w:szCs w:val="28"/>
        </w:rPr>
      </w:pPr>
      <w:r w:rsidRPr="00B07E5A">
        <w:rPr>
          <w:sz w:val="28"/>
          <w:szCs w:val="28"/>
        </w:rPr>
        <w:t>Активно розвиватимуться на території туристичні маршрути та зелений туризм.</w:t>
      </w:r>
    </w:p>
    <w:p w:rsidR="00F839B7" w:rsidRPr="00B07E5A" w:rsidRDefault="00F839B7" w:rsidP="00547D2C">
      <w:pPr>
        <w:autoSpaceDE w:val="0"/>
        <w:autoSpaceDN w:val="0"/>
        <w:adjustRightInd w:val="0"/>
        <w:ind w:firstLine="709"/>
        <w:jc w:val="both"/>
        <w:rPr>
          <w:b/>
          <w:bCs/>
          <w:i/>
          <w:sz w:val="28"/>
          <w:szCs w:val="28"/>
        </w:rPr>
      </w:pPr>
    </w:p>
    <w:p w:rsidR="00C536F1" w:rsidRPr="00B07E5A" w:rsidRDefault="00C536F1" w:rsidP="00547D2C">
      <w:pPr>
        <w:autoSpaceDE w:val="0"/>
        <w:autoSpaceDN w:val="0"/>
        <w:adjustRightInd w:val="0"/>
        <w:ind w:firstLine="709"/>
        <w:jc w:val="both"/>
        <w:rPr>
          <w:b/>
          <w:bCs/>
          <w:i/>
          <w:sz w:val="28"/>
          <w:szCs w:val="28"/>
        </w:rPr>
      </w:pPr>
    </w:p>
    <w:p w:rsidR="00547D2C" w:rsidRPr="00B07E5A" w:rsidRDefault="00547D2C" w:rsidP="00547D2C">
      <w:pPr>
        <w:autoSpaceDE w:val="0"/>
        <w:autoSpaceDN w:val="0"/>
        <w:adjustRightInd w:val="0"/>
        <w:ind w:firstLine="709"/>
        <w:jc w:val="both"/>
        <w:rPr>
          <w:b/>
          <w:bCs/>
          <w:i/>
          <w:sz w:val="28"/>
          <w:szCs w:val="28"/>
        </w:rPr>
      </w:pPr>
      <w:r w:rsidRPr="00B07E5A">
        <w:rPr>
          <w:b/>
          <w:bCs/>
          <w:i/>
          <w:sz w:val="28"/>
          <w:szCs w:val="28"/>
        </w:rPr>
        <w:t>НЕГАТИВНИЙ: села відмирають, кількість жителів постійно зменшується (на 7% до 2027 року), послуг надається все менше і менше, бо йде відтік спеціалістів, робочі місця скорочуються, ФОПи закриваються, кількість офіційно працевлаштованих осіб зменшується на 10 %, інфраструктура продовжує руйнуватися, місцевий бюджет не в змозі забезпечити навіть фінансування захищених видатків</w:t>
      </w:r>
    </w:p>
    <w:p w:rsidR="00547D2C" w:rsidRPr="00B07E5A" w:rsidRDefault="00547D2C" w:rsidP="006E24CD">
      <w:pPr>
        <w:autoSpaceDE w:val="0"/>
        <w:autoSpaceDN w:val="0"/>
        <w:adjustRightInd w:val="0"/>
        <w:ind w:firstLine="709"/>
        <w:jc w:val="both"/>
        <w:rPr>
          <w:b/>
          <w:bCs/>
          <w:i/>
          <w:sz w:val="28"/>
          <w:szCs w:val="28"/>
        </w:rPr>
      </w:pPr>
    </w:p>
    <w:p w:rsidR="00655C46" w:rsidRPr="00B07E5A" w:rsidRDefault="00655C46" w:rsidP="00655C46">
      <w:pPr>
        <w:ind w:firstLine="709"/>
        <w:jc w:val="both"/>
        <w:rPr>
          <w:sz w:val="28"/>
          <w:szCs w:val="28"/>
        </w:rPr>
      </w:pPr>
      <w:r w:rsidRPr="00B07E5A">
        <w:rPr>
          <w:sz w:val="28"/>
          <w:szCs w:val="28"/>
        </w:rPr>
        <w:lastRenderedPageBreak/>
        <w:t xml:space="preserve">У випадку негативного сценарію зовнішні фактори, які мають </w:t>
      </w:r>
      <w:r w:rsidR="00DE475D" w:rsidRPr="00B07E5A">
        <w:rPr>
          <w:sz w:val="28"/>
          <w:szCs w:val="28"/>
        </w:rPr>
        <w:t>від’ємне</w:t>
      </w:r>
      <w:r w:rsidRPr="00B07E5A">
        <w:rPr>
          <w:sz w:val="28"/>
          <w:szCs w:val="28"/>
        </w:rPr>
        <w:t xml:space="preserve"> значення,</w:t>
      </w:r>
      <w:r w:rsidR="00DE475D" w:rsidRPr="00B07E5A">
        <w:rPr>
          <w:sz w:val="28"/>
          <w:szCs w:val="28"/>
        </w:rPr>
        <w:t xml:space="preserve"> створюватимуть негаразди і в середині громади. Розвиток громади відсутній, спостерігається регрес</w:t>
      </w:r>
      <w:r w:rsidRPr="00B07E5A">
        <w:rPr>
          <w:sz w:val="28"/>
          <w:szCs w:val="28"/>
        </w:rPr>
        <w:t xml:space="preserve">, суспільно-економічний стан </w:t>
      </w:r>
      <w:r w:rsidR="00DE475D" w:rsidRPr="00B07E5A">
        <w:rPr>
          <w:sz w:val="28"/>
          <w:szCs w:val="28"/>
        </w:rPr>
        <w:t>в державі спонукає до цього</w:t>
      </w:r>
      <w:r w:rsidRPr="00B07E5A">
        <w:rPr>
          <w:sz w:val="28"/>
          <w:szCs w:val="28"/>
        </w:rPr>
        <w:t>.</w:t>
      </w:r>
    </w:p>
    <w:p w:rsidR="00655C46" w:rsidRPr="00B07E5A" w:rsidRDefault="00655C46" w:rsidP="00655C46">
      <w:pPr>
        <w:ind w:firstLine="709"/>
        <w:jc w:val="both"/>
        <w:rPr>
          <w:sz w:val="28"/>
          <w:szCs w:val="28"/>
        </w:rPr>
      </w:pPr>
      <w:r w:rsidRPr="00B07E5A">
        <w:rPr>
          <w:sz w:val="28"/>
          <w:szCs w:val="28"/>
        </w:rPr>
        <w:t xml:space="preserve">Війна в Україні </w:t>
      </w:r>
      <w:r w:rsidR="00074065" w:rsidRPr="00B07E5A">
        <w:rPr>
          <w:sz w:val="28"/>
          <w:szCs w:val="28"/>
        </w:rPr>
        <w:t>має затяжний характер</w:t>
      </w:r>
      <w:r w:rsidRPr="00B07E5A">
        <w:rPr>
          <w:sz w:val="28"/>
          <w:szCs w:val="28"/>
        </w:rPr>
        <w:t>, міжнародн</w:t>
      </w:r>
      <w:r w:rsidR="00074065" w:rsidRPr="00B07E5A">
        <w:rPr>
          <w:sz w:val="28"/>
          <w:szCs w:val="28"/>
        </w:rPr>
        <w:t>і</w:t>
      </w:r>
      <w:r w:rsidRPr="00B07E5A">
        <w:rPr>
          <w:sz w:val="28"/>
          <w:szCs w:val="28"/>
        </w:rPr>
        <w:t xml:space="preserve"> партнер</w:t>
      </w:r>
      <w:r w:rsidR="00074065" w:rsidRPr="00B07E5A">
        <w:rPr>
          <w:sz w:val="28"/>
          <w:szCs w:val="28"/>
        </w:rPr>
        <w:t>и заморозили свої інвестиції у відбудову</w:t>
      </w:r>
      <w:r w:rsidRPr="00B07E5A">
        <w:rPr>
          <w:sz w:val="28"/>
          <w:szCs w:val="28"/>
        </w:rPr>
        <w:t xml:space="preserve">, </w:t>
      </w:r>
      <w:r w:rsidR="00074065" w:rsidRPr="00B07E5A">
        <w:rPr>
          <w:sz w:val="28"/>
          <w:szCs w:val="28"/>
        </w:rPr>
        <w:t xml:space="preserve">показник </w:t>
      </w:r>
      <w:r w:rsidRPr="00B07E5A">
        <w:rPr>
          <w:sz w:val="28"/>
          <w:szCs w:val="28"/>
        </w:rPr>
        <w:t xml:space="preserve">ВВП </w:t>
      </w:r>
      <w:r w:rsidR="00074065" w:rsidRPr="00B07E5A">
        <w:rPr>
          <w:sz w:val="28"/>
          <w:szCs w:val="28"/>
        </w:rPr>
        <w:t>незмінно падає на 5-8 % щороку</w:t>
      </w:r>
      <w:r w:rsidRPr="00B07E5A">
        <w:rPr>
          <w:sz w:val="28"/>
          <w:szCs w:val="28"/>
        </w:rPr>
        <w:t xml:space="preserve">. </w:t>
      </w:r>
      <w:r w:rsidR="00074065" w:rsidRPr="00B07E5A">
        <w:rPr>
          <w:sz w:val="28"/>
          <w:szCs w:val="28"/>
        </w:rPr>
        <w:t>Процвітає к</w:t>
      </w:r>
      <w:r w:rsidRPr="00B07E5A">
        <w:rPr>
          <w:sz w:val="28"/>
          <w:szCs w:val="28"/>
        </w:rPr>
        <w:t xml:space="preserve">орупція. </w:t>
      </w:r>
    </w:p>
    <w:p w:rsidR="00655C46" w:rsidRPr="00B07E5A" w:rsidRDefault="00074065" w:rsidP="00655C46">
      <w:pPr>
        <w:ind w:firstLine="709"/>
        <w:jc w:val="both"/>
        <w:rPr>
          <w:sz w:val="28"/>
          <w:szCs w:val="28"/>
        </w:rPr>
      </w:pPr>
      <w:r w:rsidRPr="00B07E5A">
        <w:rPr>
          <w:sz w:val="28"/>
          <w:szCs w:val="28"/>
        </w:rPr>
        <w:t>Відбувається постійна міграція населення до великих міст. Інфраструктура на селі поступово руйнується. Д</w:t>
      </w:r>
      <w:r w:rsidR="00655C46" w:rsidRPr="00B07E5A">
        <w:rPr>
          <w:sz w:val="28"/>
          <w:szCs w:val="28"/>
        </w:rPr>
        <w:t xml:space="preserve">ержавна регіональна політика </w:t>
      </w:r>
      <w:r w:rsidRPr="00B07E5A">
        <w:rPr>
          <w:sz w:val="28"/>
          <w:szCs w:val="28"/>
        </w:rPr>
        <w:t xml:space="preserve">не сприяє регіональному розвитку, </w:t>
      </w:r>
      <w:r w:rsidR="00655C46" w:rsidRPr="00B07E5A">
        <w:rPr>
          <w:sz w:val="28"/>
          <w:szCs w:val="28"/>
        </w:rPr>
        <w:t xml:space="preserve"> реформування </w:t>
      </w:r>
      <w:r w:rsidR="00205945" w:rsidRPr="00B07E5A">
        <w:rPr>
          <w:sz w:val="28"/>
          <w:szCs w:val="28"/>
        </w:rPr>
        <w:t>відбувається лише на папері</w:t>
      </w:r>
      <w:r w:rsidR="00655C46" w:rsidRPr="00B07E5A">
        <w:rPr>
          <w:sz w:val="28"/>
          <w:szCs w:val="28"/>
        </w:rPr>
        <w:t>.</w:t>
      </w:r>
    </w:p>
    <w:p w:rsidR="00DB766A" w:rsidRPr="00B07E5A" w:rsidRDefault="00EC794B" w:rsidP="006E24CD">
      <w:pPr>
        <w:ind w:firstLine="709"/>
        <w:jc w:val="both"/>
        <w:rPr>
          <w:sz w:val="28"/>
          <w:szCs w:val="28"/>
        </w:rPr>
      </w:pPr>
      <w:r w:rsidRPr="00B07E5A">
        <w:rPr>
          <w:sz w:val="28"/>
          <w:szCs w:val="28"/>
        </w:rPr>
        <w:t xml:space="preserve">При негативному сценарії розвитку відбудеться скорочення доходів бюджету за рахунок </w:t>
      </w:r>
      <w:r w:rsidR="00DB766A" w:rsidRPr="00B07E5A">
        <w:rPr>
          <w:sz w:val="28"/>
          <w:szCs w:val="28"/>
        </w:rPr>
        <w:t>скорочення числа</w:t>
      </w:r>
      <w:r w:rsidRPr="00B07E5A">
        <w:rPr>
          <w:sz w:val="28"/>
          <w:szCs w:val="28"/>
        </w:rPr>
        <w:t xml:space="preserve"> платників податків. На державному рівні зменшення обсягів фінансування підтримки інфраструктури територіальних громад, перекладення на місцеві бюджети фінансування комунальних платежів закладів освіти та охорони здоров’я (cкасування додаткової дотації). Спостерігатимуться марні зусилля місцевої влади утримання в належному стані об'єкти сільської інфраструктури (стан якої перетворюється у критичний), та як наслідок, закриття частки комунальних </w:t>
      </w:r>
      <w:r w:rsidR="00DB766A" w:rsidRPr="00B07E5A">
        <w:rPr>
          <w:sz w:val="28"/>
          <w:szCs w:val="28"/>
        </w:rPr>
        <w:t>закладів</w:t>
      </w:r>
      <w:r w:rsidRPr="00B07E5A">
        <w:rPr>
          <w:sz w:val="28"/>
          <w:szCs w:val="28"/>
        </w:rPr>
        <w:t xml:space="preserve">, що призведе до скорочення робочих місць, та посилить тенденцію зниження частки власних доходів громади. </w:t>
      </w:r>
    </w:p>
    <w:p w:rsidR="00DB766A" w:rsidRPr="00B07E5A" w:rsidRDefault="00EC794B" w:rsidP="006E24CD">
      <w:pPr>
        <w:ind w:firstLine="709"/>
        <w:jc w:val="both"/>
        <w:rPr>
          <w:sz w:val="28"/>
          <w:szCs w:val="28"/>
        </w:rPr>
      </w:pPr>
      <w:r w:rsidRPr="00B07E5A">
        <w:rPr>
          <w:sz w:val="28"/>
          <w:szCs w:val="28"/>
        </w:rPr>
        <w:t xml:space="preserve">Посилення міграційних процесів особливо за рахунок молоді, з метою навчання та пошуку роботи у великих містах, за кордоном, та зниження народжуваності сприятиме старінню громади. Зростатиме частка осіб похилого віку та частка пустуючих приватних будинків. </w:t>
      </w:r>
    </w:p>
    <w:p w:rsidR="00DB766A" w:rsidRPr="00B07E5A" w:rsidRDefault="00EC794B" w:rsidP="006E24CD">
      <w:pPr>
        <w:ind w:firstLine="709"/>
        <w:jc w:val="both"/>
        <w:rPr>
          <w:sz w:val="28"/>
          <w:szCs w:val="28"/>
        </w:rPr>
      </w:pPr>
      <w:r w:rsidRPr="00B07E5A">
        <w:rPr>
          <w:sz w:val="28"/>
          <w:szCs w:val="28"/>
        </w:rPr>
        <w:t>Негативна кон</w:t>
      </w:r>
      <w:r w:rsidR="00DB766A" w:rsidRPr="00B07E5A">
        <w:rPr>
          <w:sz w:val="28"/>
          <w:szCs w:val="28"/>
        </w:rPr>
        <w:t>’</w:t>
      </w:r>
      <w:r w:rsidRPr="00B07E5A">
        <w:rPr>
          <w:sz w:val="28"/>
          <w:szCs w:val="28"/>
        </w:rPr>
        <w:t>юктура ринку сільськогосподарської продукції не сприятим</w:t>
      </w:r>
      <w:r w:rsidR="00C536F1" w:rsidRPr="00B07E5A">
        <w:rPr>
          <w:sz w:val="28"/>
          <w:szCs w:val="28"/>
        </w:rPr>
        <w:t>е</w:t>
      </w:r>
      <w:r w:rsidRPr="00B07E5A">
        <w:rPr>
          <w:sz w:val="28"/>
          <w:szCs w:val="28"/>
        </w:rPr>
        <w:t xml:space="preserve"> підвищенню економічної активності у аграрному секторі громади та забезпечуватиме екстенсивний розвиток сільського господарства, що обмежується сировинним продуктом з низькою доданою вартістю. </w:t>
      </w:r>
    </w:p>
    <w:p w:rsidR="00205945" w:rsidRPr="00B07E5A" w:rsidRDefault="00205945" w:rsidP="00205945">
      <w:pPr>
        <w:ind w:firstLine="709"/>
        <w:jc w:val="both"/>
        <w:rPr>
          <w:sz w:val="28"/>
          <w:szCs w:val="28"/>
        </w:rPr>
      </w:pPr>
      <w:r w:rsidRPr="00B07E5A">
        <w:rPr>
          <w:sz w:val="28"/>
          <w:szCs w:val="28"/>
        </w:rPr>
        <w:t>Економічний потенціал місцевої економіки постійно знижується. В аграрному секторі спостерігається постійне зменшення обсягів виробництва, якість продукції не витримує конкуренції і не відповідає міжнародним вимогам через застарілі технології.</w:t>
      </w:r>
    </w:p>
    <w:p w:rsidR="00C536F1" w:rsidRPr="00B07E5A" w:rsidRDefault="00C536F1" w:rsidP="00205945">
      <w:pPr>
        <w:ind w:firstLine="709"/>
        <w:jc w:val="both"/>
        <w:rPr>
          <w:sz w:val="28"/>
          <w:szCs w:val="28"/>
        </w:rPr>
      </w:pPr>
    </w:p>
    <w:p w:rsidR="00DB766A" w:rsidRDefault="00DB766A" w:rsidP="006E24CD">
      <w:pPr>
        <w:ind w:firstLine="709"/>
        <w:jc w:val="both"/>
      </w:pPr>
    </w:p>
    <w:p w:rsidR="00DB766A" w:rsidRDefault="00DB766A" w:rsidP="006E24CD">
      <w:pPr>
        <w:ind w:firstLine="709"/>
        <w:jc w:val="both"/>
      </w:pPr>
    </w:p>
    <w:p w:rsidR="00E7730A" w:rsidRPr="00B07E5A" w:rsidRDefault="00E7730A" w:rsidP="00E7730A">
      <w:pPr>
        <w:spacing w:after="120"/>
        <w:ind w:firstLine="567"/>
        <w:jc w:val="both"/>
        <w:rPr>
          <w:b/>
          <w:color w:val="000000"/>
          <w:sz w:val="28"/>
          <w:szCs w:val="28"/>
        </w:rPr>
      </w:pPr>
      <w:r w:rsidRPr="00B07E5A">
        <w:rPr>
          <w:b/>
          <w:color w:val="000000"/>
          <w:sz w:val="28"/>
          <w:szCs w:val="28"/>
        </w:rPr>
        <w:t>Розділ 4. Стратегічне бачення розвитку територіальної громади </w:t>
      </w:r>
    </w:p>
    <w:p w:rsidR="00890A26" w:rsidRPr="00B07E5A" w:rsidRDefault="00890A26" w:rsidP="00E7730A">
      <w:pPr>
        <w:spacing w:after="120"/>
        <w:ind w:firstLine="567"/>
        <w:jc w:val="both"/>
        <w:rPr>
          <w:sz w:val="28"/>
          <w:szCs w:val="28"/>
        </w:rPr>
      </w:pPr>
      <w:r w:rsidRPr="00B07E5A">
        <w:rPr>
          <w:sz w:val="28"/>
          <w:szCs w:val="28"/>
        </w:rPr>
        <w:t xml:space="preserve">Виходячи з матеріалів дослідження соціально-економічного стану та SWOT-аналізу території, а також думок членів робочої групи, заінтересованих осіб: бізнесу та мешканців, - було сформульовано стратегічне бачення розвитку громади. </w:t>
      </w:r>
    </w:p>
    <w:p w:rsidR="009840C7" w:rsidRDefault="004F6D13" w:rsidP="00E7730A">
      <w:pPr>
        <w:spacing w:after="120"/>
        <w:ind w:firstLine="567"/>
        <w:jc w:val="both"/>
      </w:pPr>
      <w:r w:rsidRPr="00B07E5A">
        <w:rPr>
          <w:sz w:val="28"/>
          <w:szCs w:val="28"/>
        </w:rPr>
        <w:t>Стратегічне бачення – це консолідоване ідеалізоване уявлення мешканців щодо того, як їхня громада буде виглядати в майбутньому</w:t>
      </w:r>
      <w:r>
        <w:t>.</w:t>
      </w:r>
    </w:p>
    <w:p w:rsidR="00B329B9" w:rsidRDefault="00B329B9" w:rsidP="00F4338D">
      <w:pPr>
        <w:spacing w:after="120"/>
        <w:jc w:val="both"/>
      </w:pPr>
      <w:r w:rsidRPr="00B329B9">
        <w:rPr>
          <w:noProof/>
          <w:lang w:val="ru-RU"/>
        </w:rPr>
        <w:lastRenderedPageBreak/>
        <w:drawing>
          <wp:inline distT="0" distB="0" distL="0" distR="0" wp14:anchorId="005778D9" wp14:editId="36C3DE9F">
            <wp:extent cx="5892801" cy="44196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895392" cy="4421543"/>
                    </a:xfrm>
                    <a:prstGeom prst="rect">
                      <a:avLst/>
                    </a:prstGeom>
                  </pic:spPr>
                </pic:pic>
              </a:graphicData>
            </a:graphic>
          </wp:inline>
        </w:drawing>
      </w:r>
    </w:p>
    <w:p w:rsidR="00C160CC" w:rsidRDefault="00C160CC" w:rsidP="009840C7">
      <w:pPr>
        <w:spacing w:after="120"/>
        <w:ind w:firstLine="567"/>
        <w:jc w:val="both"/>
        <w:rPr>
          <w:b/>
          <w:bCs/>
          <w:i/>
          <w:iCs/>
          <w:color w:val="2E74B5" w:themeColor="accent5" w:themeShade="BF"/>
          <w:sz w:val="28"/>
          <w:szCs w:val="28"/>
        </w:rPr>
      </w:pPr>
      <w:r w:rsidRPr="00C160CC">
        <w:rPr>
          <w:b/>
          <w:bCs/>
          <w:i/>
          <w:iCs/>
          <w:noProof/>
          <w:color w:val="2E74B5" w:themeColor="accent5" w:themeShade="BF"/>
          <w:sz w:val="28"/>
          <w:szCs w:val="28"/>
          <w:lang w:val="ru-RU"/>
        </w:rPr>
        <w:drawing>
          <wp:inline distT="0" distB="0" distL="0" distR="0" wp14:anchorId="3246BBC1" wp14:editId="5E9DA91D">
            <wp:extent cx="5880102" cy="4410075"/>
            <wp:effectExtent l="0" t="0" r="635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887520" cy="4415638"/>
                    </a:xfrm>
                    <a:prstGeom prst="rect">
                      <a:avLst/>
                    </a:prstGeom>
                  </pic:spPr>
                </pic:pic>
              </a:graphicData>
            </a:graphic>
          </wp:inline>
        </w:drawing>
      </w:r>
    </w:p>
    <w:p w:rsidR="00C160CC" w:rsidRDefault="00C160CC" w:rsidP="00B329B9">
      <w:pPr>
        <w:spacing w:after="120"/>
        <w:ind w:firstLine="567"/>
        <w:jc w:val="center"/>
        <w:rPr>
          <w:b/>
          <w:bCs/>
          <w:i/>
          <w:iCs/>
          <w:color w:val="2E74B5" w:themeColor="accent5" w:themeShade="BF"/>
          <w:sz w:val="28"/>
          <w:szCs w:val="28"/>
        </w:rPr>
      </w:pPr>
    </w:p>
    <w:p w:rsidR="00C160CC" w:rsidRDefault="00C160CC" w:rsidP="00C160CC">
      <w:pPr>
        <w:spacing w:after="120"/>
        <w:jc w:val="center"/>
        <w:rPr>
          <w:b/>
          <w:bCs/>
          <w:i/>
          <w:iCs/>
          <w:color w:val="2E74B5" w:themeColor="accent5" w:themeShade="BF"/>
          <w:sz w:val="28"/>
          <w:szCs w:val="28"/>
        </w:rPr>
      </w:pPr>
      <w:r w:rsidRPr="00C160CC">
        <w:rPr>
          <w:b/>
          <w:bCs/>
          <w:i/>
          <w:iCs/>
          <w:noProof/>
          <w:color w:val="2E74B5" w:themeColor="accent5" w:themeShade="BF"/>
          <w:sz w:val="28"/>
          <w:szCs w:val="28"/>
          <w:lang w:val="ru-RU"/>
        </w:rPr>
        <w:lastRenderedPageBreak/>
        <w:drawing>
          <wp:inline distT="0" distB="0" distL="0" distR="0" wp14:anchorId="51AB72ED" wp14:editId="3964C684">
            <wp:extent cx="6184903" cy="4638675"/>
            <wp:effectExtent l="0" t="0" r="635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191479" cy="4643607"/>
                    </a:xfrm>
                    <a:prstGeom prst="rect">
                      <a:avLst/>
                    </a:prstGeom>
                  </pic:spPr>
                </pic:pic>
              </a:graphicData>
            </a:graphic>
          </wp:inline>
        </w:drawing>
      </w:r>
    </w:p>
    <w:p w:rsidR="00C160CC" w:rsidRDefault="00C160CC" w:rsidP="00C160CC">
      <w:pPr>
        <w:spacing w:after="120"/>
        <w:jc w:val="center"/>
        <w:rPr>
          <w:b/>
          <w:bCs/>
          <w:i/>
          <w:iCs/>
          <w:color w:val="2E74B5" w:themeColor="accent5" w:themeShade="BF"/>
          <w:sz w:val="28"/>
          <w:szCs w:val="28"/>
        </w:rPr>
      </w:pPr>
      <w:r w:rsidRPr="00C160CC">
        <w:rPr>
          <w:b/>
          <w:bCs/>
          <w:i/>
          <w:iCs/>
          <w:noProof/>
          <w:color w:val="2E74B5" w:themeColor="accent5" w:themeShade="BF"/>
          <w:sz w:val="28"/>
          <w:szCs w:val="28"/>
          <w:lang w:val="ru-RU"/>
        </w:rPr>
        <w:lastRenderedPageBreak/>
        <w:drawing>
          <wp:inline distT="0" distB="0" distL="0" distR="0" wp14:anchorId="60E0CD1D" wp14:editId="2B29AB27">
            <wp:extent cx="6388103" cy="479107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393265" cy="4794946"/>
                    </a:xfrm>
                    <a:prstGeom prst="rect">
                      <a:avLst/>
                    </a:prstGeom>
                  </pic:spPr>
                </pic:pic>
              </a:graphicData>
            </a:graphic>
          </wp:inline>
        </w:drawing>
      </w:r>
    </w:p>
    <w:p w:rsidR="00C160CC" w:rsidRDefault="00C160CC" w:rsidP="00B329B9">
      <w:pPr>
        <w:spacing w:after="120"/>
        <w:ind w:firstLine="567"/>
        <w:jc w:val="center"/>
        <w:rPr>
          <w:b/>
          <w:bCs/>
          <w:i/>
          <w:iCs/>
          <w:color w:val="2E74B5" w:themeColor="accent5" w:themeShade="BF"/>
          <w:sz w:val="28"/>
          <w:szCs w:val="28"/>
        </w:rPr>
      </w:pPr>
    </w:p>
    <w:p w:rsidR="00B329B9" w:rsidRPr="00C138A7" w:rsidRDefault="00B329B9" w:rsidP="00B329B9">
      <w:pPr>
        <w:spacing w:after="120"/>
        <w:ind w:firstLine="567"/>
        <w:jc w:val="center"/>
        <w:rPr>
          <w:b/>
          <w:bCs/>
          <w:i/>
          <w:iCs/>
          <w:color w:val="44546A" w:themeColor="text2"/>
          <w:sz w:val="28"/>
          <w:szCs w:val="28"/>
        </w:rPr>
      </w:pPr>
      <w:r w:rsidRPr="00C138A7">
        <w:rPr>
          <w:b/>
          <w:bCs/>
          <w:i/>
          <w:iCs/>
          <w:color w:val="44546A" w:themeColor="text2"/>
          <w:sz w:val="28"/>
          <w:szCs w:val="28"/>
        </w:rPr>
        <w:t>СТРАТЕГІЧНЕ БАЧЕННЯ РОЗВИТКУ ДЕВЛАДІВСЬКОЇ СІЛЬСЬКОЇ ТЕРИТОРІАЛЬНОЇ ГРОМАДИ</w:t>
      </w:r>
    </w:p>
    <w:p w:rsidR="00C160CC" w:rsidRDefault="00C160CC" w:rsidP="00B329B9">
      <w:pPr>
        <w:spacing w:after="120"/>
        <w:ind w:firstLine="567"/>
        <w:jc w:val="center"/>
        <w:rPr>
          <w:b/>
          <w:bCs/>
          <w:i/>
          <w:iCs/>
          <w:color w:val="2E74B5" w:themeColor="accent5" w:themeShade="BF"/>
          <w:sz w:val="28"/>
          <w:szCs w:val="28"/>
        </w:rPr>
      </w:pPr>
    </w:p>
    <w:p w:rsidR="00C160CC" w:rsidRDefault="00C160CC" w:rsidP="00C160CC">
      <w:pPr>
        <w:pBdr>
          <w:top w:val="dashDotStroked" w:sz="24" w:space="1" w:color="92D050"/>
          <w:left w:val="dashDotStroked" w:sz="24" w:space="4" w:color="92D050"/>
          <w:bottom w:val="dashDotStroked" w:sz="24" w:space="1" w:color="92D050"/>
          <w:right w:val="dashDotStroked" w:sz="24" w:space="4" w:color="92D050"/>
        </w:pBdr>
        <w:spacing w:after="120"/>
        <w:ind w:firstLine="567"/>
        <w:jc w:val="both"/>
        <w:rPr>
          <w:b/>
          <w:bCs/>
          <w:i/>
          <w:iCs/>
          <w:color w:val="2E74B5" w:themeColor="accent5" w:themeShade="BF"/>
          <w:sz w:val="28"/>
          <w:szCs w:val="28"/>
        </w:rPr>
      </w:pPr>
    </w:p>
    <w:p w:rsidR="00C160CC" w:rsidRDefault="009840C7" w:rsidP="0020209A">
      <w:pPr>
        <w:pBdr>
          <w:top w:val="dashDotStroked" w:sz="24" w:space="1" w:color="92D050"/>
          <w:left w:val="dashDotStroked" w:sz="24" w:space="4" w:color="92D050"/>
          <w:bottom w:val="dashDotStroked" w:sz="24" w:space="1" w:color="92D050"/>
          <w:right w:val="dashDotStroked" w:sz="24" w:space="4" w:color="92D050"/>
        </w:pBdr>
        <w:spacing w:after="120" w:line="276" w:lineRule="auto"/>
        <w:ind w:firstLine="567"/>
        <w:jc w:val="both"/>
        <w:rPr>
          <w:b/>
          <w:bCs/>
          <w:i/>
          <w:iCs/>
          <w:color w:val="2E74B5" w:themeColor="accent5" w:themeShade="BF"/>
          <w:sz w:val="28"/>
          <w:szCs w:val="28"/>
        </w:rPr>
      </w:pPr>
      <w:r w:rsidRPr="00560E66">
        <w:rPr>
          <w:b/>
          <w:bCs/>
          <w:i/>
          <w:iCs/>
          <w:color w:val="2E74B5" w:themeColor="accent5" w:themeShade="BF"/>
          <w:sz w:val="28"/>
          <w:szCs w:val="28"/>
        </w:rPr>
        <w:t>Девладівська громада це: інвестиційно приваблива, безпечна та комфортна для проживання територія поблизу міста Кривий Ріг із якісною питною водою, чистим довкіллям, якісними комунальними та соціальними послугами, ефективною та багатофункціональною системою мобільності та комунікації,  модернізованими закладами культури, освіти та медицини, облаштованими для відпочинку рекреаційними зонами на березі річки Саксагань, середовище із сучасною інфраструктурою зі сприятливими умовами для розвитку та самореалізації кожного жителя, де пропагуються сімейні цінності та плекається національна культура</w:t>
      </w:r>
      <w:r w:rsidR="00560E66">
        <w:rPr>
          <w:b/>
          <w:bCs/>
          <w:i/>
          <w:iCs/>
          <w:color w:val="2E74B5" w:themeColor="accent5" w:themeShade="BF"/>
          <w:sz w:val="28"/>
          <w:szCs w:val="28"/>
        </w:rPr>
        <w:t>.</w:t>
      </w:r>
    </w:p>
    <w:p w:rsidR="0020209A" w:rsidRPr="00560E66" w:rsidRDefault="0020209A" w:rsidP="0020209A">
      <w:pPr>
        <w:pBdr>
          <w:top w:val="dashDotStroked" w:sz="24" w:space="1" w:color="92D050"/>
          <w:left w:val="dashDotStroked" w:sz="24" w:space="4" w:color="92D050"/>
          <w:bottom w:val="dashDotStroked" w:sz="24" w:space="1" w:color="92D050"/>
          <w:right w:val="dashDotStroked" w:sz="24" w:space="4" w:color="92D050"/>
        </w:pBdr>
        <w:spacing w:after="120" w:line="276" w:lineRule="auto"/>
        <w:ind w:firstLine="567"/>
        <w:jc w:val="both"/>
        <w:rPr>
          <w:color w:val="2E74B5" w:themeColor="accent5" w:themeShade="BF"/>
          <w:sz w:val="28"/>
          <w:szCs w:val="28"/>
        </w:rPr>
      </w:pPr>
    </w:p>
    <w:p w:rsidR="009840C7" w:rsidRDefault="009840C7" w:rsidP="00E7730A">
      <w:pPr>
        <w:spacing w:after="120"/>
        <w:ind w:firstLine="567"/>
        <w:jc w:val="both"/>
      </w:pPr>
    </w:p>
    <w:p w:rsidR="009840C7" w:rsidRDefault="009840C7" w:rsidP="00E7730A">
      <w:pPr>
        <w:spacing w:after="120"/>
        <w:ind w:firstLine="567"/>
        <w:jc w:val="both"/>
      </w:pPr>
    </w:p>
    <w:p w:rsidR="00E7730A" w:rsidRDefault="00E7730A" w:rsidP="00E7730A">
      <w:pPr>
        <w:spacing w:after="120"/>
        <w:ind w:firstLine="567"/>
        <w:jc w:val="both"/>
        <w:rPr>
          <w:b/>
          <w:color w:val="000000"/>
          <w:sz w:val="28"/>
          <w:szCs w:val="28"/>
        </w:rPr>
      </w:pPr>
      <w:r>
        <w:rPr>
          <w:b/>
          <w:color w:val="000000"/>
          <w:sz w:val="28"/>
          <w:szCs w:val="28"/>
        </w:rPr>
        <w:lastRenderedPageBreak/>
        <w:t>Розділ 5. Стратегічні, оперативні цілі та завдання розвитку територіальної громади </w:t>
      </w:r>
    </w:p>
    <w:p w:rsidR="005317A3" w:rsidRDefault="005317A3" w:rsidP="00E7730A">
      <w:pPr>
        <w:spacing w:after="120"/>
        <w:ind w:firstLine="567"/>
        <w:jc w:val="both"/>
        <w:rPr>
          <w:color w:val="000000"/>
          <w:sz w:val="28"/>
          <w:szCs w:val="28"/>
        </w:rPr>
      </w:pPr>
      <w:r w:rsidRPr="005317A3">
        <w:rPr>
          <w:color w:val="000000"/>
          <w:sz w:val="28"/>
          <w:szCs w:val="28"/>
        </w:rPr>
        <w:t>Стратегічне бачення громади буде досягатися</w:t>
      </w:r>
      <w:r>
        <w:rPr>
          <w:color w:val="000000"/>
          <w:sz w:val="28"/>
          <w:szCs w:val="28"/>
        </w:rPr>
        <w:t xml:space="preserve"> шляхом реалізації трьох стратегічних цілей.</w:t>
      </w:r>
    </w:p>
    <w:p w:rsidR="0075788D" w:rsidRDefault="0075788D" w:rsidP="00E7730A">
      <w:pPr>
        <w:spacing w:after="120"/>
        <w:ind w:firstLine="567"/>
        <w:jc w:val="both"/>
        <w:rPr>
          <w:color w:val="000000"/>
          <w:sz w:val="28"/>
          <w:szCs w:val="28"/>
        </w:rPr>
      </w:pPr>
      <w:r>
        <w:rPr>
          <w:color w:val="000000"/>
          <w:sz w:val="28"/>
          <w:szCs w:val="28"/>
        </w:rPr>
        <w:t>Кожна стратегічна ціль включає операційні цілі, які містять конкретні завдання.</w:t>
      </w:r>
    </w:p>
    <w:p w:rsidR="0075788D" w:rsidRPr="005317A3" w:rsidRDefault="0075788D" w:rsidP="00E7730A">
      <w:pPr>
        <w:spacing w:after="120"/>
        <w:ind w:firstLine="567"/>
        <w:jc w:val="both"/>
        <w:rPr>
          <w:color w:val="000000"/>
          <w:sz w:val="28"/>
          <w:szCs w:val="28"/>
        </w:rPr>
      </w:pPr>
      <w:r>
        <w:rPr>
          <w:color w:val="000000"/>
          <w:sz w:val="28"/>
          <w:szCs w:val="28"/>
        </w:rPr>
        <w:t>Завдання дають відповіді на питання, яким шляхом громада досягатиме цілей свого розвитку.</w:t>
      </w:r>
    </w:p>
    <w:p w:rsidR="001D29E0" w:rsidRDefault="001D29E0" w:rsidP="00E7730A">
      <w:pPr>
        <w:spacing w:after="120"/>
        <w:ind w:firstLine="567"/>
        <w:jc w:val="both"/>
        <w:rPr>
          <w:b/>
          <w:color w:val="000000"/>
          <w:sz w:val="28"/>
          <w:szCs w:val="28"/>
        </w:rPr>
      </w:pPr>
    </w:p>
    <w:p w:rsidR="001D29E0" w:rsidRDefault="001D29E0" w:rsidP="001D29E0">
      <w:r w:rsidRPr="00263790">
        <w:rPr>
          <w:noProof/>
          <w:lang w:val="ru-RU"/>
        </w:rPr>
        <mc:AlternateContent>
          <mc:Choice Requires="wps">
            <w:drawing>
              <wp:anchor distT="0" distB="0" distL="114300" distR="114300" simplePos="0" relativeHeight="251657728" behindDoc="0" locked="0" layoutInCell="1" allowOverlap="1" wp14:anchorId="2E910185" wp14:editId="0BF42276">
                <wp:simplePos x="0" y="0"/>
                <wp:positionH relativeFrom="column">
                  <wp:posOffset>-270510</wp:posOffset>
                </wp:positionH>
                <wp:positionV relativeFrom="paragraph">
                  <wp:posOffset>-215265</wp:posOffset>
                </wp:positionV>
                <wp:extent cx="6172834" cy="542925"/>
                <wp:effectExtent l="0" t="0" r="19050" b="28575"/>
                <wp:wrapNone/>
                <wp:docPr id="133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834" cy="542925"/>
                        </a:xfrm>
                        <a:prstGeom prst="rect">
                          <a:avLst/>
                        </a:prstGeom>
                        <a:solidFill>
                          <a:srgbClr val="205867"/>
                        </a:solidFill>
                        <a:ln w="9525">
                          <a:solidFill>
                            <a:srgbClr val="000000"/>
                          </a:solidFill>
                          <a:miter lim="800000"/>
                          <a:headEnd/>
                          <a:tailEnd/>
                        </a:ln>
                      </wps:spPr>
                      <wps:txbx>
                        <w:txbxContent>
                          <w:p w:rsidR="0034425F" w:rsidRDefault="0034425F" w:rsidP="001D29E0">
                            <w:pPr>
                              <w:pStyle w:val="af7"/>
                              <w:spacing w:before="0" w:beforeAutospacing="0" w:after="0" w:afterAutospacing="0"/>
                              <w:textAlignment w:val="baseline"/>
                            </w:pPr>
                            <w:r>
                              <w:rPr>
                                <w:rFonts w:ascii="Arial" w:hAnsi="Arial" w:cs="Arial"/>
                                <w:b/>
                                <w:bCs/>
                                <w:color w:val="FFFFFF"/>
                                <w:kern w:val="24"/>
                                <w:sz w:val="32"/>
                                <w:szCs w:val="32"/>
                              </w:rPr>
                              <w:t>Стратегічна ціль 1.</w:t>
                            </w:r>
                          </w:p>
                          <w:p w:rsidR="0034425F" w:rsidRPr="0021495C" w:rsidRDefault="0034425F" w:rsidP="001D29E0">
                            <w:pPr>
                              <w:pStyle w:val="af7"/>
                              <w:spacing w:before="0" w:beforeAutospacing="0" w:after="0" w:afterAutospacing="0"/>
                              <w:textAlignment w:val="baseline"/>
                              <w:rPr>
                                <w:sz w:val="28"/>
                                <w:szCs w:val="28"/>
                              </w:rPr>
                            </w:pPr>
                            <w:r w:rsidRPr="0021495C">
                              <w:rPr>
                                <w:rFonts w:ascii="Arial" w:hAnsi="Arial" w:cs="Arial"/>
                                <w:b/>
                                <w:bCs/>
                                <w:color w:val="FFFFFF"/>
                                <w:kern w:val="24"/>
                                <w:sz w:val="28"/>
                                <w:szCs w:val="28"/>
                              </w:rPr>
                              <w:t xml:space="preserve">Створення екологічно чистого сучасного простору громади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E910185" id="Text Box 7" o:spid="_x0000_s1224" type="#_x0000_t202" style="position:absolute;margin-left:-21.3pt;margin-top:-16.95pt;width:486.05pt;height:4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" fillcolor="#205867">
                <v:textbox>
                  <w:txbxContent>
                    <w:p w:rsidR="0034425F" w:rsidRDefault="0034425F" w:rsidP="001D29E0">
                      <w:pPr>
                        <w:pStyle w:val="af7"/>
                        <w:spacing w:before="0" w:beforeAutospacing="0" w:after="0" w:afterAutospacing="0"/>
                        <w:textAlignment w:val="baseline"/>
                      </w:pPr>
                      <w:r>
                        <w:rPr>
                          <w:rFonts w:ascii="Arial" w:hAnsi="Arial" w:cs="Arial"/>
                          <w:b/>
                          <w:bCs/>
                          <w:color w:val="FFFFFF"/>
                          <w:kern w:val="24"/>
                          <w:sz w:val="32"/>
                          <w:szCs w:val="32"/>
                        </w:rPr>
                        <w:t>Стратегічна ціль 1.</w:t>
                      </w:r>
                    </w:p>
                    <w:p w:rsidR="0034425F" w:rsidRPr="0021495C" w:rsidRDefault="0034425F" w:rsidP="001D29E0">
                      <w:pPr>
                        <w:pStyle w:val="af7"/>
                        <w:spacing w:before="0" w:beforeAutospacing="0" w:after="0" w:afterAutospacing="0"/>
                        <w:textAlignment w:val="baseline"/>
                        <w:rPr>
                          <w:sz w:val="28"/>
                          <w:szCs w:val="28"/>
                        </w:rPr>
                      </w:pPr>
                      <w:r w:rsidRPr="0021495C">
                        <w:rPr>
                          <w:rFonts w:ascii="Arial" w:hAnsi="Arial" w:cs="Arial"/>
                          <w:b/>
                          <w:bCs/>
                          <w:color w:val="FFFFFF"/>
                          <w:kern w:val="24"/>
                          <w:sz w:val="28"/>
                          <w:szCs w:val="28"/>
                        </w:rPr>
                        <w:t xml:space="preserve">Створення екологічно чистого сучасного простору громади </w:t>
                      </w:r>
                    </w:p>
                  </w:txbxContent>
                </v:textbox>
              </v:shape>
            </w:pict>
          </mc:Fallback>
        </mc:AlternateContent>
      </w:r>
    </w:p>
    <w:p w:rsidR="001D29E0" w:rsidRPr="00E21E53" w:rsidRDefault="001D29E0" w:rsidP="001D29E0"/>
    <w:p w:rsidR="001D29E0" w:rsidRPr="00E21E53" w:rsidRDefault="001D29E0" w:rsidP="001D29E0"/>
    <w:p w:rsidR="001D29E0" w:rsidRPr="00E92624" w:rsidRDefault="002C3597" w:rsidP="001D29E0">
      <w:pPr>
        <w:rPr>
          <w:sz w:val="28"/>
          <w:szCs w:val="28"/>
        </w:rPr>
      </w:pPr>
      <w:r w:rsidRPr="00E92624">
        <w:rPr>
          <w:sz w:val="28"/>
          <w:szCs w:val="28"/>
        </w:rPr>
        <w:t>Опера</w:t>
      </w:r>
      <w:r>
        <w:rPr>
          <w:sz w:val="28"/>
          <w:szCs w:val="28"/>
        </w:rPr>
        <w:t>тивні</w:t>
      </w:r>
      <w:r w:rsidRPr="00E92624">
        <w:rPr>
          <w:sz w:val="28"/>
          <w:szCs w:val="28"/>
        </w:rPr>
        <w:t xml:space="preserve"> </w:t>
      </w:r>
      <w:r w:rsidR="001D29E0" w:rsidRPr="00E92624">
        <w:rPr>
          <w:sz w:val="28"/>
          <w:szCs w:val="28"/>
        </w:rPr>
        <w:t>цілі:</w:t>
      </w:r>
    </w:p>
    <w:p w:rsidR="001D29E0" w:rsidRPr="007E468D" w:rsidRDefault="001D29E0" w:rsidP="00E3046D">
      <w:pPr>
        <w:pStyle w:val="af6"/>
        <w:widowControl w:val="0"/>
        <w:numPr>
          <w:ilvl w:val="1"/>
          <w:numId w:val="6"/>
        </w:numPr>
        <w:autoSpaceDE w:val="0"/>
        <w:autoSpaceDN w:val="0"/>
        <w:contextualSpacing w:val="0"/>
        <w:jc w:val="both"/>
        <w:rPr>
          <w:b/>
          <w:sz w:val="28"/>
          <w:szCs w:val="28"/>
        </w:rPr>
      </w:pPr>
      <w:r w:rsidRPr="007E468D">
        <w:rPr>
          <w:b/>
          <w:sz w:val="28"/>
          <w:szCs w:val="28"/>
        </w:rPr>
        <w:t>Покращення екологічної ситуації в громаді та забезпечення якісною питною водою жителів, енергоефективність.</w:t>
      </w:r>
    </w:p>
    <w:p w:rsidR="001D29E0" w:rsidRPr="00E92624" w:rsidRDefault="001D29E0" w:rsidP="001D29E0">
      <w:pPr>
        <w:pStyle w:val="af6"/>
        <w:ind w:left="0" w:firstLine="567"/>
        <w:rPr>
          <w:sz w:val="28"/>
          <w:szCs w:val="28"/>
        </w:rPr>
      </w:pPr>
      <w:r w:rsidRPr="00E92624">
        <w:rPr>
          <w:sz w:val="28"/>
          <w:szCs w:val="28"/>
        </w:rPr>
        <w:t>Завдання 1.1.1.Налагодження ефективної системи поводження з ТПВ.</w:t>
      </w:r>
    </w:p>
    <w:p w:rsidR="001D29E0" w:rsidRDefault="001D29E0" w:rsidP="001D29E0">
      <w:pPr>
        <w:pStyle w:val="af6"/>
        <w:ind w:left="0" w:firstLine="567"/>
        <w:rPr>
          <w:sz w:val="28"/>
          <w:szCs w:val="28"/>
          <w:highlight w:val="yellow"/>
        </w:rPr>
      </w:pPr>
      <w:r w:rsidRPr="00E92624">
        <w:rPr>
          <w:sz w:val="28"/>
          <w:szCs w:val="28"/>
        </w:rPr>
        <w:t>Завдання 1.1.2. Забезпечення доступу до якісної питної води усім жителям громади.</w:t>
      </w:r>
      <w:r w:rsidRPr="00E04176">
        <w:rPr>
          <w:sz w:val="28"/>
          <w:szCs w:val="28"/>
          <w:highlight w:val="yellow"/>
        </w:rPr>
        <w:t xml:space="preserve"> </w:t>
      </w:r>
    </w:p>
    <w:p w:rsidR="001D29E0" w:rsidRPr="00E92624" w:rsidRDefault="001D29E0" w:rsidP="001D29E0">
      <w:pPr>
        <w:pStyle w:val="af6"/>
        <w:ind w:left="0" w:firstLine="567"/>
        <w:rPr>
          <w:sz w:val="28"/>
          <w:szCs w:val="28"/>
        </w:rPr>
      </w:pPr>
      <w:r w:rsidRPr="007E468D">
        <w:rPr>
          <w:sz w:val="28"/>
          <w:szCs w:val="28"/>
        </w:rPr>
        <w:t>Завдання 1.1.3.  Впровадження заходів щодо організації альтернативного водопостачання в населених пунктах із сприятливими геологічними умовами.</w:t>
      </w:r>
    </w:p>
    <w:p w:rsidR="001D29E0" w:rsidRPr="009A75CE" w:rsidRDefault="001D29E0" w:rsidP="001A0C5A">
      <w:pPr>
        <w:pStyle w:val="af6"/>
        <w:ind w:left="0" w:firstLine="567"/>
        <w:rPr>
          <w:sz w:val="28"/>
          <w:szCs w:val="28"/>
        </w:rPr>
      </w:pPr>
      <w:r w:rsidRPr="009A75CE">
        <w:rPr>
          <w:sz w:val="28"/>
          <w:szCs w:val="28"/>
        </w:rPr>
        <w:t>Завдання 1.1.</w:t>
      </w:r>
      <w:r>
        <w:rPr>
          <w:sz w:val="28"/>
          <w:szCs w:val="28"/>
        </w:rPr>
        <w:t>4</w:t>
      </w:r>
      <w:r w:rsidRPr="009A75CE">
        <w:rPr>
          <w:sz w:val="28"/>
          <w:szCs w:val="28"/>
        </w:rPr>
        <w:t>.</w:t>
      </w:r>
      <w:r w:rsidRPr="009A75CE">
        <w:rPr>
          <w:rFonts w:ascii="Arial" w:eastAsiaTheme="minorEastAsia" w:hAnsi="Arial" w:cs="Arial"/>
          <w:b/>
          <w:bCs/>
          <w:kern w:val="24"/>
        </w:rPr>
        <w:t xml:space="preserve"> </w:t>
      </w:r>
      <w:r w:rsidRPr="009A75CE">
        <w:rPr>
          <w:bCs/>
          <w:sz w:val="28"/>
          <w:szCs w:val="28"/>
        </w:rPr>
        <w:t>Здійснення заходів щодо покращення стану навколишнього природного середовища та підвищення екологічної обізнаності населення</w:t>
      </w:r>
      <w:r w:rsidRPr="009A75CE">
        <w:rPr>
          <w:sz w:val="28"/>
          <w:szCs w:val="28"/>
        </w:rPr>
        <w:t xml:space="preserve">. </w:t>
      </w:r>
    </w:p>
    <w:p w:rsidR="001D29E0" w:rsidRPr="007E468D" w:rsidRDefault="001D29E0" w:rsidP="001D29E0">
      <w:pPr>
        <w:pStyle w:val="af6"/>
        <w:ind w:left="0"/>
        <w:rPr>
          <w:sz w:val="28"/>
          <w:szCs w:val="28"/>
        </w:rPr>
      </w:pPr>
      <w:r w:rsidRPr="007E468D">
        <w:rPr>
          <w:sz w:val="28"/>
          <w:szCs w:val="28"/>
        </w:rPr>
        <w:t xml:space="preserve">         Завдання 1.1.</w:t>
      </w:r>
      <w:r>
        <w:rPr>
          <w:sz w:val="28"/>
          <w:szCs w:val="28"/>
        </w:rPr>
        <w:t>5</w:t>
      </w:r>
      <w:r w:rsidRPr="007E468D">
        <w:rPr>
          <w:sz w:val="28"/>
          <w:szCs w:val="28"/>
        </w:rPr>
        <w:t>. Впровадження енергозберігаючих та енергоефективних заходів, використання відновлювальних джерел енергії.</w:t>
      </w:r>
    </w:p>
    <w:p w:rsidR="001D29E0" w:rsidRDefault="001D29E0" w:rsidP="001D29E0">
      <w:pPr>
        <w:pStyle w:val="af6"/>
        <w:ind w:left="360"/>
        <w:rPr>
          <w:sz w:val="28"/>
          <w:szCs w:val="28"/>
        </w:rPr>
      </w:pPr>
    </w:p>
    <w:p w:rsidR="00326B1D" w:rsidRPr="00E92624" w:rsidRDefault="00326B1D" w:rsidP="001D29E0">
      <w:pPr>
        <w:pStyle w:val="af6"/>
        <w:ind w:left="360"/>
        <w:rPr>
          <w:sz w:val="28"/>
          <w:szCs w:val="28"/>
        </w:rPr>
      </w:pPr>
    </w:p>
    <w:p w:rsidR="00C42ACD" w:rsidRPr="00E92624" w:rsidRDefault="00C42ACD" w:rsidP="00E3046D">
      <w:pPr>
        <w:pStyle w:val="af6"/>
        <w:widowControl w:val="0"/>
        <w:numPr>
          <w:ilvl w:val="1"/>
          <w:numId w:val="6"/>
        </w:numPr>
        <w:autoSpaceDE w:val="0"/>
        <w:autoSpaceDN w:val="0"/>
        <w:contextualSpacing w:val="0"/>
        <w:jc w:val="both"/>
        <w:rPr>
          <w:b/>
          <w:sz w:val="28"/>
          <w:szCs w:val="28"/>
        </w:rPr>
      </w:pPr>
      <w:r w:rsidRPr="00E92624">
        <w:rPr>
          <w:b/>
          <w:sz w:val="28"/>
          <w:szCs w:val="28"/>
        </w:rPr>
        <w:t>Розбудова та модернізація інфраструктури громади та благоустрій.</w:t>
      </w:r>
    </w:p>
    <w:p w:rsidR="001D29E0" w:rsidRPr="00E92624" w:rsidRDefault="001D29E0" w:rsidP="001D29E0">
      <w:pPr>
        <w:pStyle w:val="af6"/>
        <w:ind w:left="0" w:firstLine="567"/>
        <w:rPr>
          <w:sz w:val="28"/>
          <w:szCs w:val="28"/>
        </w:rPr>
      </w:pPr>
      <w:r w:rsidRPr="00E92624">
        <w:rPr>
          <w:sz w:val="28"/>
          <w:szCs w:val="28"/>
        </w:rPr>
        <w:t>Завдання 1.2.1. Покращення комунальної та дорожньої інфраструктури.</w:t>
      </w:r>
    </w:p>
    <w:p w:rsidR="001D29E0" w:rsidRPr="00E92624" w:rsidRDefault="001D29E0" w:rsidP="001D29E0">
      <w:pPr>
        <w:pStyle w:val="af6"/>
        <w:ind w:left="0" w:firstLine="567"/>
        <w:rPr>
          <w:sz w:val="28"/>
          <w:szCs w:val="28"/>
        </w:rPr>
      </w:pPr>
      <w:r w:rsidRPr="00E92624">
        <w:rPr>
          <w:sz w:val="28"/>
          <w:szCs w:val="28"/>
        </w:rPr>
        <w:t>Завдання 1.2.2. Благоустрій населених пунктів громади з урахуванням потреб громадян різного віку, статі, стану здоров’я.</w:t>
      </w:r>
    </w:p>
    <w:p w:rsidR="001D29E0" w:rsidRDefault="001D29E0" w:rsidP="001D29E0">
      <w:pPr>
        <w:pStyle w:val="af6"/>
        <w:ind w:left="0" w:firstLine="567"/>
        <w:rPr>
          <w:sz w:val="28"/>
          <w:szCs w:val="28"/>
        </w:rPr>
      </w:pPr>
      <w:r w:rsidRPr="007E468D">
        <w:rPr>
          <w:sz w:val="28"/>
          <w:szCs w:val="28"/>
        </w:rPr>
        <w:t>Завдання 1.2.3. Забезпечення доступності будівель та приміщень, об’єктів транспортної та іншої інфраструктури з урахуванням потреб маломобільних груп населення</w:t>
      </w:r>
      <w:r>
        <w:rPr>
          <w:sz w:val="28"/>
          <w:szCs w:val="28"/>
        </w:rPr>
        <w:t>.</w:t>
      </w:r>
      <w:r w:rsidRPr="00E04176">
        <w:rPr>
          <w:sz w:val="28"/>
          <w:szCs w:val="28"/>
        </w:rPr>
        <w:t xml:space="preserve"> </w:t>
      </w:r>
    </w:p>
    <w:p w:rsidR="001D29E0" w:rsidRPr="00E04176" w:rsidRDefault="001D29E0" w:rsidP="001D29E0">
      <w:pPr>
        <w:pStyle w:val="af6"/>
        <w:ind w:left="0" w:firstLine="567"/>
        <w:rPr>
          <w:sz w:val="28"/>
          <w:szCs w:val="28"/>
          <w:highlight w:val="yellow"/>
        </w:rPr>
      </w:pPr>
      <w:r w:rsidRPr="00E92624">
        <w:rPr>
          <w:sz w:val="28"/>
          <w:szCs w:val="28"/>
        </w:rPr>
        <w:t>Завдання 1.2.</w:t>
      </w:r>
      <w:r>
        <w:rPr>
          <w:sz w:val="28"/>
          <w:szCs w:val="28"/>
        </w:rPr>
        <w:t>4</w:t>
      </w:r>
      <w:r w:rsidRPr="00E92624">
        <w:rPr>
          <w:sz w:val="28"/>
          <w:szCs w:val="28"/>
        </w:rPr>
        <w:t>. Покращення якості, розширення видів житлово-комунальних послуг в громаді.</w:t>
      </w:r>
      <w:r w:rsidRPr="00E04176">
        <w:rPr>
          <w:sz w:val="28"/>
          <w:szCs w:val="28"/>
          <w:highlight w:val="yellow"/>
        </w:rPr>
        <w:t xml:space="preserve"> </w:t>
      </w:r>
    </w:p>
    <w:p w:rsidR="001D29E0" w:rsidRPr="00E92624" w:rsidRDefault="001D29E0" w:rsidP="001D29E0">
      <w:pPr>
        <w:pStyle w:val="af6"/>
        <w:ind w:left="0" w:firstLine="567"/>
        <w:rPr>
          <w:sz w:val="28"/>
          <w:szCs w:val="28"/>
        </w:rPr>
      </w:pPr>
    </w:p>
    <w:p w:rsidR="001D29E0" w:rsidRPr="007E468D" w:rsidRDefault="001D29E0" w:rsidP="00E3046D">
      <w:pPr>
        <w:pStyle w:val="af6"/>
        <w:widowControl w:val="0"/>
        <w:numPr>
          <w:ilvl w:val="1"/>
          <w:numId w:val="6"/>
        </w:numPr>
        <w:autoSpaceDE w:val="0"/>
        <w:autoSpaceDN w:val="0"/>
        <w:contextualSpacing w:val="0"/>
        <w:jc w:val="both"/>
        <w:rPr>
          <w:sz w:val="28"/>
          <w:szCs w:val="28"/>
        </w:rPr>
      </w:pPr>
      <w:r w:rsidRPr="007E468D">
        <w:rPr>
          <w:b/>
          <w:sz w:val="28"/>
          <w:szCs w:val="28"/>
        </w:rPr>
        <w:t>Формування на території безпечного  середовища</w:t>
      </w:r>
      <w:r w:rsidRPr="007E468D">
        <w:rPr>
          <w:sz w:val="28"/>
          <w:szCs w:val="28"/>
        </w:rPr>
        <w:t>.</w:t>
      </w:r>
    </w:p>
    <w:p w:rsidR="001D29E0" w:rsidRPr="00E92624" w:rsidRDefault="001D29E0" w:rsidP="001D29E0">
      <w:pPr>
        <w:pStyle w:val="af6"/>
        <w:ind w:left="0" w:firstLine="708"/>
        <w:rPr>
          <w:sz w:val="28"/>
          <w:szCs w:val="28"/>
        </w:rPr>
      </w:pPr>
      <w:r w:rsidRPr="00E92624">
        <w:rPr>
          <w:sz w:val="28"/>
          <w:szCs w:val="28"/>
        </w:rPr>
        <w:t>Завдання 1.3.1. Дотримання та забезпечення прав людини, попередження всіх видів насильства.</w:t>
      </w:r>
    </w:p>
    <w:p w:rsidR="001D29E0" w:rsidRDefault="001D29E0" w:rsidP="001D29E0">
      <w:pPr>
        <w:pStyle w:val="af6"/>
        <w:ind w:left="0" w:firstLine="708"/>
        <w:rPr>
          <w:sz w:val="28"/>
          <w:szCs w:val="28"/>
        </w:rPr>
      </w:pPr>
      <w:r w:rsidRPr="00E92624">
        <w:rPr>
          <w:sz w:val="28"/>
          <w:szCs w:val="28"/>
        </w:rPr>
        <w:t xml:space="preserve">Завдання 1.3.2. Забезпечення на території </w:t>
      </w:r>
      <w:r>
        <w:rPr>
          <w:sz w:val="28"/>
          <w:szCs w:val="28"/>
        </w:rPr>
        <w:t xml:space="preserve">пожежної, техногенної, </w:t>
      </w:r>
      <w:r w:rsidRPr="00E92624">
        <w:rPr>
          <w:sz w:val="28"/>
          <w:szCs w:val="28"/>
        </w:rPr>
        <w:t>громадської та криміногенної безпеки, санітарно-епідеміологічного благополуччя</w:t>
      </w:r>
      <w:r w:rsidR="00D17821">
        <w:rPr>
          <w:sz w:val="28"/>
          <w:szCs w:val="28"/>
        </w:rPr>
        <w:t xml:space="preserve"> та цивільного захисту громадян</w:t>
      </w:r>
      <w:r w:rsidRPr="00E92624">
        <w:rPr>
          <w:sz w:val="28"/>
          <w:szCs w:val="28"/>
        </w:rPr>
        <w:t>.</w:t>
      </w:r>
    </w:p>
    <w:p w:rsidR="00D17821" w:rsidRDefault="00D17821" w:rsidP="001D29E0">
      <w:pPr>
        <w:pStyle w:val="af6"/>
        <w:ind w:left="0" w:firstLine="708"/>
        <w:rPr>
          <w:sz w:val="28"/>
          <w:szCs w:val="28"/>
        </w:rPr>
      </w:pPr>
    </w:p>
    <w:p w:rsidR="00D17821" w:rsidRPr="00E92624" w:rsidRDefault="00D17821" w:rsidP="001D29E0">
      <w:pPr>
        <w:pStyle w:val="af6"/>
        <w:ind w:left="0" w:firstLine="708"/>
        <w:rPr>
          <w:sz w:val="28"/>
          <w:szCs w:val="28"/>
        </w:rPr>
      </w:pPr>
    </w:p>
    <w:p w:rsidR="001D29E0" w:rsidRPr="00E92624" w:rsidRDefault="001D29E0" w:rsidP="001D29E0">
      <w:pPr>
        <w:rPr>
          <w:sz w:val="28"/>
          <w:szCs w:val="28"/>
        </w:rPr>
      </w:pPr>
      <w:r w:rsidRPr="00E92624">
        <w:rPr>
          <w:noProof/>
          <w:sz w:val="28"/>
          <w:szCs w:val="28"/>
          <w:lang w:val="ru-RU"/>
        </w:rPr>
        <w:lastRenderedPageBreak/>
        <mc:AlternateContent>
          <mc:Choice Requires="wps">
            <w:drawing>
              <wp:anchor distT="0" distB="0" distL="114300" distR="114300" simplePos="0" relativeHeight="251659776" behindDoc="0" locked="0" layoutInCell="1" allowOverlap="1" wp14:anchorId="07056DEB" wp14:editId="765696E0">
                <wp:simplePos x="0" y="0"/>
                <wp:positionH relativeFrom="column">
                  <wp:posOffset>-270510</wp:posOffset>
                </wp:positionH>
                <wp:positionV relativeFrom="paragraph">
                  <wp:posOffset>97790</wp:posOffset>
                </wp:positionV>
                <wp:extent cx="6419850" cy="762000"/>
                <wp:effectExtent l="0" t="0" r="19050" b="19050"/>
                <wp:wrapNone/>
                <wp:docPr id="133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762000"/>
                        </a:xfrm>
                        <a:prstGeom prst="rect">
                          <a:avLst/>
                        </a:prstGeom>
                        <a:solidFill>
                          <a:srgbClr val="205867"/>
                        </a:solidFill>
                        <a:ln w="9525">
                          <a:solidFill>
                            <a:srgbClr val="000000"/>
                          </a:solidFill>
                          <a:miter lim="800000"/>
                          <a:headEnd/>
                          <a:tailEnd/>
                        </a:ln>
                      </wps:spPr>
                      <wps:txbx>
                        <w:txbxContent>
                          <w:p w:rsidR="0034425F" w:rsidRPr="0021495C" w:rsidRDefault="0034425F" w:rsidP="001D29E0">
                            <w:pPr>
                              <w:pStyle w:val="af7"/>
                              <w:spacing w:before="0" w:beforeAutospacing="0" w:after="0" w:afterAutospacing="0"/>
                              <w:textAlignment w:val="baseline"/>
                              <w:rPr>
                                <w:sz w:val="28"/>
                                <w:szCs w:val="28"/>
                              </w:rPr>
                            </w:pPr>
                            <w:r w:rsidRPr="0021495C">
                              <w:rPr>
                                <w:rFonts w:ascii="Arial" w:hAnsi="Arial" w:cs="Arial"/>
                                <w:b/>
                                <w:bCs/>
                                <w:color w:val="FFFFFF"/>
                                <w:kern w:val="24"/>
                                <w:sz w:val="28"/>
                                <w:szCs w:val="28"/>
                              </w:rPr>
                              <w:t xml:space="preserve">Стратегічна ціль 2. Розвиток людського потенціалу громади, формування її як згуртованої спільноти з мобільними, активними мешканцями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7056DEB" id="_x0000_s1225" type="#_x0000_t202" style="position:absolute;margin-left:-21.3pt;margin-top:7.7pt;width:505.5pt;height:6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" fillcolor="#205867">
                <v:textbox>
                  <w:txbxContent>
                    <w:p w:rsidR="0034425F" w:rsidRPr="0021495C" w:rsidRDefault="0034425F" w:rsidP="001D29E0">
                      <w:pPr>
                        <w:pStyle w:val="af7"/>
                        <w:spacing w:before="0" w:beforeAutospacing="0" w:after="0" w:afterAutospacing="0"/>
                        <w:textAlignment w:val="baseline"/>
                        <w:rPr>
                          <w:sz w:val="28"/>
                          <w:szCs w:val="28"/>
                        </w:rPr>
                      </w:pPr>
                      <w:r w:rsidRPr="0021495C">
                        <w:rPr>
                          <w:rFonts w:ascii="Arial" w:hAnsi="Arial" w:cs="Arial"/>
                          <w:b/>
                          <w:bCs/>
                          <w:color w:val="FFFFFF"/>
                          <w:kern w:val="24"/>
                          <w:sz w:val="28"/>
                          <w:szCs w:val="28"/>
                        </w:rPr>
                        <w:t xml:space="preserve">Стратегічна ціль 2. Розвиток людського потенціалу громади, формування її як згуртованої спільноти з мобільними, активними мешканцями </w:t>
                      </w:r>
                    </w:p>
                  </w:txbxContent>
                </v:textbox>
              </v:shape>
            </w:pict>
          </mc:Fallback>
        </mc:AlternateContent>
      </w:r>
    </w:p>
    <w:p w:rsidR="001D29E0" w:rsidRPr="00E92624" w:rsidRDefault="001D29E0" w:rsidP="001D29E0">
      <w:pPr>
        <w:rPr>
          <w:sz w:val="28"/>
          <w:szCs w:val="28"/>
        </w:rPr>
      </w:pPr>
    </w:p>
    <w:p w:rsidR="001D29E0" w:rsidRPr="00E92624" w:rsidRDefault="001D29E0" w:rsidP="001D29E0">
      <w:pPr>
        <w:rPr>
          <w:sz w:val="28"/>
          <w:szCs w:val="28"/>
        </w:rPr>
      </w:pPr>
    </w:p>
    <w:p w:rsidR="001D29E0" w:rsidRPr="00E92624" w:rsidRDefault="001D29E0" w:rsidP="001D29E0">
      <w:pPr>
        <w:rPr>
          <w:sz w:val="28"/>
          <w:szCs w:val="28"/>
        </w:rPr>
      </w:pPr>
    </w:p>
    <w:p w:rsidR="001D29E0" w:rsidRPr="00E92624" w:rsidRDefault="001D29E0" w:rsidP="001D29E0">
      <w:pPr>
        <w:rPr>
          <w:sz w:val="28"/>
          <w:szCs w:val="28"/>
        </w:rPr>
      </w:pPr>
    </w:p>
    <w:p w:rsidR="001D29E0" w:rsidRPr="00E92624" w:rsidRDefault="001D29E0" w:rsidP="001D29E0">
      <w:pPr>
        <w:rPr>
          <w:sz w:val="28"/>
          <w:szCs w:val="28"/>
        </w:rPr>
      </w:pPr>
      <w:r w:rsidRPr="00E92624">
        <w:rPr>
          <w:sz w:val="28"/>
          <w:szCs w:val="28"/>
        </w:rPr>
        <w:t>Опера</w:t>
      </w:r>
      <w:r w:rsidR="00BE4779">
        <w:rPr>
          <w:sz w:val="28"/>
          <w:szCs w:val="28"/>
        </w:rPr>
        <w:t>тивні</w:t>
      </w:r>
      <w:r w:rsidRPr="00E92624">
        <w:rPr>
          <w:sz w:val="28"/>
          <w:szCs w:val="28"/>
        </w:rPr>
        <w:t xml:space="preserve"> цілі:</w:t>
      </w:r>
    </w:p>
    <w:p w:rsidR="001D29E0" w:rsidRPr="00E92624" w:rsidRDefault="001D29E0" w:rsidP="001D29E0">
      <w:pPr>
        <w:rPr>
          <w:b/>
          <w:sz w:val="28"/>
          <w:szCs w:val="28"/>
        </w:rPr>
      </w:pPr>
      <w:r w:rsidRPr="00E92624">
        <w:rPr>
          <w:b/>
          <w:sz w:val="28"/>
          <w:szCs w:val="28"/>
        </w:rPr>
        <w:t>2.1. Забезпечення якості та доступності медичних, соціальних та публічних послуг.</w:t>
      </w:r>
    </w:p>
    <w:p w:rsidR="001D29E0" w:rsidRPr="00E92624" w:rsidRDefault="001D29E0" w:rsidP="001D29E0">
      <w:pPr>
        <w:rPr>
          <w:sz w:val="28"/>
          <w:szCs w:val="28"/>
        </w:rPr>
      </w:pPr>
      <w:r w:rsidRPr="00E92624">
        <w:rPr>
          <w:sz w:val="28"/>
          <w:szCs w:val="28"/>
        </w:rPr>
        <w:tab/>
        <w:t>Завдання 2.1.1. Розвиток ефективної системи запобігання захворюванням та надання медичних послуг населенню.</w:t>
      </w:r>
    </w:p>
    <w:p w:rsidR="001D29E0" w:rsidRPr="00E92624" w:rsidRDefault="001D29E0" w:rsidP="001D29E0">
      <w:pPr>
        <w:rPr>
          <w:sz w:val="28"/>
          <w:szCs w:val="28"/>
        </w:rPr>
      </w:pPr>
      <w:r w:rsidRPr="00E92624">
        <w:rPr>
          <w:sz w:val="28"/>
          <w:szCs w:val="28"/>
        </w:rPr>
        <w:tab/>
        <w:t>Завдання 2.1.2. Розширення переліку, покращення якості та доступності надання соціальних послуг.</w:t>
      </w:r>
    </w:p>
    <w:p w:rsidR="001D29E0" w:rsidRPr="00E92624" w:rsidRDefault="001D29E0" w:rsidP="001D29E0">
      <w:pPr>
        <w:rPr>
          <w:sz w:val="28"/>
          <w:szCs w:val="28"/>
        </w:rPr>
      </w:pPr>
      <w:r w:rsidRPr="00E92624">
        <w:rPr>
          <w:sz w:val="28"/>
          <w:szCs w:val="28"/>
        </w:rPr>
        <w:tab/>
        <w:t>Завдання 2.1.3.  Розбудова системи надання публічних послуг.</w:t>
      </w:r>
    </w:p>
    <w:p w:rsidR="001D29E0" w:rsidRPr="00E92624" w:rsidRDefault="001D29E0" w:rsidP="001D29E0">
      <w:pPr>
        <w:rPr>
          <w:sz w:val="28"/>
          <w:szCs w:val="28"/>
        </w:rPr>
      </w:pPr>
    </w:p>
    <w:p w:rsidR="001D29E0" w:rsidRPr="00E92624" w:rsidRDefault="001D29E0" w:rsidP="001D29E0">
      <w:pPr>
        <w:rPr>
          <w:b/>
          <w:sz w:val="28"/>
          <w:szCs w:val="28"/>
        </w:rPr>
      </w:pPr>
      <w:r w:rsidRPr="00E92624">
        <w:rPr>
          <w:b/>
          <w:sz w:val="28"/>
          <w:szCs w:val="28"/>
        </w:rPr>
        <w:t xml:space="preserve"> 2.2.Пропагування здорового способу життя, розвиток освітнього та культурного просторів.</w:t>
      </w:r>
    </w:p>
    <w:p w:rsidR="001D29E0" w:rsidRPr="00E92624" w:rsidRDefault="001D29E0" w:rsidP="001D29E0">
      <w:pPr>
        <w:rPr>
          <w:sz w:val="28"/>
          <w:szCs w:val="28"/>
        </w:rPr>
      </w:pPr>
      <w:r w:rsidRPr="00E92624">
        <w:rPr>
          <w:sz w:val="28"/>
          <w:szCs w:val="28"/>
        </w:rPr>
        <w:tab/>
        <w:t>Завдання 2.2.1.  Формування модернізован</w:t>
      </w:r>
      <w:r>
        <w:rPr>
          <w:sz w:val="28"/>
          <w:szCs w:val="28"/>
        </w:rPr>
        <w:t xml:space="preserve">их, безпечних, </w:t>
      </w:r>
      <w:r w:rsidRPr="00E92624">
        <w:rPr>
          <w:sz w:val="28"/>
          <w:szCs w:val="28"/>
        </w:rPr>
        <w:t>інклюзивн</w:t>
      </w:r>
      <w:r>
        <w:rPr>
          <w:sz w:val="28"/>
          <w:szCs w:val="28"/>
        </w:rPr>
        <w:t>их</w:t>
      </w:r>
      <w:r w:rsidRPr="00E92624">
        <w:rPr>
          <w:sz w:val="28"/>
          <w:szCs w:val="28"/>
        </w:rPr>
        <w:t xml:space="preserve"> освітньо</w:t>
      </w:r>
      <w:r>
        <w:rPr>
          <w:sz w:val="28"/>
          <w:szCs w:val="28"/>
        </w:rPr>
        <w:t xml:space="preserve">го та </w:t>
      </w:r>
      <w:r w:rsidRPr="00E92624">
        <w:rPr>
          <w:sz w:val="28"/>
          <w:szCs w:val="28"/>
        </w:rPr>
        <w:t>культурного простор</w:t>
      </w:r>
      <w:r>
        <w:rPr>
          <w:sz w:val="28"/>
          <w:szCs w:val="28"/>
        </w:rPr>
        <w:t>ів</w:t>
      </w:r>
      <w:r w:rsidRPr="00E92624">
        <w:rPr>
          <w:sz w:val="28"/>
          <w:szCs w:val="28"/>
        </w:rPr>
        <w:t>.</w:t>
      </w:r>
    </w:p>
    <w:p w:rsidR="001D29E0" w:rsidRPr="00E92624" w:rsidRDefault="001D29E0" w:rsidP="001D29E0">
      <w:pPr>
        <w:rPr>
          <w:sz w:val="28"/>
          <w:szCs w:val="28"/>
        </w:rPr>
      </w:pPr>
      <w:r w:rsidRPr="00E92624">
        <w:rPr>
          <w:sz w:val="28"/>
          <w:szCs w:val="28"/>
        </w:rPr>
        <w:tab/>
        <w:t>Завдання 2.2.2. Популяризація та утвердження здорового і активного способу життя, розбудова інклюзивної спортивної та реабілітаційної інфраструктури.</w:t>
      </w:r>
    </w:p>
    <w:p w:rsidR="001D29E0" w:rsidRDefault="001D29E0" w:rsidP="001D29E0">
      <w:pPr>
        <w:rPr>
          <w:sz w:val="28"/>
          <w:szCs w:val="28"/>
        </w:rPr>
      </w:pPr>
      <w:r w:rsidRPr="00E92624">
        <w:rPr>
          <w:sz w:val="28"/>
          <w:szCs w:val="28"/>
        </w:rPr>
        <w:tab/>
        <w:t xml:space="preserve">Завдання 2.2.3. Організація змістовного дозвілля та активного культурного життя, збереження культурної </w:t>
      </w:r>
      <w:r>
        <w:rPr>
          <w:sz w:val="28"/>
          <w:szCs w:val="28"/>
        </w:rPr>
        <w:t xml:space="preserve">та історичної </w:t>
      </w:r>
      <w:r w:rsidRPr="00E92624">
        <w:rPr>
          <w:sz w:val="28"/>
          <w:szCs w:val="28"/>
        </w:rPr>
        <w:t>спадщини.</w:t>
      </w:r>
    </w:p>
    <w:p w:rsidR="001D29E0" w:rsidRDefault="001D29E0" w:rsidP="001D29E0">
      <w:pPr>
        <w:rPr>
          <w:sz w:val="28"/>
          <w:szCs w:val="28"/>
        </w:rPr>
      </w:pPr>
    </w:p>
    <w:p w:rsidR="001D29E0" w:rsidRPr="00E92624" w:rsidRDefault="001D29E0" w:rsidP="001D29E0">
      <w:pPr>
        <w:rPr>
          <w:b/>
          <w:sz w:val="28"/>
          <w:szCs w:val="28"/>
        </w:rPr>
      </w:pPr>
      <w:r w:rsidRPr="00E92624">
        <w:rPr>
          <w:b/>
          <w:sz w:val="28"/>
          <w:szCs w:val="28"/>
        </w:rPr>
        <w:t>2.3. Розвиток громадської активності та згуртованості мешканців.</w:t>
      </w:r>
    </w:p>
    <w:p w:rsidR="001D29E0" w:rsidRPr="00E92624" w:rsidRDefault="001D29E0" w:rsidP="001D29E0">
      <w:pPr>
        <w:rPr>
          <w:sz w:val="28"/>
          <w:szCs w:val="28"/>
        </w:rPr>
      </w:pPr>
      <w:r w:rsidRPr="00E92624">
        <w:rPr>
          <w:sz w:val="28"/>
          <w:szCs w:val="28"/>
        </w:rPr>
        <w:tab/>
        <w:t>Завдання 2.3.1. Розвиток публічних просторів для згуртування, громадської та соціальної активності мешканців.</w:t>
      </w:r>
    </w:p>
    <w:p w:rsidR="001D29E0" w:rsidRPr="00E92624" w:rsidRDefault="001D29E0" w:rsidP="001D29E0">
      <w:pPr>
        <w:rPr>
          <w:sz w:val="28"/>
          <w:szCs w:val="28"/>
        </w:rPr>
      </w:pPr>
      <w:r w:rsidRPr="00E92624">
        <w:rPr>
          <w:sz w:val="28"/>
          <w:szCs w:val="28"/>
        </w:rPr>
        <w:tab/>
        <w:t>Завдання 2.3.2. Забезпечення умов для самореалізації жителів громади.</w:t>
      </w:r>
    </w:p>
    <w:p w:rsidR="001D29E0" w:rsidRDefault="001D29E0" w:rsidP="001D29E0">
      <w:pPr>
        <w:rPr>
          <w:sz w:val="28"/>
          <w:szCs w:val="28"/>
        </w:rPr>
      </w:pPr>
      <w:r w:rsidRPr="00E92624">
        <w:rPr>
          <w:sz w:val="28"/>
          <w:szCs w:val="28"/>
        </w:rPr>
        <w:tab/>
        <w:t>Завдання 2.3.3. Підтримка ініціатив жителів, органів самоорганізації населення, громадських об’єднань та організацій, активне залучення їх до  процесів розвитку та управління громадою.</w:t>
      </w:r>
    </w:p>
    <w:p w:rsidR="00170F3D" w:rsidRDefault="00170F3D" w:rsidP="001D29E0">
      <w:pPr>
        <w:rPr>
          <w:sz w:val="28"/>
          <w:szCs w:val="28"/>
        </w:rPr>
      </w:pPr>
    </w:p>
    <w:p w:rsidR="001D29E0" w:rsidRPr="00E92624" w:rsidRDefault="001D29E0" w:rsidP="001D29E0">
      <w:pPr>
        <w:rPr>
          <w:sz w:val="28"/>
          <w:szCs w:val="28"/>
        </w:rPr>
      </w:pPr>
      <w:r w:rsidRPr="00E92624">
        <w:rPr>
          <w:noProof/>
          <w:sz w:val="28"/>
          <w:szCs w:val="28"/>
          <w:lang w:val="ru-RU"/>
        </w:rPr>
        <mc:AlternateContent>
          <mc:Choice Requires="wps">
            <w:drawing>
              <wp:anchor distT="0" distB="0" distL="114300" distR="114300" simplePos="0" relativeHeight="251658752" behindDoc="0" locked="0" layoutInCell="1" allowOverlap="1" wp14:anchorId="0356CB66" wp14:editId="33C5BE27">
                <wp:simplePos x="0" y="0"/>
                <wp:positionH relativeFrom="column">
                  <wp:posOffset>-403860</wp:posOffset>
                </wp:positionH>
                <wp:positionV relativeFrom="paragraph">
                  <wp:posOffset>132080</wp:posOffset>
                </wp:positionV>
                <wp:extent cx="6534150" cy="600075"/>
                <wp:effectExtent l="0" t="0" r="19050" b="28575"/>
                <wp:wrapNone/>
                <wp:docPr id="133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600075"/>
                        </a:xfrm>
                        <a:prstGeom prst="rect">
                          <a:avLst/>
                        </a:prstGeom>
                        <a:solidFill>
                          <a:srgbClr val="205867"/>
                        </a:solidFill>
                        <a:ln w="9525">
                          <a:solidFill>
                            <a:srgbClr val="000000"/>
                          </a:solidFill>
                          <a:miter lim="800000"/>
                          <a:headEnd/>
                          <a:tailEnd/>
                        </a:ln>
                      </wps:spPr>
                      <wps:txbx>
                        <w:txbxContent>
                          <w:p w:rsidR="0034425F" w:rsidRPr="003F5FA2" w:rsidRDefault="0034425F" w:rsidP="001D29E0">
                            <w:pPr>
                              <w:pStyle w:val="af7"/>
                              <w:spacing w:before="0" w:beforeAutospacing="0" w:after="0" w:afterAutospacing="0"/>
                              <w:jc w:val="center"/>
                              <w:textAlignment w:val="baseline"/>
                              <w:rPr>
                                <w:sz w:val="28"/>
                                <w:szCs w:val="28"/>
                              </w:rPr>
                            </w:pPr>
                            <w:r w:rsidRPr="003F5FA2">
                              <w:rPr>
                                <w:rFonts w:ascii="Arial" w:hAnsi="Arial" w:cs="Arial"/>
                                <w:b/>
                                <w:bCs/>
                                <w:color w:val="FFFFFF"/>
                                <w:kern w:val="24"/>
                                <w:sz w:val="28"/>
                                <w:szCs w:val="28"/>
                              </w:rPr>
                              <w:t xml:space="preserve">Стратегічна ціль 3. Підвищення економічної спроможності та інвестиційної привабливості громади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356CB66" id="_x0000_s1226" type="#_x0000_t202" style="position:absolute;margin-left:-31.8pt;margin-top:10.4pt;width:514.5pt;height:4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" fillcolor="#205867">
                <v:textbox>
                  <w:txbxContent>
                    <w:p w:rsidR="0034425F" w:rsidRPr="003F5FA2" w:rsidRDefault="0034425F" w:rsidP="001D29E0">
                      <w:pPr>
                        <w:pStyle w:val="af7"/>
                        <w:spacing w:before="0" w:beforeAutospacing="0" w:after="0" w:afterAutospacing="0"/>
                        <w:jc w:val="center"/>
                        <w:textAlignment w:val="baseline"/>
                        <w:rPr>
                          <w:sz w:val="28"/>
                          <w:szCs w:val="28"/>
                        </w:rPr>
                      </w:pPr>
                      <w:r w:rsidRPr="003F5FA2">
                        <w:rPr>
                          <w:rFonts w:ascii="Arial" w:hAnsi="Arial" w:cs="Arial"/>
                          <w:b/>
                          <w:bCs/>
                          <w:color w:val="FFFFFF"/>
                          <w:kern w:val="24"/>
                          <w:sz w:val="28"/>
                          <w:szCs w:val="28"/>
                        </w:rPr>
                        <w:t xml:space="preserve">Стратегічна ціль 3. Підвищення економічної спроможності та інвестиційної привабливості громади </w:t>
                      </w:r>
                    </w:p>
                  </w:txbxContent>
                </v:textbox>
              </v:shape>
            </w:pict>
          </mc:Fallback>
        </mc:AlternateContent>
      </w:r>
    </w:p>
    <w:p w:rsidR="001D29E0" w:rsidRPr="00E92624" w:rsidRDefault="001D29E0" w:rsidP="001D29E0">
      <w:pPr>
        <w:rPr>
          <w:sz w:val="28"/>
          <w:szCs w:val="28"/>
        </w:rPr>
      </w:pPr>
    </w:p>
    <w:p w:rsidR="001D29E0" w:rsidRPr="00E92624" w:rsidRDefault="001D29E0" w:rsidP="001D29E0">
      <w:pPr>
        <w:rPr>
          <w:sz w:val="28"/>
          <w:szCs w:val="28"/>
        </w:rPr>
      </w:pPr>
    </w:p>
    <w:p w:rsidR="001D29E0" w:rsidRDefault="001D29E0" w:rsidP="001D29E0">
      <w:pPr>
        <w:tabs>
          <w:tab w:val="left" w:pos="960"/>
        </w:tabs>
        <w:rPr>
          <w:sz w:val="28"/>
          <w:szCs w:val="28"/>
        </w:rPr>
      </w:pPr>
    </w:p>
    <w:p w:rsidR="001D29E0" w:rsidRPr="00E92624" w:rsidRDefault="00BE4779" w:rsidP="001D29E0">
      <w:pPr>
        <w:tabs>
          <w:tab w:val="left" w:pos="960"/>
        </w:tabs>
        <w:rPr>
          <w:sz w:val="28"/>
          <w:szCs w:val="28"/>
        </w:rPr>
      </w:pPr>
      <w:r w:rsidRPr="00E92624">
        <w:rPr>
          <w:sz w:val="28"/>
          <w:szCs w:val="28"/>
        </w:rPr>
        <w:t>Опера</w:t>
      </w:r>
      <w:r>
        <w:rPr>
          <w:sz w:val="28"/>
          <w:szCs w:val="28"/>
        </w:rPr>
        <w:t>тивні</w:t>
      </w:r>
      <w:r w:rsidRPr="00E92624">
        <w:rPr>
          <w:sz w:val="28"/>
          <w:szCs w:val="28"/>
        </w:rPr>
        <w:t xml:space="preserve"> </w:t>
      </w:r>
      <w:r w:rsidR="001D29E0" w:rsidRPr="00E92624">
        <w:rPr>
          <w:sz w:val="28"/>
          <w:szCs w:val="28"/>
        </w:rPr>
        <w:t>цілі:</w:t>
      </w:r>
    </w:p>
    <w:p w:rsidR="001D29E0" w:rsidRPr="00E92624" w:rsidRDefault="001D29E0" w:rsidP="001D29E0">
      <w:pPr>
        <w:tabs>
          <w:tab w:val="left" w:pos="960"/>
        </w:tabs>
        <w:rPr>
          <w:b/>
          <w:sz w:val="28"/>
          <w:szCs w:val="28"/>
        </w:rPr>
      </w:pPr>
      <w:r w:rsidRPr="00E92624">
        <w:rPr>
          <w:b/>
          <w:sz w:val="28"/>
          <w:szCs w:val="28"/>
        </w:rPr>
        <w:t>3.1. Диверсифікація місцевої економіки з урахуванням інноваційної складової.</w:t>
      </w:r>
    </w:p>
    <w:p w:rsidR="001D29E0" w:rsidRPr="00E92624" w:rsidRDefault="001D29E0" w:rsidP="001D29E0">
      <w:pPr>
        <w:tabs>
          <w:tab w:val="left" w:pos="960"/>
        </w:tabs>
        <w:rPr>
          <w:sz w:val="28"/>
          <w:szCs w:val="28"/>
        </w:rPr>
      </w:pPr>
      <w:r w:rsidRPr="00E92624">
        <w:rPr>
          <w:b/>
          <w:sz w:val="28"/>
          <w:szCs w:val="28"/>
        </w:rPr>
        <w:tab/>
      </w:r>
      <w:r w:rsidRPr="00E92624">
        <w:rPr>
          <w:sz w:val="28"/>
          <w:szCs w:val="28"/>
        </w:rPr>
        <w:t>Завдання 3.1.1. Підтримка  органічного сільського господарства, сільгоспвиробників та сільгосппереробки, ягідництва, садівництва та бджільництва.</w:t>
      </w:r>
    </w:p>
    <w:p w:rsidR="001D29E0" w:rsidRDefault="001D29E0" w:rsidP="001D29E0">
      <w:pPr>
        <w:tabs>
          <w:tab w:val="left" w:pos="960"/>
        </w:tabs>
        <w:rPr>
          <w:b/>
          <w:sz w:val="28"/>
          <w:szCs w:val="28"/>
        </w:rPr>
      </w:pPr>
      <w:r w:rsidRPr="00E92624">
        <w:rPr>
          <w:sz w:val="28"/>
          <w:szCs w:val="28"/>
        </w:rPr>
        <w:tab/>
        <w:t>Завдання 3.1.2. Підтримка фермерства, сімейних ферм, кооперативів.</w:t>
      </w:r>
    </w:p>
    <w:p w:rsidR="001D29E0" w:rsidRPr="003D3B60" w:rsidRDefault="001D29E0" w:rsidP="001D29E0">
      <w:pPr>
        <w:tabs>
          <w:tab w:val="left" w:pos="960"/>
        </w:tabs>
        <w:rPr>
          <w:sz w:val="28"/>
          <w:szCs w:val="28"/>
        </w:rPr>
      </w:pPr>
      <w:r>
        <w:rPr>
          <w:b/>
          <w:sz w:val="28"/>
          <w:szCs w:val="28"/>
        </w:rPr>
        <w:tab/>
      </w:r>
      <w:r w:rsidRPr="003D3B60">
        <w:rPr>
          <w:sz w:val="28"/>
          <w:szCs w:val="28"/>
        </w:rPr>
        <w:t>Завдання 3.1.3.</w:t>
      </w:r>
      <w:r>
        <w:rPr>
          <w:sz w:val="28"/>
          <w:szCs w:val="28"/>
        </w:rPr>
        <w:t xml:space="preserve"> Промоція диверсифікації місцевої економіки, застосування інноваційних підходів у веденні бізнесу.</w:t>
      </w:r>
    </w:p>
    <w:p w:rsidR="001D29E0" w:rsidRPr="00E92624" w:rsidRDefault="001D29E0" w:rsidP="001D29E0">
      <w:pPr>
        <w:tabs>
          <w:tab w:val="left" w:pos="960"/>
        </w:tabs>
        <w:rPr>
          <w:b/>
          <w:sz w:val="28"/>
          <w:szCs w:val="28"/>
        </w:rPr>
      </w:pPr>
    </w:p>
    <w:p w:rsidR="001D29E0" w:rsidRPr="00E92624" w:rsidRDefault="001D29E0" w:rsidP="001D29E0">
      <w:pPr>
        <w:tabs>
          <w:tab w:val="left" w:pos="960"/>
        </w:tabs>
        <w:rPr>
          <w:b/>
          <w:sz w:val="28"/>
          <w:szCs w:val="28"/>
        </w:rPr>
      </w:pPr>
      <w:r w:rsidRPr="00E92624">
        <w:rPr>
          <w:b/>
          <w:sz w:val="28"/>
          <w:szCs w:val="28"/>
        </w:rPr>
        <w:lastRenderedPageBreak/>
        <w:t>3.2.</w:t>
      </w:r>
      <w:r>
        <w:rPr>
          <w:b/>
          <w:sz w:val="28"/>
          <w:szCs w:val="28"/>
        </w:rPr>
        <w:t xml:space="preserve"> </w:t>
      </w:r>
      <w:r w:rsidRPr="00E92624">
        <w:rPr>
          <w:b/>
          <w:sz w:val="28"/>
          <w:szCs w:val="28"/>
        </w:rPr>
        <w:t>Просторовий та цифровий розвиток громади.</w:t>
      </w:r>
    </w:p>
    <w:p w:rsidR="001D29E0" w:rsidRPr="00E92624" w:rsidRDefault="001D29E0" w:rsidP="001D29E0">
      <w:pPr>
        <w:tabs>
          <w:tab w:val="left" w:pos="960"/>
        </w:tabs>
        <w:rPr>
          <w:sz w:val="28"/>
          <w:szCs w:val="28"/>
        </w:rPr>
      </w:pPr>
      <w:r w:rsidRPr="00E92624">
        <w:rPr>
          <w:b/>
          <w:sz w:val="28"/>
          <w:szCs w:val="28"/>
        </w:rPr>
        <w:tab/>
      </w:r>
      <w:r w:rsidRPr="00E92624">
        <w:rPr>
          <w:sz w:val="28"/>
          <w:szCs w:val="28"/>
        </w:rPr>
        <w:t>Завдання 3.2.1. Створення умов для залучення інвестицій, формування позитивного іміджу громади та поширення інформації про інвестиційні можливості.</w:t>
      </w:r>
    </w:p>
    <w:p w:rsidR="001D29E0" w:rsidRPr="00E92624" w:rsidRDefault="001D29E0" w:rsidP="001D29E0">
      <w:pPr>
        <w:tabs>
          <w:tab w:val="left" w:pos="960"/>
        </w:tabs>
        <w:rPr>
          <w:sz w:val="28"/>
          <w:szCs w:val="28"/>
        </w:rPr>
      </w:pPr>
      <w:r w:rsidRPr="00E92624">
        <w:rPr>
          <w:sz w:val="28"/>
          <w:szCs w:val="28"/>
        </w:rPr>
        <w:tab/>
        <w:t xml:space="preserve">Завдання 3.2.2. Діджиталізація громади, покриття сільської території швидкісним інтернетом та </w:t>
      </w:r>
      <w:r w:rsidRPr="00E92624">
        <w:rPr>
          <w:sz w:val="28"/>
          <w:szCs w:val="28"/>
          <w:lang w:val="en-US"/>
        </w:rPr>
        <w:t>Wi</w:t>
      </w:r>
      <w:r w:rsidRPr="00E92624">
        <w:rPr>
          <w:sz w:val="28"/>
          <w:szCs w:val="28"/>
        </w:rPr>
        <w:t>-</w:t>
      </w:r>
      <w:r w:rsidRPr="00E92624">
        <w:rPr>
          <w:sz w:val="28"/>
          <w:szCs w:val="28"/>
          <w:lang w:val="en-US"/>
        </w:rPr>
        <w:t>Fi</w:t>
      </w:r>
      <w:r w:rsidRPr="00E92624">
        <w:rPr>
          <w:sz w:val="28"/>
          <w:szCs w:val="28"/>
        </w:rPr>
        <w:t xml:space="preserve"> зонами.</w:t>
      </w:r>
    </w:p>
    <w:p w:rsidR="001D29E0" w:rsidRPr="00E92624" w:rsidRDefault="001D29E0" w:rsidP="001D29E0">
      <w:pPr>
        <w:tabs>
          <w:tab w:val="left" w:pos="960"/>
        </w:tabs>
        <w:rPr>
          <w:sz w:val="28"/>
          <w:szCs w:val="28"/>
        </w:rPr>
      </w:pPr>
      <w:r w:rsidRPr="00E92624">
        <w:rPr>
          <w:sz w:val="28"/>
          <w:szCs w:val="28"/>
        </w:rPr>
        <w:tab/>
        <w:t xml:space="preserve">Завдання 3.2.3. Розробка сучасної просторово-планувальної </w:t>
      </w:r>
      <w:r>
        <w:rPr>
          <w:sz w:val="28"/>
          <w:szCs w:val="28"/>
        </w:rPr>
        <w:t xml:space="preserve">та містобудівної </w:t>
      </w:r>
      <w:r w:rsidRPr="00E92624">
        <w:rPr>
          <w:sz w:val="28"/>
          <w:szCs w:val="28"/>
        </w:rPr>
        <w:t>документації.</w:t>
      </w:r>
    </w:p>
    <w:p w:rsidR="001D29E0" w:rsidRPr="00E92624" w:rsidRDefault="001D29E0" w:rsidP="001D29E0">
      <w:pPr>
        <w:tabs>
          <w:tab w:val="left" w:pos="960"/>
        </w:tabs>
        <w:rPr>
          <w:b/>
          <w:sz w:val="28"/>
          <w:szCs w:val="28"/>
        </w:rPr>
      </w:pPr>
    </w:p>
    <w:p w:rsidR="001D29E0" w:rsidRPr="00E92624" w:rsidRDefault="001D29E0" w:rsidP="001D29E0">
      <w:pPr>
        <w:tabs>
          <w:tab w:val="left" w:pos="960"/>
        </w:tabs>
        <w:rPr>
          <w:b/>
          <w:sz w:val="28"/>
          <w:szCs w:val="28"/>
        </w:rPr>
      </w:pPr>
      <w:r w:rsidRPr="00E92624">
        <w:rPr>
          <w:b/>
          <w:sz w:val="28"/>
          <w:szCs w:val="28"/>
        </w:rPr>
        <w:t>3.3.</w:t>
      </w:r>
      <w:r>
        <w:rPr>
          <w:b/>
          <w:sz w:val="28"/>
          <w:szCs w:val="28"/>
        </w:rPr>
        <w:t xml:space="preserve"> </w:t>
      </w:r>
      <w:r w:rsidRPr="00E92624">
        <w:rPr>
          <w:b/>
          <w:sz w:val="28"/>
          <w:szCs w:val="28"/>
        </w:rPr>
        <w:t>Підтримка та сприяння розвитку малого та середнього бізнесу.</w:t>
      </w:r>
    </w:p>
    <w:p w:rsidR="001D29E0" w:rsidRPr="00E92624" w:rsidRDefault="001D29E0" w:rsidP="001D29E0">
      <w:pPr>
        <w:tabs>
          <w:tab w:val="left" w:pos="960"/>
        </w:tabs>
        <w:rPr>
          <w:sz w:val="28"/>
          <w:szCs w:val="28"/>
        </w:rPr>
      </w:pPr>
      <w:r w:rsidRPr="00E92624">
        <w:rPr>
          <w:b/>
          <w:sz w:val="28"/>
          <w:szCs w:val="28"/>
        </w:rPr>
        <w:tab/>
      </w:r>
      <w:r w:rsidRPr="00E92624">
        <w:rPr>
          <w:sz w:val="28"/>
          <w:szCs w:val="28"/>
        </w:rPr>
        <w:t>Завдання 3.3.1. Сприяння повній і продуктивній зайнятості жителів.</w:t>
      </w:r>
    </w:p>
    <w:p w:rsidR="001D29E0" w:rsidRPr="00E92624" w:rsidRDefault="001D29E0" w:rsidP="001D29E0">
      <w:pPr>
        <w:tabs>
          <w:tab w:val="left" w:pos="960"/>
        </w:tabs>
        <w:rPr>
          <w:sz w:val="28"/>
          <w:szCs w:val="28"/>
        </w:rPr>
      </w:pPr>
      <w:r w:rsidRPr="00E92624">
        <w:rPr>
          <w:sz w:val="28"/>
          <w:szCs w:val="28"/>
        </w:rPr>
        <w:tab/>
        <w:t>Завдання 3.3.2. Створення ефективної системи підтримки та надання послуг для бізнесу.</w:t>
      </w:r>
    </w:p>
    <w:p w:rsidR="001D29E0" w:rsidRPr="00E92624" w:rsidRDefault="001D29E0" w:rsidP="001D29E0">
      <w:pPr>
        <w:tabs>
          <w:tab w:val="left" w:pos="960"/>
        </w:tabs>
        <w:rPr>
          <w:sz w:val="28"/>
          <w:szCs w:val="28"/>
        </w:rPr>
      </w:pPr>
      <w:r w:rsidRPr="00E92624">
        <w:rPr>
          <w:sz w:val="28"/>
          <w:szCs w:val="28"/>
        </w:rPr>
        <w:tab/>
        <w:t>Завдання 3.3.3. Підтримка соціального підприємництва, ветеранського бізнесу.</w:t>
      </w:r>
    </w:p>
    <w:p w:rsidR="001D29E0" w:rsidRPr="00E92624" w:rsidRDefault="001D29E0" w:rsidP="001D29E0">
      <w:pPr>
        <w:tabs>
          <w:tab w:val="left" w:pos="960"/>
        </w:tabs>
        <w:rPr>
          <w:b/>
          <w:sz w:val="28"/>
          <w:szCs w:val="28"/>
        </w:rPr>
      </w:pPr>
    </w:p>
    <w:p w:rsidR="001D29E0" w:rsidRPr="00E92624" w:rsidRDefault="001D29E0" w:rsidP="001D29E0">
      <w:pPr>
        <w:tabs>
          <w:tab w:val="left" w:pos="960"/>
        </w:tabs>
        <w:rPr>
          <w:b/>
          <w:sz w:val="28"/>
          <w:szCs w:val="28"/>
        </w:rPr>
      </w:pPr>
      <w:r w:rsidRPr="00E92624">
        <w:rPr>
          <w:b/>
          <w:sz w:val="28"/>
          <w:szCs w:val="28"/>
        </w:rPr>
        <w:t>3.4. Розвиток туристичного та рекреаційного потенціалу.</w:t>
      </w:r>
    </w:p>
    <w:p w:rsidR="001D29E0" w:rsidRPr="00E92624" w:rsidRDefault="001D29E0" w:rsidP="001D29E0">
      <w:pPr>
        <w:tabs>
          <w:tab w:val="left" w:pos="960"/>
        </w:tabs>
        <w:rPr>
          <w:sz w:val="28"/>
          <w:szCs w:val="28"/>
        </w:rPr>
      </w:pPr>
      <w:r w:rsidRPr="00E92624">
        <w:rPr>
          <w:sz w:val="28"/>
          <w:szCs w:val="28"/>
        </w:rPr>
        <w:tab/>
        <w:t>Завдання 3.4.1. Розбудова туристично-рекреаційної інфраструктури.</w:t>
      </w:r>
    </w:p>
    <w:p w:rsidR="001D29E0" w:rsidRPr="00E92624" w:rsidRDefault="001D29E0" w:rsidP="001D29E0">
      <w:pPr>
        <w:tabs>
          <w:tab w:val="left" w:pos="960"/>
        </w:tabs>
        <w:rPr>
          <w:sz w:val="28"/>
          <w:szCs w:val="28"/>
        </w:rPr>
      </w:pPr>
      <w:r w:rsidRPr="00E92624">
        <w:rPr>
          <w:sz w:val="28"/>
          <w:szCs w:val="28"/>
        </w:rPr>
        <w:tab/>
        <w:t>Завдання 3.4.2. Сприяння розвитку сільського туризму, пішохідного та велосипедного туризму.</w:t>
      </w:r>
    </w:p>
    <w:p w:rsidR="001D29E0" w:rsidRPr="00E92624" w:rsidRDefault="001D29E0" w:rsidP="001D29E0">
      <w:pPr>
        <w:tabs>
          <w:tab w:val="left" w:pos="960"/>
        </w:tabs>
        <w:rPr>
          <w:sz w:val="28"/>
          <w:szCs w:val="28"/>
        </w:rPr>
      </w:pPr>
      <w:r w:rsidRPr="00E92624">
        <w:rPr>
          <w:sz w:val="28"/>
          <w:szCs w:val="28"/>
        </w:rPr>
        <w:tab/>
        <w:t>Завдання 3.4.3. Популяризація народних традицій, фольклору, промислів та ремесел.</w:t>
      </w:r>
    </w:p>
    <w:p w:rsidR="001D29E0" w:rsidRDefault="001D29E0" w:rsidP="00E7730A">
      <w:pPr>
        <w:spacing w:after="120"/>
        <w:ind w:firstLine="567"/>
        <w:jc w:val="both"/>
        <w:rPr>
          <w:b/>
          <w:color w:val="000000"/>
          <w:sz w:val="28"/>
          <w:szCs w:val="28"/>
        </w:rPr>
      </w:pPr>
    </w:p>
    <w:p w:rsidR="005D0283" w:rsidRPr="005D0283" w:rsidRDefault="005D0283" w:rsidP="005D0283">
      <w:pPr>
        <w:pStyle w:val="af7"/>
        <w:spacing w:before="0" w:beforeAutospacing="0" w:after="0" w:afterAutospacing="0"/>
        <w:textAlignment w:val="baseline"/>
      </w:pPr>
      <w:r w:rsidRPr="005D0283">
        <w:rPr>
          <w:b/>
          <w:bCs/>
          <w:kern w:val="24"/>
          <w:sz w:val="32"/>
          <w:szCs w:val="32"/>
        </w:rPr>
        <w:t>Стратегічна ціль 1.</w:t>
      </w:r>
    </w:p>
    <w:p w:rsidR="005D0283" w:rsidRPr="005D0283" w:rsidRDefault="005D0283" w:rsidP="005D0283">
      <w:pPr>
        <w:pStyle w:val="af7"/>
        <w:spacing w:before="0" w:beforeAutospacing="0" w:after="0" w:afterAutospacing="0"/>
        <w:textAlignment w:val="baseline"/>
        <w:rPr>
          <w:sz w:val="28"/>
          <w:szCs w:val="28"/>
        </w:rPr>
      </w:pPr>
      <w:r w:rsidRPr="005D0283">
        <w:rPr>
          <w:b/>
          <w:bCs/>
          <w:kern w:val="24"/>
          <w:sz w:val="28"/>
          <w:szCs w:val="28"/>
        </w:rPr>
        <w:t xml:space="preserve">Створення екологічно чистого сучасного простору громади </w:t>
      </w:r>
    </w:p>
    <w:p w:rsidR="0020209A" w:rsidRDefault="0020209A" w:rsidP="00E7730A">
      <w:pPr>
        <w:spacing w:after="120"/>
        <w:ind w:firstLine="567"/>
        <w:jc w:val="both"/>
        <w:rPr>
          <w:b/>
          <w:sz w:val="28"/>
          <w:szCs w:val="28"/>
        </w:rPr>
      </w:pPr>
    </w:p>
    <w:p w:rsidR="00683190" w:rsidRPr="0075788D" w:rsidRDefault="00683190" w:rsidP="00E7730A">
      <w:pPr>
        <w:spacing w:after="120"/>
        <w:ind w:firstLine="567"/>
        <w:jc w:val="both"/>
        <w:rPr>
          <w:sz w:val="28"/>
          <w:szCs w:val="28"/>
        </w:rPr>
      </w:pPr>
      <w:r w:rsidRPr="0075788D">
        <w:rPr>
          <w:sz w:val="28"/>
          <w:szCs w:val="28"/>
        </w:rPr>
        <w:t xml:space="preserve">В ході соціально-економічного аналізу Девладівської сільської ради було виявлено, що серйозними викликами для громади є значний відтік населення, зумовлений, </w:t>
      </w:r>
      <w:r w:rsidR="0075788D">
        <w:rPr>
          <w:sz w:val="28"/>
          <w:szCs w:val="28"/>
        </w:rPr>
        <w:t>в тому числі</w:t>
      </w:r>
      <w:r w:rsidRPr="0075788D">
        <w:rPr>
          <w:sz w:val="28"/>
          <w:szCs w:val="28"/>
        </w:rPr>
        <w:t>, зношеністю інженерно-технічної та дорожньої інфраструктури ,</w:t>
      </w:r>
      <w:r w:rsidR="0075788D">
        <w:rPr>
          <w:sz w:val="28"/>
          <w:szCs w:val="28"/>
        </w:rPr>
        <w:t xml:space="preserve"> </w:t>
      </w:r>
      <w:r w:rsidRPr="0075788D">
        <w:rPr>
          <w:sz w:val="28"/>
          <w:szCs w:val="28"/>
        </w:rPr>
        <w:t>низьким</w:t>
      </w:r>
      <w:r w:rsidR="003524E7" w:rsidRPr="0075788D">
        <w:rPr>
          <w:sz w:val="28"/>
          <w:szCs w:val="28"/>
        </w:rPr>
        <w:t xml:space="preserve"> рівнем безпеки життєдіяльності</w:t>
      </w:r>
      <w:r w:rsidRPr="0075788D">
        <w:rPr>
          <w:sz w:val="28"/>
          <w:szCs w:val="28"/>
        </w:rPr>
        <w:t>.</w:t>
      </w:r>
    </w:p>
    <w:p w:rsidR="003524E7" w:rsidRPr="0075788D" w:rsidRDefault="0001213A" w:rsidP="00E7730A">
      <w:pPr>
        <w:spacing w:after="120"/>
        <w:ind w:firstLine="567"/>
        <w:jc w:val="both"/>
        <w:rPr>
          <w:sz w:val="28"/>
          <w:szCs w:val="28"/>
        </w:rPr>
      </w:pPr>
      <w:r w:rsidRPr="0075788D">
        <w:rPr>
          <w:sz w:val="28"/>
          <w:szCs w:val="28"/>
        </w:rPr>
        <w:t xml:space="preserve">Як свідчить опитування  </w:t>
      </w:r>
      <w:r w:rsidR="003524E7" w:rsidRPr="0075788D">
        <w:rPr>
          <w:sz w:val="28"/>
          <w:szCs w:val="28"/>
        </w:rPr>
        <w:t>жител</w:t>
      </w:r>
      <w:r w:rsidRPr="0075788D">
        <w:rPr>
          <w:sz w:val="28"/>
          <w:szCs w:val="28"/>
        </w:rPr>
        <w:t>ів</w:t>
      </w:r>
      <w:r w:rsidR="003524E7" w:rsidRPr="0075788D">
        <w:rPr>
          <w:sz w:val="28"/>
          <w:szCs w:val="28"/>
        </w:rPr>
        <w:t xml:space="preserve"> громади, </w:t>
      </w:r>
      <w:r w:rsidRPr="0075788D">
        <w:rPr>
          <w:sz w:val="28"/>
          <w:szCs w:val="28"/>
        </w:rPr>
        <w:t>незручності</w:t>
      </w:r>
      <w:r w:rsidR="003524E7" w:rsidRPr="0075788D">
        <w:rPr>
          <w:sz w:val="28"/>
          <w:szCs w:val="28"/>
        </w:rPr>
        <w:t xml:space="preserve"> </w:t>
      </w:r>
      <w:r w:rsidRPr="0075788D">
        <w:rPr>
          <w:sz w:val="28"/>
          <w:szCs w:val="28"/>
        </w:rPr>
        <w:t>створюють</w:t>
      </w:r>
      <w:r w:rsidR="003524E7" w:rsidRPr="0075788D">
        <w:rPr>
          <w:sz w:val="28"/>
          <w:szCs w:val="28"/>
        </w:rPr>
        <w:t xml:space="preserve"> поганий стан доріг як в межах населених пунктів, так і між населеними пунктами</w:t>
      </w:r>
      <w:r w:rsidRPr="0075788D">
        <w:rPr>
          <w:sz w:val="28"/>
          <w:szCs w:val="28"/>
        </w:rPr>
        <w:t xml:space="preserve">, відсутність якісного </w:t>
      </w:r>
      <w:r w:rsidR="00DA647A" w:rsidRPr="0075788D">
        <w:rPr>
          <w:sz w:val="28"/>
          <w:szCs w:val="28"/>
        </w:rPr>
        <w:t xml:space="preserve">водозабезпечення, відсутність послуги з вивезення ТПВ, незадовільні екологічна ситуація і криміногення </w:t>
      </w:r>
      <w:r w:rsidR="00CA5F4D" w:rsidRPr="0075788D">
        <w:rPr>
          <w:sz w:val="28"/>
          <w:szCs w:val="28"/>
        </w:rPr>
        <w:t>обстановка</w:t>
      </w:r>
      <w:r w:rsidR="00DA647A" w:rsidRPr="0075788D">
        <w:rPr>
          <w:sz w:val="28"/>
          <w:szCs w:val="28"/>
        </w:rPr>
        <w:t>.</w:t>
      </w:r>
    </w:p>
    <w:p w:rsidR="00CA5F4D" w:rsidRDefault="00CA5F4D" w:rsidP="00E7730A">
      <w:pPr>
        <w:spacing w:after="120"/>
        <w:ind w:firstLine="567"/>
        <w:jc w:val="both"/>
        <w:rPr>
          <w:sz w:val="28"/>
          <w:szCs w:val="28"/>
        </w:rPr>
      </w:pPr>
      <w:r w:rsidRPr="0075788D">
        <w:rPr>
          <w:sz w:val="28"/>
          <w:szCs w:val="28"/>
        </w:rPr>
        <w:t>Саме тому перша стратегічна ціль направлена на створення безпечних та комфортних умов проживання, які спонукатимуть людей залишатися в громаді.</w:t>
      </w:r>
    </w:p>
    <w:p w:rsidR="0075788D" w:rsidRDefault="0075788D" w:rsidP="00E7730A">
      <w:pPr>
        <w:spacing w:after="120"/>
        <w:ind w:firstLine="567"/>
        <w:jc w:val="both"/>
        <w:rPr>
          <w:sz w:val="28"/>
          <w:szCs w:val="28"/>
        </w:rPr>
      </w:pPr>
    </w:p>
    <w:p w:rsidR="0075788D" w:rsidRDefault="0075788D" w:rsidP="00E7730A">
      <w:pPr>
        <w:spacing w:after="120"/>
        <w:ind w:firstLine="567"/>
        <w:jc w:val="both"/>
        <w:rPr>
          <w:sz w:val="28"/>
          <w:szCs w:val="28"/>
        </w:rPr>
      </w:pPr>
      <w:r>
        <w:rPr>
          <w:sz w:val="28"/>
          <w:szCs w:val="28"/>
        </w:rPr>
        <w:t xml:space="preserve">Цю стратегічну ціль планується </w:t>
      </w:r>
      <w:r w:rsidR="00C42ACD">
        <w:rPr>
          <w:sz w:val="28"/>
          <w:szCs w:val="28"/>
        </w:rPr>
        <w:t>розкрити</w:t>
      </w:r>
      <w:r>
        <w:rPr>
          <w:sz w:val="28"/>
          <w:szCs w:val="28"/>
        </w:rPr>
        <w:t xml:space="preserve"> шляхом досягнення таких </w:t>
      </w:r>
      <w:r w:rsidR="00A12EC9">
        <w:rPr>
          <w:sz w:val="28"/>
          <w:szCs w:val="28"/>
        </w:rPr>
        <w:t>оперативних</w:t>
      </w:r>
      <w:r>
        <w:rPr>
          <w:sz w:val="28"/>
          <w:szCs w:val="28"/>
        </w:rPr>
        <w:t xml:space="preserve"> цілей:</w:t>
      </w:r>
    </w:p>
    <w:p w:rsidR="00C42ACD" w:rsidRPr="00C42ACD" w:rsidRDefault="00C42ACD" w:rsidP="00E3046D">
      <w:pPr>
        <w:pStyle w:val="af6"/>
        <w:widowControl w:val="0"/>
        <w:numPr>
          <w:ilvl w:val="1"/>
          <w:numId w:val="9"/>
        </w:numPr>
        <w:autoSpaceDE w:val="0"/>
        <w:autoSpaceDN w:val="0"/>
        <w:jc w:val="both"/>
        <w:rPr>
          <w:b/>
          <w:sz w:val="28"/>
          <w:szCs w:val="28"/>
        </w:rPr>
      </w:pPr>
      <w:r w:rsidRPr="00C42ACD">
        <w:rPr>
          <w:b/>
          <w:sz w:val="28"/>
          <w:szCs w:val="28"/>
        </w:rPr>
        <w:t>Покращення екологічної ситуації в громаді та забезпечення якісною питною водою жителів, енергоефективність.</w:t>
      </w:r>
    </w:p>
    <w:p w:rsidR="00C42ACD" w:rsidRPr="00E92624" w:rsidRDefault="00C42ACD" w:rsidP="00E3046D">
      <w:pPr>
        <w:pStyle w:val="af6"/>
        <w:widowControl w:val="0"/>
        <w:numPr>
          <w:ilvl w:val="1"/>
          <w:numId w:val="9"/>
        </w:numPr>
        <w:autoSpaceDE w:val="0"/>
        <w:autoSpaceDN w:val="0"/>
        <w:contextualSpacing w:val="0"/>
        <w:jc w:val="both"/>
        <w:rPr>
          <w:b/>
          <w:sz w:val="28"/>
          <w:szCs w:val="28"/>
        </w:rPr>
      </w:pPr>
      <w:r w:rsidRPr="00E92624">
        <w:rPr>
          <w:b/>
          <w:sz w:val="28"/>
          <w:szCs w:val="28"/>
        </w:rPr>
        <w:t>Розбудова та модернізація інфраструктури громади та благоустрій.</w:t>
      </w:r>
    </w:p>
    <w:p w:rsidR="00C42ACD" w:rsidRPr="007E468D" w:rsidRDefault="00C42ACD" w:rsidP="00E3046D">
      <w:pPr>
        <w:pStyle w:val="af6"/>
        <w:widowControl w:val="0"/>
        <w:numPr>
          <w:ilvl w:val="1"/>
          <w:numId w:val="9"/>
        </w:numPr>
        <w:autoSpaceDE w:val="0"/>
        <w:autoSpaceDN w:val="0"/>
        <w:contextualSpacing w:val="0"/>
        <w:jc w:val="both"/>
        <w:rPr>
          <w:sz w:val="28"/>
          <w:szCs w:val="28"/>
        </w:rPr>
      </w:pPr>
      <w:r w:rsidRPr="007E468D">
        <w:rPr>
          <w:b/>
          <w:sz w:val="28"/>
          <w:szCs w:val="28"/>
        </w:rPr>
        <w:t>Формування на території безпечного  середовища</w:t>
      </w:r>
      <w:r w:rsidRPr="007E468D">
        <w:rPr>
          <w:sz w:val="28"/>
          <w:szCs w:val="28"/>
        </w:rPr>
        <w:t>.</w:t>
      </w:r>
    </w:p>
    <w:p w:rsidR="00C42ACD" w:rsidRPr="007E468D" w:rsidRDefault="00C42ACD" w:rsidP="00C42ACD">
      <w:pPr>
        <w:pStyle w:val="af6"/>
        <w:widowControl w:val="0"/>
        <w:autoSpaceDE w:val="0"/>
        <w:autoSpaceDN w:val="0"/>
        <w:contextualSpacing w:val="0"/>
        <w:jc w:val="both"/>
        <w:rPr>
          <w:b/>
          <w:sz w:val="28"/>
          <w:szCs w:val="28"/>
        </w:rPr>
      </w:pPr>
    </w:p>
    <w:p w:rsidR="000A5B26" w:rsidRPr="000A5B26" w:rsidRDefault="00A12EC9" w:rsidP="000A5B26">
      <w:pPr>
        <w:widowControl w:val="0"/>
        <w:autoSpaceDE w:val="0"/>
        <w:autoSpaceDN w:val="0"/>
        <w:ind w:firstLine="720"/>
        <w:jc w:val="both"/>
        <w:rPr>
          <w:b/>
          <w:sz w:val="28"/>
          <w:szCs w:val="28"/>
        </w:rPr>
      </w:pPr>
      <w:r>
        <w:rPr>
          <w:b/>
          <w:sz w:val="28"/>
          <w:szCs w:val="28"/>
        </w:rPr>
        <w:t xml:space="preserve">Оперативна ціль 1.1. </w:t>
      </w:r>
      <w:r w:rsidR="000A5B26" w:rsidRPr="000A5B26">
        <w:rPr>
          <w:b/>
          <w:sz w:val="28"/>
          <w:szCs w:val="28"/>
        </w:rPr>
        <w:t>Покращення екологічної ситуації в громаді та забезпечення якісною питною водою жителів, енергоефективність.</w:t>
      </w:r>
    </w:p>
    <w:p w:rsidR="00C42ACD" w:rsidRPr="0075788D" w:rsidRDefault="00C42ACD" w:rsidP="00E7730A">
      <w:pPr>
        <w:spacing w:after="120"/>
        <w:ind w:firstLine="567"/>
        <w:jc w:val="both"/>
        <w:rPr>
          <w:sz w:val="28"/>
          <w:szCs w:val="28"/>
        </w:rPr>
      </w:pPr>
    </w:p>
    <w:p w:rsidR="00CA5F4D" w:rsidRDefault="00EC69AB" w:rsidP="00E7730A">
      <w:pPr>
        <w:spacing w:after="120"/>
        <w:ind w:firstLine="567"/>
        <w:jc w:val="both"/>
        <w:rPr>
          <w:sz w:val="28"/>
          <w:szCs w:val="28"/>
        </w:rPr>
      </w:pPr>
      <w:r w:rsidRPr="00EC69AB">
        <w:rPr>
          <w:sz w:val="28"/>
          <w:szCs w:val="28"/>
        </w:rPr>
        <w:t>Наявні проблеми та виклики:</w:t>
      </w:r>
    </w:p>
    <w:p w:rsidR="00EC69AB" w:rsidRDefault="00EC69AB" w:rsidP="00E3046D">
      <w:pPr>
        <w:pStyle w:val="af6"/>
        <w:numPr>
          <w:ilvl w:val="0"/>
          <w:numId w:val="10"/>
        </w:numPr>
        <w:spacing w:after="120"/>
        <w:jc w:val="both"/>
        <w:rPr>
          <w:sz w:val="28"/>
          <w:szCs w:val="28"/>
        </w:rPr>
      </w:pPr>
      <w:r>
        <w:rPr>
          <w:sz w:val="28"/>
          <w:szCs w:val="28"/>
        </w:rPr>
        <w:t>Відсутність централізованого вивезення сміття</w:t>
      </w:r>
    </w:p>
    <w:p w:rsidR="00EC69AB" w:rsidRDefault="00EC69AB" w:rsidP="00E3046D">
      <w:pPr>
        <w:pStyle w:val="af6"/>
        <w:numPr>
          <w:ilvl w:val="0"/>
          <w:numId w:val="10"/>
        </w:numPr>
        <w:spacing w:after="120"/>
        <w:jc w:val="both"/>
        <w:rPr>
          <w:sz w:val="28"/>
          <w:szCs w:val="28"/>
        </w:rPr>
      </w:pPr>
      <w:r>
        <w:rPr>
          <w:sz w:val="28"/>
          <w:szCs w:val="28"/>
        </w:rPr>
        <w:t>Відсутність централізованого водопостачання на більшій території громади</w:t>
      </w:r>
    </w:p>
    <w:p w:rsidR="007B2179" w:rsidRDefault="007B2179" w:rsidP="00E3046D">
      <w:pPr>
        <w:pStyle w:val="af6"/>
        <w:numPr>
          <w:ilvl w:val="0"/>
          <w:numId w:val="10"/>
        </w:numPr>
        <w:spacing w:after="120"/>
        <w:jc w:val="both"/>
        <w:rPr>
          <w:sz w:val="28"/>
          <w:szCs w:val="28"/>
        </w:rPr>
      </w:pPr>
      <w:r>
        <w:rPr>
          <w:sz w:val="28"/>
          <w:szCs w:val="28"/>
        </w:rPr>
        <w:t>Забрудненість водойм та навколишнього середовища</w:t>
      </w:r>
    </w:p>
    <w:p w:rsidR="007B2179" w:rsidRDefault="007B2179" w:rsidP="00E3046D">
      <w:pPr>
        <w:pStyle w:val="af6"/>
        <w:numPr>
          <w:ilvl w:val="0"/>
          <w:numId w:val="10"/>
        </w:numPr>
        <w:spacing w:after="120"/>
        <w:jc w:val="both"/>
        <w:rPr>
          <w:sz w:val="28"/>
          <w:szCs w:val="28"/>
        </w:rPr>
      </w:pPr>
      <w:r>
        <w:rPr>
          <w:sz w:val="28"/>
          <w:szCs w:val="28"/>
        </w:rPr>
        <w:t>Низька екологічна свідомість населення</w:t>
      </w:r>
    </w:p>
    <w:p w:rsidR="00CF5B1A" w:rsidRDefault="00CF5B1A" w:rsidP="00CF5B1A">
      <w:pPr>
        <w:pStyle w:val="af6"/>
        <w:numPr>
          <w:ilvl w:val="0"/>
          <w:numId w:val="10"/>
        </w:numPr>
        <w:spacing w:after="120"/>
        <w:jc w:val="both"/>
        <w:rPr>
          <w:sz w:val="28"/>
          <w:szCs w:val="28"/>
        </w:rPr>
      </w:pPr>
      <w:r>
        <w:rPr>
          <w:sz w:val="28"/>
          <w:szCs w:val="28"/>
        </w:rPr>
        <w:t xml:space="preserve">Низький рівень застосування відновлювальної енергії </w:t>
      </w:r>
    </w:p>
    <w:p w:rsidR="00CF5B1A" w:rsidRDefault="00CF5B1A" w:rsidP="00CF5B1A">
      <w:pPr>
        <w:pStyle w:val="af6"/>
        <w:numPr>
          <w:ilvl w:val="0"/>
          <w:numId w:val="10"/>
        </w:numPr>
        <w:spacing w:after="120"/>
        <w:jc w:val="both"/>
        <w:rPr>
          <w:sz w:val="28"/>
          <w:szCs w:val="28"/>
        </w:rPr>
      </w:pPr>
      <w:r>
        <w:rPr>
          <w:sz w:val="28"/>
          <w:szCs w:val="28"/>
        </w:rPr>
        <w:t>Недостатня облаштованість будівель комунальних закладів у відповідності до вимог енергозбереження</w:t>
      </w:r>
    </w:p>
    <w:p w:rsidR="00CF5B1A" w:rsidRDefault="00CF5B1A" w:rsidP="00CF5B1A">
      <w:pPr>
        <w:pStyle w:val="af6"/>
        <w:spacing w:after="120"/>
        <w:ind w:left="1287"/>
        <w:jc w:val="both"/>
        <w:rPr>
          <w:sz w:val="28"/>
          <w:szCs w:val="28"/>
        </w:rPr>
      </w:pPr>
    </w:p>
    <w:tbl>
      <w:tblPr>
        <w:tblStyle w:va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2871"/>
        <w:gridCol w:w="3792"/>
      </w:tblGrid>
      <w:tr w:rsidR="007B2179" w:rsidTr="00D178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2" w:type="dxa"/>
          </w:tcPr>
          <w:p w:rsidR="007B2179" w:rsidRDefault="007B2179" w:rsidP="007B2179">
            <w:pPr>
              <w:spacing w:after="120"/>
              <w:jc w:val="center"/>
              <w:rPr>
                <w:sz w:val="28"/>
                <w:szCs w:val="28"/>
              </w:rPr>
            </w:pPr>
            <w:r>
              <w:rPr>
                <w:sz w:val="28"/>
                <w:szCs w:val="28"/>
              </w:rPr>
              <w:t>Завдання</w:t>
            </w:r>
          </w:p>
        </w:tc>
        <w:tc>
          <w:tcPr>
            <w:tcW w:w="2872" w:type="dxa"/>
          </w:tcPr>
          <w:p w:rsidR="007B2179" w:rsidRDefault="007B2179" w:rsidP="007B2179">
            <w:pPr>
              <w:spacing w:after="120"/>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Потенційно можливі сфери реалізації проектів</w:t>
            </w:r>
          </w:p>
        </w:tc>
        <w:tc>
          <w:tcPr>
            <w:tcW w:w="3793" w:type="dxa"/>
          </w:tcPr>
          <w:p w:rsidR="007B2179" w:rsidRDefault="007B2179" w:rsidP="007B2179">
            <w:pPr>
              <w:spacing w:after="120"/>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Відповідальний підрозділ</w:t>
            </w:r>
            <w:r w:rsidR="004C47CE">
              <w:rPr>
                <w:sz w:val="28"/>
                <w:szCs w:val="28"/>
              </w:rPr>
              <w:t>, можливі партнери</w:t>
            </w:r>
          </w:p>
        </w:tc>
      </w:tr>
      <w:tr w:rsidR="007B2179"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7" w:type="dxa"/>
            <w:gridSpan w:val="3"/>
            <w:tcBorders>
              <w:top w:val="none" w:sz="0" w:space="0" w:color="auto"/>
              <w:left w:val="none" w:sz="0" w:space="0" w:color="auto"/>
              <w:bottom w:val="none" w:sz="0" w:space="0" w:color="auto"/>
              <w:right w:val="none" w:sz="0" w:space="0" w:color="auto"/>
            </w:tcBorders>
          </w:tcPr>
          <w:p w:rsidR="007B2179" w:rsidRPr="007B2179" w:rsidRDefault="007B2179" w:rsidP="00E3046D">
            <w:pPr>
              <w:pStyle w:val="af6"/>
              <w:numPr>
                <w:ilvl w:val="2"/>
                <w:numId w:val="11"/>
              </w:numPr>
              <w:spacing w:after="120"/>
              <w:jc w:val="both"/>
              <w:rPr>
                <w:sz w:val="28"/>
                <w:szCs w:val="28"/>
              </w:rPr>
            </w:pPr>
            <w:r>
              <w:rPr>
                <w:sz w:val="28"/>
                <w:szCs w:val="28"/>
              </w:rPr>
              <w:t>Налагодження ефективної системи поводження з ТПВ.</w:t>
            </w:r>
          </w:p>
        </w:tc>
      </w:tr>
      <w:tr w:rsidR="007B2179" w:rsidTr="00D17821">
        <w:tc>
          <w:tcPr>
            <w:cnfStyle w:val="001000000000" w:firstRow="0" w:lastRow="0" w:firstColumn="1" w:lastColumn="0" w:oddVBand="0" w:evenVBand="0" w:oddHBand="0" w:evenHBand="0" w:firstRowFirstColumn="0" w:firstRowLastColumn="0" w:lastRowFirstColumn="0" w:lastRowLastColumn="0"/>
            <w:tcW w:w="6204" w:type="dxa"/>
            <w:gridSpan w:val="2"/>
          </w:tcPr>
          <w:p w:rsidR="007B2179" w:rsidRPr="00241F2B" w:rsidRDefault="00241F2B" w:rsidP="007B2179">
            <w:pPr>
              <w:spacing w:after="120"/>
              <w:jc w:val="both"/>
              <w:rPr>
                <w:b w:val="0"/>
                <w:sz w:val="28"/>
                <w:szCs w:val="28"/>
              </w:rPr>
            </w:pPr>
            <w:r w:rsidRPr="00241F2B">
              <w:rPr>
                <w:b w:val="0"/>
                <w:sz w:val="28"/>
                <w:szCs w:val="28"/>
              </w:rPr>
              <w:t>Придбання обладнання та техніки для упровадження комплексної ефективної системи поводження з ТПВ на території Девладівської громади Криворізького району</w:t>
            </w:r>
          </w:p>
        </w:tc>
        <w:tc>
          <w:tcPr>
            <w:tcW w:w="3793" w:type="dxa"/>
          </w:tcPr>
          <w:p w:rsidR="007B2179" w:rsidRDefault="007B2179" w:rsidP="006009AF">
            <w:pPr>
              <w:spacing w:after="12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Девладівська сільська рада, Комунальне підприємство «Мар’ївське «ПАЕ»</w:t>
            </w:r>
          </w:p>
        </w:tc>
      </w:tr>
      <w:tr w:rsidR="007B2179"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gridSpan w:val="2"/>
            <w:tcBorders>
              <w:top w:val="none" w:sz="0" w:space="0" w:color="auto"/>
              <w:left w:val="none" w:sz="0" w:space="0" w:color="auto"/>
              <w:bottom w:val="none" w:sz="0" w:space="0" w:color="auto"/>
            </w:tcBorders>
          </w:tcPr>
          <w:p w:rsidR="007B2179" w:rsidRPr="006009AF" w:rsidRDefault="006009AF" w:rsidP="006009AF">
            <w:pPr>
              <w:spacing w:after="120"/>
              <w:jc w:val="both"/>
              <w:rPr>
                <w:b w:val="0"/>
                <w:sz w:val="28"/>
                <w:szCs w:val="28"/>
              </w:rPr>
            </w:pPr>
            <w:r w:rsidRPr="006009AF">
              <w:rPr>
                <w:b w:val="0"/>
                <w:sz w:val="28"/>
                <w:szCs w:val="28"/>
              </w:rPr>
              <w:t>Придбання баків та облаштування сміттєвих майданчиків</w:t>
            </w:r>
          </w:p>
        </w:tc>
        <w:tc>
          <w:tcPr>
            <w:tcW w:w="3793" w:type="dxa"/>
            <w:tcBorders>
              <w:top w:val="none" w:sz="0" w:space="0" w:color="auto"/>
              <w:bottom w:val="none" w:sz="0" w:space="0" w:color="auto"/>
              <w:right w:val="none" w:sz="0" w:space="0" w:color="auto"/>
            </w:tcBorders>
          </w:tcPr>
          <w:p w:rsidR="007B2179" w:rsidRDefault="006009AF" w:rsidP="007B2179">
            <w:pPr>
              <w:spacing w:after="120"/>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Комунальне підприємство «Мар’ївське «ПАЕ»</w:t>
            </w:r>
          </w:p>
        </w:tc>
      </w:tr>
      <w:tr w:rsidR="006009AF" w:rsidTr="00D17821">
        <w:tc>
          <w:tcPr>
            <w:cnfStyle w:val="001000000000" w:firstRow="0" w:lastRow="0" w:firstColumn="1" w:lastColumn="0" w:oddVBand="0" w:evenVBand="0" w:oddHBand="0" w:evenHBand="0" w:firstRowFirstColumn="0" w:firstRowLastColumn="0" w:lastRowFirstColumn="0" w:lastRowLastColumn="0"/>
            <w:tcW w:w="6204" w:type="dxa"/>
            <w:gridSpan w:val="2"/>
          </w:tcPr>
          <w:p w:rsidR="006009AF" w:rsidRPr="003A453D" w:rsidRDefault="003A453D" w:rsidP="006009AF">
            <w:pPr>
              <w:spacing w:after="120"/>
              <w:jc w:val="both"/>
              <w:rPr>
                <w:b w:val="0"/>
                <w:sz w:val="28"/>
                <w:szCs w:val="28"/>
              </w:rPr>
            </w:pPr>
            <w:r w:rsidRPr="003A453D">
              <w:rPr>
                <w:b w:val="0"/>
                <w:sz w:val="28"/>
                <w:szCs w:val="28"/>
              </w:rPr>
              <w:t>Залучення бізнесу до вторинної переробки відходів</w:t>
            </w:r>
          </w:p>
        </w:tc>
        <w:tc>
          <w:tcPr>
            <w:tcW w:w="3793" w:type="dxa"/>
          </w:tcPr>
          <w:p w:rsidR="006009AF" w:rsidRDefault="003A453D" w:rsidP="003A453D">
            <w:pPr>
              <w:spacing w:after="12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Відділ економічного розвитку та інвестицій</w:t>
            </w:r>
          </w:p>
        </w:tc>
      </w:tr>
      <w:tr w:rsidR="004C47CE"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gridSpan w:val="2"/>
            <w:tcBorders>
              <w:top w:val="none" w:sz="0" w:space="0" w:color="auto"/>
              <w:left w:val="none" w:sz="0" w:space="0" w:color="auto"/>
              <w:bottom w:val="none" w:sz="0" w:space="0" w:color="auto"/>
            </w:tcBorders>
          </w:tcPr>
          <w:p w:rsidR="004C47CE" w:rsidRDefault="004C47CE" w:rsidP="006009AF">
            <w:pPr>
              <w:spacing w:after="120"/>
              <w:jc w:val="both"/>
              <w:rPr>
                <w:b w:val="0"/>
                <w:sz w:val="28"/>
                <w:szCs w:val="28"/>
              </w:rPr>
            </w:pPr>
            <w:r w:rsidRPr="004C47CE">
              <w:rPr>
                <w:b w:val="0"/>
                <w:sz w:val="28"/>
                <w:szCs w:val="28"/>
              </w:rPr>
              <w:t>Встановлення окремих контейнерів для роздільного збирання відходів в населених пунктах громади</w:t>
            </w:r>
          </w:p>
          <w:p w:rsidR="00CF5B1A" w:rsidRPr="004C47CE" w:rsidRDefault="00CF5B1A" w:rsidP="006009AF">
            <w:pPr>
              <w:spacing w:after="120"/>
              <w:jc w:val="both"/>
              <w:rPr>
                <w:b w:val="0"/>
                <w:sz w:val="28"/>
                <w:szCs w:val="28"/>
              </w:rPr>
            </w:pPr>
          </w:p>
        </w:tc>
        <w:tc>
          <w:tcPr>
            <w:tcW w:w="3793" w:type="dxa"/>
            <w:tcBorders>
              <w:top w:val="none" w:sz="0" w:space="0" w:color="auto"/>
              <w:bottom w:val="none" w:sz="0" w:space="0" w:color="auto"/>
              <w:right w:val="none" w:sz="0" w:space="0" w:color="auto"/>
            </w:tcBorders>
          </w:tcPr>
          <w:p w:rsidR="004C47CE" w:rsidRDefault="004C47CE" w:rsidP="00DF4DD3">
            <w:pPr>
              <w:spacing w:after="120"/>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Комунальне підприємство «Мар’ївське «ПАЕ», бізнес громади</w:t>
            </w:r>
          </w:p>
        </w:tc>
      </w:tr>
      <w:tr w:rsidR="004C47CE" w:rsidTr="00D17821">
        <w:tc>
          <w:tcPr>
            <w:cnfStyle w:val="001000000000" w:firstRow="0" w:lastRow="0" w:firstColumn="1" w:lastColumn="0" w:oddVBand="0" w:evenVBand="0" w:oddHBand="0" w:evenHBand="0" w:firstRowFirstColumn="0" w:firstRowLastColumn="0" w:lastRowFirstColumn="0" w:lastRowLastColumn="0"/>
            <w:tcW w:w="9997" w:type="dxa"/>
            <w:gridSpan w:val="3"/>
          </w:tcPr>
          <w:p w:rsidR="004C47CE" w:rsidRDefault="004C47CE" w:rsidP="007B2179">
            <w:pPr>
              <w:spacing w:after="120"/>
              <w:jc w:val="both"/>
              <w:rPr>
                <w:sz w:val="28"/>
                <w:szCs w:val="28"/>
              </w:rPr>
            </w:pPr>
            <w:r>
              <w:rPr>
                <w:sz w:val="28"/>
                <w:szCs w:val="28"/>
              </w:rPr>
              <w:t>1.1.2.Забезпечення доступу до якісної питної води усім жителям громади</w:t>
            </w:r>
          </w:p>
        </w:tc>
      </w:tr>
      <w:tr w:rsidR="004C47CE" w:rsidTr="00D17821">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204" w:type="dxa"/>
            <w:gridSpan w:val="2"/>
            <w:tcBorders>
              <w:top w:val="none" w:sz="0" w:space="0" w:color="auto"/>
              <w:left w:val="none" w:sz="0" w:space="0" w:color="auto"/>
              <w:bottom w:val="none" w:sz="0" w:space="0" w:color="auto"/>
            </w:tcBorders>
          </w:tcPr>
          <w:p w:rsidR="004C47CE" w:rsidRPr="00241F2B" w:rsidRDefault="004C47CE" w:rsidP="007B2179">
            <w:pPr>
              <w:spacing w:after="120"/>
              <w:jc w:val="both"/>
              <w:rPr>
                <w:b w:val="0"/>
                <w:sz w:val="28"/>
                <w:szCs w:val="28"/>
              </w:rPr>
            </w:pPr>
            <w:r w:rsidRPr="00241F2B">
              <w:rPr>
                <w:b w:val="0"/>
                <w:color w:val="000000"/>
                <w:sz w:val="28"/>
                <w:szCs w:val="28"/>
              </w:rPr>
              <w:t>Будівництво підвідного водогону для водопостачання сіл Девладівської сільської ради</w:t>
            </w:r>
          </w:p>
        </w:tc>
        <w:tc>
          <w:tcPr>
            <w:tcW w:w="3793" w:type="dxa"/>
            <w:tcBorders>
              <w:top w:val="none" w:sz="0" w:space="0" w:color="auto"/>
              <w:bottom w:val="none" w:sz="0" w:space="0" w:color="auto"/>
              <w:right w:val="none" w:sz="0" w:space="0" w:color="auto"/>
            </w:tcBorders>
          </w:tcPr>
          <w:p w:rsidR="004C47CE" w:rsidRDefault="004C47CE" w:rsidP="007B2179">
            <w:pPr>
              <w:spacing w:after="120"/>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Виконавчий комітет сільської ради</w:t>
            </w:r>
          </w:p>
        </w:tc>
      </w:tr>
      <w:tr w:rsidR="001C0CBB" w:rsidTr="00D17821">
        <w:trPr>
          <w:trHeight w:val="515"/>
        </w:trPr>
        <w:tc>
          <w:tcPr>
            <w:cnfStyle w:val="001000000000" w:firstRow="0" w:lastRow="0" w:firstColumn="1" w:lastColumn="0" w:oddVBand="0" w:evenVBand="0" w:oddHBand="0" w:evenHBand="0" w:firstRowFirstColumn="0" w:firstRowLastColumn="0" w:lastRowFirstColumn="0" w:lastRowLastColumn="0"/>
            <w:tcW w:w="6204" w:type="dxa"/>
            <w:gridSpan w:val="2"/>
          </w:tcPr>
          <w:p w:rsidR="001C0CBB" w:rsidRPr="00241F2B" w:rsidRDefault="001C0CBB" w:rsidP="00241F2B">
            <w:pPr>
              <w:spacing w:after="120"/>
              <w:jc w:val="both"/>
              <w:rPr>
                <w:b w:val="0"/>
                <w:color w:val="000000"/>
                <w:sz w:val="28"/>
                <w:szCs w:val="28"/>
              </w:rPr>
            </w:pPr>
            <w:r>
              <w:rPr>
                <w:b w:val="0"/>
                <w:color w:val="000000"/>
                <w:sz w:val="28"/>
                <w:szCs w:val="28"/>
              </w:rPr>
              <w:t>Будівництво розвідних мереж централізованого водопостачання по населеним пунктам громади</w:t>
            </w:r>
          </w:p>
        </w:tc>
        <w:tc>
          <w:tcPr>
            <w:tcW w:w="3793" w:type="dxa"/>
          </w:tcPr>
          <w:p w:rsidR="001C0CBB" w:rsidRDefault="001C0CBB" w:rsidP="00B056AF">
            <w:pPr>
              <w:spacing w:after="120"/>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Виконавчий комітет сільської ради</w:t>
            </w:r>
          </w:p>
        </w:tc>
      </w:tr>
      <w:tr w:rsidR="001C0CBB" w:rsidTr="00D17821">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9997" w:type="dxa"/>
            <w:gridSpan w:val="3"/>
            <w:tcBorders>
              <w:top w:val="none" w:sz="0" w:space="0" w:color="auto"/>
              <w:left w:val="none" w:sz="0" w:space="0" w:color="auto"/>
              <w:bottom w:val="none" w:sz="0" w:space="0" w:color="auto"/>
              <w:right w:val="none" w:sz="0" w:space="0" w:color="auto"/>
            </w:tcBorders>
          </w:tcPr>
          <w:p w:rsidR="001C0CBB" w:rsidRDefault="001C0CBB" w:rsidP="007B2179">
            <w:pPr>
              <w:spacing w:after="120"/>
              <w:jc w:val="both"/>
              <w:rPr>
                <w:sz w:val="28"/>
                <w:szCs w:val="28"/>
              </w:rPr>
            </w:pPr>
            <w:r>
              <w:rPr>
                <w:sz w:val="28"/>
                <w:szCs w:val="28"/>
              </w:rPr>
              <w:t>1.1.3 Впровадження заходів щодо організації альтернативного водопостачання в населених пунктах із сприятливими геологічними умовами</w:t>
            </w:r>
          </w:p>
        </w:tc>
      </w:tr>
      <w:tr w:rsidR="001C0CBB" w:rsidTr="00D17821">
        <w:trPr>
          <w:trHeight w:val="515"/>
        </w:trPr>
        <w:tc>
          <w:tcPr>
            <w:cnfStyle w:val="001000000000" w:firstRow="0" w:lastRow="0" w:firstColumn="1" w:lastColumn="0" w:oddVBand="0" w:evenVBand="0" w:oddHBand="0" w:evenHBand="0" w:firstRowFirstColumn="0" w:firstRowLastColumn="0" w:lastRowFirstColumn="0" w:lastRowLastColumn="0"/>
            <w:tcW w:w="6204" w:type="dxa"/>
            <w:gridSpan w:val="2"/>
          </w:tcPr>
          <w:p w:rsidR="001C0CBB" w:rsidRPr="00241F2B" w:rsidRDefault="001C0CBB" w:rsidP="00B056AF">
            <w:pPr>
              <w:spacing w:after="120"/>
              <w:jc w:val="both"/>
              <w:rPr>
                <w:b w:val="0"/>
                <w:color w:val="000000"/>
                <w:sz w:val="28"/>
                <w:szCs w:val="28"/>
              </w:rPr>
            </w:pPr>
            <w:r>
              <w:rPr>
                <w:b w:val="0"/>
                <w:color w:val="000000"/>
                <w:sz w:val="28"/>
                <w:szCs w:val="28"/>
              </w:rPr>
              <w:t xml:space="preserve">Буріння свердловим та встановлення на них </w:t>
            </w:r>
            <w:r>
              <w:rPr>
                <w:b w:val="0"/>
                <w:color w:val="000000"/>
                <w:sz w:val="28"/>
                <w:szCs w:val="28"/>
              </w:rPr>
              <w:lastRenderedPageBreak/>
              <w:t>очисних установок</w:t>
            </w:r>
          </w:p>
        </w:tc>
        <w:tc>
          <w:tcPr>
            <w:tcW w:w="3793" w:type="dxa"/>
          </w:tcPr>
          <w:p w:rsidR="001C0CBB" w:rsidRDefault="001C0CBB" w:rsidP="00B056AF">
            <w:pPr>
              <w:spacing w:after="120"/>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lastRenderedPageBreak/>
              <w:t xml:space="preserve">Виконавчий комітет сільської </w:t>
            </w:r>
            <w:r>
              <w:rPr>
                <w:sz w:val="28"/>
                <w:szCs w:val="28"/>
              </w:rPr>
              <w:lastRenderedPageBreak/>
              <w:t>ради, громадські організації</w:t>
            </w:r>
          </w:p>
        </w:tc>
      </w:tr>
      <w:tr w:rsidR="001C0CBB"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7" w:type="dxa"/>
            <w:gridSpan w:val="3"/>
            <w:tcBorders>
              <w:top w:val="none" w:sz="0" w:space="0" w:color="auto"/>
              <w:left w:val="none" w:sz="0" w:space="0" w:color="auto"/>
              <w:bottom w:val="none" w:sz="0" w:space="0" w:color="auto"/>
              <w:right w:val="none" w:sz="0" w:space="0" w:color="auto"/>
            </w:tcBorders>
          </w:tcPr>
          <w:p w:rsidR="001C0CBB" w:rsidRDefault="001C0CBB" w:rsidP="007B2179">
            <w:pPr>
              <w:spacing w:after="120"/>
              <w:jc w:val="both"/>
              <w:rPr>
                <w:sz w:val="28"/>
                <w:szCs w:val="28"/>
              </w:rPr>
            </w:pPr>
            <w:r>
              <w:rPr>
                <w:sz w:val="28"/>
                <w:szCs w:val="28"/>
              </w:rPr>
              <w:lastRenderedPageBreak/>
              <w:t>1.1.4 Здійснення заходів щодо покращення стану навколишнього природного середовища та підвищення екологічної обізнаності населення</w:t>
            </w:r>
          </w:p>
        </w:tc>
      </w:tr>
      <w:tr w:rsidR="001C0CBB" w:rsidTr="00D17821">
        <w:tc>
          <w:tcPr>
            <w:cnfStyle w:val="001000000000" w:firstRow="0" w:lastRow="0" w:firstColumn="1" w:lastColumn="0" w:oddVBand="0" w:evenVBand="0" w:oddHBand="0" w:evenHBand="0" w:firstRowFirstColumn="0" w:firstRowLastColumn="0" w:lastRowFirstColumn="0" w:lastRowLastColumn="0"/>
            <w:tcW w:w="6204" w:type="dxa"/>
            <w:gridSpan w:val="2"/>
          </w:tcPr>
          <w:p w:rsidR="001C0CBB" w:rsidRPr="006009AF" w:rsidRDefault="001C0CBB" w:rsidP="007B2179">
            <w:pPr>
              <w:spacing w:after="120"/>
              <w:jc w:val="both"/>
              <w:rPr>
                <w:b w:val="0"/>
                <w:sz w:val="28"/>
                <w:szCs w:val="28"/>
              </w:rPr>
            </w:pPr>
            <w:r w:rsidRPr="006009AF">
              <w:rPr>
                <w:b w:val="0"/>
                <w:sz w:val="28"/>
                <w:szCs w:val="28"/>
              </w:rPr>
              <w:t>Ліквідація стихійних навал сміття</w:t>
            </w:r>
          </w:p>
        </w:tc>
        <w:tc>
          <w:tcPr>
            <w:tcW w:w="3793" w:type="dxa"/>
          </w:tcPr>
          <w:p w:rsidR="001C0CBB" w:rsidRDefault="001C0CBB" w:rsidP="007B2179">
            <w:pPr>
              <w:spacing w:after="120"/>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Комунальне підприємство «Мар’ївське «ПАЕ»</w:t>
            </w:r>
          </w:p>
        </w:tc>
      </w:tr>
      <w:tr w:rsidR="001C0CBB"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gridSpan w:val="2"/>
            <w:tcBorders>
              <w:top w:val="none" w:sz="0" w:space="0" w:color="auto"/>
              <w:left w:val="none" w:sz="0" w:space="0" w:color="auto"/>
              <w:bottom w:val="none" w:sz="0" w:space="0" w:color="auto"/>
            </w:tcBorders>
          </w:tcPr>
          <w:p w:rsidR="001C0CBB" w:rsidRPr="006009AF" w:rsidRDefault="001C0CBB" w:rsidP="007B2179">
            <w:pPr>
              <w:spacing w:after="120"/>
              <w:jc w:val="both"/>
              <w:rPr>
                <w:b w:val="0"/>
                <w:sz w:val="28"/>
                <w:szCs w:val="28"/>
              </w:rPr>
            </w:pPr>
            <w:r>
              <w:rPr>
                <w:b w:val="0"/>
                <w:sz w:val="28"/>
                <w:szCs w:val="28"/>
              </w:rPr>
              <w:t>Проведення просвітницьких заходів, спрямованих на підвищення екологічної свідомості мешканців громади</w:t>
            </w:r>
          </w:p>
        </w:tc>
        <w:tc>
          <w:tcPr>
            <w:tcW w:w="3793" w:type="dxa"/>
            <w:tcBorders>
              <w:top w:val="none" w:sz="0" w:space="0" w:color="auto"/>
              <w:bottom w:val="none" w:sz="0" w:space="0" w:color="auto"/>
              <w:right w:val="none" w:sz="0" w:space="0" w:color="auto"/>
            </w:tcBorders>
          </w:tcPr>
          <w:p w:rsidR="001C0CBB" w:rsidRDefault="001C0CBB" w:rsidP="007B2179">
            <w:pPr>
              <w:spacing w:after="120"/>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Громадські організації, Молодіжна рада</w:t>
            </w:r>
          </w:p>
        </w:tc>
      </w:tr>
      <w:tr w:rsidR="001C0CBB" w:rsidTr="00D17821">
        <w:tc>
          <w:tcPr>
            <w:cnfStyle w:val="001000000000" w:firstRow="0" w:lastRow="0" w:firstColumn="1" w:lastColumn="0" w:oddVBand="0" w:evenVBand="0" w:oddHBand="0" w:evenHBand="0" w:firstRowFirstColumn="0" w:firstRowLastColumn="0" w:lastRowFirstColumn="0" w:lastRowLastColumn="0"/>
            <w:tcW w:w="6204" w:type="dxa"/>
            <w:gridSpan w:val="2"/>
          </w:tcPr>
          <w:p w:rsidR="001C0CBB" w:rsidRDefault="001C0CBB" w:rsidP="007B2179">
            <w:pPr>
              <w:spacing w:after="120"/>
              <w:jc w:val="both"/>
              <w:rPr>
                <w:b w:val="0"/>
                <w:sz w:val="28"/>
                <w:szCs w:val="28"/>
              </w:rPr>
            </w:pPr>
            <w:r>
              <w:rPr>
                <w:b w:val="0"/>
                <w:sz w:val="28"/>
                <w:szCs w:val="28"/>
              </w:rPr>
              <w:t>Проведення активних заходів для дітей та молоді у сфері екології</w:t>
            </w:r>
          </w:p>
        </w:tc>
        <w:tc>
          <w:tcPr>
            <w:tcW w:w="3793" w:type="dxa"/>
          </w:tcPr>
          <w:p w:rsidR="001C0CBB" w:rsidRDefault="001C0CBB" w:rsidP="007B2179">
            <w:pPr>
              <w:spacing w:after="120"/>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Заклади освіти громади, громадські організації, Молодіжна рада</w:t>
            </w:r>
          </w:p>
        </w:tc>
      </w:tr>
      <w:tr w:rsidR="001C0CBB"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gridSpan w:val="2"/>
            <w:tcBorders>
              <w:top w:val="none" w:sz="0" w:space="0" w:color="auto"/>
              <w:left w:val="none" w:sz="0" w:space="0" w:color="auto"/>
              <w:bottom w:val="none" w:sz="0" w:space="0" w:color="auto"/>
            </w:tcBorders>
          </w:tcPr>
          <w:p w:rsidR="001C0CBB" w:rsidRDefault="001C0CBB" w:rsidP="003A453D">
            <w:pPr>
              <w:spacing w:after="120"/>
              <w:jc w:val="both"/>
              <w:rPr>
                <w:b w:val="0"/>
                <w:sz w:val="28"/>
                <w:szCs w:val="28"/>
              </w:rPr>
            </w:pPr>
            <w:r>
              <w:rPr>
                <w:b w:val="0"/>
                <w:sz w:val="28"/>
                <w:szCs w:val="28"/>
              </w:rPr>
              <w:t>Очищення прибережних смуг ставків, Макортівського водосховища</w:t>
            </w:r>
          </w:p>
        </w:tc>
        <w:tc>
          <w:tcPr>
            <w:tcW w:w="3793" w:type="dxa"/>
            <w:tcBorders>
              <w:top w:val="none" w:sz="0" w:space="0" w:color="auto"/>
              <w:bottom w:val="none" w:sz="0" w:space="0" w:color="auto"/>
              <w:right w:val="none" w:sz="0" w:space="0" w:color="auto"/>
            </w:tcBorders>
          </w:tcPr>
          <w:p w:rsidR="001C0CBB" w:rsidRDefault="001C0CBB" w:rsidP="003A453D">
            <w:pPr>
              <w:spacing w:after="120"/>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Земельний відділ, громадські організації, Молодіжна рада</w:t>
            </w:r>
          </w:p>
        </w:tc>
      </w:tr>
      <w:tr w:rsidR="001C0CBB" w:rsidTr="00D17821">
        <w:tc>
          <w:tcPr>
            <w:cnfStyle w:val="001000000000" w:firstRow="0" w:lastRow="0" w:firstColumn="1" w:lastColumn="0" w:oddVBand="0" w:evenVBand="0" w:oddHBand="0" w:evenHBand="0" w:firstRowFirstColumn="0" w:firstRowLastColumn="0" w:lastRowFirstColumn="0" w:lastRowLastColumn="0"/>
            <w:tcW w:w="6204" w:type="dxa"/>
            <w:gridSpan w:val="2"/>
          </w:tcPr>
          <w:p w:rsidR="001C0CBB" w:rsidRDefault="001C0CBB" w:rsidP="007B2179">
            <w:pPr>
              <w:spacing w:after="120"/>
              <w:jc w:val="both"/>
              <w:rPr>
                <w:b w:val="0"/>
                <w:sz w:val="28"/>
                <w:szCs w:val="28"/>
              </w:rPr>
            </w:pPr>
            <w:r>
              <w:rPr>
                <w:b w:val="0"/>
                <w:sz w:val="28"/>
                <w:szCs w:val="28"/>
              </w:rPr>
              <w:t>Розчищення русла річки Саксагань</w:t>
            </w:r>
          </w:p>
        </w:tc>
        <w:tc>
          <w:tcPr>
            <w:tcW w:w="3793" w:type="dxa"/>
          </w:tcPr>
          <w:p w:rsidR="001C0CBB" w:rsidRDefault="001C0CBB" w:rsidP="007B2179">
            <w:pPr>
              <w:spacing w:after="120"/>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Земельний відділ</w:t>
            </w:r>
          </w:p>
        </w:tc>
      </w:tr>
      <w:tr w:rsidR="001C0CBB"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gridSpan w:val="2"/>
            <w:tcBorders>
              <w:top w:val="none" w:sz="0" w:space="0" w:color="auto"/>
              <w:left w:val="none" w:sz="0" w:space="0" w:color="auto"/>
              <w:bottom w:val="none" w:sz="0" w:space="0" w:color="auto"/>
            </w:tcBorders>
          </w:tcPr>
          <w:p w:rsidR="001C0CBB" w:rsidRDefault="001C0CBB" w:rsidP="007B2179">
            <w:pPr>
              <w:spacing w:after="120"/>
              <w:jc w:val="both"/>
              <w:rPr>
                <w:b w:val="0"/>
                <w:sz w:val="28"/>
                <w:szCs w:val="28"/>
              </w:rPr>
            </w:pPr>
            <w:r>
              <w:rPr>
                <w:b w:val="0"/>
                <w:sz w:val="28"/>
                <w:szCs w:val="28"/>
              </w:rPr>
              <w:t>Висадження нових дерев та кущів</w:t>
            </w:r>
          </w:p>
        </w:tc>
        <w:tc>
          <w:tcPr>
            <w:tcW w:w="3793" w:type="dxa"/>
            <w:tcBorders>
              <w:top w:val="none" w:sz="0" w:space="0" w:color="auto"/>
              <w:bottom w:val="none" w:sz="0" w:space="0" w:color="auto"/>
              <w:right w:val="none" w:sz="0" w:space="0" w:color="auto"/>
            </w:tcBorders>
          </w:tcPr>
          <w:p w:rsidR="001C0CBB" w:rsidRDefault="001C0CBB" w:rsidP="00DF4DD3">
            <w:pPr>
              <w:spacing w:after="120"/>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Земельний відділ, громадські організації, Молодіжна рада</w:t>
            </w:r>
          </w:p>
        </w:tc>
      </w:tr>
      <w:tr w:rsidR="004C2927" w:rsidTr="00D17821">
        <w:tc>
          <w:tcPr>
            <w:cnfStyle w:val="001000000000" w:firstRow="0" w:lastRow="0" w:firstColumn="1" w:lastColumn="0" w:oddVBand="0" w:evenVBand="0" w:oddHBand="0" w:evenHBand="0" w:firstRowFirstColumn="0" w:firstRowLastColumn="0" w:lastRowFirstColumn="0" w:lastRowLastColumn="0"/>
            <w:tcW w:w="6204" w:type="dxa"/>
            <w:gridSpan w:val="2"/>
          </w:tcPr>
          <w:p w:rsidR="004C2927" w:rsidRPr="00D17821" w:rsidRDefault="004C2927" w:rsidP="007B2179">
            <w:pPr>
              <w:spacing w:after="120"/>
              <w:jc w:val="both"/>
              <w:rPr>
                <w:b w:val="0"/>
                <w:sz w:val="28"/>
                <w:szCs w:val="28"/>
              </w:rPr>
            </w:pPr>
            <w:r w:rsidRPr="00D17821">
              <w:rPr>
                <w:b w:val="0"/>
                <w:sz w:val="28"/>
                <w:szCs w:val="28"/>
              </w:rPr>
              <w:t>Створення нових та реконструкція існуючих полезахисних смуг</w:t>
            </w:r>
          </w:p>
        </w:tc>
        <w:tc>
          <w:tcPr>
            <w:tcW w:w="3793" w:type="dxa"/>
          </w:tcPr>
          <w:p w:rsidR="004C2927" w:rsidRPr="00D17821" w:rsidRDefault="004C2927" w:rsidP="00DF4DD3">
            <w:pPr>
              <w:spacing w:after="120"/>
              <w:jc w:val="both"/>
              <w:cnfStyle w:val="000000000000" w:firstRow="0" w:lastRow="0" w:firstColumn="0" w:lastColumn="0" w:oddVBand="0" w:evenVBand="0" w:oddHBand="0" w:evenHBand="0" w:firstRowFirstColumn="0" w:firstRowLastColumn="0" w:lastRowFirstColumn="0" w:lastRowLastColumn="0"/>
              <w:rPr>
                <w:sz w:val="28"/>
                <w:szCs w:val="28"/>
              </w:rPr>
            </w:pPr>
            <w:r w:rsidRPr="00D17821">
              <w:rPr>
                <w:sz w:val="28"/>
                <w:szCs w:val="28"/>
              </w:rPr>
              <w:t>Земельний відділ</w:t>
            </w:r>
          </w:p>
        </w:tc>
      </w:tr>
      <w:tr w:rsidR="004C2927"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gridSpan w:val="2"/>
            <w:tcBorders>
              <w:top w:val="none" w:sz="0" w:space="0" w:color="auto"/>
              <w:left w:val="none" w:sz="0" w:space="0" w:color="auto"/>
              <w:bottom w:val="none" w:sz="0" w:space="0" w:color="auto"/>
            </w:tcBorders>
          </w:tcPr>
          <w:p w:rsidR="004C2927" w:rsidRPr="00D17821" w:rsidRDefault="004C2927" w:rsidP="007B2179">
            <w:pPr>
              <w:spacing w:after="120"/>
              <w:jc w:val="both"/>
              <w:rPr>
                <w:b w:val="0"/>
                <w:sz w:val="28"/>
                <w:szCs w:val="28"/>
              </w:rPr>
            </w:pPr>
            <w:r w:rsidRPr="00D17821">
              <w:rPr>
                <w:b w:val="0"/>
                <w:sz w:val="28"/>
                <w:szCs w:val="28"/>
              </w:rPr>
              <w:t>Рекультивація порушених земель, консервація деградованих, малопродуктивних та техногенно забруднених земель</w:t>
            </w:r>
          </w:p>
        </w:tc>
        <w:tc>
          <w:tcPr>
            <w:tcW w:w="3793" w:type="dxa"/>
            <w:tcBorders>
              <w:top w:val="none" w:sz="0" w:space="0" w:color="auto"/>
              <w:bottom w:val="none" w:sz="0" w:space="0" w:color="auto"/>
              <w:right w:val="none" w:sz="0" w:space="0" w:color="auto"/>
            </w:tcBorders>
          </w:tcPr>
          <w:p w:rsidR="004C2927" w:rsidRPr="00D17821" w:rsidRDefault="004C2927" w:rsidP="00DF4DD3">
            <w:pPr>
              <w:spacing w:after="120"/>
              <w:jc w:val="both"/>
              <w:cnfStyle w:val="000000100000" w:firstRow="0" w:lastRow="0" w:firstColumn="0" w:lastColumn="0" w:oddVBand="0" w:evenVBand="0" w:oddHBand="1" w:evenHBand="0" w:firstRowFirstColumn="0" w:firstRowLastColumn="0" w:lastRowFirstColumn="0" w:lastRowLastColumn="0"/>
              <w:rPr>
                <w:sz w:val="28"/>
                <w:szCs w:val="28"/>
              </w:rPr>
            </w:pPr>
            <w:r w:rsidRPr="00D17821">
              <w:rPr>
                <w:sz w:val="28"/>
                <w:szCs w:val="28"/>
              </w:rPr>
              <w:t>Земельний відділ</w:t>
            </w:r>
          </w:p>
        </w:tc>
      </w:tr>
      <w:tr w:rsidR="001C0CBB" w:rsidTr="00D17821">
        <w:tc>
          <w:tcPr>
            <w:cnfStyle w:val="001000000000" w:firstRow="0" w:lastRow="0" w:firstColumn="1" w:lastColumn="0" w:oddVBand="0" w:evenVBand="0" w:oddHBand="0" w:evenHBand="0" w:firstRowFirstColumn="0" w:firstRowLastColumn="0" w:lastRowFirstColumn="0" w:lastRowLastColumn="0"/>
            <w:tcW w:w="9997" w:type="dxa"/>
            <w:gridSpan w:val="3"/>
          </w:tcPr>
          <w:p w:rsidR="001C0CBB" w:rsidRPr="00CF5B1A" w:rsidRDefault="001C0CBB" w:rsidP="00DF4DD3">
            <w:pPr>
              <w:spacing w:after="120"/>
              <w:jc w:val="both"/>
              <w:rPr>
                <w:sz w:val="28"/>
                <w:szCs w:val="28"/>
              </w:rPr>
            </w:pPr>
            <w:r w:rsidRPr="00CF5B1A">
              <w:rPr>
                <w:sz w:val="28"/>
                <w:szCs w:val="28"/>
              </w:rPr>
              <w:t>1.1.5. Впровадження енергозберігаючих та енергоефективних заходів, використання відновлювальних джерел енергії</w:t>
            </w:r>
          </w:p>
        </w:tc>
      </w:tr>
      <w:tr w:rsidR="00CF5B1A"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gridSpan w:val="2"/>
            <w:tcBorders>
              <w:top w:val="none" w:sz="0" w:space="0" w:color="auto"/>
              <w:left w:val="none" w:sz="0" w:space="0" w:color="auto"/>
              <w:bottom w:val="none" w:sz="0" w:space="0" w:color="auto"/>
            </w:tcBorders>
          </w:tcPr>
          <w:p w:rsidR="00CF5B1A" w:rsidRPr="006009AF" w:rsidRDefault="00CF5B1A" w:rsidP="00B5368B">
            <w:pPr>
              <w:spacing w:after="120"/>
              <w:jc w:val="both"/>
              <w:rPr>
                <w:b w:val="0"/>
                <w:sz w:val="28"/>
                <w:szCs w:val="28"/>
              </w:rPr>
            </w:pPr>
            <w:r>
              <w:rPr>
                <w:b w:val="0"/>
                <w:sz w:val="28"/>
                <w:szCs w:val="28"/>
              </w:rPr>
              <w:t>Впровадження енергозберігаючих технологій на будівлях комунальних закладів громади</w:t>
            </w:r>
          </w:p>
        </w:tc>
        <w:tc>
          <w:tcPr>
            <w:tcW w:w="3793" w:type="dxa"/>
            <w:tcBorders>
              <w:top w:val="none" w:sz="0" w:space="0" w:color="auto"/>
              <w:bottom w:val="none" w:sz="0" w:space="0" w:color="auto"/>
              <w:right w:val="none" w:sz="0" w:space="0" w:color="auto"/>
            </w:tcBorders>
          </w:tcPr>
          <w:p w:rsidR="00CF5B1A" w:rsidRDefault="00CF5B1A" w:rsidP="00B5368B">
            <w:pPr>
              <w:spacing w:after="120"/>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Виконавчий комітет сільської ради, громадські організації</w:t>
            </w:r>
          </w:p>
        </w:tc>
      </w:tr>
      <w:tr w:rsidR="00CF5B1A" w:rsidTr="00D17821">
        <w:tc>
          <w:tcPr>
            <w:cnfStyle w:val="001000000000" w:firstRow="0" w:lastRow="0" w:firstColumn="1" w:lastColumn="0" w:oddVBand="0" w:evenVBand="0" w:oddHBand="0" w:evenHBand="0" w:firstRowFirstColumn="0" w:firstRowLastColumn="0" w:lastRowFirstColumn="0" w:lastRowLastColumn="0"/>
            <w:tcW w:w="6204" w:type="dxa"/>
            <w:gridSpan w:val="2"/>
          </w:tcPr>
          <w:p w:rsidR="00CF5B1A" w:rsidRPr="006009AF" w:rsidRDefault="00CF5B1A" w:rsidP="00B5368B">
            <w:pPr>
              <w:spacing w:after="120"/>
              <w:jc w:val="both"/>
              <w:rPr>
                <w:b w:val="0"/>
                <w:sz w:val="28"/>
                <w:szCs w:val="28"/>
              </w:rPr>
            </w:pPr>
            <w:r>
              <w:rPr>
                <w:b w:val="0"/>
                <w:sz w:val="28"/>
                <w:szCs w:val="28"/>
              </w:rPr>
              <w:t>Використання відновлювальних джерел енергії для роботи комунальних закладів та підприємств</w:t>
            </w:r>
          </w:p>
        </w:tc>
        <w:tc>
          <w:tcPr>
            <w:tcW w:w="3793" w:type="dxa"/>
          </w:tcPr>
          <w:p w:rsidR="00CF5B1A" w:rsidRDefault="00CF5B1A" w:rsidP="00B5368B">
            <w:pPr>
              <w:spacing w:after="12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Виконавчий комітет сільської ради, комунальні заклади та підприємства сільської ради</w:t>
            </w:r>
          </w:p>
        </w:tc>
      </w:tr>
    </w:tbl>
    <w:p w:rsidR="007B2179" w:rsidRDefault="007B2179" w:rsidP="007B2179">
      <w:pPr>
        <w:spacing w:after="120"/>
        <w:jc w:val="both"/>
        <w:rPr>
          <w:sz w:val="28"/>
          <w:szCs w:val="28"/>
        </w:rPr>
      </w:pPr>
    </w:p>
    <w:p w:rsidR="00B5368B" w:rsidRPr="007B2179" w:rsidRDefault="00B5368B" w:rsidP="007B2179">
      <w:pPr>
        <w:spacing w:after="120"/>
        <w:jc w:val="both"/>
        <w:rPr>
          <w:sz w:val="28"/>
          <w:szCs w:val="28"/>
        </w:rPr>
      </w:pPr>
    </w:p>
    <w:p w:rsidR="00CA5F4D" w:rsidRDefault="001E19EB" w:rsidP="00E7730A">
      <w:pPr>
        <w:spacing w:after="120"/>
        <w:ind w:firstLine="567"/>
        <w:jc w:val="both"/>
        <w:rPr>
          <w:sz w:val="28"/>
          <w:szCs w:val="28"/>
        </w:rPr>
      </w:pPr>
      <w:r>
        <w:rPr>
          <w:sz w:val="28"/>
          <w:szCs w:val="28"/>
        </w:rPr>
        <w:t>Очікувані результати:</w:t>
      </w:r>
    </w:p>
    <w:p w:rsidR="001E19EB" w:rsidRDefault="001E19EB" w:rsidP="00E3046D">
      <w:pPr>
        <w:pStyle w:val="af6"/>
        <w:numPr>
          <w:ilvl w:val="0"/>
          <w:numId w:val="12"/>
        </w:numPr>
        <w:spacing w:after="120"/>
        <w:jc w:val="both"/>
        <w:rPr>
          <w:sz w:val="28"/>
          <w:szCs w:val="28"/>
        </w:rPr>
      </w:pPr>
      <w:r>
        <w:rPr>
          <w:sz w:val="28"/>
          <w:szCs w:val="28"/>
        </w:rPr>
        <w:t>Покращення екологічної ситуації в громаді</w:t>
      </w:r>
    </w:p>
    <w:p w:rsidR="001E19EB" w:rsidRDefault="001E19EB" w:rsidP="00E3046D">
      <w:pPr>
        <w:pStyle w:val="af6"/>
        <w:numPr>
          <w:ilvl w:val="0"/>
          <w:numId w:val="12"/>
        </w:numPr>
        <w:spacing w:after="120"/>
        <w:jc w:val="both"/>
        <w:rPr>
          <w:sz w:val="28"/>
          <w:szCs w:val="28"/>
        </w:rPr>
      </w:pPr>
      <w:r>
        <w:rPr>
          <w:sz w:val="28"/>
          <w:szCs w:val="28"/>
        </w:rPr>
        <w:t>Налагодження ефективної системи поводження з відходами в громаді</w:t>
      </w:r>
    </w:p>
    <w:p w:rsidR="001E19EB" w:rsidRDefault="001E19EB" w:rsidP="00E3046D">
      <w:pPr>
        <w:pStyle w:val="af6"/>
        <w:numPr>
          <w:ilvl w:val="0"/>
          <w:numId w:val="12"/>
        </w:numPr>
        <w:spacing w:after="120"/>
        <w:jc w:val="both"/>
        <w:rPr>
          <w:sz w:val="28"/>
          <w:szCs w:val="28"/>
        </w:rPr>
      </w:pPr>
      <w:r>
        <w:rPr>
          <w:sz w:val="28"/>
          <w:szCs w:val="28"/>
        </w:rPr>
        <w:t>Підвищення екологічної свідомості жителів</w:t>
      </w:r>
    </w:p>
    <w:p w:rsidR="001E19EB" w:rsidRDefault="001E19EB" w:rsidP="00E3046D">
      <w:pPr>
        <w:pStyle w:val="af6"/>
        <w:numPr>
          <w:ilvl w:val="0"/>
          <w:numId w:val="12"/>
        </w:numPr>
        <w:spacing w:after="120"/>
        <w:jc w:val="both"/>
        <w:rPr>
          <w:sz w:val="28"/>
          <w:szCs w:val="28"/>
        </w:rPr>
      </w:pPr>
      <w:r>
        <w:rPr>
          <w:sz w:val="28"/>
          <w:szCs w:val="28"/>
        </w:rPr>
        <w:t>Збереження та розвиток природного потенціалу громади</w:t>
      </w:r>
    </w:p>
    <w:p w:rsidR="00CF5B1A" w:rsidRDefault="00CF5B1A" w:rsidP="00CF5B1A">
      <w:pPr>
        <w:pStyle w:val="af6"/>
        <w:numPr>
          <w:ilvl w:val="0"/>
          <w:numId w:val="12"/>
        </w:numPr>
        <w:spacing w:after="120"/>
        <w:jc w:val="both"/>
        <w:rPr>
          <w:sz w:val="28"/>
          <w:szCs w:val="28"/>
        </w:rPr>
      </w:pPr>
      <w:r>
        <w:rPr>
          <w:sz w:val="28"/>
          <w:szCs w:val="28"/>
        </w:rPr>
        <w:t>Покращення енергоефективності будівель комунальних закладів</w:t>
      </w:r>
    </w:p>
    <w:p w:rsidR="00CF5B1A" w:rsidRDefault="00CF5B1A" w:rsidP="00CF5B1A">
      <w:pPr>
        <w:pStyle w:val="af6"/>
        <w:numPr>
          <w:ilvl w:val="0"/>
          <w:numId w:val="12"/>
        </w:numPr>
        <w:spacing w:after="120"/>
        <w:jc w:val="both"/>
        <w:rPr>
          <w:sz w:val="28"/>
          <w:szCs w:val="28"/>
        </w:rPr>
      </w:pPr>
      <w:r>
        <w:rPr>
          <w:sz w:val="28"/>
          <w:szCs w:val="28"/>
        </w:rPr>
        <w:t xml:space="preserve">В роботу комунальних закладів та підприємств впроваджено енергоефективні заходи та використовуються відновлювальні джерела енергії </w:t>
      </w:r>
    </w:p>
    <w:p w:rsidR="001E19EB" w:rsidRDefault="001E19EB" w:rsidP="001E19EB">
      <w:pPr>
        <w:spacing w:after="120"/>
        <w:jc w:val="both"/>
        <w:rPr>
          <w:sz w:val="28"/>
          <w:szCs w:val="28"/>
        </w:rPr>
      </w:pPr>
      <w:r>
        <w:rPr>
          <w:sz w:val="28"/>
          <w:szCs w:val="28"/>
        </w:rPr>
        <w:lastRenderedPageBreak/>
        <w:t>Індикатори виконання операційної цілі:</w:t>
      </w:r>
    </w:p>
    <w:p w:rsidR="001E19EB" w:rsidRDefault="001E19EB" w:rsidP="00E3046D">
      <w:pPr>
        <w:pStyle w:val="af6"/>
        <w:numPr>
          <w:ilvl w:val="0"/>
          <w:numId w:val="13"/>
        </w:numPr>
        <w:spacing w:after="120"/>
        <w:jc w:val="both"/>
        <w:rPr>
          <w:sz w:val="28"/>
          <w:szCs w:val="28"/>
        </w:rPr>
      </w:pPr>
      <w:r>
        <w:rPr>
          <w:sz w:val="28"/>
          <w:szCs w:val="28"/>
        </w:rPr>
        <w:t>Кількість придбаної техніки для комунального підприємства</w:t>
      </w:r>
    </w:p>
    <w:p w:rsidR="001E19EB" w:rsidRDefault="001E19EB" w:rsidP="00E3046D">
      <w:pPr>
        <w:pStyle w:val="af6"/>
        <w:numPr>
          <w:ilvl w:val="0"/>
          <w:numId w:val="13"/>
        </w:numPr>
        <w:spacing w:after="120"/>
        <w:jc w:val="both"/>
        <w:rPr>
          <w:sz w:val="28"/>
          <w:szCs w:val="28"/>
        </w:rPr>
      </w:pPr>
      <w:r>
        <w:rPr>
          <w:sz w:val="28"/>
          <w:szCs w:val="28"/>
        </w:rPr>
        <w:t>Кількість ліквідованих стихійних навал сміття</w:t>
      </w:r>
    </w:p>
    <w:p w:rsidR="001E19EB" w:rsidRDefault="001E19EB" w:rsidP="00E3046D">
      <w:pPr>
        <w:pStyle w:val="af6"/>
        <w:numPr>
          <w:ilvl w:val="0"/>
          <w:numId w:val="13"/>
        </w:numPr>
        <w:spacing w:after="120"/>
        <w:jc w:val="both"/>
        <w:rPr>
          <w:sz w:val="28"/>
          <w:szCs w:val="28"/>
        </w:rPr>
      </w:pPr>
      <w:r>
        <w:rPr>
          <w:sz w:val="28"/>
          <w:szCs w:val="28"/>
        </w:rPr>
        <w:t>Кількість встановлених контейнерів для сміття</w:t>
      </w:r>
    </w:p>
    <w:p w:rsidR="001E19EB" w:rsidRDefault="001E19EB" w:rsidP="00E3046D">
      <w:pPr>
        <w:pStyle w:val="af6"/>
        <w:numPr>
          <w:ilvl w:val="0"/>
          <w:numId w:val="13"/>
        </w:numPr>
        <w:spacing w:after="120"/>
        <w:jc w:val="both"/>
        <w:rPr>
          <w:sz w:val="28"/>
          <w:szCs w:val="28"/>
        </w:rPr>
      </w:pPr>
      <w:r>
        <w:rPr>
          <w:sz w:val="28"/>
          <w:szCs w:val="28"/>
        </w:rPr>
        <w:t>Кількість обладнаних сміттєвих майданчиків</w:t>
      </w:r>
    </w:p>
    <w:p w:rsidR="004D0440" w:rsidRDefault="004D0440" w:rsidP="00E3046D">
      <w:pPr>
        <w:pStyle w:val="af6"/>
        <w:numPr>
          <w:ilvl w:val="0"/>
          <w:numId w:val="13"/>
        </w:numPr>
        <w:spacing w:after="120"/>
        <w:jc w:val="both"/>
        <w:rPr>
          <w:sz w:val="28"/>
          <w:szCs w:val="28"/>
        </w:rPr>
      </w:pPr>
      <w:r>
        <w:rPr>
          <w:sz w:val="28"/>
          <w:szCs w:val="28"/>
        </w:rPr>
        <w:t>Кількість проведених заходів для населення з питань підвищення екологічної свідомості</w:t>
      </w:r>
    </w:p>
    <w:p w:rsidR="004D0440" w:rsidRDefault="004D0440" w:rsidP="00E3046D">
      <w:pPr>
        <w:pStyle w:val="af6"/>
        <w:numPr>
          <w:ilvl w:val="0"/>
          <w:numId w:val="13"/>
        </w:numPr>
        <w:spacing w:after="120"/>
        <w:jc w:val="both"/>
        <w:rPr>
          <w:sz w:val="28"/>
          <w:szCs w:val="28"/>
        </w:rPr>
      </w:pPr>
      <w:r>
        <w:rPr>
          <w:sz w:val="28"/>
          <w:szCs w:val="28"/>
        </w:rPr>
        <w:t>Відсоток прибраних узбіч, парків, місць загального користування</w:t>
      </w:r>
    </w:p>
    <w:p w:rsidR="004D0440" w:rsidRDefault="004D0440" w:rsidP="00E3046D">
      <w:pPr>
        <w:pStyle w:val="af6"/>
        <w:numPr>
          <w:ilvl w:val="0"/>
          <w:numId w:val="13"/>
        </w:numPr>
        <w:spacing w:after="120"/>
        <w:jc w:val="both"/>
        <w:rPr>
          <w:sz w:val="28"/>
          <w:szCs w:val="28"/>
        </w:rPr>
      </w:pPr>
      <w:r>
        <w:rPr>
          <w:sz w:val="28"/>
          <w:szCs w:val="28"/>
        </w:rPr>
        <w:t>Кількість висаджених дерев, кущів</w:t>
      </w:r>
    </w:p>
    <w:p w:rsidR="004D0440" w:rsidRDefault="004D0440" w:rsidP="00E3046D">
      <w:pPr>
        <w:pStyle w:val="af6"/>
        <w:numPr>
          <w:ilvl w:val="0"/>
          <w:numId w:val="13"/>
        </w:numPr>
        <w:spacing w:after="120"/>
        <w:jc w:val="both"/>
        <w:rPr>
          <w:sz w:val="28"/>
          <w:szCs w:val="28"/>
        </w:rPr>
      </w:pPr>
      <w:r>
        <w:rPr>
          <w:sz w:val="28"/>
          <w:szCs w:val="28"/>
        </w:rPr>
        <w:t>Відсоток очищених прибережних смуг ставків, водосховища, площа очищеного русла річки Саксагань</w:t>
      </w:r>
    </w:p>
    <w:p w:rsidR="00CF5B1A" w:rsidRDefault="00CF5B1A" w:rsidP="00CF5B1A">
      <w:pPr>
        <w:pStyle w:val="af6"/>
        <w:numPr>
          <w:ilvl w:val="0"/>
          <w:numId w:val="13"/>
        </w:numPr>
        <w:spacing w:after="120"/>
        <w:jc w:val="both"/>
        <w:rPr>
          <w:sz w:val="28"/>
          <w:szCs w:val="28"/>
        </w:rPr>
      </w:pPr>
      <w:r>
        <w:rPr>
          <w:sz w:val="28"/>
          <w:szCs w:val="28"/>
        </w:rPr>
        <w:t>Кількість здійснених заходів щодо покращення енергоефективності комунальних будівель</w:t>
      </w:r>
    </w:p>
    <w:p w:rsidR="00CF5B1A" w:rsidRDefault="00CF5B1A" w:rsidP="00CF5B1A">
      <w:pPr>
        <w:pStyle w:val="af6"/>
        <w:numPr>
          <w:ilvl w:val="0"/>
          <w:numId w:val="13"/>
        </w:numPr>
        <w:spacing w:after="120"/>
        <w:jc w:val="both"/>
        <w:rPr>
          <w:sz w:val="28"/>
          <w:szCs w:val="28"/>
        </w:rPr>
      </w:pPr>
      <w:r>
        <w:rPr>
          <w:sz w:val="28"/>
          <w:szCs w:val="28"/>
        </w:rPr>
        <w:t>Кількість реалізованих проектів щодо використання відновлювальних джерел енергії</w:t>
      </w:r>
    </w:p>
    <w:p w:rsidR="004C2927" w:rsidRPr="00D17821" w:rsidRDefault="004C2927" w:rsidP="00CF5B1A">
      <w:pPr>
        <w:pStyle w:val="af6"/>
        <w:numPr>
          <w:ilvl w:val="0"/>
          <w:numId w:val="13"/>
        </w:numPr>
        <w:spacing w:after="120"/>
        <w:jc w:val="both"/>
        <w:rPr>
          <w:sz w:val="28"/>
          <w:szCs w:val="28"/>
        </w:rPr>
      </w:pPr>
      <w:r w:rsidRPr="00D17821">
        <w:rPr>
          <w:sz w:val="28"/>
          <w:szCs w:val="28"/>
        </w:rPr>
        <w:t>Лісистість території</w:t>
      </w:r>
    </w:p>
    <w:p w:rsidR="003E022D" w:rsidRPr="00D17821" w:rsidRDefault="003E022D" w:rsidP="00CF5B1A">
      <w:pPr>
        <w:pStyle w:val="af6"/>
        <w:numPr>
          <w:ilvl w:val="0"/>
          <w:numId w:val="13"/>
        </w:numPr>
        <w:spacing w:after="120"/>
        <w:jc w:val="both"/>
        <w:rPr>
          <w:sz w:val="28"/>
          <w:szCs w:val="28"/>
        </w:rPr>
      </w:pPr>
      <w:r w:rsidRPr="00D17821">
        <w:rPr>
          <w:sz w:val="28"/>
          <w:szCs w:val="28"/>
        </w:rPr>
        <w:t>Площа відновлених земель, площа рекультивованих земель та земель, на яких проводяться заходи з консервації</w:t>
      </w:r>
    </w:p>
    <w:p w:rsidR="00CA5F4D" w:rsidRDefault="00CA5F4D" w:rsidP="00E7730A">
      <w:pPr>
        <w:spacing w:after="120"/>
        <w:ind w:firstLine="567"/>
        <w:jc w:val="both"/>
      </w:pPr>
    </w:p>
    <w:p w:rsidR="008E20ED" w:rsidRPr="008E20ED" w:rsidRDefault="00F04B05" w:rsidP="008E20ED">
      <w:pPr>
        <w:widowControl w:val="0"/>
        <w:autoSpaceDE w:val="0"/>
        <w:autoSpaceDN w:val="0"/>
        <w:ind w:firstLine="360"/>
        <w:jc w:val="both"/>
        <w:rPr>
          <w:b/>
          <w:sz w:val="28"/>
          <w:szCs w:val="28"/>
        </w:rPr>
      </w:pPr>
      <w:r>
        <w:rPr>
          <w:b/>
          <w:sz w:val="28"/>
          <w:szCs w:val="28"/>
        </w:rPr>
        <w:t xml:space="preserve">Оперативна ціль 1.2. </w:t>
      </w:r>
      <w:r w:rsidR="008E20ED" w:rsidRPr="008E20ED">
        <w:rPr>
          <w:b/>
          <w:sz w:val="28"/>
          <w:szCs w:val="28"/>
        </w:rPr>
        <w:t>Розбудова та модернізація інфраструктури громади та благоустрій.</w:t>
      </w:r>
    </w:p>
    <w:p w:rsidR="00CA5F4D" w:rsidRDefault="00CA5F4D" w:rsidP="00E7730A">
      <w:pPr>
        <w:spacing w:after="120"/>
        <w:ind w:firstLine="567"/>
        <w:jc w:val="both"/>
      </w:pPr>
    </w:p>
    <w:p w:rsidR="008E20ED" w:rsidRDefault="008E20ED" w:rsidP="008E20ED">
      <w:pPr>
        <w:spacing w:after="120"/>
        <w:ind w:firstLine="567"/>
        <w:jc w:val="both"/>
        <w:rPr>
          <w:sz w:val="28"/>
          <w:szCs w:val="28"/>
        </w:rPr>
      </w:pPr>
      <w:r w:rsidRPr="00EC69AB">
        <w:rPr>
          <w:sz w:val="28"/>
          <w:szCs w:val="28"/>
        </w:rPr>
        <w:t>Наявні проблеми та виклики:</w:t>
      </w:r>
    </w:p>
    <w:p w:rsidR="00CA5F4D" w:rsidRPr="008E20ED" w:rsidRDefault="008C56E4" w:rsidP="00E3046D">
      <w:pPr>
        <w:pStyle w:val="af6"/>
        <w:numPr>
          <w:ilvl w:val="0"/>
          <w:numId w:val="14"/>
        </w:numPr>
        <w:spacing w:after="120"/>
        <w:jc w:val="both"/>
        <w:rPr>
          <w:sz w:val="28"/>
        </w:rPr>
      </w:pPr>
      <w:r>
        <w:rPr>
          <w:sz w:val="28"/>
        </w:rPr>
        <w:t>Поганий стан дорожнього покриття на комунальних дорогах і дорогах обласного значення</w:t>
      </w:r>
    </w:p>
    <w:p w:rsidR="008E20ED" w:rsidRDefault="008C56E4" w:rsidP="00E3046D">
      <w:pPr>
        <w:pStyle w:val="af6"/>
        <w:numPr>
          <w:ilvl w:val="0"/>
          <w:numId w:val="14"/>
        </w:numPr>
        <w:spacing w:after="120"/>
        <w:jc w:val="both"/>
        <w:rPr>
          <w:sz w:val="28"/>
          <w:szCs w:val="28"/>
        </w:rPr>
      </w:pPr>
      <w:r w:rsidRPr="008C56E4">
        <w:rPr>
          <w:sz w:val="28"/>
          <w:szCs w:val="28"/>
        </w:rPr>
        <w:t>Відсутність тротуарів, велосипедних доріжок</w:t>
      </w:r>
    </w:p>
    <w:p w:rsidR="008C56E4" w:rsidRDefault="008C56E4" w:rsidP="00E3046D">
      <w:pPr>
        <w:pStyle w:val="af6"/>
        <w:numPr>
          <w:ilvl w:val="0"/>
          <w:numId w:val="14"/>
        </w:numPr>
        <w:spacing w:after="120"/>
        <w:jc w:val="both"/>
        <w:rPr>
          <w:sz w:val="28"/>
          <w:szCs w:val="28"/>
        </w:rPr>
      </w:pPr>
      <w:r>
        <w:rPr>
          <w:sz w:val="28"/>
          <w:szCs w:val="28"/>
        </w:rPr>
        <w:t>Розчищення доріг у зимовий час</w:t>
      </w:r>
    </w:p>
    <w:p w:rsidR="008C56E4" w:rsidRDefault="008C56E4" w:rsidP="00E3046D">
      <w:pPr>
        <w:pStyle w:val="af6"/>
        <w:numPr>
          <w:ilvl w:val="0"/>
          <w:numId w:val="14"/>
        </w:numPr>
        <w:spacing w:after="120"/>
        <w:jc w:val="both"/>
        <w:rPr>
          <w:sz w:val="28"/>
          <w:szCs w:val="28"/>
        </w:rPr>
      </w:pPr>
      <w:r>
        <w:rPr>
          <w:sz w:val="28"/>
          <w:szCs w:val="28"/>
        </w:rPr>
        <w:t>Підтримка порядку на кладовищах</w:t>
      </w:r>
    </w:p>
    <w:p w:rsidR="008C56E4" w:rsidRDefault="00227B4B" w:rsidP="00E3046D">
      <w:pPr>
        <w:pStyle w:val="af6"/>
        <w:numPr>
          <w:ilvl w:val="0"/>
          <w:numId w:val="14"/>
        </w:numPr>
        <w:spacing w:after="120"/>
        <w:jc w:val="both"/>
        <w:rPr>
          <w:sz w:val="28"/>
          <w:szCs w:val="28"/>
        </w:rPr>
      </w:pPr>
      <w:r>
        <w:rPr>
          <w:sz w:val="28"/>
          <w:szCs w:val="28"/>
        </w:rPr>
        <w:t>Недостатність</w:t>
      </w:r>
      <w:r w:rsidR="008C56E4">
        <w:rPr>
          <w:sz w:val="28"/>
          <w:szCs w:val="28"/>
        </w:rPr>
        <w:t xml:space="preserve"> інклюзивної інфраструктури</w:t>
      </w:r>
    </w:p>
    <w:p w:rsidR="008C56E4" w:rsidRDefault="008C56E4" w:rsidP="00E3046D">
      <w:pPr>
        <w:pStyle w:val="af6"/>
        <w:numPr>
          <w:ilvl w:val="0"/>
          <w:numId w:val="14"/>
        </w:numPr>
        <w:spacing w:after="120"/>
        <w:jc w:val="both"/>
        <w:rPr>
          <w:sz w:val="28"/>
          <w:szCs w:val="28"/>
        </w:rPr>
      </w:pPr>
      <w:r>
        <w:rPr>
          <w:sz w:val="28"/>
          <w:szCs w:val="28"/>
        </w:rPr>
        <w:t>Оновлення дитячих майданчиків</w:t>
      </w:r>
    </w:p>
    <w:p w:rsidR="008C56E4" w:rsidRDefault="008C56E4" w:rsidP="00E3046D">
      <w:pPr>
        <w:pStyle w:val="af6"/>
        <w:numPr>
          <w:ilvl w:val="0"/>
          <w:numId w:val="14"/>
        </w:numPr>
        <w:spacing w:after="120"/>
        <w:jc w:val="both"/>
        <w:rPr>
          <w:sz w:val="28"/>
          <w:szCs w:val="28"/>
        </w:rPr>
      </w:pPr>
      <w:r>
        <w:rPr>
          <w:sz w:val="28"/>
          <w:szCs w:val="28"/>
        </w:rPr>
        <w:t>Низький рівень та мала кількість житлово-комунальних послуг, які надаються населенню на території громади</w:t>
      </w:r>
    </w:p>
    <w:p w:rsidR="00CF5B1A" w:rsidRDefault="00CF5B1A" w:rsidP="00CF5B1A">
      <w:pPr>
        <w:pStyle w:val="af6"/>
        <w:spacing w:after="120"/>
        <w:ind w:left="1287"/>
        <w:jc w:val="both"/>
        <w:rPr>
          <w:sz w:val="28"/>
          <w:szCs w:val="28"/>
        </w:rPr>
      </w:pPr>
    </w:p>
    <w:tbl>
      <w:tblPr>
        <w:tblStyle w:va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2871"/>
        <w:gridCol w:w="3792"/>
      </w:tblGrid>
      <w:tr w:rsidR="008C56E4" w:rsidTr="00D178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2" w:type="dxa"/>
          </w:tcPr>
          <w:p w:rsidR="008C56E4" w:rsidRDefault="008C56E4" w:rsidP="00DF4DD3">
            <w:pPr>
              <w:spacing w:after="120"/>
              <w:jc w:val="center"/>
              <w:rPr>
                <w:sz w:val="28"/>
                <w:szCs w:val="28"/>
              </w:rPr>
            </w:pPr>
            <w:r>
              <w:rPr>
                <w:sz w:val="28"/>
                <w:szCs w:val="28"/>
              </w:rPr>
              <w:t>Завдання</w:t>
            </w:r>
          </w:p>
        </w:tc>
        <w:tc>
          <w:tcPr>
            <w:tcW w:w="2872" w:type="dxa"/>
          </w:tcPr>
          <w:p w:rsidR="008C56E4" w:rsidRDefault="008C56E4" w:rsidP="00DF4DD3">
            <w:pPr>
              <w:spacing w:after="120"/>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Потенційно можливі сфери реалізації проектів</w:t>
            </w:r>
          </w:p>
        </w:tc>
        <w:tc>
          <w:tcPr>
            <w:tcW w:w="3793" w:type="dxa"/>
          </w:tcPr>
          <w:p w:rsidR="008C56E4" w:rsidRDefault="008C56E4" w:rsidP="00DF4DD3">
            <w:pPr>
              <w:spacing w:after="120"/>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Відповідальний підрозділ, можливі партнери</w:t>
            </w:r>
          </w:p>
        </w:tc>
      </w:tr>
      <w:tr w:rsidR="008C56E4"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7" w:type="dxa"/>
            <w:gridSpan w:val="3"/>
            <w:tcBorders>
              <w:top w:val="none" w:sz="0" w:space="0" w:color="auto"/>
              <w:left w:val="none" w:sz="0" w:space="0" w:color="auto"/>
              <w:bottom w:val="none" w:sz="0" w:space="0" w:color="auto"/>
              <w:right w:val="none" w:sz="0" w:space="0" w:color="auto"/>
            </w:tcBorders>
          </w:tcPr>
          <w:p w:rsidR="008C56E4" w:rsidRPr="00227B4B" w:rsidRDefault="00227B4B" w:rsidP="00E3046D">
            <w:pPr>
              <w:pStyle w:val="af6"/>
              <w:numPr>
                <w:ilvl w:val="2"/>
                <w:numId w:val="15"/>
              </w:numPr>
              <w:spacing w:after="120"/>
              <w:jc w:val="both"/>
              <w:rPr>
                <w:sz w:val="28"/>
                <w:szCs w:val="28"/>
              </w:rPr>
            </w:pPr>
            <w:r w:rsidRPr="00227B4B">
              <w:rPr>
                <w:sz w:val="28"/>
                <w:szCs w:val="28"/>
              </w:rPr>
              <w:t>Покращення комунальної та дорожньої інфраструктури</w:t>
            </w:r>
            <w:r w:rsidR="008C56E4" w:rsidRPr="00227B4B">
              <w:rPr>
                <w:sz w:val="28"/>
                <w:szCs w:val="28"/>
              </w:rPr>
              <w:t>.</w:t>
            </w:r>
          </w:p>
        </w:tc>
      </w:tr>
      <w:tr w:rsidR="008C56E4" w:rsidTr="00D17821">
        <w:tc>
          <w:tcPr>
            <w:cnfStyle w:val="001000000000" w:firstRow="0" w:lastRow="0" w:firstColumn="1" w:lastColumn="0" w:oddVBand="0" w:evenVBand="0" w:oddHBand="0" w:evenHBand="0" w:firstRowFirstColumn="0" w:firstRowLastColumn="0" w:lastRowFirstColumn="0" w:lastRowLastColumn="0"/>
            <w:tcW w:w="6204" w:type="dxa"/>
            <w:gridSpan w:val="2"/>
          </w:tcPr>
          <w:p w:rsidR="008C56E4" w:rsidRPr="00241F2B" w:rsidRDefault="00227B4B" w:rsidP="00227B4B">
            <w:pPr>
              <w:spacing w:after="120"/>
              <w:jc w:val="both"/>
              <w:rPr>
                <w:b w:val="0"/>
                <w:sz w:val="28"/>
                <w:szCs w:val="28"/>
              </w:rPr>
            </w:pPr>
            <w:r>
              <w:rPr>
                <w:b w:val="0"/>
                <w:sz w:val="28"/>
                <w:szCs w:val="28"/>
              </w:rPr>
              <w:t>Ремонт комунальних доріг з твердим покриттям</w:t>
            </w:r>
          </w:p>
        </w:tc>
        <w:tc>
          <w:tcPr>
            <w:tcW w:w="3793" w:type="dxa"/>
          </w:tcPr>
          <w:p w:rsidR="008C56E4" w:rsidRDefault="008C56E4" w:rsidP="00227B4B">
            <w:pPr>
              <w:spacing w:after="12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Девладівсь</w:t>
            </w:r>
            <w:r w:rsidR="00227B4B">
              <w:rPr>
                <w:sz w:val="28"/>
                <w:szCs w:val="28"/>
              </w:rPr>
              <w:t>ка сільська рада, Виконавчий комітет сільської ради</w:t>
            </w:r>
          </w:p>
        </w:tc>
      </w:tr>
      <w:tr w:rsidR="008C56E4"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gridSpan w:val="2"/>
            <w:tcBorders>
              <w:top w:val="none" w:sz="0" w:space="0" w:color="auto"/>
              <w:left w:val="none" w:sz="0" w:space="0" w:color="auto"/>
              <w:bottom w:val="none" w:sz="0" w:space="0" w:color="auto"/>
            </w:tcBorders>
          </w:tcPr>
          <w:p w:rsidR="008C56E4" w:rsidRPr="006009AF" w:rsidRDefault="00227B4B" w:rsidP="00DF4DD3">
            <w:pPr>
              <w:spacing w:after="120"/>
              <w:jc w:val="both"/>
              <w:rPr>
                <w:b w:val="0"/>
                <w:sz w:val="28"/>
                <w:szCs w:val="28"/>
              </w:rPr>
            </w:pPr>
            <w:r>
              <w:rPr>
                <w:b w:val="0"/>
                <w:sz w:val="28"/>
                <w:szCs w:val="28"/>
              </w:rPr>
              <w:t xml:space="preserve">Ремонт доріг обласного значення, які проходять </w:t>
            </w:r>
            <w:r>
              <w:rPr>
                <w:b w:val="0"/>
                <w:sz w:val="28"/>
                <w:szCs w:val="28"/>
              </w:rPr>
              <w:lastRenderedPageBreak/>
              <w:t>територією громади</w:t>
            </w:r>
          </w:p>
        </w:tc>
        <w:tc>
          <w:tcPr>
            <w:tcW w:w="3793" w:type="dxa"/>
            <w:tcBorders>
              <w:top w:val="none" w:sz="0" w:space="0" w:color="auto"/>
              <w:bottom w:val="none" w:sz="0" w:space="0" w:color="auto"/>
              <w:right w:val="none" w:sz="0" w:space="0" w:color="auto"/>
            </w:tcBorders>
          </w:tcPr>
          <w:p w:rsidR="008C56E4" w:rsidRDefault="008C56E4" w:rsidP="00DF4DD3">
            <w:pPr>
              <w:spacing w:after="120"/>
              <w:jc w:val="both"/>
              <w:cnfStyle w:val="000000100000" w:firstRow="0" w:lastRow="0" w:firstColumn="0" w:lastColumn="0" w:oddVBand="0" w:evenVBand="0" w:oddHBand="1" w:evenHBand="0" w:firstRowFirstColumn="0" w:firstRowLastColumn="0" w:lastRowFirstColumn="0" w:lastRowLastColumn="0"/>
              <w:rPr>
                <w:sz w:val="28"/>
                <w:szCs w:val="28"/>
              </w:rPr>
            </w:pPr>
          </w:p>
        </w:tc>
      </w:tr>
      <w:tr w:rsidR="00227B4B" w:rsidTr="00D17821">
        <w:tc>
          <w:tcPr>
            <w:cnfStyle w:val="001000000000" w:firstRow="0" w:lastRow="0" w:firstColumn="1" w:lastColumn="0" w:oddVBand="0" w:evenVBand="0" w:oddHBand="0" w:evenHBand="0" w:firstRowFirstColumn="0" w:firstRowLastColumn="0" w:lastRowFirstColumn="0" w:lastRowLastColumn="0"/>
            <w:tcW w:w="6204" w:type="dxa"/>
            <w:gridSpan w:val="2"/>
          </w:tcPr>
          <w:p w:rsidR="00227B4B" w:rsidRPr="003A453D" w:rsidRDefault="00227B4B" w:rsidP="00DF4DD3">
            <w:pPr>
              <w:spacing w:after="120"/>
              <w:jc w:val="both"/>
              <w:rPr>
                <w:b w:val="0"/>
                <w:sz w:val="28"/>
                <w:szCs w:val="28"/>
              </w:rPr>
            </w:pPr>
            <w:r>
              <w:rPr>
                <w:b w:val="0"/>
                <w:sz w:val="28"/>
                <w:szCs w:val="28"/>
              </w:rPr>
              <w:t>Облаштування тротуарів</w:t>
            </w:r>
          </w:p>
        </w:tc>
        <w:tc>
          <w:tcPr>
            <w:tcW w:w="3793" w:type="dxa"/>
          </w:tcPr>
          <w:p w:rsidR="00227B4B" w:rsidRDefault="00227B4B" w:rsidP="00DF4DD3">
            <w:pPr>
              <w:spacing w:after="12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Девладівська сільська рада, Виконавчий комітет сільської ради</w:t>
            </w:r>
          </w:p>
        </w:tc>
      </w:tr>
      <w:tr w:rsidR="00227B4B"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gridSpan w:val="2"/>
            <w:tcBorders>
              <w:top w:val="none" w:sz="0" w:space="0" w:color="auto"/>
              <w:left w:val="none" w:sz="0" w:space="0" w:color="auto"/>
              <w:bottom w:val="none" w:sz="0" w:space="0" w:color="auto"/>
            </w:tcBorders>
          </w:tcPr>
          <w:p w:rsidR="00227B4B" w:rsidRPr="004C47CE" w:rsidRDefault="00227B4B" w:rsidP="00DF4DD3">
            <w:pPr>
              <w:spacing w:after="120"/>
              <w:jc w:val="both"/>
              <w:rPr>
                <w:b w:val="0"/>
                <w:sz w:val="28"/>
                <w:szCs w:val="28"/>
              </w:rPr>
            </w:pPr>
            <w:r>
              <w:rPr>
                <w:b w:val="0"/>
                <w:sz w:val="28"/>
                <w:szCs w:val="28"/>
              </w:rPr>
              <w:t>Облаштування велосипедних доріжок</w:t>
            </w:r>
          </w:p>
        </w:tc>
        <w:tc>
          <w:tcPr>
            <w:tcW w:w="3793" w:type="dxa"/>
            <w:tcBorders>
              <w:top w:val="none" w:sz="0" w:space="0" w:color="auto"/>
              <w:bottom w:val="none" w:sz="0" w:space="0" w:color="auto"/>
              <w:right w:val="none" w:sz="0" w:space="0" w:color="auto"/>
            </w:tcBorders>
          </w:tcPr>
          <w:p w:rsidR="00227B4B" w:rsidRDefault="00227B4B" w:rsidP="00DF4DD3">
            <w:pPr>
              <w:spacing w:after="12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Девладівська сільська рада, Виконавчий комітет сільської ради</w:t>
            </w:r>
          </w:p>
        </w:tc>
      </w:tr>
      <w:tr w:rsidR="00227B4B" w:rsidTr="00D17821">
        <w:tc>
          <w:tcPr>
            <w:cnfStyle w:val="001000000000" w:firstRow="0" w:lastRow="0" w:firstColumn="1" w:lastColumn="0" w:oddVBand="0" w:evenVBand="0" w:oddHBand="0" w:evenHBand="0" w:firstRowFirstColumn="0" w:firstRowLastColumn="0" w:lastRowFirstColumn="0" w:lastRowLastColumn="0"/>
            <w:tcW w:w="6204" w:type="dxa"/>
            <w:gridSpan w:val="2"/>
          </w:tcPr>
          <w:p w:rsidR="00227B4B" w:rsidRDefault="00227B4B" w:rsidP="00DF4DD3">
            <w:pPr>
              <w:spacing w:after="120"/>
              <w:jc w:val="both"/>
              <w:rPr>
                <w:b w:val="0"/>
                <w:sz w:val="28"/>
                <w:szCs w:val="28"/>
              </w:rPr>
            </w:pPr>
            <w:r>
              <w:rPr>
                <w:b w:val="0"/>
                <w:sz w:val="28"/>
                <w:szCs w:val="28"/>
              </w:rPr>
              <w:t>Встановлення необхідних дорожніх знаків на комунальних дорогах</w:t>
            </w:r>
          </w:p>
        </w:tc>
        <w:tc>
          <w:tcPr>
            <w:tcW w:w="3793" w:type="dxa"/>
          </w:tcPr>
          <w:p w:rsidR="00227B4B" w:rsidRDefault="00227B4B" w:rsidP="00DF4DD3">
            <w:pPr>
              <w:spacing w:after="12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Девладівська сільська рада, Виконавчий комітет сільської ради</w:t>
            </w:r>
          </w:p>
        </w:tc>
      </w:tr>
      <w:tr w:rsidR="00227B4B"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7" w:type="dxa"/>
            <w:gridSpan w:val="3"/>
            <w:tcBorders>
              <w:top w:val="none" w:sz="0" w:space="0" w:color="auto"/>
              <w:left w:val="none" w:sz="0" w:space="0" w:color="auto"/>
              <w:bottom w:val="none" w:sz="0" w:space="0" w:color="auto"/>
              <w:right w:val="none" w:sz="0" w:space="0" w:color="auto"/>
            </w:tcBorders>
          </w:tcPr>
          <w:p w:rsidR="00227B4B" w:rsidRPr="00227B4B" w:rsidRDefault="00227B4B" w:rsidP="00E3046D">
            <w:pPr>
              <w:pStyle w:val="af6"/>
              <w:numPr>
                <w:ilvl w:val="2"/>
                <w:numId w:val="15"/>
              </w:numPr>
              <w:spacing w:after="120"/>
              <w:jc w:val="both"/>
              <w:rPr>
                <w:sz w:val="28"/>
                <w:szCs w:val="28"/>
              </w:rPr>
            </w:pPr>
            <w:r>
              <w:rPr>
                <w:sz w:val="28"/>
                <w:szCs w:val="28"/>
              </w:rPr>
              <w:t>Благоустрій населених пунктів громади з урахуванням потреб громадян різного віку, статі, стану здоров’я</w:t>
            </w:r>
          </w:p>
        </w:tc>
      </w:tr>
      <w:tr w:rsidR="00227B4B" w:rsidTr="00D17821">
        <w:trPr>
          <w:trHeight w:val="515"/>
        </w:trPr>
        <w:tc>
          <w:tcPr>
            <w:cnfStyle w:val="001000000000" w:firstRow="0" w:lastRow="0" w:firstColumn="1" w:lastColumn="0" w:oddVBand="0" w:evenVBand="0" w:oddHBand="0" w:evenHBand="0" w:firstRowFirstColumn="0" w:firstRowLastColumn="0" w:lastRowFirstColumn="0" w:lastRowLastColumn="0"/>
            <w:tcW w:w="6204" w:type="dxa"/>
            <w:gridSpan w:val="2"/>
          </w:tcPr>
          <w:p w:rsidR="00227B4B" w:rsidRPr="00241F2B" w:rsidRDefault="00227B4B" w:rsidP="00DF4DD3">
            <w:pPr>
              <w:spacing w:after="120"/>
              <w:jc w:val="both"/>
              <w:rPr>
                <w:b w:val="0"/>
                <w:color w:val="000000"/>
                <w:sz w:val="28"/>
                <w:szCs w:val="28"/>
              </w:rPr>
            </w:pPr>
            <w:r>
              <w:rPr>
                <w:b w:val="0"/>
                <w:color w:val="000000"/>
                <w:sz w:val="28"/>
                <w:szCs w:val="28"/>
              </w:rPr>
              <w:t>Встановлення нових та оновлення вже встановлених дитячих майданчиків</w:t>
            </w:r>
          </w:p>
        </w:tc>
        <w:tc>
          <w:tcPr>
            <w:tcW w:w="3793" w:type="dxa"/>
          </w:tcPr>
          <w:p w:rsidR="00227B4B" w:rsidRDefault="00227B4B" w:rsidP="00227B4B">
            <w:pPr>
              <w:spacing w:after="120"/>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Виконавчий комітет сільської ради</w:t>
            </w:r>
          </w:p>
        </w:tc>
      </w:tr>
      <w:tr w:rsidR="00227B4B" w:rsidTr="00D17821">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204" w:type="dxa"/>
            <w:gridSpan w:val="2"/>
            <w:tcBorders>
              <w:top w:val="none" w:sz="0" w:space="0" w:color="auto"/>
              <w:left w:val="none" w:sz="0" w:space="0" w:color="auto"/>
              <w:bottom w:val="none" w:sz="0" w:space="0" w:color="auto"/>
            </w:tcBorders>
          </w:tcPr>
          <w:p w:rsidR="00227B4B" w:rsidRDefault="00227B4B" w:rsidP="00DF4DD3">
            <w:pPr>
              <w:spacing w:after="120"/>
              <w:jc w:val="both"/>
              <w:rPr>
                <w:b w:val="0"/>
                <w:color w:val="000000"/>
                <w:sz w:val="28"/>
                <w:szCs w:val="28"/>
              </w:rPr>
            </w:pPr>
            <w:r>
              <w:rPr>
                <w:b w:val="0"/>
                <w:color w:val="000000"/>
                <w:sz w:val="28"/>
                <w:szCs w:val="28"/>
              </w:rPr>
              <w:t>Ремонт окремих елементів благоустрою території</w:t>
            </w:r>
          </w:p>
        </w:tc>
        <w:tc>
          <w:tcPr>
            <w:tcW w:w="3793" w:type="dxa"/>
            <w:tcBorders>
              <w:top w:val="none" w:sz="0" w:space="0" w:color="auto"/>
              <w:bottom w:val="none" w:sz="0" w:space="0" w:color="auto"/>
              <w:right w:val="none" w:sz="0" w:space="0" w:color="auto"/>
            </w:tcBorders>
          </w:tcPr>
          <w:p w:rsidR="00227B4B" w:rsidRDefault="00227B4B" w:rsidP="00DF4DD3">
            <w:pPr>
              <w:spacing w:after="12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Девладівська сільська рада, Виконавчий комітет сільської ради</w:t>
            </w:r>
          </w:p>
        </w:tc>
      </w:tr>
      <w:tr w:rsidR="00227B4B" w:rsidTr="00D17821">
        <w:trPr>
          <w:trHeight w:val="515"/>
        </w:trPr>
        <w:tc>
          <w:tcPr>
            <w:cnfStyle w:val="001000000000" w:firstRow="0" w:lastRow="0" w:firstColumn="1" w:lastColumn="0" w:oddVBand="0" w:evenVBand="0" w:oddHBand="0" w:evenHBand="0" w:firstRowFirstColumn="0" w:firstRowLastColumn="0" w:lastRowFirstColumn="0" w:lastRowLastColumn="0"/>
            <w:tcW w:w="6204" w:type="dxa"/>
            <w:gridSpan w:val="2"/>
          </w:tcPr>
          <w:p w:rsidR="00227B4B" w:rsidRDefault="00227B4B" w:rsidP="00DF4DD3">
            <w:pPr>
              <w:spacing w:after="120"/>
              <w:jc w:val="both"/>
              <w:rPr>
                <w:b w:val="0"/>
                <w:color w:val="000000"/>
                <w:sz w:val="28"/>
                <w:szCs w:val="28"/>
              </w:rPr>
            </w:pPr>
            <w:r>
              <w:rPr>
                <w:b w:val="0"/>
                <w:color w:val="000000"/>
                <w:sz w:val="28"/>
                <w:szCs w:val="28"/>
              </w:rPr>
              <w:t>Підтримка території громади, особливо місць масового перебування людей в належному санітарному стані</w:t>
            </w:r>
          </w:p>
        </w:tc>
        <w:tc>
          <w:tcPr>
            <w:tcW w:w="3793" w:type="dxa"/>
          </w:tcPr>
          <w:p w:rsidR="00227B4B" w:rsidRDefault="00227B4B" w:rsidP="00DF4DD3">
            <w:pPr>
              <w:spacing w:after="12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Виконавчий комітет сільської ради, підприємства, установи, організації всіх форм власності, які працюють на території громади</w:t>
            </w:r>
          </w:p>
        </w:tc>
      </w:tr>
      <w:tr w:rsidR="00B056AF" w:rsidTr="00D17821">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9997" w:type="dxa"/>
            <w:gridSpan w:val="3"/>
            <w:tcBorders>
              <w:top w:val="none" w:sz="0" w:space="0" w:color="auto"/>
              <w:left w:val="none" w:sz="0" w:space="0" w:color="auto"/>
              <w:bottom w:val="none" w:sz="0" w:space="0" w:color="auto"/>
              <w:right w:val="none" w:sz="0" w:space="0" w:color="auto"/>
            </w:tcBorders>
          </w:tcPr>
          <w:p w:rsidR="00B056AF" w:rsidRDefault="00B056AF" w:rsidP="00DF4DD3">
            <w:pPr>
              <w:spacing w:after="120"/>
              <w:rPr>
                <w:sz w:val="28"/>
                <w:szCs w:val="28"/>
              </w:rPr>
            </w:pPr>
            <w:r>
              <w:rPr>
                <w:sz w:val="28"/>
                <w:szCs w:val="28"/>
              </w:rPr>
              <w:t>1.2.3 Забезпечення доступності будівель та приміщень, об’єктів транспортної та іншої інфраструктури з урахуванням потреб мало мобільних груп населення</w:t>
            </w:r>
          </w:p>
        </w:tc>
      </w:tr>
      <w:tr w:rsidR="00B056AF" w:rsidTr="00D17821">
        <w:trPr>
          <w:trHeight w:val="515"/>
        </w:trPr>
        <w:tc>
          <w:tcPr>
            <w:cnfStyle w:val="001000000000" w:firstRow="0" w:lastRow="0" w:firstColumn="1" w:lastColumn="0" w:oddVBand="0" w:evenVBand="0" w:oddHBand="0" w:evenHBand="0" w:firstRowFirstColumn="0" w:firstRowLastColumn="0" w:lastRowFirstColumn="0" w:lastRowLastColumn="0"/>
            <w:tcW w:w="6204" w:type="dxa"/>
            <w:gridSpan w:val="2"/>
          </w:tcPr>
          <w:p w:rsidR="00B056AF" w:rsidRPr="00241F2B" w:rsidRDefault="00B056AF" w:rsidP="00B056AF">
            <w:pPr>
              <w:spacing w:after="120"/>
              <w:jc w:val="both"/>
              <w:rPr>
                <w:b w:val="0"/>
                <w:sz w:val="28"/>
                <w:szCs w:val="28"/>
              </w:rPr>
            </w:pPr>
            <w:r>
              <w:rPr>
                <w:b w:val="0"/>
                <w:sz w:val="28"/>
                <w:szCs w:val="28"/>
              </w:rPr>
              <w:t>Розбудова інклюзивної інфраструктури</w:t>
            </w:r>
          </w:p>
        </w:tc>
        <w:tc>
          <w:tcPr>
            <w:tcW w:w="3793" w:type="dxa"/>
          </w:tcPr>
          <w:p w:rsidR="00B056AF" w:rsidRDefault="00B056AF" w:rsidP="00B056AF">
            <w:pPr>
              <w:spacing w:after="120"/>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Виконавчий комітет сільської ради</w:t>
            </w:r>
          </w:p>
        </w:tc>
      </w:tr>
      <w:tr w:rsidR="00B056AF"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7" w:type="dxa"/>
            <w:gridSpan w:val="3"/>
            <w:tcBorders>
              <w:top w:val="none" w:sz="0" w:space="0" w:color="auto"/>
              <w:left w:val="none" w:sz="0" w:space="0" w:color="auto"/>
              <w:bottom w:val="none" w:sz="0" w:space="0" w:color="auto"/>
              <w:right w:val="none" w:sz="0" w:space="0" w:color="auto"/>
            </w:tcBorders>
          </w:tcPr>
          <w:p w:rsidR="00B056AF" w:rsidRDefault="00B056AF" w:rsidP="00B056AF">
            <w:pPr>
              <w:spacing w:after="120"/>
              <w:jc w:val="both"/>
              <w:rPr>
                <w:sz w:val="28"/>
                <w:szCs w:val="28"/>
              </w:rPr>
            </w:pPr>
            <w:r>
              <w:rPr>
                <w:sz w:val="28"/>
                <w:szCs w:val="28"/>
              </w:rPr>
              <w:t>1.2.4 Покращення якості, розширення видів житлово-комунальних послуг в громаді</w:t>
            </w:r>
          </w:p>
        </w:tc>
      </w:tr>
      <w:tr w:rsidR="00B056AF" w:rsidTr="00D17821">
        <w:tc>
          <w:tcPr>
            <w:cnfStyle w:val="001000000000" w:firstRow="0" w:lastRow="0" w:firstColumn="1" w:lastColumn="0" w:oddVBand="0" w:evenVBand="0" w:oddHBand="0" w:evenHBand="0" w:firstRowFirstColumn="0" w:firstRowLastColumn="0" w:lastRowFirstColumn="0" w:lastRowLastColumn="0"/>
            <w:tcW w:w="6204" w:type="dxa"/>
            <w:gridSpan w:val="2"/>
          </w:tcPr>
          <w:p w:rsidR="00B056AF" w:rsidRPr="006009AF" w:rsidRDefault="00B056AF" w:rsidP="00DF4DD3">
            <w:pPr>
              <w:spacing w:after="120"/>
              <w:jc w:val="both"/>
              <w:rPr>
                <w:b w:val="0"/>
                <w:sz w:val="28"/>
                <w:szCs w:val="28"/>
              </w:rPr>
            </w:pPr>
            <w:r>
              <w:rPr>
                <w:b w:val="0"/>
                <w:sz w:val="28"/>
                <w:szCs w:val="28"/>
              </w:rPr>
              <w:t>Започаткування нових видів житлово-комунальних та побутових  послуг для населення</w:t>
            </w:r>
          </w:p>
        </w:tc>
        <w:tc>
          <w:tcPr>
            <w:tcW w:w="3793" w:type="dxa"/>
          </w:tcPr>
          <w:p w:rsidR="00B056AF" w:rsidRDefault="00B056AF" w:rsidP="00DF4DD3">
            <w:pPr>
              <w:spacing w:after="120"/>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Комунальне підприємство «Мар’ївське «ПАЕ», бізнес</w:t>
            </w:r>
          </w:p>
        </w:tc>
      </w:tr>
      <w:tr w:rsidR="00B056AF"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gridSpan w:val="2"/>
            <w:tcBorders>
              <w:top w:val="none" w:sz="0" w:space="0" w:color="auto"/>
              <w:left w:val="none" w:sz="0" w:space="0" w:color="auto"/>
              <w:bottom w:val="none" w:sz="0" w:space="0" w:color="auto"/>
            </w:tcBorders>
          </w:tcPr>
          <w:p w:rsidR="00B056AF" w:rsidRPr="006009AF" w:rsidRDefault="00B056AF" w:rsidP="00DF4DD3">
            <w:pPr>
              <w:spacing w:after="120"/>
              <w:jc w:val="both"/>
              <w:rPr>
                <w:b w:val="0"/>
                <w:sz w:val="28"/>
                <w:szCs w:val="28"/>
              </w:rPr>
            </w:pPr>
            <w:r>
              <w:rPr>
                <w:b w:val="0"/>
                <w:sz w:val="28"/>
                <w:szCs w:val="28"/>
              </w:rPr>
              <w:t>Придбання нової техніки та обладнання для комунального підприємства</w:t>
            </w:r>
          </w:p>
        </w:tc>
        <w:tc>
          <w:tcPr>
            <w:tcW w:w="3793" w:type="dxa"/>
            <w:tcBorders>
              <w:top w:val="none" w:sz="0" w:space="0" w:color="auto"/>
              <w:bottom w:val="none" w:sz="0" w:space="0" w:color="auto"/>
              <w:right w:val="none" w:sz="0" w:space="0" w:color="auto"/>
            </w:tcBorders>
          </w:tcPr>
          <w:p w:rsidR="00B056AF" w:rsidRDefault="00B056AF" w:rsidP="00DF4DD3">
            <w:pPr>
              <w:spacing w:after="12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Девладівська сільська рада, Комунальне підприємство «Мар’ївське «ПАЕ»</w:t>
            </w:r>
          </w:p>
        </w:tc>
      </w:tr>
    </w:tbl>
    <w:p w:rsidR="00CA5F4D" w:rsidRDefault="00CA5F4D" w:rsidP="00E7730A">
      <w:pPr>
        <w:spacing w:after="120"/>
        <w:ind w:firstLine="567"/>
        <w:jc w:val="both"/>
      </w:pPr>
    </w:p>
    <w:p w:rsidR="00C80319" w:rsidRDefault="00C80319" w:rsidP="00C80319">
      <w:pPr>
        <w:spacing w:after="120"/>
        <w:ind w:firstLine="567"/>
        <w:jc w:val="both"/>
        <w:rPr>
          <w:sz w:val="28"/>
          <w:szCs w:val="28"/>
        </w:rPr>
      </w:pPr>
      <w:r>
        <w:rPr>
          <w:sz w:val="28"/>
          <w:szCs w:val="28"/>
        </w:rPr>
        <w:t>Очікувані результати:</w:t>
      </w:r>
    </w:p>
    <w:p w:rsidR="00C80319" w:rsidRDefault="00C80319" w:rsidP="00E3046D">
      <w:pPr>
        <w:pStyle w:val="af6"/>
        <w:numPr>
          <w:ilvl w:val="0"/>
          <w:numId w:val="16"/>
        </w:numPr>
        <w:spacing w:after="120"/>
        <w:jc w:val="both"/>
        <w:rPr>
          <w:sz w:val="28"/>
          <w:szCs w:val="28"/>
        </w:rPr>
      </w:pPr>
      <w:r>
        <w:rPr>
          <w:sz w:val="28"/>
          <w:szCs w:val="28"/>
        </w:rPr>
        <w:t>Значно покращено комунальну та дорожню інфраструктуру на території громади</w:t>
      </w:r>
    </w:p>
    <w:p w:rsidR="00C80319" w:rsidRDefault="00C80319" w:rsidP="00E3046D">
      <w:pPr>
        <w:pStyle w:val="af6"/>
        <w:numPr>
          <w:ilvl w:val="0"/>
          <w:numId w:val="16"/>
        </w:numPr>
        <w:spacing w:after="120"/>
        <w:jc w:val="both"/>
        <w:rPr>
          <w:sz w:val="28"/>
          <w:szCs w:val="28"/>
        </w:rPr>
      </w:pPr>
      <w:r>
        <w:rPr>
          <w:sz w:val="28"/>
          <w:szCs w:val="28"/>
        </w:rPr>
        <w:t>Облаштовано тротуари та велосипедні доріжки</w:t>
      </w:r>
    </w:p>
    <w:p w:rsidR="00C80319" w:rsidRDefault="00C80319" w:rsidP="00E3046D">
      <w:pPr>
        <w:pStyle w:val="af6"/>
        <w:numPr>
          <w:ilvl w:val="0"/>
          <w:numId w:val="16"/>
        </w:numPr>
        <w:spacing w:after="120"/>
        <w:jc w:val="both"/>
        <w:rPr>
          <w:sz w:val="28"/>
          <w:szCs w:val="28"/>
        </w:rPr>
      </w:pPr>
      <w:r>
        <w:rPr>
          <w:sz w:val="28"/>
          <w:szCs w:val="28"/>
        </w:rPr>
        <w:lastRenderedPageBreak/>
        <w:t>Всі об’єкти та будівлі  інклюзивні</w:t>
      </w:r>
    </w:p>
    <w:p w:rsidR="00C80319" w:rsidRDefault="00C80319" w:rsidP="00E3046D">
      <w:pPr>
        <w:pStyle w:val="af6"/>
        <w:numPr>
          <w:ilvl w:val="0"/>
          <w:numId w:val="16"/>
        </w:numPr>
        <w:spacing w:after="120"/>
        <w:jc w:val="both"/>
        <w:rPr>
          <w:sz w:val="28"/>
          <w:szCs w:val="28"/>
        </w:rPr>
      </w:pPr>
      <w:r>
        <w:rPr>
          <w:sz w:val="28"/>
          <w:szCs w:val="28"/>
        </w:rPr>
        <w:t>Наявність гарних дитячих майданчиків у кожному населеному пункті громади</w:t>
      </w:r>
    </w:p>
    <w:p w:rsidR="00C80319" w:rsidRDefault="00C80319" w:rsidP="00E3046D">
      <w:pPr>
        <w:pStyle w:val="af6"/>
        <w:numPr>
          <w:ilvl w:val="0"/>
          <w:numId w:val="16"/>
        </w:numPr>
        <w:spacing w:after="120"/>
        <w:jc w:val="both"/>
        <w:rPr>
          <w:sz w:val="28"/>
          <w:szCs w:val="28"/>
        </w:rPr>
      </w:pPr>
      <w:r>
        <w:rPr>
          <w:sz w:val="28"/>
          <w:szCs w:val="28"/>
        </w:rPr>
        <w:t>Вс</w:t>
      </w:r>
      <w:r w:rsidR="00E30B0B">
        <w:rPr>
          <w:sz w:val="28"/>
          <w:szCs w:val="28"/>
        </w:rPr>
        <w:t>і елементи</w:t>
      </w:r>
      <w:r>
        <w:rPr>
          <w:sz w:val="28"/>
          <w:szCs w:val="28"/>
        </w:rPr>
        <w:t xml:space="preserve"> </w:t>
      </w:r>
      <w:r w:rsidR="00E30B0B">
        <w:rPr>
          <w:sz w:val="28"/>
          <w:szCs w:val="28"/>
        </w:rPr>
        <w:t>благоустрою населених пунктів</w:t>
      </w:r>
      <w:r>
        <w:rPr>
          <w:sz w:val="28"/>
          <w:szCs w:val="28"/>
        </w:rPr>
        <w:t xml:space="preserve"> громади в належному стані</w:t>
      </w:r>
    </w:p>
    <w:p w:rsidR="00E30B0B" w:rsidRPr="00C80319" w:rsidRDefault="00E30B0B" w:rsidP="00E3046D">
      <w:pPr>
        <w:pStyle w:val="af6"/>
        <w:numPr>
          <w:ilvl w:val="0"/>
          <w:numId w:val="16"/>
        </w:numPr>
        <w:spacing w:after="120"/>
        <w:jc w:val="both"/>
        <w:rPr>
          <w:sz w:val="28"/>
          <w:szCs w:val="28"/>
        </w:rPr>
      </w:pPr>
      <w:r>
        <w:rPr>
          <w:sz w:val="28"/>
          <w:szCs w:val="28"/>
        </w:rPr>
        <w:t>Започатковано нові житлово-комунальні та побутові послуги для населення</w:t>
      </w:r>
    </w:p>
    <w:p w:rsidR="00C80319" w:rsidRDefault="00C80319" w:rsidP="00C80319">
      <w:pPr>
        <w:spacing w:after="120"/>
        <w:jc w:val="both"/>
        <w:rPr>
          <w:sz w:val="28"/>
          <w:szCs w:val="28"/>
        </w:rPr>
      </w:pPr>
      <w:r>
        <w:rPr>
          <w:sz w:val="28"/>
          <w:szCs w:val="28"/>
        </w:rPr>
        <w:t>Індикатори виконання операційної цілі:</w:t>
      </w:r>
    </w:p>
    <w:p w:rsidR="00E30B0B" w:rsidRDefault="00E30B0B" w:rsidP="00E3046D">
      <w:pPr>
        <w:pStyle w:val="af6"/>
        <w:numPr>
          <w:ilvl w:val="0"/>
          <w:numId w:val="13"/>
        </w:numPr>
        <w:spacing w:after="120"/>
        <w:jc w:val="both"/>
        <w:rPr>
          <w:sz w:val="28"/>
          <w:szCs w:val="28"/>
        </w:rPr>
      </w:pPr>
      <w:r>
        <w:rPr>
          <w:sz w:val="28"/>
          <w:szCs w:val="28"/>
        </w:rPr>
        <w:t>Площа чи протяжність відремонтованих доріг</w:t>
      </w:r>
    </w:p>
    <w:p w:rsidR="00E30B0B" w:rsidRDefault="00E30B0B" w:rsidP="00E3046D">
      <w:pPr>
        <w:pStyle w:val="af6"/>
        <w:numPr>
          <w:ilvl w:val="0"/>
          <w:numId w:val="13"/>
        </w:numPr>
        <w:spacing w:after="120"/>
        <w:jc w:val="both"/>
        <w:rPr>
          <w:sz w:val="28"/>
          <w:szCs w:val="28"/>
        </w:rPr>
      </w:pPr>
      <w:r>
        <w:rPr>
          <w:sz w:val="28"/>
          <w:szCs w:val="28"/>
        </w:rPr>
        <w:t>Протяжність облаштованих тротуарів</w:t>
      </w:r>
    </w:p>
    <w:p w:rsidR="00E30B0B" w:rsidRDefault="00E30B0B" w:rsidP="00E3046D">
      <w:pPr>
        <w:pStyle w:val="af6"/>
        <w:numPr>
          <w:ilvl w:val="0"/>
          <w:numId w:val="13"/>
        </w:numPr>
        <w:spacing w:after="120"/>
        <w:jc w:val="both"/>
        <w:rPr>
          <w:sz w:val="28"/>
          <w:szCs w:val="28"/>
        </w:rPr>
      </w:pPr>
      <w:r>
        <w:rPr>
          <w:sz w:val="28"/>
          <w:szCs w:val="28"/>
        </w:rPr>
        <w:t>Протяжність облаштованих велосипедних доріжок</w:t>
      </w:r>
    </w:p>
    <w:p w:rsidR="00E30B0B" w:rsidRDefault="00E30B0B" w:rsidP="00E3046D">
      <w:pPr>
        <w:pStyle w:val="af6"/>
        <w:numPr>
          <w:ilvl w:val="0"/>
          <w:numId w:val="13"/>
        </w:numPr>
        <w:spacing w:after="120"/>
        <w:jc w:val="both"/>
        <w:rPr>
          <w:sz w:val="28"/>
          <w:szCs w:val="28"/>
        </w:rPr>
      </w:pPr>
      <w:r>
        <w:rPr>
          <w:sz w:val="28"/>
          <w:szCs w:val="28"/>
        </w:rPr>
        <w:t>Кількість встановлених дорожніх знаків</w:t>
      </w:r>
    </w:p>
    <w:p w:rsidR="00C80319" w:rsidRDefault="00C80319" w:rsidP="00E3046D">
      <w:pPr>
        <w:pStyle w:val="af6"/>
        <w:numPr>
          <w:ilvl w:val="0"/>
          <w:numId w:val="13"/>
        </w:numPr>
        <w:spacing w:after="120"/>
        <w:jc w:val="both"/>
        <w:rPr>
          <w:sz w:val="28"/>
          <w:szCs w:val="28"/>
        </w:rPr>
      </w:pPr>
      <w:r>
        <w:rPr>
          <w:sz w:val="28"/>
          <w:szCs w:val="28"/>
        </w:rPr>
        <w:t>Кількість придбаної техніки для комунального підприємства</w:t>
      </w:r>
    </w:p>
    <w:p w:rsidR="00E30B0B" w:rsidRDefault="00E30B0B" w:rsidP="00E3046D">
      <w:pPr>
        <w:pStyle w:val="af6"/>
        <w:numPr>
          <w:ilvl w:val="0"/>
          <w:numId w:val="13"/>
        </w:numPr>
        <w:spacing w:after="120"/>
        <w:jc w:val="both"/>
        <w:rPr>
          <w:sz w:val="28"/>
          <w:szCs w:val="28"/>
        </w:rPr>
      </w:pPr>
      <w:r>
        <w:rPr>
          <w:sz w:val="28"/>
          <w:szCs w:val="28"/>
        </w:rPr>
        <w:t>Кількість нових житлово-комунальних та побутових послуг</w:t>
      </w:r>
    </w:p>
    <w:p w:rsidR="00C80319" w:rsidRDefault="00C80319" w:rsidP="00E3046D">
      <w:pPr>
        <w:pStyle w:val="af6"/>
        <w:numPr>
          <w:ilvl w:val="0"/>
          <w:numId w:val="13"/>
        </w:numPr>
        <w:spacing w:after="120"/>
        <w:jc w:val="both"/>
        <w:rPr>
          <w:sz w:val="28"/>
          <w:szCs w:val="28"/>
        </w:rPr>
      </w:pPr>
      <w:r>
        <w:rPr>
          <w:sz w:val="28"/>
          <w:szCs w:val="28"/>
        </w:rPr>
        <w:t xml:space="preserve">Кількість </w:t>
      </w:r>
      <w:r w:rsidR="00E30B0B">
        <w:rPr>
          <w:sz w:val="28"/>
          <w:szCs w:val="28"/>
        </w:rPr>
        <w:t xml:space="preserve">облаштованих відповідно до вимог безбар’єрності об’єктів </w:t>
      </w:r>
    </w:p>
    <w:p w:rsidR="00E30B0B" w:rsidRDefault="00E30B0B" w:rsidP="00E3046D">
      <w:pPr>
        <w:pStyle w:val="af6"/>
        <w:numPr>
          <w:ilvl w:val="0"/>
          <w:numId w:val="13"/>
        </w:numPr>
        <w:spacing w:after="120"/>
        <w:jc w:val="both"/>
        <w:rPr>
          <w:sz w:val="28"/>
          <w:szCs w:val="28"/>
        </w:rPr>
      </w:pPr>
      <w:r>
        <w:rPr>
          <w:sz w:val="28"/>
          <w:szCs w:val="28"/>
        </w:rPr>
        <w:t>Кількість встановлених дитячих майданчиків</w:t>
      </w:r>
    </w:p>
    <w:p w:rsidR="00E30B0B" w:rsidRDefault="00E30B0B" w:rsidP="00E3046D">
      <w:pPr>
        <w:pStyle w:val="af6"/>
        <w:numPr>
          <w:ilvl w:val="0"/>
          <w:numId w:val="13"/>
        </w:numPr>
        <w:spacing w:after="120"/>
        <w:jc w:val="both"/>
        <w:rPr>
          <w:sz w:val="28"/>
          <w:szCs w:val="28"/>
        </w:rPr>
      </w:pPr>
      <w:r>
        <w:rPr>
          <w:sz w:val="28"/>
          <w:szCs w:val="28"/>
        </w:rPr>
        <w:t>Кількість проведених заходів для наведення належного санітарного стану території</w:t>
      </w:r>
    </w:p>
    <w:p w:rsidR="00E30B0B" w:rsidRPr="00E30B0B" w:rsidRDefault="00F04B05" w:rsidP="00E30B0B">
      <w:pPr>
        <w:widowControl w:val="0"/>
        <w:autoSpaceDE w:val="0"/>
        <w:autoSpaceDN w:val="0"/>
        <w:ind w:firstLine="360"/>
        <w:jc w:val="both"/>
        <w:rPr>
          <w:sz w:val="28"/>
          <w:szCs w:val="28"/>
        </w:rPr>
      </w:pPr>
      <w:r>
        <w:rPr>
          <w:b/>
          <w:sz w:val="28"/>
          <w:szCs w:val="28"/>
        </w:rPr>
        <w:t xml:space="preserve">Оперативна ціль 1.3. </w:t>
      </w:r>
      <w:r w:rsidR="00E30B0B" w:rsidRPr="00E30B0B">
        <w:rPr>
          <w:b/>
          <w:sz w:val="28"/>
          <w:szCs w:val="28"/>
        </w:rPr>
        <w:t>Форм</w:t>
      </w:r>
      <w:r w:rsidR="00CF5B1A">
        <w:rPr>
          <w:b/>
          <w:sz w:val="28"/>
          <w:szCs w:val="28"/>
        </w:rPr>
        <w:t xml:space="preserve">ування на території безпечного </w:t>
      </w:r>
      <w:r w:rsidR="00E30B0B" w:rsidRPr="00E30B0B">
        <w:rPr>
          <w:b/>
          <w:sz w:val="28"/>
          <w:szCs w:val="28"/>
        </w:rPr>
        <w:t>середовища</w:t>
      </w:r>
      <w:r w:rsidR="00E30B0B" w:rsidRPr="00E30B0B">
        <w:rPr>
          <w:sz w:val="28"/>
          <w:szCs w:val="28"/>
        </w:rPr>
        <w:t>.</w:t>
      </w:r>
    </w:p>
    <w:p w:rsidR="005C2753" w:rsidRDefault="005C2753" w:rsidP="005C2753">
      <w:pPr>
        <w:spacing w:after="120"/>
        <w:ind w:firstLine="567"/>
        <w:jc w:val="both"/>
        <w:rPr>
          <w:sz w:val="28"/>
          <w:szCs w:val="28"/>
        </w:rPr>
      </w:pPr>
      <w:r w:rsidRPr="00EC69AB">
        <w:rPr>
          <w:sz w:val="28"/>
          <w:szCs w:val="28"/>
        </w:rPr>
        <w:t>Наявні проблеми та виклики:</w:t>
      </w:r>
    </w:p>
    <w:p w:rsidR="0039716A" w:rsidRDefault="0039716A" w:rsidP="00E3046D">
      <w:pPr>
        <w:pStyle w:val="af6"/>
        <w:numPr>
          <w:ilvl w:val="0"/>
          <w:numId w:val="17"/>
        </w:numPr>
        <w:spacing w:after="120"/>
        <w:jc w:val="both"/>
        <w:rPr>
          <w:sz w:val="28"/>
          <w:szCs w:val="28"/>
        </w:rPr>
      </w:pPr>
      <w:r>
        <w:rPr>
          <w:sz w:val="28"/>
          <w:szCs w:val="28"/>
        </w:rPr>
        <w:t>Відсутність мобільності соцпрацівників</w:t>
      </w:r>
    </w:p>
    <w:p w:rsidR="005C2753" w:rsidRDefault="005C2753" w:rsidP="00E3046D">
      <w:pPr>
        <w:pStyle w:val="af6"/>
        <w:numPr>
          <w:ilvl w:val="0"/>
          <w:numId w:val="17"/>
        </w:numPr>
        <w:spacing w:after="120"/>
        <w:jc w:val="both"/>
        <w:rPr>
          <w:sz w:val="28"/>
          <w:szCs w:val="28"/>
        </w:rPr>
      </w:pPr>
      <w:r>
        <w:rPr>
          <w:sz w:val="28"/>
          <w:szCs w:val="28"/>
        </w:rPr>
        <w:t>Значний відсоток звернень громадян до правоохоронних органів з приводу насилля в сім’ї</w:t>
      </w:r>
    </w:p>
    <w:p w:rsidR="005C2753" w:rsidRDefault="005C2753" w:rsidP="00E3046D">
      <w:pPr>
        <w:pStyle w:val="af6"/>
        <w:numPr>
          <w:ilvl w:val="0"/>
          <w:numId w:val="17"/>
        </w:numPr>
        <w:spacing w:after="120"/>
        <w:jc w:val="both"/>
        <w:rPr>
          <w:sz w:val="28"/>
          <w:szCs w:val="28"/>
        </w:rPr>
      </w:pPr>
      <w:r>
        <w:rPr>
          <w:sz w:val="28"/>
          <w:szCs w:val="28"/>
        </w:rPr>
        <w:t>Низький рівень обізнаності жителів про способи доступу до правової допомоги</w:t>
      </w:r>
    </w:p>
    <w:p w:rsidR="005C2753" w:rsidRDefault="005C2753" w:rsidP="00E3046D">
      <w:pPr>
        <w:pStyle w:val="af6"/>
        <w:numPr>
          <w:ilvl w:val="0"/>
          <w:numId w:val="17"/>
        </w:numPr>
        <w:spacing w:after="120"/>
        <w:jc w:val="both"/>
        <w:rPr>
          <w:sz w:val="28"/>
          <w:szCs w:val="28"/>
        </w:rPr>
      </w:pPr>
      <w:r>
        <w:rPr>
          <w:sz w:val="28"/>
          <w:szCs w:val="28"/>
        </w:rPr>
        <w:t>Відсутність на території спеціаліста для надання психологічної підтримки постраждалим від насилля</w:t>
      </w:r>
    </w:p>
    <w:p w:rsidR="005C2753" w:rsidRDefault="000A3832" w:rsidP="00E3046D">
      <w:pPr>
        <w:pStyle w:val="af6"/>
        <w:numPr>
          <w:ilvl w:val="0"/>
          <w:numId w:val="17"/>
        </w:numPr>
        <w:spacing w:after="120"/>
        <w:jc w:val="both"/>
        <w:rPr>
          <w:sz w:val="28"/>
          <w:szCs w:val="28"/>
        </w:rPr>
      </w:pPr>
      <w:r>
        <w:rPr>
          <w:sz w:val="28"/>
          <w:szCs w:val="28"/>
        </w:rPr>
        <w:t>Незадовільна криміногенна обстановка</w:t>
      </w:r>
    </w:p>
    <w:p w:rsidR="000A3832" w:rsidRDefault="000A3832" w:rsidP="00E3046D">
      <w:pPr>
        <w:pStyle w:val="af6"/>
        <w:numPr>
          <w:ilvl w:val="0"/>
          <w:numId w:val="17"/>
        </w:numPr>
        <w:spacing w:after="120"/>
        <w:jc w:val="both"/>
        <w:rPr>
          <w:sz w:val="28"/>
          <w:szCs w:val="28"/>
        </w:rPr>
      </w:pPr>
      <w:r>
        <w:rPr>
          <w:sz w:val="28"/>
          <w:szCs w:val="28"/>
        </w:rPr>
        <w:t>Відсутність центру безпеки на території громади</w:t>
      </w:r>
    </w:p>
    <w:tbl>
      <w:tblPr>
        <w:tblStyle w:val="-1"/>
        <w:tblW w:w="0" w:type="auto"/>
        <w:tblLook w:val="04A0" w:firstRow="1" w:lastRow="0" w:firstColumn="1" w:lastColumn="0" w:noHBand="0" w:noVBand="1"/>
      </w:tblPr>
      <w:tblGrid>
        <w:gridCol w:w="3332"/>
        <w:gridCol w:w="2871"/>
        <w:gridCol w:w="3792"/>
      </w:tblGrid>
      <w:tr w:rsidR="00816345" w:rsidTr="00DF4D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2" w:type="dxa"/>
          </w:tcPr>
          <w:p w:rsidR="00816345" w:rsidRDefault="00816345" w:rsidP="00DF4DD3">
            <w:pPr>
              <w:spacing w:after="120"/>
              <w:jc w:val="center"/>
              <w:rPr>
                <w:sz w:val="28"/>
                <w:szCs w:val="28"/>
              </w:rPr>
            </w:pPr>
            <w:r>
              <w:rPr>
                <w:sz w:val="28"/>
                <w:szCs w:val="28"/>
              </w:rPr>
              <w:t>Завдання</w:t>
            </w:r>
          </w:p>
        </w:tc>
        <w:tc>
          <w:tcPr>
            <w:tcW w:w="2872" w:type="dxa"/>
          </w:tcPr>
          <w:p w:rsidR="00816345" w:rsidRDefault="00816345" w:rsidP="00DF4DD3">
            <w:pPr>
              <w:spacing w:after="120"/>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Потенційно можливі сфери реалізації проектів</w:t>
            </w:r>
          </w:p>
        </w:tc>
        <w:tc>
          <w:tcPr>
            <w:tcW w:w="3793" w:type="dxa"/>
          </w:tcPr>
          <w:p w:rsidR="00816345" w:rsidRDefault="00816345" w:rsidP="00DF4DD3">
            <w:pPr>
              <w:spacing w:after="120"/>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Відповідальний підрозділ, можливі партнери</w:t>
            </w:r>
          </w:p>
        </w:tc>
      </w:tr>
      <w:tr w:rsidR="00816345" w:rsidTr="00DF4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7" w:type="dxa"/>
            <w:gridSpan w:val="3"/>
          </w:tcPr>
          <w:p w:rsidR="00816345" w:rsidRPr="00816345" w:rsidRDefault="00816345" w:rsidP="00E3046D">
            <w:pPr>
              <w:pStyle w:val="af6"/>
              <w:numPr>
                <w:ilvl w:val="2"/>
                <w:numId w:val="9"/>
              </w:numPr>
              <w:spacing w:after="120"/>
              <w:jc w:val="both"/>
              <w:rPr>
                <w:sz w:val="28"/>
                <w:szCs w:val="28"/>
              </w:rPr>
            </w:pPr>
            <w:r>
              <w:rPr>
                <w:sz w:val="28"/>
                <w:szCs w:val="28"/>
              </w:rPr>
              <w:t xml:space="preserve">Дотримання та забезпечення прав людини, попередження   </w:t>
            </w:r>
            <w:r w:rsidR="0039716A">
              <w:rPr>
                <w:sz w:val="28"/>
                <w:szCs w:val="28"/>
              </w:rPr>
              <w:t>всіх видів насильства</w:t>
            </w:r>
          </w:p>
        </w:tc>
      </w:tr>
      <w:tr w:rsidR="00816345" w:rsidTr="00DF4DD3">
        <w:tc>
          <w:tcPr>
            <w:cnfStyle w:val="001000000000" w:firstRow="0" w:lastRow="0" w:firstColumn="1" w:lastColumn="0" w:oddVBand="0" w:evenVBand="0" w:oddHBand="0" w:evenHBand="0" w:firstRowFirstColumn="0" w:firstRowLastColumn="0" w:lastRowFirstColumn="0" w:lastRowLastColumn="0"/>
            <w:tcW w:w="6204" w:type="dxa"/>
            <w:gridSpan w:val="2"/>
          </w:tcPr>
          <w:p w:rsidR="00816345" w:rsidRPr="00241F2B" w:rsidRDefault="0039716A" w:rsidP="00DF4DD3">
            <w:pPr>
              <w:spacing w:after="120"/>
              <w:jc w:val="both"/>
              <w:rPr>
                <w:b w:val="0"/>
                <w:sz w:val="28"/>
                <w:szCs w:val="28"/>
              </w:rPr>
            </w:pPr>
            <w:r>
              <w:rPr>
                <w:b w:val="0"/>
                <w:sz w:val="28"/>
                <w:szCs w:val="28"/>
              </w:rPr>
              <w:t>Придбання велосипедів для покращення мобільності соціальних працівників</w:t>
            </w:r>
          </w:p>
        </w:tc>
        <w:tc>
          <w:tcPr>
            <w:tcW w:w="3793" w:type="dxa"/>
          </w:tcPr>
          <w:p w:rsidR="00816345" w:rsidRDefault="00816345" w:rsidP="0039716A">
            <w:pPr>
              <w:spacing w:after="12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 xml:space="preserve">Девладівська сільська рада, </w:t>
            </w:r>
            <w:r w:rsidR="0039716A">
              <w:rPr>
                <w:sz w:val="28"/>
                <w:szCs w:val="28"/>
              </w:rPr>
              <w:t>Комунальний заклад «Центр надання соціальних послуг»</w:t>
            </w:r>
          </w:p>
        </w:tc>
      </w:tr>
      <w:tr w:rsidR="00816345" w:rsidTr="00DF4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gridSpan w:val="2"/>
          </w:tcPr>
          <w:p w:rsidR="00816345" w:rsidRPr="006009AF" w:rsidRDefault="00DF4DD3" w:rsidP="00DF4DD3">
            <w:pPr>
              <w:spacing w:after="120"/>
              <w:jc w:val="both"/>
              <w:rPr>
                <w:b w:val="0"/>
                <w:sz w:val="28"/>
                <w:szCs w:val="28"/>
              </w:rPr>
            </w:pPr>
            <w:r>
              <w:rPr>
                <w:b w:val="0"/>
                <w:sz w:val="28"/>
                <w:szCs w:val="28"/>
              </w:rPr>
              <w:t>Виявлення та соціальний супровід неблагополучних сімей</w:t>
            </w:r>
          </w:p>
        </w:tc>
        <w:tc>
          <w:tcPr>
            <w:tcW w:w="3793" w:type="dxa"/>
          </w:tcPr>
          <w:p w:rsidR="00816345" w:rsidRDefault="00DF4DD3" w:rsidP="00DF4DD3">
            <w:pPr>
              <w:spacing w:after="120"/>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Комунальний заклад «Центр надання соціальних послуг», Служба у справах дітей</w:t>
            </w:r>
          </w:p>
        </w:tc>
      </w:tr>
      <w:tr w:rsidR="00816345" w:rsidTr="00DF4DD3">
        <w:tc>
          <w:tcPr>
            <w:cnfStyle w:val="001000000000" w:firstRow="0" w:lastRow="0" w:firstColumn="1" w:lastColumn="0" w:oddVBand="0" w:evenVBand="0" w:oddHBand="0" w:evenHBand="0" w:firstRowFirstColumn="0" w:firstRowLastColumn="0" w:lastRowFirstColumn="0" w:lastRowLastColumn="0"/>
            <w:tcW w:w="6204" w:type="dxa"/>
            <w:gridSpan w:val="2"/>
          </w:tcPr>
          <w:p w:rsidR="00816345" w:rsidRPr="003A453D" w:rsidRDefault="00DF4DD3" w:rsidP="00DF4DD3">
            <w:pPr>
              <w:spacing w:after="120"/>
              <w:jc w:val="both"/>
              <w:rPr>
                <w:b w:val="0"/>
                <w:sz w:val="28"/>
                <w:szCs w:val="28"/>
              </w:rPr>
            </w:pPr>
            <w:r>
              <w:rPr>
                <w:b w:val="0"/>
                <w:sz w:val="28"/>
                <w:szCs w:val="28"/>
              </w:rPr>
              <w:t>Проведення широкої інформаційно-роз’яснювальної роботи з попередження будь-</w:t>
            </w:r>
            <w:r>
              <w:rPr>
                <w:b w:val="0"/>
                <w:sz w:val="28"/>
                <w:szCs w:val="28"/>
              </w:rPr>
              <w:lastRenderedPageBreak/>
              <w:t>якого виду насилля, протиправної діяльності</w:t>
            </w:r>
          </w:p>
        </w:tc>
        <w:tc>
          <w:tcPr>
            <w:tcW w:w="3793" w:type="dxa"/>
          </w:tcPr>
          <w:p w:rsidR="00816345" w:rsidRDefault="00DF4DD3" w:rsidP="00DF4DD3">
            <w:pPr>
              <w:spacing w:after="12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lastRenderedPageBreak/>
              <w:t xml:space="preserve">Комунальний заклад «Центр надання соціальних послуг», </w:t>
            </w:r>
            <w:r>
              <w:rPr>
                <w:sz w:val="28"/>
                <w:szCs w:val="28"/>
              </w:rPr>
              <w:lastRenderedPageBreak/>
              <w:t>Служба у справах дітей, поліцейський офіцер громади</w:t>
            </w:r>
          </w:p>
        </w:tc>
      </w:tr>
      <w:tr w:rsidR="00816345" w:rsidTr="00DF4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gridSpan w:val="2"/>
          </w:tcPr>
          <w:p w:rsidR="00816345" w:rsidRPr="004C47CE" w:rsidRDefault="00DF4DD3" w:rsidP="00DF4DD3">
            <w:pPr>
              <w:spacing w:after="120"/>
              <w:jc w:val="both"/>
              <w:rPr>
                <w:b w:val="0"/>
                <w:sz w:val="28"/>
                <w:szCs w:val="28"/>
              </w:rPr>
            </w:pPr>
            <w:r>
              <w:rPr>
                <w:b w:val="0"/>
                <w:sz w:val="28"/>
                <w:szCs w:val="28"/>
              </w:rPr>
              <w:lastRenderedPageBreak/>
              <w:t>Запровадження надання послуг психолога</w:t>
            </w:r>
          </w:p>
        </w:tc>
        <w:tc>
          <w:tcPr>
            <w:tcW w:w="3793" w:type="dxa"/>
          </w:tcPr>
          <w:p w:rsidR="00816345" w:rsidRDefault="00DF4DD3" w:rsidP="00DF4DD3">
            <w:pPr>
              <w:spacing w:after="12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Комунальний заклад «Центр надання соціальних послуг»</w:t>
            </w:r>
          </w:p>
        </w:tc>
      </w:tr>
      <w:tr w:rsidR="00816345" w:rsidTr="00DF4DD3">
        <w:tc>
          <w:tcPr>
            <w:cnfStyle w:val="001000000000" w:firstRow="0" w:lastRow="0" w:firstColumn="1" w:lastColumn="0" w:oddVBand="0" w:evenVBand="0" w:oddHBand="0" w:evenHBand="0" w:firstRowFirstColumn="0" w:firstRowLastColumn="0" w:lastRowFirstColumn="0" w:lastRowLastColumn="0"/>
            <w:tcW w:w="9997" w:type="dxa"/>
            <w:gridSpan w:val="3"/>
          </w:tcPr>
          <w:p w:rsidR="00816345" w:rsidRPr="005130F1" w:rsidRDefault="005130F1" w:rsidP="00E3046D">
            <w:pPr>
              <w:pStyle w:val="af6"/>
              <w:numPr>
                <w:ilvl w:val="2"/>
                <w:numId w:val="9"/>
              </w:numPr>
              <w:spacing w:after="120"/>
              <w:jc w:val="both"/>
              <w:rPr>
                <w:sz w:val="28"/>
                <w:szCs w:val="28"/>
              </w:rPr>
            </w:pPr>
            <w:r>
              <w:rPr>
                <w:sz w:val="28"/>
                <w:szCs w:val="28"/>
              </w:rPr>
              <w:t>Забезпечення на території пожежної, техногенної, громадської та криміногенної безпеки, санітарно-епідеміологічного благополуччя та цивільного захисту громадян</w:t>
            </w:r>
          </w:p>
        </w:tc>
      </w:tr>
      <w:tr w:rsidR="00816345" w:rsidTr="00DF4DD3">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204" w:type="dxa"/>
            <w:gridSpan w:val="2"/>
          </w:tcPr>
          <w:p w:rsidR="00816345" w:rsidRPr="00241F2B" w:rsidRDefault="005130F1" w:rsidP="00DF4DD3">
            <w:pPr>
              <w:spacing w:after="120"/>
              <w:jc w:val="both"/>
              <w:rPr>
                <w:b w:val="0"/>
                <w:sz w:val="28"/>
                <w:szCs w:val="28"/>
              </w:rPr>
            </w:pPr>
            <w:r>
              <w:rPr>
                <w:b w:val="0"/>
                <w:sz w:val="28"/>
                <w:szCs w:val="28"/>
              </w:rPr>
              <w:t>Капітальний ремонт та облаштування ПРУ</w:t>
            </w:r>
          </w:p>
        </w:tc>
        <w:tc>
          <w:tcPr>
            <w:tcW w:w="3793" w:type="dxa"/>
          </w:tcPr>
          <w:p w:rsidR="00816345" w:rsidRDefault="00816345" w:rsidP="00DF4DD3">
            <w:pPr>
              <w:spacing w:after="120"/>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Виконавчий комітет сільської ради</w:t>
            </w:r>
          </w:p>
        </w:tc>
      </w:tr>
      <w:tr w:rsidR="00816345" w:rsidTr="00DF4DD3">
        <w:trPr>
          <w:trHeight w:val="515"/>
        </w:trPr>
        <w:tc>
          <w:tcPr>
            <w:cnfStyle w:val="001000000000" w:firstRow="0" w:lastRow="0" w:firstColumn="1" w:lastColumn="0" w:oddVBand="0" w:evenVBand="0" w:oddHBand="0" w:evenHBand="0" w:firstRowFirstColumn="0" w:firstRowLastColumn="0" w:lastRowFirstColumn="0" w:lastRowLastColumn="0"/>
            <w:tcW w:w="6204" w:type="dxa"/>
            <w:gridSpan w:val="2"/>
          </w:tcPr>
          <w:p w:rsidR="00816345" w:rsidRPr="00241F2B" w:rsidRDefault="005130F1" w:rsidP="00DF4DD3">
            <w:pPr>
              <w:spacing w:after="120"/>
              <w:jc w:val="both"/>
              <w:rPr>
                <w:b w:val="0"/>
                <w:color w:val="000000"/>
                <w:sz w:val="28"/>
                <w:szCs w:val="28"/>
              </w:rPr>
            </w:pPr>
            <w:r>
              <w:rPr>
                <w:b w:val="0"/>
                <w:color w:val="000000"/>
                <w:sz w:val="28"/>
                <w:szCs w:val="28"/>
              </w:rPr>
              <w:t>Будівництво Центру безпеки громади</w:t>
            </w:r>
          </w:p>
        </w:tc>
        <w:tc>
          <w:tcPr>
            <w:tcW w:w="3793" w:type="dxa"/>
          </w:tcPr>
          <w:p w:rsidR="00816345" w:rsidRDefault="00816345" w:rsidP="00DF4DD3">
            <w:pPr>
              <w:spacing w:after="120"/>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Виконавчий комітет сільської ради</w:t>
            </w:r>
          </w:p>
        </w:tc>
      </w:tr>
      <w:tr w:rsidR="00816345" w:rsidTr="00DF4DD3">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204" w:type="dxa"/>
            <w:gridSpan w:val="2"/>
          </w:tcPr>
          <w:p w:rsidR="00816345" w:rsidRDefault="005130F1" w:rsidP="00DF4DD3">
            <w:pPr>
              <w:spacing w:after="120"/>
              <w:jc w:val="both"/>
              <w:rPr>
                <w:b w:val="0"/>
                <w:color w:val="000000"/>
                <w:sz w:val="28"/>
                <w:szCs w:val="28"/>
              </w:rPr>
            </w:pPr>
            <w:r>
              <w:rPr>
                <w:b w:val="0"/>
                <w:color w:val="000000"/>
                <w:sz w:val="28"/>
                <w:szCs w:val="28"/>
              </w:rPr>
              <w:t>Створення добровільних загонів місцевої пожежної охорони</w:t>
            </w:r>
          </w:p>
        </w:tc>
        <w:tc>
          <w:tcPr>
            <w:tcW w:w="3793" w:type="dxa"/>
          </w:tcPr>
          <w:p w:rsidR="00816345" w:rsidRDefault="005130F1" w:rsidP="00DF4DD3">
            <w:pPr>
              <w:spacing w:after="12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Місцева пожежна охорона</w:t>
            </w:r>
          </w:p>
        </w:tc>
      </w:tr>
      <w:tr w:rsidR="00816345" w:rsidTr="00DF4DD3">
        <w:trPr>
          <w:trHeight w:val="515"/>
        </w:trPr>
        <w:tc>
          <w:tcPr>
            <w:cnfStyle w:val="001000000000" w:firstRow="0" w:lastRow="0" w:firstColumn="1" w:lastColumn="0" w:oddVBand="0" w:evenVBand="0" w:oddHBand="0" w:evenHBand="0" w:firstRowFirstColumn="0" w:firstRowLastColumn="0" w:lastRowFirstColumn="0" w:lastRowLastColumn="0"/>
            <w:tcW w:w="6204" w:type="dxa"/>
            <w:gridSpan w:val="2"/>
          </w:tcPr>
          <w:p w:rsidR="00816345" w:rsidRDefault="005130F1" w:rsidP="00DF4DD3">
            <w:pPr>
              <w:spacing w:after="120"/>
              <w:jc w:val="both"/>
              <w:rPr>
                <w:b w:val="0"/>
                <w:color w:val="000000"/>
                <w:sz w:val="28"/>
                <w:szCs w:val="28"/>
              </w:rPr>
            </w:pPr>
            <w:r>
              <w:rPr>
                <w:b w:val="0"/>
                <w:color w:val="000000"/>
                <w:sz w:val="28"/>
                <w:szCs w:val="28"/>
              </w:rPr>
              <w:t>Створення на території системи оповіщення</w:t>
            </w:r>
          </w:p>
        </w:tc>
        <w:tc>
          <w:tcPr>
            <w:tcW w:w="3793" w:type="dxa"/>
          </w:tcPr>
          <w:p w:rsidR="00816345" w:rsidRDefault="00816345" w:rsidP="00836FE2">
            <w:pPr>
              <w:spacing w:after="12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Вик</w:t>
            </w:r>
            <w:r w:rsidR="00836FE2">
              <w:rPr>
                <w:sz w:val="28"/>
                <w:szCs w:val="28"/>
              </w:rPr>
              <w:t>онавчий комітет сільської ради</w:t>
            </w:r>
          </w:p>
        </w:tc>
      </w:tr>
    </w:tbl>
    <w:p w:rsidR="00326B1D" w:rsidRDefault="00326B1D" w:rsidP="008431EC">
      <w:pPr>
        <w:spacing w:after="120"/>
        <w:ind w:firstLine="567"/>
        <w:jc w:val="both"/>
        <w:rPr>
          <w:sz w:val="28"/>
          <w:szCs w:val="28"/>
        </w:rPr>
      </w:pPr>
    </w:p>
    <w:p w:rsidR="008431EC" w:rsidRDefault="008431EC" w:rsidP="008431EC">
      <w:pPr>
        <w:spacing w:after="120"/>
        <w:ind w:firstLine="567"/>
        <w:jc w:val="both"/>
        <w:rPr>
          <w:sz w:val="28"/>
          <w:szCs w:val="28"/>
        </w:rPr>
      </w:pPr>
      <w:r>
        <w:rPr>
          <w:sz w:val="28"/>
          <w:szCs w:val="28"/>
        </w:rPr>
        <w:t>Очікувані результати:</w:t>
      </w:r>
    </w:p>
    <w:p w:rsidR="008431EC" w:rsidRDefault="008431EC" w:rsidP="00E3046D">
      <w:pPr>
        <w:pStyle w:val="af6"/>
        <w:numPr>
          <w:ilvl w:val="0"/>
          <w:numId w:val="16"/>
        </w:numPr>
        <w:spacing w:after="120"/>
        <w:jc w:val="both"/>
        <w:rPr>
          <w:sz w:val="28"/>
          <w:szCs w:val="28"/>
        </w:rPr>
      </w:pPr>
      <w:r>
        <w:rPr>
          <w:sz w:val="28"/>
          <w:szCs w:val="28"/>
        </w:rPr>
        <w:t>Підвищився рівень надання соціальних послуг внаслідок покращення мобільності соцпрацівників</w:t>
      </w:r>
    </w:p>
    <w:p w:rsidR="008431EC" w:rsidRDefault="00E96E1B" w:rsidP="00E3046D">
      <w:pPr>
        <w:pStyle w:val="af6"/>
        <w:numPr>
          <w:ilvl w:val="0"/>
          <w:numId w:val="16"/>
        </w:numPr>
        <w:spacing w:after="120"/>
        <w:jc w:val="both"/>
        <w:rPr>
          <w:sz w:val="28"/>
          <w:szCs w:val="28"/>
        </w:rPr>
      </w:pPr>
      <w:r>
        <w:rPr>
          <w:sz w:val="28"/>
          <w:szCs w:val="28"/>
        </w:rPr>
        <w:t>Покращився доступу жителів громади до інформації щодо попередження та боротьби з насиллям, мешканці більш обізнані</w:t>
      </w:r>
    </w:p>
    <w:p w:rsidR="00E96E1B" w:rsidRDefault="00E96E1B" w:rsidP="00E3046D">
      <w:pPr>
        <w:pStyle w:val="af6"/>
        <w:numPr>
          <w:ilvl w:val="0"/>
          <w:numId w:val="16"/>
        </w:numPr>
        <w:spacing w:after="120"/>
        <w:jc w:val="both"/>
        <w:rPr>
          <w:sz w:val="28"/>
          <w:szCs w:val="28"/>
        </w:rPr>
      </w:pPr>
      <w:r>
        <w:rPr>
          <w:sz w:val="28"/>
          <w:szCs w:val="28"/>
        </w:rPr>
        <w:t>Покращилася криміногенна ситуація в громаді</w:t>
      </w:r>
    </w:p>
    <w:p w:rsidR="00E96E1B" w:rsidRDefault="00E96E1B" w:rsidP="00E3046D">
      <w:pPr>
        <w:pStyle w:val="af6"/>
        <w:numPr>
          <w:ilvl w:val="0"/>
          <w:numId w:val="16"/>
        </w:numPr>
        <w:spacing w:after="120"/>
        <w:jc w:val="both"/>
        <w:rPr>
          <w:sz w:val="28"/>
          <w:szCs w:val="28"/>
        </w:rPr>
      </w:pPr>
      <w:r>
        <w:rPr>
          <w:sz w:val="28"/>
          <w:szCs w:val="28"/>
        </w:rPr>
        <w:t>Функціонування на території Центру безпеки</w:t>
      </w:r>
    </w:p>
    <w:p w:rsidR="008431EC" w:rsidRDefault="008431EC" w:rsidP="008431EC">
      <w:pPr>
        <w:spacing w:after="120"/>
        <w:jc w:val="both"/>
        <w:rPr>
          <w:sz w:val="28"/>
          <w:szCs w:val="28"/>
        </w:rPr>
      </w:pPr>
      <w:r>
        <w:rPr>
          <w:sz w:val="28"/>
          <w:szCs w:val="28"/>
        </w:rPr>
        <w:t>Індикатори виконання операційної цілі:</w:t>
      </w:r>
    </w:p>
    <w:p w:rsidR="008431EC" w:rsidRDefault="00E43889" w:rsidP="00E3046D">
      <w:pPr>
        <w:pStyle w:val="af6"/>
        <w:numPr>
          <w:ilvl w:val="0"/>
          <w:numId w:val="13"/>
        </w:numPr>
        <w:spacing w:after="120"/>
        <w:jc w:val="both"/>
        <w:rPr>
          <w:sz w:val="28"/>
          <w:szCs w:val="28"/>
        </w:rPr>
      </w:pPr>
      <w:r>
        <w:rPr>
          <w:sz w:val="28"/>
          <w:szCs w:val="28"/>
        </w:rPr>
        <w:t>Кількість соцпрацівників, які мають транспортний засіб для покращення надання соціальних послуг</w:t>
      </w:r>
    </w:p>
    <w:p w:rsidR="00E43889" w:rsidRDefault="005E17E0" w:rsidP="00E3046D">
      <w:pPr>
        <w:pStyle w:val="af6"/>
        <w:numPr>
          <w:ilvl w:val="0"/>
          <w:numId w:val="13"/>
        </w:numPr>
        <w:spacing w:after="120"/>
        <w:jc w:val="both"/>
        <w:rPr>
          <w:sz w:val="28"/>
          <w:szCs w:val="28"/>
        </w:rPr>
      </w:pPr>
      <w:r>
        <w:rPr>
          <w:sz w:val="28"/>
          <w:szCs w:val="28"/>
        </w:rPr>
        <w:t>Побудований Центр безпеки громади</w:t>
      </w:r>
    </w:p>
    <w:p w:rsidR="005E17E0" w:rsidRDefault="005E17E0" w:rsidP="00E3046D">
      <w:pPr>
        <w:pStyle w:val="af6"/>
        <w:numPr>
          <w:ilvl w:val="0"/>
          <w:numId w:val="13"/>
        </w:numPr>
        <w:spacing w:after="120"/>
        <w:jc w:val="both"/>
        <w:rPr>
          <w:sz w:val="28"/>
          <w:szCs w:val="28"/>
        </w:rPr>
      </w:pPr>
      <w:r>
        <w:rPr>
          <w:sz w:val="28"/>
          <w:szCs w:val="28"/>
        </w:rPr>
        <w:t>Зниження рівня злочинності на території</w:t>
      </w:r>
    </w:p>
    <w:p w:rsidR="005E17E0" w:rsidRDefault="005E17E0" w:rsidP="00E3046D">
      <w:pPr>
        <w:pStyle w:val="af6"/>
        <w:numPr>
          <w:ilvl w:val="0"/>
          <w:numId w:val="13"/>
        </w:numPr>
        <w:spacing w:after="120"/>
        <w:jc w:val="both"/>
        <w:rPr>
          <w:sz w:val="28"/>
          <w:szCs w:val="28"/>
        </w:rPr>
      </w:pPr>
      <w:r>
        <w:rPr>
          <w:sz w:val="28"/>
          <w:szCs w:val="28"/>
        </w:rPr>
        <w:t>Зменшення випадків домашнього насилля</w:t>
      </w:r>
    </w:p>
    <w:p w:rsidR="00F21E48" w:rsidRPr="005D0283" w:rsidRDefault="00F21E48" w:rsidP="00F21E48">
      <w:pPr>
        <w:pStyle w:val="af7"/>
        <w:spacing w:before="0" w:beforeAutospacing="0" w:after="0" w:afterAutospacing="0"/>
        <w:textAlignment w:val="baseline"/>
      </w:pPr>
      <w:r w:rsidRPr="005D0283">
        <w:rPr>
          <w:b/>
          <w:bCs/>
          <w:kern w:val="24"/>
          <w:sz w:val="32"/>
          <w:szCs w:val="32"/>
        </w:rPr>
        <w:t xml:space="preserve">Стратегічна ціль </w:t>
      </w:r>
      <w:r>
        <w:rPr>
          <w:b/>
          <w:bCs/>
          <w:kern w:val="24"/>
          <w:sz w:val="32"/>
          <w:szCs w:val="32"/>
        </w:rPr>
        <w:t>2</w:t>
      </w:r>
      <w:r w:rsidRPr="005D0283">
        <w:rPr>
          <w:b/>
          <w:bCs/>
          <w:kern w:val="24"/>
          <w:sz w:val="32"/>
          <w:szCs w:val="32"/>
        </w:rPr>
        <w:t>.</w:t>
      </w:r>
    </w:p>
    <w:p w:rsidR="00CA5F4D" w:rsidRDefault="00F21E48" w:rsidP="00F21E48">
      <w:pPr>
        <w:spacing w:after="120"/>
        <w:ind w:firstLine="567"/>
        <w:jc w:val="both"/>
        <w:rPr>
          <w:b/>
          <w:bCs/>
          <w:kern w:val="24"/>
          <w:sz w:val="28"/>
          <w:szCs w:val="28"/>
        </w:rPr>
      </w:pPr>
      <w:r>
        <w:rPr>
          <w:b/>
          <w:bCs/>
          <w:kern w:val="24"/>
          <w:sz w:val="28"/>
          <w:szCs w:val="28"/>
        </w:rPr>
        <w:t>Розвиток людського потенціалу громади</w:t>
      </w:r>
      <w:r w:rsidR="009F65B1">
        <w:rPr>
          <w:b/>
          <w:bCs/>
          <w:kern w:val="24"/>
          <w:sz w:val="28"/>
          <w:szCs w:val="28"/>
        </w:rPr>
        <w:t>, формування її як згуртованої спільноти з мобільними, активними мешканцями</w:t>
      </w:r>
      <w:r>
        <w:rPr>
          <w:b/>
          <w:bCs/>
          <w:kern w:val="24"/>
          <w:sz w:val="28"/>
          <w:szCs w:val="28"/>
        </w:rPr>
        <w:t>.</w:t>
      </w:r>
    </w:p>
    <w:p w:rsidR="00F21E48" w:rsidRDefault="00F21E48" w:rsidP="00F21E48">
      <w:pPr>
        <w:spacing w:after="120"/>
        <w:ind w:firstLine="567"/>
        <w:jc w:val="both"/>
        <w:rPr>
          <w:bCs/>
          <w:kern w:val="24"/>
          <w:sz w:val="28"/>
          <w:szCs w:val="28"/>
        </w:rPr>
      </w:pPr>
      <w:r w:rsidRPr="00F21E48">
        <w:rPr>
          <w:bCs/>
          <w:kern w:val="24"/>
          <w:sz w:val="28"/>
          <w:szCs w:val="28"/>
        </w:rPr>
        <w:t>Житель – первинний соціальний капітал громади.</w:t>
      </w:r>
      <w:r w:rsidR="00EC4839">
        <w:rPr>
          <w:bCs/>
          <w:kern w:val="24"/>
          <w:sz w:val="28"/>
          <w:szCs w:val="28"/>
        </w:rPr>
        <w:t xml:space="preserve"> Але ситуація з людськими ресурсами – не дуже сприятлива.</w:t>
      </w:r>
      <w:r>
        <w:rPr>
          <w:bCs/>
          <w:kern w:val="24"/>
          <w:sz w:val="28"/>
          <w:szCs w:val="28"/>
        </w:rPr>
        <w:t xml:space="preserve"> Саме тому розвитку людського потенціалу присвячена друга стратегічна ціль.</w:t>
      </w:r>
    </w:p>
    <w:p w:rsidR="00F21E48" w:rsidRDefault="00F21E48" w:rsidP="00F21E48">
      <w:pPr>
        <w:spacing w:after="120"/>
        <w:ind w:firstLine="567"/>
        <w:jc w:val="both"/>
        <w:rPr>
          <w:bCs/>
          <w:kern w:val="24"/>
          <w:sz w:val="28"/>
          <w:szCs w:val="28"/>
        </w:rPr>
      </w:pPr>
      <w:r>
        <w:rPr>
          <w:bCs/>
          <w:kern w:val="24"/>
          <w:sz w:val="28"/>
          <w:szCs w:val="28"/>
        </w:rPr>
        <w:t>Під час проведення соціально-економічного аналізу громади виявили таку проблему, як дуже низька активність населення. В громаді зареєстровано кілька громадських організацій, але вони пасивні.</w:t>
      </w:r>
      <w:r w:rsidR="00EC4839">
        <w:rPr>
          <w:bCs/>
          <w:kern w:val="24"/>
          <w:sz w:val="28"/>
          <w:szCs w:val="28"/>
        </w:rPr>
        <w:t xml:space="preserve"> Люди можуть висловити свою думку, але зазвичай обирають мовчання.</w:t>
      </w:r>
    </w:p>
    <w:p w:rsidR="0018556C" w:rsidRDefault="0018556C" w:rsidP="00F21E48">
      <w:pPr>
        <w:spacing w:after="120"/>
        <w:ind w:firstLine="567"/>
        <w:jc w:val="both"/>
        <w:rPr>
          <w:bCs/>
          <w:kern w:val="24"/>
          <w:sz w:val="28"/>
          <w:szCs w:val="28"/>
        </w:rPr>
      </w:pPr>
      <w:r>
        <w:rPr>
          <w:bCs/>
          <w:kern w:val="24"/>
          <w:sz w:val="28"/>
          <w:szCs w:val="28"/>
        </w:rPr>
        <w:lastRenderedPageBreak/>
        <w:t>Не сприяють згуртуванню громади й відсутність облаштованих публічних просторів.</w:t>
      </w:r>
    </w:p>
    <w:p w:rsidR="00EC4839" w:rsidRDefault="00EC4839" w:rsidP="00F21E48">
      <w:pPr>
        <w:spacing w:after="120"/>
        <w:ind w:firstLine="567"/>
        <w:jc w:val="both"/>
        <w:rPr>
          <w:bCs/>
          <w:kern w:val="24"/>
          <w:sz w:val="28"/>
          <w:szCs w:val="28"/>
        </w:rPr>
      </w:pPr>
      <w:r>
        <w:rPr>
          <w:bCs/>
          <w:kern w:val="24"/>
          <w:sz w:val="28"/>
          <w:szCs w:val="28"/>
        </w:rPr>
        <w:t>Також при опитуванні бізнесу, було вказано на низький освітній рівень дорослого населення.</w:t>
      </w:r>
    </w:p>
    <w:p w:rsidR="00F21E48" w:rsidRDefault="00F21E48" w:rsidP="00F21E48">
      <w:pPr>
        <w:spacing w:after="120"/>
        <w:ind w:firstLine="567"/>
        <w:jc w:val="both"/>
        <w:rPr>
          <w:bCs/>
          <w:kern w:val="24"/>
          <w:sz w:val="28"/>
          <w:szCs w:val="28"/>
        </w:rPr>
      </w:pPr>
      <w:r>
        <w:rPr>
          <w:bCs/>
          <w:kern w:val="24"/>
          <w:sz w:val="28"/>
          <w:szCs w:val="28"/>
        </w:rPr>
        <w:t>Істотною проблемою є алкоголізм, відчувається надто мала популяризація здорового способу життя.</w:t>
      </w:r>
    </w:p>
    <w:p w:rsidR="00EC4839" w:rsidRDefault="00EC4839" w:rsidP="00F21E48">
      <w:pPr>
        <w:spacing w:after="120"/>
        <w:ind w:firstLine="567"/>
        <w:jc w:val="both"/>
        <w:rPr>
          <w:bCs/>
          <w:kern w:val="24"/>
          <w:sz w:val="28"/>
          <w:szCs w:val="28"/>
        </w:rPr>
      </w:pPr>
      <w:r>
        <w:rPr>
          <w:bCs/>
          <w:kern w:val="24"/>
          <w:sz w:val="28"/>
          <w:szCs w:val="28"/>
        </w:rPr>
        <w:t>При тому в громаді є значні напрацювання щодо соціального захисту жителів, велика увага приділяється охопленню дітей освітніми послугами, наданню медичних послуг на достатньому рівні.</w:t>
      </w:r>
    </w:p>
    <w:p w:rsidR="0018556C" w:rsidRDefault="0018556C" w:rsidP="00F21E48">
      <w:pPr>
        <w:spacing w:after="120"/>
        <w:ind w:firstLine="567"/>
        <w:jc w:val="both"/>
        <w:rPr>
          <w:bCs/>
          <w:kern w:val="24"/>
          <w:sz w:val="28"/>
          <w:szCs w:val="28"/>
        </w:rPr>
      </w:pPr>
      <w:r>
        <w:rPr>
          <w:bCs/>
          <w:kern w:val="24"/>
          <w:sz w:val="28"/>
          <w:szCs w:val="28"/>
        </w:rPr>
        <w:t>Так, децентралізація збільшила роль як локальної освіти, медицини, так і культури, спорту. І це вимагає формувати відповідні сучасні простори, підвищувати рівень надання відповідних послуг населенню.</w:t>
      </w:r>
    </w:p>
    <w:p w:rsidR="00A725D2" w:rsidRDefault="00A725D2" w:rsidP="00F21E48">
      <w:pPr>
        <w:spacing w:after="120"/>
        <w:ind w:firstLine="567"/>
        <w:jc w:val="both"/>
        <w:rPr>
          <w:bCs/>
          <w:kern w:val="24"/>
          <w:sz w:val="28"/>
          <w:szCs w:val="28"/>
        </w:rPr>
      </w:pPr>
      <w:r>
        <w:rPr>
          <w:bCs/>
          <w:kern w:val="24"/>
          <w:sz w:val="28"/>
          <w:szCs w:val="28"/>
        </w:rPr>
        <w:t xml:space="preserve">Отож, «Забезпечення якості </w:t>
      </w:r>
      <w:r w:rsidR="00F04B05">
        <w:rPr>
          <w:bCs/>
          <w:kern w:val="24"/>
          <w:sz w:val="28"/>
          <w:szCs w:val="28"/>
        </w:rPr>
        <w:t>та</w:t>
      </w:r>
      <w:r>
        <w:rPr>
          <w:bCs/>
          <w:kern w:val="24"/>
          <w:sz w:val="28"/>
          <w:szCs w:val="28"/>
        </w:rPr>
        <w:t xml:space="preserve"> доступності медичних, соціальних та публічних послуг», «Пропагування здорового способу життя, розвиток освітнього та культурного просторів», «Розвиток громадської активності та згуртованості мешканців» - оперативні цілі, досягнення яких забезпечить розвиток людського потенціалу громади.</w:t>
      </w:r>
    </w:p>
    <w:p w:rsidR="00F21E48" w:rsidRPr="00F04B05" w:rsidRDefault="00F04B05" w:rsidP="00F21E48">
      <w:pPr>
        <w:spacing w:after="120"/>
        <w:ind w:firstLine="567"/>
        <w:jc w:val="both"/>
        <w:rPr>
          <w:b/>
          <w:bCs/>
          <w:kern w:val="24"/>
          <w:sz w:val="28"/>
          <w:szCs w:val="28"/>
        </w:rPr>
      </w:pPr>
      <w:r w:rsidRPr="00F04B05">
        <w:rPr>
          <w:b/>
          <w:bCs/>
          <w:kern w:val="24"/>
          <w:sz w:val="28"/>
          <w:szCs w:val="28"/>
        </w:rPr>
        <w:t>Оперативна ціль 2.1. Забезпечення якості та доступності медичних, соціальних та публічних послуг.</w:t>
      </w:r>
    </w:p>
    <w:p w:rsidR="00FC3471" w:rsidRDefault="00FC3471" w:rsidP="00FC3471">
      <w:pPr>
        <w:spacing w:after="120"/>
        <w:ind w:firstLine="567"/>
        <w:jc w:val="both"/>
        <w:rPr>
          <w:sz w:val="28"/>
          <w:szCs w:val="28"/>
        </w:rPr>
      </w:pPr>
      <w:r w:rsidRPr="00EC69AB">
        <w:rPr>
          <w:sz w:val="28"/>
          <w:szCs w:val="28"/>
        </w:rPr>
        <w:t>Наявні проблеми та виклики:</w:t>
      </w:r>
    </w:p>
    <w:p w:rsidR="00BA22A8" w:rsidRPr="00BA22A8" w:rsidRDefault="00A01ACB" w:rsidP="00E3046D">
      <w:pPr>
        <w:pStyle w:val="af6"/>
        <w:numPr>
          <w:ilvl w:val="0"/>
          <w:numId w:val="18"/>
        </w:numPr>
        <w:spacing w:after="120"/>
        <w:jc w:val="both"/>
      </w:pPr>
      <w:r>
        <w:rPr>
          <w:sz w:val="28"/>
          <w:szCs w:val="28"/>
        </w:rPr>
        <w:t>В</w:t>
      </w:r>
      <w:r w:rsidR="00BA22A8">
        <w:rPr>
          <w:sz w:val="28"/>
          <w:szCs w:val="28"/>
        </w:rPr>
        <w:t>ідсутність належної матеріально-технічної бази у фельдшерсько-акушерських пунктах</w:t>
      </w:r>
    </w:p>
    <w:p w:rsidR="00BA22A8" w:rsidRPr="00BA22A8" w:rsidRDefault="00BA22A8" w:rsidP="00E3046D">
      <w:pPr>
        <w:pStyle w:val="af6"/>
        <w:numPr>
          <w:ilvl w:val="0"/>
          <w:numId w:val="18"/>
        </w:numPr>
        <w:spacing w:after="120"/>
        <w:jc w:val="both"/>
      </w:pPr>
      <w:r>
        <w:rPr>
          <w:sz w:val="28"/>
          <w:szCs w:val="28"/>
        </w:rPr>
        <w:t>Відсутність молодих спеціалістів медичної галузі</w:t>
      </w:r>
    </w:p>
    <w:p w:rsidR="00BA22A8" w:rsidRPr="00BA22A8" w:rsidRDefault="00BA22A8" w:rsidP="00E3046D">
      <w:pPr>
        <w:pStyle w:val="af6"/>
        <w:numPr>
          <w:ilvl w:val="0"/>
          <w:numId w:val="18"/>
        </w:numPr>
        <w:spacing w:after="120"/>
        <w:jc w:val="both"/>
      </w:pPr>
      <w:r>
        <w:rPr>
          <w:sz w:val="28"/>
          <w:szCs w:val="28"/>
        </w:rPr>
        <w:t>Недостатня кількість укладених декларацій з сімейними лікарями</w:t>
      </w:r>
    </w:p>
    <w:p w:rsidR="00BA22A8" w:rsidRDefault="00BA22A8" w:rsidP="00BA22A8">
      <w:pPr>
        <w:spacing w:after="120"/>
        <w:jc w:val="both"/>
      </w:pPr>
    </w:p>
    <w:tbl>
      <w:tblPr>
        <w:tblStyle w:val="-1"/>
        <w:tblW w:w="0" w:type="auto"/>
        <w:tblLook w:val="04A0" w:firstRow="1" w:lastRow="0" w:firstColumn="1" w:lastColumn="0" w:noHBand="0" w:noVBand="1"/>
      </w:tblPr>
      <w:tblGrid>
        <w:gridCol w:w="3332"/>
        <w:gridCol w:w="2871"/>
        <w:gridCol w:w="3792"/>
      </w:tblGrid>
      <w:tr w:rsidR="00BA22A8" w:rsidTr="00F070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2" w:type="dxa"/>
          </w:tcPr>
          <w:p w:rsidR="00BA22A8" w:rsidRDefault="00BA22A8" w:rsidP="00F07002">
            <w:pPr>
              <w:spacing w:after="120"/>
              <w:jc w:val="center"/>
              <w:rPr>
                <w:sz w:val="28"/>
                <w:szCs w:val="28"/>
              </w:rPr>
            </w:pPr>
            <w:r>
              <w:rPr>
                <w:sz w:val="28"/>
                <w:szCs w:val="28"/>
              </w:rPr>
              <w:t>Завдання</w:t>
            </w:r>
          </w:p>
        </w:tc>
        <w:tc>
          <w:tcPr>
            <w:tcW w:w="2872" w:type="dxa"/>
          </w:tcPr>
          <w:p w:rsidR="00BA22A8" w:rsidRDefault="00BA22A8" w:rsidP="00F07002">
            <w:pPr>
              <w:spacing w:after="120"/>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Потенційно можливі сфери реалізації проектів</w:t>
            </w:r>
          </w:p>
        </w:tc>
        <w:tc>
          <w:tcPr>
            <w:tcW w:w="3793" w:type="dxa"/>
          </w:tcPr>
          <w:p w:rsidR="00BA22A8" w:rsidRDefault="00BA22A8" w:rsidP="00F07002">
            <w:pPr>
              <w:spacing w:after="120"/>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Відповідальний підрозділ, можливі партнери</w:t>
            </w:r>
          </w:p>
        </w:tc>
      </w:tr>
      <w:tr w:rsidR="00BA22A8" w:rsidTr="00F07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7" w:type="dxa"/>
            <w:gridSpan w:val="3"/>
          </w:tcPr>
          <w:p w:rsidR="00BA22A8" w:rsidRPr="00BA22A8" w:rsidRDefault="00BA22A8" w:rsidP="00BA22A8">
            <w:pPr>
              <w:spacing w:after="120"/>
              <w:jc w:val="both"/>
              <w:rPr>
                <w:sz w:val="28"/>
                <w:szCs w:val="28"/>
              </w:rPr>
            </w:pPr>
            <w:r>
              <w:rPr>
                <w:sz w:val="28"/>
                <w:szCs w:val="28"/>
              </w:rPr>
              <w:t>2.1.1. Розвиток ефективної системи запобігання захворюванням та надання медичних послуг населенню</w:t>
            </w:r>
          </w:p>
        </w:tc>
      </w:tr>
      <w:tr w:rsidR="00BA22A8" w:rsidTr="00F07002">
        <w:tc>
          <w:tcPr>
            <w:cnfStyle w:val="001000000000" w:firstRow="0" w:lastRow="0" w:firstColumn="1" w:lastColumn="0" w:oddVBand="0" w:evenVBand="0" w:oddHBand="0" w:evenHBand="0" w:firstRowFirstColumn="0" w:firstRowLastColumn="0" w:lastRowFirstColumn="0" w:lastRowLastColumn="0"/>
            <w:tcW w:w="6204" w:type="dxa"/>
            <w:gridSpan w:val="2"/>
          </w:tcPr>
          <w:p w:rsidR="00BA22A8" w:rsidRPr="00241F2B" w:rsidRDefault="003F6E81" w:rsidP="00F07002">
            <w:pPr>
              <w:spacing w:after="120"/>
              <w:jc w:val="both"/>
              <w:rPr>
                <w:b w:val="0"/>
                <w:sz w:val="28"/>
                <w:szCs w:val="28"/>
              </w:rPr>
            </w:pPr>
            <w:r>
              <w:rPr>
                <w:b w:val="0"/>
                <w:sz w:val="28"/>
                <w:szCs w:val="28"/>
              </w:rPr>
              <w:t>Покращення матеріально-технічної бази фельдшерсько-акушерських пунктів громади</w:t>
            </w:r>
          </w:p>
        </w:tc>
        <w:tc>
          <w:tcPr>
            <w:tcW w:w="3793" w:type="dxa"/>
          </w:tcPr>
          <w:p w:rsidR="00BA22A8" w:rsidRDefault="003F6E81" w:rsidP="00F07002">
            <w:pPr>
              <w:spacing w:after="12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 xml:space="preserve">Комунальне некомерційне підприємство «Девладівська амбулаторія загальної практики сімейної медицини» </w:t>
            </w:r>
          </w:p>
        </w:tc>
      </w:tr>
      <w:tr w:rsidR="003F6E81" w:rsidTr="00F07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gridSpan w:val="2"/>
          </w:tcPr>
          <w:p w:rsidR="003F6E81" w:rsidRPr="006009AF" w:rsidRDefault="003F6E81" w:rsidP="00F07002">
            <w:pPr>
              <w:spacing w:after="120"/>
              <w:jc w:val="both"/>
              <w:rPr>
                <w:b w:val="0"/>
                <w:sz w:val="28"/>
                <w:szCs w:val="28"/>
              </w:rPr>
            </w:pPr>
            <w:r>
              <w:rPr>
                <w:b w:val="0"/>
                <w:sz w:val="28"/>
                <w:szCs w:val="28"/>
              </w:rPr>
              <w:t>Залучення молодих фахівців до роботи в медичній галузі громади</w:t>
            </w:r>
          </w:p>
        </w:tc>
        <w:tc>
          <w:tcPr>
            <w:tcW w:w="3793" w:type="dxa"/>
          </w:tcPr>
          <w:p w:rsidR="003F6E81" w:rsidRDefault="003F6E81" w:rsidP="00F07002">
            <w:pPr>
              <w:spacing w:after="12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Комунальне некомерційне підприємство «Девладівська амбулаторія загальної практики сімейної медицини» </w:t>
            </w:r>
          </w:p>
        </w:tc>
      </w:tr>
      <w:tr w:rsidR="003F6E81" w:rsidTr="00F07002">
        <w:tc>
          <w:tcPr>
            <w:cnfStyle w:val="001000000000" w:firstRow="0" w:lastRow="0" w:firstColumn="1" w:lastColumn="0" w:oddVBand="0" w:evenVBand="0" w:oddHBand="0" w:evenHBand="0" w:firstRowFirstColumn="0" w:firstRowLastColumn="0" w:lastRowFirstColumn="0" w:lastRowLastColumn="0"/>
            <w:tcW w:w="6204" w:type="dxa"/>
            <w:gridSpan w:val="2"/>
          </w:tcPr>
          <w:p w:rsidR="003F6E81" w:rsidRPr="003A453D" w:rsidRDefault="003F6E81" w:rsidP="00F07002">
            <w:pPr>
              <w:spacing w:after="120"/>
              <w:jc w:val="both"/>
              <w:rPr>
                <w:b w:val="0"/>
                <w:sz w:val="28"/>
                <w:szCs w:val="28"/>
              </w:rPr>
            </w:pPr>
            <w:r>
              <w:rPr>
                <w:b w:val="0"/>
                <w:sz w:val="28"/>
                <w:szCs w:val="28"/>
              </w:rPr>
              <w:lastRenderedPageBreak/>
              <w:t>Активізація укладення декларацій з сімейними лікарями</w:t>
            </w:r>
          </w:p>
        </w:tc>
        <w:tc>
          <w:tcPr>
            <w:tcW w:w="3793" w:type="dxa"/>
          </w:tcPr>
          <w:p w:rsidR="003F6E81" w:rsidRDefault="003F6E81" w:rsidP="00F07002">
            <w:pPr>
              <w:spacing w:after="12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 xml:space="preserve">Комунальне некомерційне підприємство «Девладівська амбулаторія загальної практики сімейної медицини» </w:t>
            </w:r>
          </w:p>
        </w:tc>
      </w:tr>
      <w:tr w:rsidR="003F6E81" w:rsidTr="00F07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gridSpan w:val="2"/>
          </w:tcPr>
          <w:p w:rsidR="003F6E81" w:rsidRPr="004C47CE" w:rsidRDefault="003F6E81" w:rsidP="003F6E81">
            <w:pPr>
              <w:spacing w:after="120"/>
              <w:jc w:val="both"/>
              <w:rPr>
                <w:b w:val="0"/>
                <w:sz w:val="28"/>
                <w:szCs w:val="28"/>
              </w:rPr>
            </w:pPr>
            <w:r>
              <w:rPr>
                <w:b w:val="0"/>
                <w:sz w:val="28"/>
                <w:szCs w:val="28"/>
              </w:rPr>
              <w:t>Проведення профілактично-інформаційних заходів для жителів громади</w:t>
            </w:r>
          </w:p>
        </w:tc>
        <w:tc>
          <w:tcPr>
            <w:tcW w:w="3793" w:type="dxa"/>
          </w:tcPr>
          <w:p w:rsidR="003F6E81" w:rsidRDefault="003F6E81" w:rsidP="00F07002">
            <w:pPr>
              <w:spacing w:after="12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Комунальне некомерційне підприємство «Девладівська амбулаторія загальної практики сімейної медицини» </w:t>
            </w:r>
          </w:p>
          <w:p w:rsidR="00170F3D" w:rsidRDefault="00170F3D" w:rsidP="00F07002">
            <w:pPr>
              <w:spacing w:after="120"/>
              <w:cnfStyle w:val="000000100000" w:firstRow="0" w:lastRow="0" w:firstColumn="0" w:lastColumn="0" w:oddVBand="0" w:evenVBand="0" w:oddHBand="1" w:evenHBand="0" w:firstRowFirstColumn="0" w:firstRowLastColumn="0" w:lastRowFirstColumn="0" w:lastRowLastColumn="0"/>
              <w:rPr>
                <w:sz w:val="28"/>
                <w:szCs w:val="28"/>
              </w:rPr>
            </w:pPr>
          </w:p>
        </w:tc>
      </w:tr>
      <w:tr w:rsidR="003F6E81" w:rsidTr="00F07002">
        <w:tc>
          <w:tcPr>
            <w:cnfStyle w:val="001000000000" w:firstRow="0" w:lastRow="0" w:firstColumn="1" w:lastColumn="0" w:oddVBand="0" w:evenVBand="0" w:oddHBand="0" w:evenHBand="0" w:firstRowFirstColumn="0" w:firstRowLastColumn="0" w:lastRowFirstColumn="0" w:lastRowLastColumn="0"/>
            <w:tcW w:w="9997" w:type="dxa"/>
            <w:gridSpan w:val="3"/>
          </w:tcPr>
          <w:p w:rsidR="003F6E81" w:rsidRPr="003F6E81" w:rsidRDefault="003F6E81" w:rsidP="003F6E81">
            <w:pPr>
              <w:spacing w:after="120"/>
              <w:jc w:val="both"/>
              <w:rPr>
                <w:sz w:val="28"/>
                <w:szCs w:val="28"/>
              </w:rPr>
            </w:pPr>
            <w:r>
              <w:rPr>
                <w:sz w:val="28"/>
                <w:szCs w:val="28"/>
              </w:rPr>
              <w:t xml:space="preserve">2.1.2. </w:t>
            </w:r>
            <w:r>
              <w:rPr>
                <w:bCs w:val="0"/>
                <w:kern w:val="24"/>
                <w:sz w:val="28"/>
                <w:szCs w:val="28"/>
              </w:rPr>
              <w:t>Розширення переліку, покращення якості та доступності надання соціальних послуг</w:t>
            </w:r>
          </w:p>
        </w:tc>
      </w:tr>
      <w:tr w:rsidR="003F6E81" w:rsidTr="00F07002">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204" w:type="dxa"/>
            <w:gridSpan w:val="2"/>
          </w:tcPr>
          <w:p w:rsidR="003F6E81" w:rsidRPr="00241F2B" w:rsidRDefault="003F6E81" w:rsidP="00F07002">
            <w:pPr>
              <w:spacing w:after="120"/>
              <w:jc w:val="both"/>
              <w:rPr>
                <w:b w:val="0"/>
                <w:sz w:val="28"/>
                <w:szCs w:val="28"/>
              </w:rPr>
            </w:pPr>
            <w:r>
              <w:rPr>
                <w:b w:val="0"/>
                <w:sz w:val="28"/>
                <w:szCs w:val="28"/>
              </w:rPr>
              <w:t>Створення стаціонарного відділення в Комунальному закладі «Центр надання соціальних послуг»</w:t>
            </w:r>
          </w:p>
        </w:tc>
        <w:tc>
          <w:tcPr>
            <w:tcW w:w="3793" w:type="dxa"/>
          </w:tcPr>
          <w:p w:rsidR="003F6E81" w:rsidRPr="003F6E81" w:rsidRDefault="003F6E81" w:rsidP="00F07002">
            <w:pPr>
              <w:spacing w:after="120"/>
              <w:jc w:val="both"/>
              <w:cnfStyle w:val="000000100000" w:firstRow="0" w:lastRow="0" w:firstColumn="0" w:lastColumn="0" w:oddVBand="0" w:evenVBand="0" w:oddHBand="1" w:evenHBand="0" w:firstRowFirstColumn="0" w:firstRowLastColumn="0" w:lastRowFirstColumn="0" w:lastRowLastColumn="0"/>
              <w:rPr>
                <w:sz w:val="28"/>
                <w:szCs w:val="28"/>
              </w:rPr>
            </w:pPr>
            <w:r w:rsidRPr="003F6E81">
              <w:rPr>
                <w:sz w:val="28"/>
                <w:szCs w:val="28"/>
              </w:rPr>
              <w:t>Комунальний заклад «Центр надання соціальних послуг»</w:t>
            </w:r>
          </w:p>
        </w:tc>
      </w:tr>
      <w:tr w:rsidR="003F6E81" w:rsidTr="00F07002">
        <w:trPr>
          <w:trHeight w:val="515"/>
        </w:trPr>
        <w:tc>
          <w:tcPr>
            <w:cnfStyle w:val="001000000000" w:firstRow="0" w:lastRow="0" w:firstColumn="1" w:lastColumn="0" w:oddVBand="0" w:evenVBand="0" w:oddHBand="0" w:evenHBand="0" w:firstRowFirstColumn="0" w:firstRowLastColumn="0" w:lastRowFirstColumn="0" w:lastRowLastColumn="0"/>
            <w:tcW w:w="6204" w:type="dxa"/>
            <w:gridSpan w:val="2"/>
          </w:tcPr>
          <w:p w:rsidR="003F6E81" w:rsidRPr="00241F2B" w:rsidRDefault="003F6E81" w:rsidP="003F6E81">
            <w:pPr>
              <w:spacing w:after="120"/>
              <w:jc w:val="both"/>
              <w:rPr>
                <w:b w:val="0"/>
                <w:color w:val="000000"/>
                <w:sz w:val="28"/>
                <w:szCs w:val="28"/>
              </w:rPr>
            </w:pPr>
            <w:r>
              <w:rPr>
                <w:b w:val="0"/>
                <w:color w:val="000000"/>
                <w:sz w:val="28"/>
                <w:szCs w:val="28"/>
              </w:rPr>
              <w:t xml:space="preserve">Покращення матеріально-технічної бази </w:t>
            </w:r>
            <w:r>
              <w:rPr>
                <w:b w:val="0"/>
                <w:sz w:val="28"/>
                <w:szCs w:val="28"/>
              </w:rPr>
              <w:t>Комунального закладу «Центр надання соціальних послуг», придбання автомобіля</w:t>
            </w:r>
          </w:p>
        </w:tc>
        <w:tc>
          <w:tcPr>
            <w:tcW w:w="3793" w:type="dxa"/>
          </w:tcPr>
          <w:p w:rsidR="003F6E81" w:rsidRPr="003F6E81" w:rsidRDefault="003F6E81" w:rsidP="00F07002">
            <w:pPr>
              <w:spacing w:after="120"/>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Девладівська сільська рада, громадські організації</w:t>
            </w:r>
          </w:p>
        </w:tc>
      </w:tr>
      <w:tr w:rsidR="001A3569" w:rsidTr="00F07002">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204" w:type="dxa"/>
            <w:gridSpan w:val="2"/>
          </w:tcPr>
          <w:p w:rsidR="001A3569" w:rsidRDefault="001A3569" w:rsidP="00F07002">
            <w:pPr>
              <w:spacing w:after="120"/>
              <w:jc w:val="both"/>
              <w:rPr>
                <w:b w:val="0"/>
                <w:color w:val="000000"/>
                <w:sz w:val="28"/>
                <w:szCs w:val="28"/>
              </w:rPr>
            </w:pPr>
            <w:r>
              <w:rPr>
                <w:b w:val="0"/>
                <w:color w:val="000000"/>
                <w:sz w:val="28"/>
                <w:szCs w:val="28"/>
              </w:rPr>
              <w:t>Започаткування надання нових соціальних послуг</w:t>
            </w:r>
          </w:p>
        </w:tc>
        <w:tc>
          <w:tcPr>
            <w:tcW w:w="3793" w:type="dxa"/>
          </w:tcPr>
          <w:p w:rsidR="001A3569" w:rsidRPr="003F6E81" w:rsidRDefault="001A3569" w:rsidP="00F07002">
            <w:pPr>
              <w:spacing w:after="120"/>
              <w:jc w:val="both"/>
              <w:cnfStyle w:val="000000100000" w:firstRow="0" w:lastRow="0" w:firstColumn="0" w:lastColumn="0" w:oddVBand="0" w:evenVBand="0" w:oddHBand="1" w:evenHBand="0" w:firstRowFirstColumn="0" w:firstRowLastColumn="0" w:lastRowFirstColumn="0" w:lastRowLastColumn="0"/>
              <w:rPr>
                <w:sz w:val="28"/>
                <w:szCs w:val="28"/>
              </w:rPr>
            </w:pPr>
            <w:r w:rsidRPr="003F6E81">
              <w:rPr>
                <w:sz w:val="28"/>
                <w:szCs w:val="28"/>
              </w:rPr>
              <w:t>Комунальний заклад «Центр надання соціальних послуг»</w:t>
            </w:r>
            <w:r>
              <w:rPr>
                <w:sz w:val="28"/>
                <w:szCs w:val="28"/>
              </w:rPr>
              <w:t>, громадські організації</w:t>
            </w:r>
          </w:p>
        </w:tc>
      </w:tr>
      <w:tr w:rsidR="003F6E81" w:rsidTr="00F07002">
        <w:tc>
          <w:tcPr>
            <w:cnfStyle w:val="001000000000" w:firstRow="0" w:lastRow="0" w:firstColumn="1" w:lastColumn="0" w:oddVBand="0" w:evenVBand="0" w:oddHBand="0" w:evenHBand="0" w:firstRowFirstColumn="0" w:firstRowLastColumn="0" w:lastRowFirstColumn="0" w:lastRowLastColumn="0"/>
            <w:tcW w:w="9997" w:type="dxa"/>
            <w:gridSpan w:val="3"/>
          </w:tcPr>
          <w:p w:rsidR="003F6E81" w:rsidRPr="001A3569" w:rsidRDefault="001A3569" w:rsidP="001A3569">
            <w:pPr>
              <w:spacing w:after="120"/>
              <w:jc w:val="both"/>
              <w:rPr>
                <w:sz w:val="28"/>
                <w:szCs w:val="28"/>
              </w:rPr>
            </w:pPr>
            <w:r>
              <w:rPr>
                <w:sz w:val="28"/>
                <w:szCs w:val="28"/>
              </w:rPr>
              <w:t>2.1.3. Розбудова системи надання публічних послуг</w:t>
            </w:r>
          </w:p>
        </w:tc>
      </w:tr>
      <w:tr w:rsidR="003F6E81" w:rsidTr="00F07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gridSpan w:val="2"/>
          </w:tcPr>
          <w:p w:rsidR="003F6E81" w:rsidRPr="006009AF" w:rsidRDefault="001A3569" w:rsidP="00F07002">
            <w:pPr>
              <w:spacing w:after="120"/>
              <w:jc w:val="both"/>
              <w:rPr>
                <w:b w:val="0"/>
                <w:sz w:val="28"/>
                <w:szCs w:val="28"/>
              </w:rPr>
            </w:pPr>
            <w:r>
              <w:rPr>
                <w:b w:val="0"/>
                <w:sz w:val="28"/>
                <w:szCs w:val="28"/>
              </w:rPr>
              <w:t>Започаткування надання нових послуг в центрі надання адміністративних послуг</w:t>
            </w:r>
          </w:p>
        </w:tc>
        <w:tc>
          <w:tcPr>
            <w:tcW w:w="3793" w:type="dxa"/>
          </w:tcPr>
          <w:p w:rsidR="003F6E81" w:rsidRDefault="001A3569" w:rsidP="00F07002">
            <w:pPr>
              <w:spacing w:after="120"/>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Відділ - ЦНАП</w:t>
            </w:r>
          </w:p>
        </w:tc>
      </w:tr>
      <w:tr w:rsidR="001A3569" w:rsidTr="00F07002">
        <w:tc>
          <w:tcPr>
            <w:cnfStyle w:val="001000000000" w:firstRow="0" w:lastRow="0" w:firstColumn="1" w:lastColumn="0" w:oddVBand="0" w:evenVBand="0" w:oddHBand="0" w:evenHBand="0" w:firstRowFirstColumn="0" w:firstRowLastColumn="0" w:lastRowFirstColumn="0" w:lastRowLastColumn="0"/>
            <w:tcW w:w="6204" w:type="dxa"/>
            <w:gridSpan w:val="2"/>
          </w:tcPr>
          <w:p w:rsidR="001A3569" w:rsidRPr="006009AF" w:rsidRDefault="001A3569" w:rsidP="001A3569">
            <w:pPr>
              <w:spacing w:after="120"/>
              <w:jc w:val="both"/>
              <w:rPr>
                <w:b w:val="0"/>
                <w:sz w:val="28"/>
                <w:szCs w:val="28"/>
              </w:rPr>
            </w:pPr>
            <w:r>
              <w:rPr>
                <w:b w:val="0"/>
                <w:sz w:val="28"/>
                <w:szCs w:val="28"/>
              </w:rPr>
              <w:t>Стовідсоткове наповнення реєстру територіальної громади</w:t>
            </w:r>
          </w:p>
        </w:tc>
        <w:tc>
          <w:tcPr>
            <w:tcW w:w="3793" w:type="dxa"/>
          </w:tcPr>
          <w:p w:rsidR="001A3569" w:rsidRDefault="001A3569" w:rsidP="00F07002">
            <w:pPr>
              <w:spacing w:after="120"/>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Відділ – ЦНАП</w:t>
            </w:r>
          </w:p>
        </w:tc>
      </w:tr>
      <w:tr w:rsidR="001A3569" w:rsidTr="00F07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gridSpan w:val="2"/>
          </w:tcPr>
          <w:p w:rsidR="001A3569" w:rsidRDefault="001A3569" w:rsidP="001A3569">
            <w:pPr>
              <w:spacing w:after="120"/>
              <w:jc w:val="both"/>
              <w:rPr>
                <w:b w:val="0"/>
                <w:sz w:val="28"/>
                <w:szCs w:val="28"/>
              </w:rPr>
            </w:pPr>
            <w:r>
              <w:rPr>
                <w:b w:val="0"/>
                <w:sz w:val="28"/>
                <w:szCs w:val="28"/>
              </w:rPr>
              <w:t>Підвищення доступності отримання публічної послуги: цифровізація та створення віддалених робочих місць, покращення роботи «Мобільного ЦНАПу»</w:t>
            </w:r>
          </w:p>
        </w:tc>
        <w:tc>
          <w:tcPr>
            <w:tcW w:w="3793" w:type="dxa"/>
          </w:tcPr>
          <w:p w:rsidR="001A3569" w:rsidRDefault="001A3569" w:rsidP="00F07002">
            <w:pPr>
              <w:spacing w:after="120"/>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Відділ – ЦНАП</w:t>
            </w:r>
          </w:p>
        </w:tc>
      </w:tr>
    </w:tbl>
    <w:p w:rsidR="00BA22A8" w:rsidRDefault="00BA22A8" w:rsidP="00BA22A8">
      <w:pPr>
        <w:spacing w:after="120"/>
        <w:jc w:val="both"/>
      </w:pPr>
    </w:p>
    <w:p w:rsidR="001A3569" w:rsidRDefault="001A3569" w:rsidP="001A3569">
      <w:pPr>
        <w:spacing w:after="120"/>
        <w:ind w:firstLine="567"/>
        <w:jc w:val="both"/>
        <w:rPr>
          <w:sz w:val="28"/>
          <w:szCs w:val="28"/>
        </w:rPr>
      </w:pPr>
      <w:r>
        <w:rPr>
          <w:sz w:val="28"/>
          <w:szCs w:val="28"/>
        </w:rPr>
        <w:t>Очікувані результати:</w:t>
      </w:r>
    </w:p>
    <w:p w:rsidR="00A01ACB" w:rsidRPr="00BA22A8" w:rsidRDefault="001F1762" w:rsidP="00E3046D">
      <w:pPr>
        <w:pStyle w:val="af6"/>
        <w:numPr>
          <w:ilvl w:val="0"/>
          <w:numId w:val="19"/>
        </w:numPr>
        <w:spacing w:after="120"/>
        <w:jc w:val="both"/>
      </w:pPr>
      <w:r>
        <w:rPr>
          <w:sz w:val="28"/>
          <w:szCs w:val="28"/>
        </w:rPr>
        <w:t>Покращення</w:t>
      </w:r>
      <w:r w:rsidR="00A01ACB">
        <w:rPr>
          <w:sz w:val="28"/>
          <w:szCs w:val="28"/>
        </w:rPr>
        <w:t xml:space="preserve"> матеріально-технічної бази у фельдшерсько-акушерських пунктах</w:t>
      </w:r>
    </w:p>
    <w:p w:rsidR="00A01ACB" w:rsidRPr="00BA22A8" w:rsidRDefault="001F1762" w:rsidP="00E3046D">
      <w:pPr>
        <w:pStyle w:val="af6"/>
        <w:numPr>
          <w:ilvl w:val="0"/>
          <w:numId w:val="19"/>
        </w:numPr>
        <w:spacing w:after="120"/>
        <w:jc w:val="both"/>
      </w:pPr>
      <w:r>
        <w:rPr>
          <w:sz w:val="28"/>
          <w:szCs w:val="28"/>
        </w:rPr>
        <w:t xml:space="preserve">В медичну галузь громади прийшли працювати </w:t>
      </w:r>
      <w:r w:rsidR="00A01ACB">
        <w:rPr>
          <w:sz w:val="28"/>
          <w:szCs w:val="28"/>
        </w:rPr>
        <w:t>молод</w:t>
      </w:r>
      <w:r>
        <w:rPr>
          <w:sz w:val="28"/>
          <w:szCs w:val="28"/>
        </w:rPr>
        <w:t>і</w:t>
      </w:r>
      <w:r w:rsidR="00A01ACB">
        <w:rPr>
          <w:sz w:val="28"/>
          <w:szCs w:val="28"/>
        </w:rPr>
        <w:t xml:space="preserve"> спеціаліст</w:t>
      </w:r>
      <w:r>
        <w:rPr>
          <w:sz w:val="28"/>
          <w:szCs w:val="28"/>
        </w:rPr>
        <w:t xml:space="preserve">и </w:t>
      </w:r>
    </w:p>
    <w:p w:rsidR="00A01ACB" w:rsidRPr="00BA22A8" w:rsidRDefault="001F1762" w:rsidP="00E3046D">
      <w:pPr>
        <w:pStyle w:val="af6"/>
        <w:numPr>
          <w:ilvl w:val="0"/>
          <w:numId w:val="19"/>
        </w:numPr>
        <w:spacing w:after="120"/>
        <w:jc w:val="both"/>
      </w:pPr>
      <w:r>
        <w:rPr>
          <w:sz w:val="28"/>
          <w:szCs w:val="28"/>
        </w:rPr>
        <w:t>К</w:t>
      </w:r>
      <w:r w:rsidR="00A01ACB">
        <w:rPr>
          <w:sz w:val="28"/>
          <w:szCs w:val="28"/>
        </w:rPr>
        <w:t>ількість укладених декларацій з сімейними лікарями</w:t>
      </w:r>
      <w:r>
        <w:rPr>
          <w:sz w:val="28"/>
          <w:szCs w:val="28"/>
        </w:rPr>
        <w:t xml:space="preserve"> зросла на 50%</w:t>
      </w:r>
    </w:p>
    <w:p w:rsidR="00A01ACB" w:rsidRPr="00BA22A8" w:rsidRDefault="001F1762" w:rsidP="00E3046D">
      <w:pPr>
        <w:pStyle w:val="af6"/>
        <w:numPr>
          <w:ilvl w:val="0"/>
          <w:numId w:val="19"/>
        </w:numPr>
        <w:spacing w:after="120"/>
        <w:jc w:val="both"/>
      </w:pPr>
      <w:r>
        <w:rPr>
          <w:sz w:val="28"/>
          <w:szCs w:val="28"/>
        </w:rPr>
        <w:t>Оновлено матеріально-технічну</w:t>
      </w:r>
      <w:r w:rsidR="00A01ACB">
        <w:rPr>
          <w:sz w:val="28"/>
          <w:szCs w:val="28"/>
        </w:rPr>
        <w:t xml:space="preserve"> баз</w:t>
      </w:r>
      <w:r>
        <w:rPr>
          <w:sz w:val="28"/>
          <w:szCs w:val="28"/>
        </w:rPr>
        <w:t>у</w:t>
      </w:r>
      <w:r w:rsidR="00A01ACB">
        <w:rPr>
          <w:sz w:val="28"/>
          <w:szCs w:val="28"/>
        </w:rPr>
        <w:t xml:space="preserve"> закладів освіти</w:t>
      </w:r>
    </w:p>
    <w:p w:rsidR="00A01ACB" w:rsidRPr="00BA22A8" w:rsidRDefault="001F1762" w:rsidP="00E3046D">
      <w:pPr>
        <w:pStyle w:val="af6"/>
        <w:numPr>
          <w:ilvl w:val="0"/>
          <w:numId w:val="19"/>
        </w:numPr>
        <w:spacing w:after="120"/>
        <w:jc w:val="both"/>
      </w:pPr>
      <w:r>
        <w:rPr>
          <w:sz w:val="28"/>
          <w:szCs w:val="28"/>
        </w:rPr>
        <w:t>Підвищено</w:t>
      </w:r>
      <w:r w:rsidR="00A01ACB">
        <w:rPr>
          <w:sz w:val="28"/>
          <w:szCs w:val="28"/>
        </w:rPr>
        <w:t xml:space="preserve"> енергоефективність закладів освіти і культури</w:t>
      </w:r>
    </w:p>
    <w:p w:rsidR="00A01ACB" w:rsidRPr="00BA22A8" w:rsidRDefault="001F1762" w:rsidP="00E3046D">
      <w:pPr>
        <w:pStyle w:val="af6"/>
        <w:numPr>
          <w:ilvl w:val="0"/>
          <w:numId w:val="19"/>
        </w:numPr>
        <w:spacing w:after="120"/>
        <w:jc w:val="both"/>
      </w:pPr>
      <w:r>
        <w:rPr>
          <w:sz w:val="28"/>
          <w:szCs w:val="28"/>
        </w:rPr>
        <w:lastRenderedPageBreak/>
        <w:t>Постійно ведеться робота, спрямована на</w:t>
      </w:r>
      <w:r w:rsidR="00A01ACB">
        <w:rPr>
          <w:sz w:val="28"/>
          <w:szCs w:val="28"/>
        </w:rPr>
        <w:t xml:space="preserve"> мотиваці</w:t>
      </w:r>
      <w:r>
        <w:rPr>
          <w:sz w:val="28"/>
          <w:szCs w:val="28"/>
        </w:rPr>
        <w:t>ю</w:t>
      </w:r>
      <w:r w:rsidR="00A01ACB">
        <w:rPr>
          <w:sz w:val="28"/>
          <w:szCs w:val="28"/>
        </w:rPr>
        <w:t xml:space="preserve"> людей до ведення здорового способу життя</w:t>
      </w:r>
      <w:r>
        <w:rPr>
          <w:sz w:val="28"/>
          <w:szCs w:val="28"/>
        </w:rPr>
        <w:t xml:space="preserve"> </w:t>
      </w:r>
    </w:p>
    <w:p w:rsidR="00A01ACB" w:rsidRPr="00BA22A8" w:rsidRDefault="001F1762" w:rsidP="00E3046D">
      <w:pPr>
        <w:pStyle w:val="af6"/>
        <w:numPr>
          <w:ilvl w:val="0"/>
          <w:numId w:val="19"/>
        </w:numPr>
        <w:spacing w:after="120"/>
        <w:jc w:val="both"/>
      </w:pPr>
      <w:r>
        <w:rPr>
          <w:sz w:val="28"/>
          <w:szCs w:val="28"/>
        </w:rPr>
        <w:t xml:space="preserve">В громаді побудовано спортивні простори як для занять спортом, так і для проходження самостійної </w:t>
      </w:r>
      <w:r w:rsidR="00A01ACB">
        <w:rPr>
          <w:sz w:val="28"/>
          <w:szCs w:val="28"/>
        </w:rPr>
        <w:t xml:space="preserve">реабілітації та </w:t>
      </w:r>
      <w:r>
        <w:rPr>
          <w:sz w:val="28"/>
          <w:szCs w:val="28"/>
        </w:rPr>
        <w:t>відновлення</w:t>
      </w:r>
      <w:r w:rsidR="00A01ACB">
        <w:rPr>
          <w:sz w:val="28"/>
          <w:szCs w:val="28"/>
        </w:rPr>
        <w:t xml:space="preserve"> </w:t>
      </w:r>
    </w:p>
    <w:p w:rsidR="00A01ACB" w:rsidRPr="00BA22A8" w:rsidRDefault="001F1762" w:rsidP="00E3046D">
      <w:pPr>
        <w:pStyle w:val="af6"/>
        <w:numPr>
          <w:ilvl w:val="0"/>
          <w:numId w:val="19"/>
        </w:numPr>
        <w:spacing w:after="120"/>
        <w:jc w:val="both"/>
      </w:pPr>
      <w:r>
        <w:rPr>
          <w:sz w:val="28"/>
          <w:szCs w:val="28"/>
        </w:rPr>
        <w:t>Покращено</w:t>
      </w:r>
      <w:r w:rsidR="00A01ACB">
        <w:rPr>
          <w:sz w:val="28"/>
          <w:szCs w:val="28"/>
        </w:rPr>
        <w:t xml:space="preserve"> матеріально-технічн</w:t>
      </w:r>
      <w:r>
        <w:rPr>
          <w:sz w:val="28"/>
          <w:szCs w:val="28"/>
        </w:rPr>
        <w:t>у</w:t>
      </w:r>
      <w:r w:rsidR="00A01ACB">
        <w:rPr>
          <w:sz w:val="28"/>
          <w:szCs w:val="28"/>
        </w:rPr>
        <w:t xml:space="preserve"> баз</w:t>
      </w:r>
      <w:r>
        <w:rPr>
          <w:sz w:val="28"/>
          <w:szCs w:val="28"/>
        </w:rPr>
        <w:t>у</w:t>
      </w:r>
      <w:r w:rsidR="00A01ACB">
        <w:rPr>
          <w:sz w:val="28"/>
          <w:szCs w:val="28"/>
        </w:rPr>
        <w:t xml:space="preserve"> закладів культури</w:t>
      </w:r>
    </w:p>
    <w:p w:rsidR="00A01ACB" w:rsidRPr="00BA22A8" w:rsidRDefault="001F1762" w:rsidP="00E3046D">
      <w:pPr>
        <w:pStyle w:val="af6"/>
        <w:numPr>
          <w:ilvl w:val="0"/>
          <w:numId w:val="19"/>
        </w:numPr>
        <w:spacing w:after="120"/>
        <w:jc w:val="both"/>
      </w:pPr>
      <w:r>
        <w:rPr>
          <w:sz w:val="28"/>
          <w:szCs w:val="28"/>
        </w:rPr>
        <w:t>Облаштовано</w:t>
      </w:r>
      <w:r w:rsidR="00A01ACB">
        <w:rPr>
          <w:sz w:val="28"/>
          <w:szCs w:val="28"/>
        </w:rPr>
        <w:t xml:space="preserve"> гарн</w:t>
      </w:r>
      <w:r>
        <w:rPr>
          <w:sz w:val="28"/>
          <w:szCs w:val="28"/>
        </w:rPr>
        <w:t>і</w:t>
      </w:r>
      <w:r w:rsidR="00A01ACB">
        <w:rPr>
          <w:sz w:val="28"/>
          <w:szCs w:val="28"/>
        </w:rPr>
        <w:t xml:space="preserve"> публічн</w:t>
      </w:r>
      <w:r>
        <w:rPr>
          <w:sz w:val="28"/>
          <w:szCs w:val="28"/>
        </w:rPr>
        <w:t>і</w:t>
      </w:r>
      <w:r w:rsidR="00A01ACB">
        <w:rPr>
          <w:sz w:val="28"/>
          <w:szCs w:val="28"/>
        </w:rPr>
        <w:t xml:space="preserve"> простор</w:t>
      </w:r>
      <w:r>
        <w:rPr>
          <w:sz w:val="28"/>
          <w:szCs w:val="28"/>
        </w:rPr>
        <w:t>и, які користуються попитом</w:t>
      </w:r>
    </w:p>
    <w:p w:rsidR="00A01ACB" w:rsidRPr="00BA22A8" w:rsidRDefault="001F1762" w:rsidP="00E3046D">
      <w:pPr>
        <w:pStyle w:val="af6"/>
        <w:numPr>
          <w:ilvl w:val="0"/>
          <w:numId w:val="19"/>
        </w:numPr>
        <w:spacing w:after="120"/>
        <w:jc w:val="both"/>
      </w:pPr>
      <w:r>
        <w:rPr>
          <w:sz w:val="28"/>
          <w:szCs w:val="28"/>
        </w:rPr>
        <w:t>Створено</w:t>
      </w:r>
      <w:r w:rsidR="00A01ACB">
        <w:rPr>
          <w:sz w:val="28"/>
          <w:szCs w:val="28"/>
        </w:rPr>
        <w:t xml:space="preserve"> умов</w:t>
      </w:r>
      <w:r>
        <w:rPr>
          <w:sz w:val="28"/>
          <w:szCs w:val="28"/>
        </w:rPr>
        <w:t>и</w:t>
      </w:r>
      <w:r w:rsidR="00A01ACB">
        <w:rPr>
          <w:sz w:val="28"/>
          <w:szCs w:val="28"/>
        </w:rPr>
        <w:t xml:space="preserve"> для самоосвіти</w:t>
      </w:r>
      <w:r>
        <w:rPr>
          <w:sz w:val="28"/>
          <w:szCs w:val="28"/>
        </w:rPr>
        <w:t xml:space="preserve"> мешканців</w:t>
      </w:r>
    </w:p>
    <w:p w:rsidR="00A01ACB" w:rsidRPr="00BA22A8" w:rsidRDefault="001F1762" w:rsidP="00E3046D">
      <w:pPr>
        <w:pStyle w:val="af6"/>
        <w:numPr>
          <w:ilvl w:val="0"/>
          <w:numId w:val="19"/>
        </w:numPr>
        <w:spacing w:after="120"/>
        <w:jc w:val="both"/>
      </w:pPr>
      <w:r>
        <w:rPr>
          <w:sz w:val="28"/>
          <w:szCs w:val="28"/>
        </w:rPr>
        <w:t>Г</w:t>
      </w:r>
      <w:r w:rsidR="00A01ACB">
        <w:rPr>
          <w:sz w:val="28"/>
          <w:szCs w:val="28"/>
        </w:rPr>
        <w:t>ромадська активність жителів</w:t>
      </w:r>
      <w:r>
        <w:rPr>
          <w:sz w:val="28"/>
          <w:szCs w:val="28"/>
        </w:rPr>
        <w:t xml:space="preserve"> значно зросла, з’явилися нові прогресивні лідери думок, які працюють на розвиток громади</w:t>
      </w:r>
    </w:p>
    <w:p w:rsidR="00E441B0" w:rsidRPr="00E441B0" w:rsidRDefault="00E441B0" w:rsidP="001F1762">
      <w:pPr>
        <w:pStyle w:val="af6"/>
        <w:spacing w:after="120"/>
        <w:ind w:left="1287"/>
        <w:jc w:val="both"/>
        <w:rPr>
          <w:sz w:val="28"/>
          <w:szCs w:val="28"/>
        </w:rPr>
      </w:pPr>
    </w:p>
    <w:p w:rsidR="001A3569" w:rsidRDefault="001A3569" w:rsidP="00E441B0">
      <w:pPr>
        <w:spacing w:after="120"/>
        <w:ind w:firstLine="360"/>
        <w:jc w:val="both"/>
        <w:rPr>
          <w:sz w:val="28"/>
          <w:szCs w:val="28"/>
        </w:rPr>
      </w:pPr>
      <w:r>
        <w:rPr>
          <w:sz w:val="28"/>
          <w:szCs w:val="28"/>
        </w:rPr>
        <w:t>Індикатори виконання опера</w:t>
      </w:r>
      <w:r w:rsidR="00E441B0">
        <w:rPr>
          <w:sz w:val="28"/>
          <w:szCs w:val="28"/>
        </w:rPr>
        <w:t>тив</w:t>
      </w:r>
      <w:r>
        <w:rPr>
          <w:sz w:val="28"/>
          <w:szCs w:val="28"/>
        </w:rPr>
        <w:t>ної цілі:</w:t>
      </w:r>
    </w:p>
    <w:p w:rsidR="00BA22A8" w:rsidRPr="001F1762" w:rsidRDefault="001F1762" w:rsidP="00E3046D">
      <w:pPr>
        <w:pStyle w:val="af6"/>
        <w:numPr>
          <w:ilvl w:val="0"/>
          <w:numId w:val="13"/>
        </w:numPr>
        <w:spacing w:after="120"/>
        <w:jc w:val="both"/>
      </w:pPr>
      <w:r>
        <w:rPr>
          <w:sz w:val="28"/>
          <w:szCs w:val="28"/>
        </w:rPr>
        <w:t>Кількість відремонтованих та модернізованих ФАПів</w:t>
      </w:r>
    </w:p>
    <w:p w:rsidR="001F1762" w:rsidRPr="001F1762" w:rsidRDefault="001F1762" w:rsidP="00E3046D">
      <w:pPr>
        <w:pStyle w:val="af6"/>
        <w:numPr>
          <w:ilvl w:val="0"/>
          <w:numId w:val="13"/>
        </w:numPr>
        <w:spacing w:after="120"/>
        <w:jc w:val="both"/>
      </w:pPr>
      <w:r>
        <w:rPr>
          <w:sz w:val="28"/>
          <w:szCs w:val="28"/>
        </w:rPr>
        <w:t>Кількість залучених молодих спеціалістів до роботи в КНП «Девладівська амбулаторія ЗПСМ»</w:t>
      </w:r>
    </w:p>
    <w:p w:rsidR="001F1762" w:rsidRPr="001F1762" w:rsidRDefault="001F1762" w:rsidP="00E3046D">
      <w:pPr>
        <w:pStyle w:val="af6"/>
        <w:numPr>
          <w:ilvl w:val="0"/>
          <w:numId w:val="13"/>
        </w:numPr>
        <w:spacing w:after="120"/>
        <w:jc w:val="both"/>
      </w:pPr>
      <w:r>
        <w:rPr>
          <w:sz w:val="28"/>
          <w:szCs w:val="28"/>
        </w:rPr>
        <w:t>Кількість укладених декларацій з сімейними лікарями</w:t>
      </w:r>
    </w:p>
    <w:p w:rsidR="001F1762" w:rsidRPr="00AE1117" w:rsidRDefault="001F1762" w:rsidP="00E3046D">
      <w:pPr>
        <w:pStyle w:val="af6"/>
        <w:numPr>
          <w:ilvl w:val="0"/>
          <w:numId w:val="13"/>
        </w:numPr>
        <w:spacing w:after="120"/>
        <w:jc w:val="both"/>
      </w:pPr>
      <w:r>
        <w:rPr>
          <w:sz w:val="28"/>
          <w:szCs w:val="28"/>
        </w:rPr>
        <w:t>Кількість закладів освіти, яким оновлено матеріально-технічну базу</w:t>
      </w:r>
    </w:p>
    <w:p w:rsidR="00AE1117" w:rsidRPr="00BA22A8" w:rsidRDefault="00AE1117" w:rsidP="00E3046D">
      <w:pPr>
        <w:pStyle w:val="af6"/>
        <w:numPr>
          <w:ilvl w:val="0"/>
          <w:numId w:val="19"/>
        </w:numPr>
        <w:spacing w:after="120"/>
        <w:ind w:left="709" w:hanging="283"/>
        <w:jc w:val="both"/>
      </w:pPr>
      <w:r w:rsidRPr="00AE1117">
        <w:rPr>
          <w:sz w:val="28"/>
          <w:szCs w:val="28"/>
        </w:rPr>
        <w:t>Кількість</w:t>
      </w:r>
      <w:r>
        <w:t xml:space="preserve"> </w:t>
      </w:r>
      <w:r>
        <w:rPr>
          <w:sz w:val="28"/>
          <w:szCs w:val="28"/>
        </w:rPr>
        <w:t>закладів освіти і культури, яким підвищено енергоефективність</w:t>
      </w:r>
    </w:p>
    <w:p w:rsidR="00AE1117" w:rsidRDefault="00AE1117" w:rsidP="00E3046D">
      <w:pPr>
        <w:pStyle w:val="af6"/>
        <w:numPr>
          <w:ilvl w:val="0"/>
          <w:numId w:val="13"/>
        </w:numPr>
        <w:spacing w:after="120"/>
        <w:jc w:val="both"/>
        <w:rPr>
          <w:sz w:val="28"/>
          <w:szCs w:val="28"/>
        </w:rPr>
      </w:pPr>
      <w:r w:rsidRPr="00AE1117">
        <w:rPr>
          <w:sz w:val="28"/>
          <w:szCs w:val="28"/>
        </w:rPr>
        <w:t>Кількість проведених для мешканців громади заходів щодо ведення здорового способу життя</w:t>
      </w:r>
    </w:p>
    <w:p w:rsidR="00AE1117" w:rsidRDefault="00AE1117" w:rsidP="00E3046D">
      <w:pPr>
        <w:pStyle w:val="af6"/>
        <w:numPr>
          <w:ilvl w:val="0"/>
          <w:numId w:val="13"/>
        </w:numPr>
        <w:spacing w:after="120"/>
        <w:jc w:val="both"/>
        <w:rPr>
          <w:sz w:val="28"/>
          <w:szCs w:val="28"/>
        </w:rPr>
      </w:pPr>
      <w:r>
        <w:rPr>
          <w:sz w:val="28"/>
          <w:szCs w:val="28"/>
        </w:rPr>
        <w:t>Кількість збудованих інклюзивних спортивних просторів</w:t>
      </w:r>
    </w:p>
    <w:p w:rsidR="00AE1117" w:rsidRDefault="00AE1117" w:rsidP="00E3046D">
      <w:pPr>
        <w:pStyle w:val="af6"/>
        <w:numPr>
          <w:ilvl w:val="0"/>
          <w:numId w:val="13"/>
        </w:numPr>
        <w:spacing w:after="120"/>
        <w:jc w:val="both"/>
        <w:rPr>
          <w:sz w:val="28"/>
          <w:szCs w:val="28"/>
        </w:rPr>
      </w:pPr>
      <w:r>
        <w:rPr>
          <w:sz w:val="28"/>
          <w:szCs w:val="28"/>
        </w:rPr>
        <w:t>Кількість закладів культури</w:t>
      </w:r>
      <w:r w:rsidR="002915D8">
        <w:rPr>
          <w:sz w:val="28"/>
          <w:szCs w:val="28"/>
        </w:rPr>
        <w:t>, яким покращено матеріально-тех</w:t>
      </w:r>
      <w:r>
        <w:rPr>
          <w:sz w:val="28"/>
          <w:szCs w:val="28"/>
        </w:rPr>
        <w:t>нічну базу</w:t>
      </w:r>
    </w:p>
    <w:p w:rsidR="00AE1117" w:rsidRDefault="00AE1117" w:rsidP="00E3046D">
      <w:pPr>
        <w:pStyle w:val="af6"/>
        <w:numPr>
          <w:ilvl w:val="0"/>
          <w:numId w:val="13"/>
        </w:numPr>
        <w:spacing w:after="120"/>
        <w:jc w:val="both"/>
        <w:rPr>
          <w:sz w:val="28"/>
          <w:szCs w:val="28"/>
        </w:rPr>
      </w:pPr>
      <w:r>
        <w:rPr>
          <w:sz w:val="28"/>
          <w:szCs w:val="28"/>
        </w:rPr>
        <w:t>Кількість створених публічних просторів</w:t>
      </w:r>
    </w:p>
    <w:p w:rsidR="00AE1117" w:rsidRDefault="00AE1117" w:rsidP="00E3046D">
      <w:pPr>
        <w:pStyle w:val="af6"/>
        <w:numPr>
          <w:ilvl w:val="0"/>
          <w:numId w:val="13"/>
        </w:numPr>
        <w:spacing w:after="120"/>
        <w:jc w:val="both"/>
        <w:rPr>
          <w:sz w:val="28"/>
          <w:szCs w:val="28"/>
        </w:rPr>
      </w:pPr>
      <w:r>
        <w:rPr>
          <w:sz w:val="28"/>
          <w:szCs w:val="28"/>
        </w:rPr>
        <w:t>Наявність умов, які можуть бути використані жителями для самоосвіти</w:t>
      </w:r>
    </w:p>
    <w:p w:rsidR="00AE1117" w:rsidRPr="00AE1117" w:rsidRDefault="00AE1117" w:rsidP="00E3046D">
      <w:pPr>
        <w:pStyle w:val="af6"/>
        <w:numPr>
          <w:ilvl w:val="0"/>
          <w:numId w:val="13"/>
        </w:numPr>
        <w:spacing w:after="120"/>
        <w:jc w:val="both"/>
        <w:rPr>
          <w:sz w:val="28"/>
          <w:szCs w:val="28"/>
        </w:rPr>
      </w:pPr>
      <w:r>
        <w:rPr>
          <w:sz w:val="28"/>
          <w:szCs w:val="28"/>
        </w:rPr>
        <w:t>Процент зростання активності жителів, відвідуваності ними різних заходів, участі в проектах, які реалізуються на території</w:t>
      </w:r>
    </w:p>
    <w:p w:rsidR="002915D8" w:rsidRDefault="002915D8" w:rsidP="002915D8">
      <w:pPr>
        <w:pStyle w:val="af6"/>
        <w:spacing w:after="120"/>
        <w:jc w:val="both"/>
        <w:rPr>
          <w:b/>
          <w:bCs/>
          <w:kern w:val="24"/>
          <w:sz w:val="28"/>
          <w:szCs w:val="28"/>
        </w:rPr>
      </w:pPr>
    </w:p>
    <w:p w:rsidR="002915D8" w:rsidRPr="002915D8" w:rsidRDefault="002915D8" w:rsidP="002915D8">
      <w:pPr>
        <w:spacing w:after="120"/>
        <w:ind w:left="360" w:firstLine="360"/>
        <w:jc w:val="both"/>
        <w:rPr>
          <w:b/>
          <w:bCs/>
          <w:kern w:val="24"/>
          <w:sz w:val="28"/>
          <w:szCs w:val="28"/>
        </w:rPr>
      </w:pPr>
      <w:r w:rsidRPr="002915D8">
        <w:rPr>
          <w:b/>
          <w:bCs/>
          <w:kern w:val="24"/>
          <w:sz w:val="28"/>
          <w:szCs w:val="28"/>
        </w:rPr>
        <w:t>Оперативна ціль 2.</w:t>
      </w:r>
      <w:r>
        <w:rPr>
          <w:b/>
          <w:bCs/>
          <w:kern w:val="24"/>
          <w:sz w:val="28"/>
          <w:szCs w:val="28"/>
        </w:rPr>
        <w:t>2</w:t>
      </w:r>
      <w:r w:rsidRPr="002915D8">
        <w:rPr>
          <w:b/>
          <w:bCs/>
          <w:kern w:val="24"/>
          <w:sz w:val="28"/>
          <w:szCs w:val="28"/>
        </w:rPr>
        <w:t xml:space="preserve">. </w:t>
      </w:r>
      <w:r>
        <w:rPr>
          <w:b/>
          <w:bCs/>
          <w:kern w:val="24"/>
          <w:sz w:val="28"/>
          <w:szCs w:val="28"/>
        </w:rPr>
        <w:t>Пропагування здорового способу життя, розвиток освітнього та культурного просторів</w:t>
      </w:r>
      <w:r w:rsidRPr="002915D8">
        <w:rPr>
          <w:b/>
          <w:bCs/>
          <w:kern w:val="24"/>
          <w:sz w:val="28"/>
          <w:szCs w:val="28"/>
        </w:rPr>
        <w:t>.</w:t>
      </w:r>
    </w:p>
    <w:p w:rsidR="002915D8" w:rsidRPr="002915D8" w:rsidRDefault="002915D8" w:rsidP="008570F7">
      <w:pPr>
        <w:pStyle w:val="af6"/>
        <w:spacing w:after="120"/>
        <w:jc w:val="both"/>
        <w:rPr>
          <w:sz w:val="28"/>
          <w:szCs w:val="28"/>
        </w:rPr>
      </w:pPr>
      <w:r w:rsidRPr="002915D8">
        <w:rPr>
          <w:sz w:val="28"/>
          <w:szCs w:val="28"/>
        </w:rPr>
        <w:t>Наявні проблеми та виклики:</w:t>
      </w:r>
    </w:p>
    <w:p w:rsidR="002915D8" w:rsidRPr="00BA22A8" w:rsidRDefault="002915D8" w:rsidP="00E3046D">
      <w:pPr>
        <w:pStyle w:val="af6"/>
        <w:numPr>
          <w:ilvl w:val="0"/>
          <w:numId w:val="18"/>
        </w:numPr>
        <w:spacing w:after="120"/>
        <w:jc w:val="both"/>
      </w:pPr>
      <w:r>
        <w:rPr>
          <w:sz w:val="28"/>
          <w:szCs w:val="28"/>
        </w:rPr>
        <w:t>Застаріла матеріально-технічна база закладів освіти</w:t>
      </w:r>
    </w:p>
    <w:p w:rsidR="002915D8" w:rsidRPr="00BA22A8" w:rsidRDefault="002915D8" w:rsidP="00E3046D">
      <w:pPr>
        <w:pStyle w:val="af6"/>
        <w:numPr>
          <w:ilvl w:val="0"/>
          <w:numId w:val="18"/>
        </w:numPr>
        <w:spacing w:after="120"/>
        <w:jc w:val="both"/>
      </w:pPr>
      <w:r>
        <w:rPr>
          <w:sz w:val="28"/>
          <w:szCs w:val="28"/>
        </w:rPr>
        <w:t>Низька енергоефективність закладів освіти і культури</w:t>
      </w:r>
    </w:p>
    <w:p w:rsidR="002915D8" w:rsidRPr="00BA22A8" w:rsidRDefault="002915D8" w:rsidP="00E3046D">
      <w:pPr>
        <w:pStyle w:val="af6"/>
        <w:numPr>
          <w:ilvl w:val="0"/>
          <w:numId w:val="18"/>
        </w:numPr>
        <w:spacing w:after="120"/>
        <w:jc w:val="both"/>
      </w:pPr>
      <w:r>
        <w:rPr>
          <w:sz w:val="28"/>
          <w:szCs w:val="28"/>
        </w:rPr>
        <w:t>Низька мотивація людей до ведення здорового способу життя</w:t>
      </w:r>
    </w:p>
    <w:p w:rsidR="002915D8" w:rsidRPr="00BA22A8" w:rsidRDefault="002915D8" w:rsidP="00E3046D">
      <w:pPr>
        <w:pStyle w:val="af6"/>
        <w:numPr>
          <w:ilvl w:val="0"/>
          <w:numId w:val="18"/>
        </w:numPr>
        <w:spacing w:after="120"/>
        <w:jc w:val="both"/>
      </w:pPr>
      <w:r>
        <w:rPr>
          <w:sz w:val="28"/>
          <w:szCs w:val="28"/>
        </w:rPr>
        <w:t>Відсутність інклюзивної реабілітаційної та спортивної інфраструктури</w:t>
      </w:r>
    </w:p>
    <w:p w:rsidR="002915D8" w:rsidRPr="00411A77" w:rsidRDefault="002915D8" w:rsidP="00E3046D">
      <w:pPr>
        <w:pStyle w:val="af6"/>
        <w:numPr>
          <w:ilvl w:val="0"/>
          <w:numId w:val="18"/>
        </w:numPr>
        <w:spacing w:after="120"/>
        <w:jc w:val="both"/>
      </w:pPr>
      <w:r>
        <w:rPr>
          <w:sz w:val="28"/>
          <w:szCs w:val="28"/>
        </w:rPr>
        <w:t>Недостатня матеріально-технічна база закладів культури</w:t>
      </w:r>
    </w:p>
    <w:p w:rsidR="00411A77" w:rsidRPr="00D17821" w:rsidRDefault="00411A77" w:rsidP="00E3046D">
      <w:pPr>
        <w:pStyle w:val="af6"/>
        <w:numPr>
          <w:ilvl w:val="0"/>
          <w:numId w:val="18"/>
        </w:numPr>
        <w:spacing w:after="120"/>
        <w:jc w:val="both"/>
      </w:pPr>
      <w:r w:rsidRPr="00D17821">
        <w:rPr>
          <w:bCs/>
          <w:sz w:val="28"/>
          <w:szCs w:val="28"/>
        </w:rPr>
        <w:t>Значна частина об’єктів культурної спадщини потребує ремонтно-реставраційних робіт</w:t>
      </w:r>
    </w:p>
    <w:p w:rsidR="002C7832" w:rsidRPr="002C7832" w:rsidRDefault="002C7832" w:rsidP="002C7832">
      <w:pPr>
        <w:pStyle w:val="af6"/>
        <w:spacing w:after="120"/>
        <w:ind w:left="1287"/>
        <w:jc w:val="both"/>
      </w:pPr>
    </w:p>
    <w:tbl>
      <w:tblPr>
        <w:tblStyle w:va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2871"/>
        <w:gridCol w:w="3792"/>
      </w:tblGrid>
      <w:tr w:rsidR="0056584C" w:rsidTr="00D178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2" w:type="dxa"/>
          </w:tcPr>
          <w:p w:rsidR="0056584C" w:rsidRDefault="0056584C" w:rsidP="00F07002">
            <w:pPr>
              <w:spacing w:after="120"/>
              <w:jc w:val="center"/>
              <w:rPr>
                <w:sz w:val="28"/>
                <w:szCs w:val="28"/>
              </w:rPr>
            </w:pPr>
            <w:r>
              <w:rPr>
                <w:sz w:val="28"/>
                <w:szCs w:val="28"/>
              </w:rPr>
              <w:t>Завдання</w:t>
            </w:r>
          </w:p>
        </w:tc>
        <w:tc>
          <w:tcPr>
            <w:tcW w:w="2872" w:type="dxa"/>
          </w:tcPr>
          <w:p w:rsidR="0056584C" w:rsidRDefault="0056584C" w:rsidP="00F07002">
            <w:pPr>
              <w:spacing w:after="120"/>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Потенційно можливі сфери реалізації проектів</w:t>
            </w:r>
          </w:p>
        </w:tc>
        <w:tc>
          <w:tcPr>
            <w:tcW w:w="3793" w:type="dxa"/>
          </w:tcPr>
          <w:p w:rsidR="0056584C" w:rsidRDefault="0056584C" w:rsidP="00F07002">
            <w:pPr>
              <w:spacing w:after="120"/>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Відповідальний підрозділ, можливі партнери</w:t>
            </w:r>
          </w:p>
        </w:tc>
      </w:tr>
      <w:tr w:rsidR="0056584C"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7" w:type="dxa"/>
            <w:gridSpan w:val="3"/>
            <w:tcBorders>
              <w:top w:val="none" w:sz="0" w:space="0" w:color="auto"/>
              <w:left w:val="none" w:sz="0" w:space="0" w:color="auto"/>
              <w:bottom w:val="none" w:sz="0" w:space="0" w:color="auto"/>
              <w:right w:val="none" w:sz="0" w:space="0" w:color="auto"/>
            </w:tcBorders>
          </w:tcPr>
          <w:p w:rsidR="0056584C" w:rsidRPr="00BA22A8" w:rsidRDefault="0056584C" w:rsidP="0056584C">
            <w:pPr>
              <w:spacing w:after="120"/>
              <w:jc w:val="both"/>
              <w:rPr>
                <w:sz w:val="28"/>
                <w:szCs w:val="28"/>
              </w:rPr>
            </w:pPr>
            <w:r>
              <w:rPr>
                <w:sz w:val="28"/>
                <w:szCs w:val="28"/>
              </w:rPr>
              <w:t>2.2.1. Формування модернізованих, безпечних, інклюзивних освітнього та культурного просторів</w:t>
            </w:r>
          </w:p>
        </w:tc>
      </w:tr>
      <w:tr w:rsidR="0056584C" w:rsidTr="00D17821">
        <w:tc>
          <w:tcPr>
            <w:cnfStyle w:val="001000000000" w:firstRow="0" w:lastRow="0" w:firstColumn="1" w:lastColumn="0" w:oddVBand="0" w:evenVBand="0" w:oddHBand="0" w:evenHBand="0" w:firstRowFirstColumn="0" w:firstRowLastColumn="0" w:lastRowFirstColumn="0" w:lastRowLastColumn="0"/>
            <w:tcW w:w="6204" w:type="dxa"/>
            <w:gridSpan w:val="2"/>
          </w:tcPr>
          <w:p w:rsidR="0056584C" w:rsidRPr="00241F2B" w:rsidRDefault="00E213C6" w:rsidP="00E213C6">
            <w:pPr>
              <w:spacing w:after="120"/>
              <w:jc w:val="both"/>
              <w:rPr>
                <w:b w:val="0"/>
                <w:sz w:val="28"/>
                <w:szCs w:val="28"/>
              </w:rPr>
            </w:pPr>
            <w:r>
              <w:rPr>
                <w:b w:val="0"/>
                <w:sz w:val="28"/>
                <w:szCs w:val="28"/>
              </w:rPr>
              <w:lastRenderedPageBreak/>
              <w:t xml:space="preserve">Оновлення </w:t>
            </w:r>
            <w:r w:rsidRPr="00E213C6">
              <w:rPr>
                <w:b w:val="0"/>
                <w:sz w:val="28"/>
                <w:szCs w:val="28"/>
              </w:rPr>
              <w:t>матеріально-технічної бази закладів освіти</w:t>
            </w:r>
            <w:r w:rsidR="006D3113">
              <w:rPr>
                <w:b w:val="0"/>
                <w:sz w:val="28"/>
                <w:szCs w:val="28"/>
              </w:rPr>
              <w:t>, облаштування в них пожежної сигналізації, укриттів</w:t>
            </w:r>
          </w:p>
        </w:tc>
        <w:tc>
          <w:tcPr>
            <w:tcW w:w="3793" w:type="dxa"/>
          </w:tcPr>
          <w:p w:rsidR="0056584C" w:rsidRDefault="00E213C6" w:rsidP="00F07002">
            <w:pPr>
              <w:spacing w:after="12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Відділ освіти, молоді та спорту</w:t>
            </w:r>
          </w:p>
        </w:tc>
      </w:tr>
      <w:tr w:rsidR="0056584C"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gridSpan w:val="2"/>
            <w:tcBorders>
              <w:top w:val="none" w:sz="0" w:space="0" w:color="auto"/>
              <w:left w:val="none" w:sz="0" w:space="0" w:color="auto"/>
              <w:bottom w:val="none" w:sz="0" w:space="0" w:color="auto"/>
            </w:tcBorders>
          </w:tcPr>
          <w:p w:rsidR="0056584C" w:rsidRPr="006009AF" w:rsidRDefault="00E213C6" w:rsidP="00F07002">
            <w:pPr>
              <w:spacing w:after="120"/>
              <w:jc w:val="both"/>
              <w:rPr>
                <w:b w:val="0"/>
                <w:sz w:val="28"/>
                <w:szCs w:val="28"/>
              </w:rPr>
            </w:pPr>
            <w:r>
              <w:rPr>
                <w:b w:val="0"/>
                <w:sz w:val="28"/>
                <w:szCs w:val="28"/>
              </w:rPr>
              <w:t>Покращення енергоефективності закладі культури і освіти</w:t>
            </w:r>
          </w:p>
        </w:tc>
        <w:tc>
          <w:tcPr>
            <w:tcW w:w="3793" w:type="dxa"/>
            <w:tcBorders>
              <w:top w:val="none" w:sz="0" w:space="0" w:color="auto"/>
              <w:bottom w:val="none" w:sz="0" w:space="0" w:color="auto"/>
              <w:right w:val="none" w:sz="0" w:space="0" w:color="auto"/>
            </w:tcBorders>
          </w:tcPr>
          <w:p w:rsidR="0056584C" w:rsidRDefault="00E213C6" w:rsidP="00F07002">
            <w:pPr>
              <w:spacing w:after="12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Відділ освіти, молоді та спорту, відділ культури</w:t>
            </w:r>
          </w:p>
        </w:tc>
      </w:tr>
      <w:tr w:rsidR="0056584C" w:rsidTr="00D17821">
        <w:tc>
          <w:tcPr>
            <w:cnfStyle w:val="001000000000" w:firstRow="0" w:lastRow="0" w:firstColumn="1" w:lastColumn="0" w:oddVBand="0" w:evenVBand="0" w:oddHBand="0" w:evenHBand="0" w:firstRowFirstColumn="0" w:firstRowLastColumn="0" w:lastRowFirstColumn="0" w:lastRowLastColumn="0"/>
            <w:tcW w:w="6204" w:type="dxa"/>
            <w:gridSpan w:val="2"/>
          </w:tcPr>
          <w:p w:rsidR="0056584C" w:rsidRPr="003A453D" w:rsidRDefault="00E213C6" w:rsidP="00F07002">
            <w:pPr>
              <w:spacing w:after="120"/>
              <w:jc w:val="both"/>
              <w:rPr>
                <w:b w:val="0"/>
                <w:sz w:val="28"/>
                <w:szCs w:val="28"/>
              </w:rPr>
            </w:pPr>
            <w:r>
              <w:rPr>
                <w:b w:val="0"/>
                <w:sz w:val="28"/>
                <w:szCs w:val="28"/>
              </w:rPr>
              <w:t>Ремонт закладів культури та оснащення їх необхідним обладнанням</w:t>
            </w:r>
            <w:r w:rsidR="006D3113">
              <w:rPr>
                <w:b w:val="0"/>
                <w:sz w:val="28"/>
                <w:szCs w:val="28"/>
              </w:rPr>
              <w:t>, облаштування їх укриттями</w:t>
            </w:r>
          </w:p>
        </w:tc>
        <w:tc>
          <w:tcPr>
            <w:tcW w:w="3793" w:type="dxa"/>
          </w:tcPr>
          <w:p w:rsidR="0056584C" w:rsidRDefault="00E213C6" w:rsidP="00F07002">
            <w:pPr>
              <w:spacing w:after="12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Відділ культури</w:t>
            </w:r>
          </w:p>
        </w:tc>
      </w:tr>
      <w:tr w:rsidR="006D3113"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gridSpan w:val="2"/>
            <w:tcBorders>
              <w:top w:val="none" w:sz="0" w:space="0" w:color="auto"/>
              <w:left w:val="none" w:sz="0" w:space="0" w:color="auto"/>
              <w:bottom w:val="none" w:sz="0" w:space="0" w:color="auto"/>
            </w:tcBorders>
          </w:tcPr>
          <w:p w:rsidR="006D3113" w:rsidRDefault="006D3113" w:rsidP="00F07002">
            <w:pPr>
              <w:spacing w:after="120"/>
              <w:jc w:val="both"/>
              <w:rPr>
                <w:b w:val="0"/>
                <w:sz w:val="28"/>
                <w:szCs w:val="28"/>
              </w:rPr>
            </w:pPr>
            <w:r>
              <w:rPr>
                <w:b w:val="0"/>
                <w:sz w:val="28"/>
                <w:szCs w:val="28"/>
              </w:rPr>
              <w:t>Цифровізація освітнього та культурного просторів громади</w:t>
            </w:r>
          </w:p>
        </w:tc>
        <w:tc>
          <w:tcPr>
            <w:tcW w:w="3793" w:type="dxa"/>
            <w:tcBorders>
              <w:top w:val="none" w:sz="0" w:space="0" w:color="auto"/>
              <w:bottom w:val="none" w:sz="0" w:space="0" w:color="auto"/>
              <w:right w:val="none" w:sz="0" w:space="0" w:color="auto"/>
            </w:tcBorders>
          </w:tcPr>
          <w:p w:rsidR="006D3113" w:rsidRDefault="006D3113" w:rsidP="00F07002">
            <w:pPr>
              <w:spacing w:after="12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Відділ освіти, молоді та спорту, відділ культури</w:t>
            </w:r>
          </w:p>
        </w:tc>
      </w:tr>
      <w:tr w:rsidR="006D3113" w:rsidTr="00D17821">
        <w:tc>
          <w:tcPr>
            <w:cnfStyle w:val="001000000000" w:firstRow="0" w:lastRow="0" w:firstColumn="1" w:lastColumn="0" w:oddVBand="0" w:evenVBand="0" w:oddHBand="0" w:evenHBand="0" w:firstRowFirstColumn="0" w:firstRowLastColumn="0" w:lastRowFirstColumn="0" w:lastRowLastColumn="0"/>
            <w:tcW w:w="9997" w:type="dxa"/>
            <w:gridSpan w:val="3"/>
          </w:tcPr>
          <w:p w:rsidR="006D3113" w:rsidRPr="003F6E81" w:rsidRDefault="006D3113" w:rsidP="0056584C">
            <w:pPr>
              <w:spacing w:after="120"/>
              <w:jc w:val="both"/>
              <w:rPr>
                <w:sz w:val="28"/>
                <w:szCs w:val="28"/>
              </w:rPr>
            </w:pPr>
            <w:r>
              <w:rPr>
                <w:sz w:val="28"/>
                <w:szCs w:val="28"/>
              </w:rPr>
              <w:t xml:space="preserve">2.2.2. </w:t>
            </w:r>
            <w:r>
              <w:rPr>
                <w:bCs w:val="0"/>
                <w:kern w:val="24"/>
                <w:sz w:val="28"/>
                <w:szCs w:val="28"/>
              </w:rPr>
              <w:t>Популяризація та утвердження здорового і активного способу життя, розбудова інклюзивної спортивної та реабілітаційної інфраструктури</w:t>
            </w:r>
          </w:p>
        </w:tc>
      </w:tr>
      <w:tr w:rsidR="006D3113" w:rsidTr="00D17821">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204" w:type="dxa"/>
            <w:gridSpan w:val="2"/>
            <w:tcBorders>
              <w:top w:val="none" w:sz="0" w:space="0" w:color="auto"/>
              <w:left w:val="none" w:sz="0" w:space="0" w:color="auto"/>
              <w:bottom w:val="none" w:sz="0" w:space="0" w:color="auto"/>
            </w:tcBorders>
          </w:tcPr>
          <w:p w:rsidR="006D3113" w:rsidRPr="00241F2B" w:rsidRDefault="006D3113" w:rsidP="00F07002">
            <w:pPr>
              <w:spacing w:after="120"/>
              <w:jc w:val="both"/>
              <w:rPr>
                <w:b w:val="0"/>
                <w:sz w:val="28"/>
                <w:szCs w:val="28"/>
              </w:rPr>
            </w:pPr>
            <w:r>
              <w:rPr>
                <w:b w:val="0"/>
                <w:sz w:val="28"/>
                <w:szCs w:val="28"/>
              </w:rPr>
              <w:t xml:space="preserve">Проведення інформаційно-агітаційних заходів з популяризації </w:t>
            </w:r>
            <w:r w:rsidRPr="006D3113">
              <w:rPr>
                <w:b w:val="0"/>
                <w:bCs w:val="0"/>
                <w:kern w:val="24"/>
                <w:sz w:val="28"/>
                <w:szCs w:val="28"/>
              </w:rPr>
              <w:t>здорового і активного способу життя</w:t>
            </w:r>
          </w:p>
        </w:tc>
        <w:tc>
          <w:tcPr>
            <w:tcW w:w="3793" w:type="dxa"/>
            <w:tcBorders>
              <w:top w:val="none" w:sz="0" w:space="0" w:color="auto"/>
              <w:bottom w:val="none" w:sz="0" w:space="0" w:color="auto"/>
              <w:right w:val="none" w:sz="0" w:space="0" w:color="auto"/>
            </w:tcBorders>
          </w:tcPr>
          <w:p w:rsidR="006D3113" w:rsidRPr="003F6E81" w:rsidRDefault="006D3113" w:rsidP="00F07002">
            <w:pPr>
              <w:spacing w:after="120"/>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Відділ освіти, молоді та спорту, відділ охорони здоров’я</w:t>
            </w:r>
          </w:p>
        </w:tc>
      </w:tr>
      <w:tr w:rsidR="006D3113" w:rsidTr="00D17821">
        <w:trPr>
          <w:trHeight w:val="515"/>
        </w:trPr>
        <w:tc>
          <w:tcPr>
            <w:cnfStyle w:val="001000000000" w:firstRow="0" w:lastRow="0" w:firstColumn="1" w:lastColumn="0" w:oddVBand="0" w:evenVBand="0" w:oddHBand="0" w:evenHBand="0" w:firstRowFirstColumn="0" w:firstRowLastColumn="0" w:lastRowFirstColumn="0" w:lastRowLastColumn="0"/>
            <w:tcW w:w="6204" w:type="dxa"/>
            <w:gridSpan w:val="2"/>
          </w:tcPr>
          <w:p w:rsidR="006D3113" w:rsidRPr="005F109C" w:rsidRDefault="006D3113" w:rsidP="005F109C">
            <w:pPr>
              <w:spacing w:after="120"/>
              <w:jc w:val="both"/>
              <w:rPr>
                <w:b w:val="0"/>
                <w:color w:val="000000"/>
                <w:sz w:val="28"/>
                <w:szCs w:val="28"/>
              </w:rPr>
            </w:pPr>
            <w:r w:rsidRPr="005F109C">
              <w:rPr>
                <w:b w:val="0"/>
                <w:color w:val="000000"/>
                <w:sz w:val="28"/>
                <w:szCs w:val="28"/>
              </w:rPr>
              <w:t xml:space="preserve">Створення </w:t>
            </w:r>
            <w:r w:rsidRPr="005F109C">
              <w:rPr>
                <w:b w:val="0"/>
                <w:sz w:val="28"/>
                <w:szCs w:val="28"/>
              </w:rPr>
              <w:t>спортивн</w:t>
            </w:r>
            <w:r w:rsidR="005F109C" w:rsidRPr="005F109C">
              <w:rPr>
                <w:b w:val="0"/>
                <w:sz w:val="28"/>
                <w:szCs w:val="28"/>
              </w:rPr>
              <w:t>их</w:t>
            </w:r>
            <w:r w:rsidRPr="005F109C">
              <w:rPr>
                <w:b w:val="0"/>
                <w:sz w:val="28"/>
                <w:szCs w:val="28"/>
              </w:rPr>
              <w:t xml:space="preserve"> простор</w:t>
            </w:r>
            <w:r w:rsidR="005F109C" w:rsidRPr="005F109C">
              <w:rPr>
                <w:b w:val="0"/>
                <w:sz w:val="28"/>
                <w:szCs w:val="28"/>
              </w:rPr>
              <w:t>ів</w:t>
            </w:r>
            <w:r w:rsidRPr="005F109C">
              <w:rPr>
                <w:b w:val="0"/>
                <w:sz w:val="28"/>
                <w:szCs w:val="28"/>
              </w:rPr>
              <w:t xml:space="preserve"> для занять спортом, проходження самостійної реабілітації та відновлення</w:t>
            </w:r>
          </w:p>
        </w:tc>
        <w:tc>
          <w:tcPr>
            <w:tcW w:w="3793" w:type="dxa"/>
          </w:tcPr>
          <w:p w:rsidR="006D3113" w:rsidRPr="003F6E81" w:rsidRDefault="005F109C" w:rsidP="00F07002">
            <w:pPr>
              <w:spacing w:after="120"/>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Відділ освіти, молоді та спорту, відділ охорони здоров’я</w:t>
            </w:r>
          </w:p>
        </w:tc>
      </w:tr>
      <w:tr w:rsidR="006D3113"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7" w:type="dxa"/>
            <w:gridSpan w:val="3"/>
            <w:tcBorders>
              <w:top w:val="none" w:sz="0" w:space="0" w:color="auto"/>
              <w:left w:val="none" w:sz="0" w:space="0" w:color="auto"/>
              <w:bottom w:val="none" w:sz="0" w:space="0" w:color="auto"/>
              <w:right w:val="none" w:sz="0" w:space="0" w:color="auto"/>
            </w:tcBorders>
          </w:tcPr>
          <w:p w:rsidR="006D3113" w:rsidRPr="001A3569" w:rsidRDefault="006D3113" w:rsidP="0056584C">
            <w:pPr>
              <w:spacing w:after="120"/>
              <w:jc w:val="both"/>
              <w:rPr>
                <w:sz w:val="28"/>
                <w:szCs w:val="28"/>
              </w:rPr>
            </w:pPr>
            <w:r>
              <w:rPr>
                <w:sz w:val="28"/>
                <w:szCs w:val="28"/>
              </w:rPr>
              <w:t>2.2.3. Організація змістовного дозвілля та активного культурного життя, збереження культурної та історичної спадщини</w:t>
            </w:r>
          </w:p>
        </w:tc>
      </w:tr>
      <w:tr w:rsidR="006D3113" w:rsidTr="00D17821">
        <w:tc>
          <w:tcPr>
            <w:cnfStyle w:val="001000000000" w:firstRow="0" w:lastRow="0" w:firstColumn="1" w:lastColumn="0" w:oddVBand="0" w:evenVBand="0" w:oddHBand="0" w:evenHBand="0" w:firstRowFirstColumn="0" w:firstRowLastColumn="0" w:lastRowFirstColumn="0" w:lastRowLastColumn="0"/>
            <w:tcW w:w="6204" w:type="dxa"/>
            <w:gridSpan w:val="2"/>
          </w:tcPr>
          <w:p w:rsidR="006D3113" w:rsidRPr="006009AF" w:rsidRDefault="005F109C" w:rsidP="005F109C">
            <w:pPr>
              <w:spacing w:after="120"/>
              <w:jc w:val="both"/>
              <w:rPr>
                <w:b w:val="0"/>
                <w:sz w:val="28"/>
                <w:szCs w:val="28"/>
              </w:rPr>
            </w:pPr>
            <w:r>
              <w:rPr>
                <w:b w:val="0"/>
                <w:sz w:val="28"/>
                <w:szCs w:val="28"/>
              </w:rPr>
              <w:t>Підтримка старих та започаткування нових культурних традицій громади</w:t>
            </w:r>
          </w:p>
        </w:tc>
        <w:tc>
          <w:tcPr>
            <w:tcW w:w="3793" w:type="dxa"/>
          </w:tcPr>
          <w:p w:rsidR="006D3113" w:rsidRDefault="006D3113" w:rsidP="0056584C">
            <w:pPr>
              <w:spacing w:after="120"/>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Відділ культури, заклади культури громади</w:t>
            </w:r>
          </w:p>
        </w:tc>
      </w:tr>
      <w:tr w:rsidR="005F109C"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gridSpan w:val="2"/>
            <w:tcBorders>
              <w:top w:val="none" w:sz="0" w:space="0" w:color="auto"/>
              <w:left w:val="none" w:sz="0" w:space="0" w:color="auto"/>
              <w:bottom w:val="none" w:sz="0" w:space="0" w:color="auto"/>
            </w:tcBorders>
          </w:tcPr>
          <w:p w:rsidR="005F109C" w:rsidRPr="006009AF" w:rsidRDefault="005F109C" w:rsidP="00F07002">
            <w:pPr>
              <w:spacing w:after="120"/>
              <w:jc w:val="both"/>
              <w:rPr>
                <w:b w:val="0"/>
                <w:sz w:val="28"/>
                <w:szCs w:val="28"/>
              </w:rPr>
            </w:pPr>
            <w:r>
              <w:rPr>
                <w:b w:val="0"/>
                <w:sz w:val="28"/>
                <w:szCs w:val="28"/>
              </w:rPr>
              <w:t>Залучення до аматорського мистецтва якнайбільше жителів громади</w:t>
            </w:r>
          </w:p>
        </w:tc>
        <w:tc>
          <w:tcPr>
            <w:tcW w:w="3793" w:type="dxa"/>
            <w:tcBorders>
              <w:top w:val="none" w:sz="0" w:space="0" w:color="auto"/>
              <w:bottom w:val="none" w:sz="0" w:space="0" w:color="auto"/>
              <w:right w:val="none" w:sz="0" w:space="0" w:color="auto"/>
            </w:tcBorders>
          </w:tcPr>
          <w:p w:rsidR="005F109C" w:rsidRDefault="005F109C" w:rsidP="00F07002">
            <w:pPr>
              <w:spacing w:after="120"/>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Відділ культури, заклади культури громади</w:t>
            </w:r>
          </w:p>
        </w:tc>
      </w:tr>
      <w:tr w:rsidR="005F109C" w:rsidTr="00D17821">
        <w:tc>
          <w:tcPr>
            <w:cnfStyle w:val="001000000000" w:firstRow="0" w:lastRow="0" w:firstColumn="1" w:lastColumn="0" w:oddVBand="0" w:evenVBand="0" w:oddHBand="0" w:evenHBand="0" w:firstRowFirstColumn="0" w:firstRowLastColumn="0" w:lastRowFirstColumn="0" w:lastRowLastColumn="0"/>
            <w:tcW w:w="6204" w:type="dxa"/>
            <w:gridSpan w:val="2"/>
          </w:tcPr>
          <w:p w:rsidR="005F109C" w:rsidRDefault="005F109C" w:rsidP="00F07002">
            <w:pPr>
              <w:spacing w:after="120"/>
              <w:jc w:val="both"/>
              <w:rPr>
                <w:b w:val="0"/>
                <w:sz w:val="28"/>
                <w:szCs w:val="28"/>
              </w:rPr>
            </w:pPr>
            <w:r>
              <w:rPr>
                <w:b w:val="0"/>
                <w:sz w:val="28"/>
                <w:szCs w:val="28"/>
              </w:rPr>
              <w:t>Збільшення кількості клубів за інтересами, гуртків на базі закладів культури</w:t>
            </w:r>
          </w:p>
        </w:tc>
        <w:tc>
          <w:tcPr>
            <w:tcW w:w="3793" w:type="dxa"/>
          </w:tcPr>
          <w:p w:rsidR="005F109C" w:rsidRDefault="005F109C" w:rsidP="00F07002">
            <w:pPr>
              <w:spacing w:after="120"/>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Відділ культури, заклади культури громади</w:t>
            </w:r>
          </w:p>
        </w:tc>
      </w:tr>
      <w:tr w:rsidR="00411A77"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gridSpan w:val="2"/>
            <w:tcBorders>
              <w:top w:val="none" w:sz="0" w:space="0" w:color="auto"/>
              <w:left w:val="none" w:sz="0" w:space="0" w:color="auto"/>
              <w:bottom w:val="none" w:sz="0" w:space="0" w:color="auto"/>
            </w:tcBorders>
          </w:tcPr>
          <w:p w:rsidR="00411A77" w:rsidRDefault="00F35F58" w:rsidP="00F35F58">
            <w:pPr>
              <w:spacing w:after="120"/>
              <w:jc w:val="both"/>
              <w:rPr>
                <w:b w:val="0"/>
                <w:sz w:val="28"/>
                <w:szCs w:val="28"/>
              </w:rPr>
            </w:pPr>
            <w:r w:rsidRPr="00D17821">
              <w:rPr>
                <w:b w:val="0"/>
                <w:sz w:val="28"/>
                <w:szCs w:val="28"/>
              </w:rPr>
              <w:t>Проведення ремонтно-реставраційних робіт  об’єктів культурної спадщини</w:t>
            </w:r>
          </w:p>
        </w:tc>
        <w:tc>
          <w:tcPr>
            <w:tcW w:w="3793" w:type="dxa"/>
            <w:tcBorders>
              <w:top w:val="none" w:sz="0" w:space="0" w:color="auto"/>
              <w:bottom w:val="none" w:sz="0" w:space="0" w:color="auto"/>
              <w:right w:val="none" w:sz="0" w:space="0" w:color="auto"/>
            </w:tcBorders>
          </w:tcPr>
          <w:p w:rsidR="00411A77" w:rsidRDefault="00C4140E" w:rsidP="00F07002">
            <w:pPr>
              <w:spacing w:after="120"/>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Відділ культури, Виконавчий комітет сільської ради</w:t>
            </w:r>
          </w:p>
        </w:tc>
      </w:tr>
    </w:tbl>
    <w:p w:rsidR="002C7832" w:rsidRDefault="002C7832" w:rsidP="002C7832">
      <w:pPr>
        <w:pStyle w:val="af6"/>
        <w:spacing w:after="120"/>
        <w:ind w:left="1287"/>
        <w:jc w:val="both"/>
      </w:pPr>
    </w:p>
    <w:p w:rsidR="002C7832" w:rsidRDefault="002C7832" w:rsidP="002C7832">
      <w:pPr>
        <w:spacing w:after="120"/>
        <w:ind w:firstLine="567"/>
        <w:jc w:val="both"/>
        <w:rPr>
          <w:sz w:val="28"/>
          <w:szCs w:val="28"/>
        </w:rPr>
      </w:pPr>
      <w:r>
        <w:rPr>
          <w:sz w:val="28"/>
          <w:szCs w:val="28"/>
        </w:rPr>
        <w:t>Очікувані результати:</w:t>
      </w:r>
    </w:p>
    <w:p w:rsidR="002C7832" w:rsidRPr="00BA22A8" w:rsidRDefault="002C7832" w:rsidP="00E3046D">
      <w:pPr>
        <w:pStyle w:val="af6"/>
        <w:numPr>
          <w:ilvl w:val="0"/>
          <w:numId w:val="19"/>
        </w:numPr>
        <w:spacing w:after="120"/>
        <w:jc w:val="both"/>
      </w:pPr>
      <w:r>
        <w:rPr>
          <w:sz w:val="28"/>
          <w:szCs w:val="28"/>
        </w:rPr>
        <w:t>Оновлено матеріально-технічну базу закладів освіти</w:t>
      </w:r>
    </w:p>
    <w:p w:rsidR="002C7832" w:rsidRPr="00BA22A8" w:rsidRDefault="002C7832" w:rsidP="00E3046D">
      <w:pPr>
        <w:pStyle w:val="af6"/>
        <w:numPr>
          <w:ilvl w:val="0"/>
          <w:numId w:val="19"/>
        </w:numPr>
        <w:spacing w:after="120"/>
        <w:jc w:val="both"/>
      </w:pPr>
      <w:r>
        <w:rPr>
          <w:sz w:val="28"/>
          <w:szCs w:val="28"/>
        </w:rPr>
        <w:t>Підвищено енергоефективність закладів освіти і культури</w:t>
      </w:r>
    </w:p>
    <w:p w:rsidR="002C7832" w:rsidRPr="00BA22A8" w:rsidRDefault="002C7832" w:rsidP="00E3046D">
      <w:pPr>
        <w:pStyle w:val="af6"/>
        <w:numPr>
          <w:ilvl w:val="0"/>
          <w:numId w:val="19"/>
        </w:numPr>
        <w:spacing w:after="120"/>
        <w:jc w:val="both"/>
      </w:pPr>
      <w:r>
        <w:rPr>
          <w:sz w:val="28"/>
          <w:szCs w:val="28"/>
        </w:rPr>
        <w:t xml:space="preserve">Постійно ведеться робота, спрямована на мотивацію людей до ведення здорового способу життя </w:t>
      </w:r>
    </w:p>
    <w:p w:rsidR="002C7832" w:rsidRPr="005F109C" w:rsidRDefault="002C7832" w:rsidP="00E3046D">
      <w:pPr>
        <w:pStyle w:val="af6"/>
        <w:numPr>
          <w:ilvl w:val="0"/>
          <w:numId w:val="19"/>
        </w:numPr>
        <w:spacing w:after="120"/>
        <w:jc w:val="both"/>
      </w:pPr>
      <w:r>
        <w:rPr>
          <w:sz w:val="28"/>
          <w:szCs w:val="28"/>
        </w:rPr>
        <w:t xml:space="preserve">В громаді побудовано спортивні простори як для занять спортом, так і для проходження самостійної реабілітації та відновлення </w:t>
      </w:r>
    </w:p>
    <w:p w:rsidR="005F109C" w:rsidRPr="00F23270" w:rsidRDefault="005F109C" w:rsidP="00E3046D">
      <w:pPr>
        <w:pStyle w:val="af6"/>
        <w:numPr>
          <w:ilvl w:val="0"/>
          <w:numId w:val="19"/>
        </w:numPr>
        <w:spacing w:after="120"/>
        <w:jc w:val="both"/>
      </w:pPr>
      <w:r>
        <w:rPr>
          <w:sz w:val="28"/>
          <w:szCs w:val="28"/>
        </w:rPr>
        <w:t>До проведення змістовного культурного дозвілля залучається не менше 20% населення громади</w:t>
      </w:r>
    </w:p>
    <w:p w:rsidR="00F23270" w:rsidRPr="00D17821" w:rsidRDefault="00F23270" w:rsidP="00E3046D">
      <w:pPr>
        <w:pStyle w:val="af6"/>
        <w:numPr>
          <w:ilvl w:val="0"/>
          <w:numId w:val="19"/>
        </w:numPr>
        <w:spacing w:after="120"/>
        <w:jc w:val="both"/>
      </w:pPr>
      <w:r w:rsidRPr="00D17821">
        <w:rPr>
          <w:sz w:val="28"/>
          <w:szCs w:val="28"/>
        </w:rPr>
        <w:lastRenderedPageBreak/>
        <w:t>Щонайменше на 2 об’єктах культурної спадщини, як  розташовані на території громади проведено ремонтно-реставраційні роботи з урахуванням вимог діючого законодавства</w:t>
      </w:r>
    </w:p>
    <w:p w:rsidR="002C7832" w:rsidRPr="00E441B0" w:rsidRDefault="002C7832" w:rsidP="002C7832">
      <w:pPr>
        <w:pStyle w:val="af6"/>
        <w:spacing w:after="120"/>
        <w:ind w:left="1287"/>
        <w:jc w:val="both"/>
        <w:rPr>
          <w:sz w:val="28"/>
          <w:szCs w:val="28"/>
        </w:rPr>
      </w:pPr>
    </w:p>
    <w:p w:rsidR="002C7832" w:rsidRDefault="002C7832" w:rsidP="002C7832">
      <w:pPr>
        <w:spacing w:after="120"/>
        <w:ind w:firstLine="360"/>
        <w:jc w:val="both"/>
        <w:rPr>
          <w:sz w:val="28"/>
          <w:szCs w:val="28"/>
        </w:rPr>
      </w:pPr>
      <w:r>
        <w:rPr>
          <w:sz w:val="28"/>
          <w:szCs w:val="28"/>
        </w:rPr>
        <w:t>Індикатори виконання оперативної цілі:</w:t>
      </w:r>
    </w:p>
    <w:p w:rsidR="002C7832" w:rsidRPr="00AE1117" w:rsidRDefault="002C7832" w:rsidP="00E3046D">
      <w:pPr>
        <w:pStyle w:val="af6"/>
        <w:numPr>
          <w:ilvl w:val="0"/>
          <w:numId w:val="13"/>
        </w:numPr>
        <w:spacing w:after="120"/>
        <w:jc w:val="both"/>
      </w:pPr>
      <w:r>
        <w:rPr>
          <w:sz w:val="28"/>
          <w:szCs w:val="28"/>
        </w:rPr>
        <w:t>Кількість закладів освіти, яким оновлено матеріально-технічну базу</w:t>
      </w:r>
    </w:p>
    <w:p w:rsidR="002C7832" w:rsidRPr="00BA22A8" w:rsidRDefault="002C7832" w:rsidP="00E3046D">
      <w:pPr>
        <w:pStyle w:val="af6"/>
        <w:numPr>
          <w:ilvl w:val="0"/>
          <w:numId w:val="19"/>
        </w:numPr>
        <w:spacing w:after="120"/>
        <w:ind w:left="709" w:hanging="283"/>
        <w:jc w:val="both"/>
      </w:pPr>
      <w:r w:rsidRPr="00AE1117">
        <w:rPr>
          <w:sz w:val="28"/>
          <w:szCs w:val="28"/>
        </w:rPr>
        <w:t>Кількість</w:t>
      </w:r>
      <w:r>
        <w:t xml:space="preserve"> </w:t>
      </w:r>
      <w:r>
        <w:rPr>
          <w:sz w:val="28"/>
          <w:szCs w:val="28"/>
        </w:rPr>
        <w:t>закладів освіти і культури, яким підвищено енергоефективність</w:t>
      </w:r>
    </w:p>
    <w:p w:rsidR="002C7832" w:rsidRDefault="002C7832" w:rsidP="00E3046D">
      <w:pPr>
        <w:pStyle w:val="af6"/>
        <w:numPr>
          <w:ilvl w:val="0"/>
          <w:numId w:val="13"/>
        </w:numPr>
        <w:spacing w:after="120"/>
        <w:jc w:val="both"/>
        <w:rPr>
          <w:sz w:val="28"/>
          <w:szCs w:val="28"/>
        </w:rPr>
      </w:pPr>
      <w:r w:rsidRPr="00AE1117">
        <w:rPr>
          <w:sz w:val="28"/>
          <w:szCs w:val="28"/>
        </w:rPr>
        <w:t>Кількість проведених для мешканців громади заходів щодо ведення здорового способу життя</w:t>
      </w:r>
    </w:p>
    <w:p w:rsidR="002C7832" w:rsidRDefault="002C7832" w:rsidP="00E3046D">
      <w:pPr>
        <w:pStyle w:val="af6"/>
        <w:numPr>
          <w:ilvl w:val="0"/>
          <w:numId w:val="13"/>
        </w:numPr>
        <w:spacing w:after="120"/>
        <w:jc w:val="both"/>
        <w:rPr>
          <w:sz w:val="28"/>
          <w:szCs w:val="28"/>
        </w:rPr>
      </w:pPr>
      <w:r>
        <w:rPr>
          <w:sz w:val="28"/>
          <w:szCs w:val="28"/>
        </w:rPr>
        <w:t>Кількість збудованих інклюзивних спортивних просторів</w:t>
      </w:r>
    </w:p>
    <w:p w:rsidR="002C7832" w:rsidRDefault="002C7832" w:rsidP="00E3046D">
      <w:pPr>
        <w:pStyle w:val="af6"/>
        <w:numPr>
          <w:ilvl w:val="0"/>
          <w:numId w:val="13"/>
        </w:numPr>
        <w:spacing w:after="120"/>
        <w:jc w:val="both"/>
        <w:rPr>
          <w:sz w:val="28"/>
          <w:szCs w:val="28"/>
        </w:rPr>
      </w:pPr>
      <w:r>
        <w:rPr>
          <w:sz w:val="28"/>
          <w:szCs w:val="28"/>
        </w:rPr>
        <w:t>Кількість закладів культури, яким покращено матеріально-технічну базу</w:t>
      </w:r>
    </w:p>
    <w:p w:rsidR="005F109C" w:rsidRDefault="005F109C" w:rsidP="00E3046D">
      <w:pPr>
        <w:pStyle w:val="af6"/>
        <w:numPr>
          <w:ilvl w:val="0"/>
          <w:numId w:val="13"/>
        </w:numPr>
        <w:spacing w:after="120"/>
        <w:jc w:val="both"/>
        <w:rPr>
          <w:sz w:val="28"/>
          <w:szCs w:val="28"/>
        </w:rPr>
      </w:pPr>
      <w:r>
        <w:rPr>
          <w:sz w:val="28"/>
          <w:szCs w:val="28"/>
        </w:rPr>
        <w:t>Відсоток населення, яке бере участь в культурних заходах</w:t>
      </w:r>
    </w:p>
    <w:p w:rsidR="00F23270" w:rsidRPr="00D17821" w:rsidRDefault="00F23270" w:rsidP="00E3046D">
      <w:pPr>
        <w:pStyle w:val="af6"/>
        <w:numPr>
          <w:ilvl w:val="0"/>
          <w:numId w:val="13"/>
        </w:numPr>
        <w:spacing w:after="120"/>
        <w:jc w:val="both"/>
        <w:rPr>
          <w:sz w:val="28"/>
          <w:szCs w:val="28"/>
        </w:rPr>
      </w:pPr>
      <w:r w:rsidRPr="00D17821">
        <w:rPr>
          <w:sz w:val="28"/>
          <w:szCs w:val="28"/>
        </w:rPr>
        <w:t>Кількість об’єктів культурної спадщини, на яких проведено ремонтно-реставраційні роботи</w:t>
      </w:r>
    </w:p>
    <w:p w:rsidR="007667DD" w:rsidRDefault="007667DD" w:rsidP="002C7832">
      <w:pPr>
        <w:pStyle w:val="af6"/>
        <w:spacing w:after="120"/>
        <w:ind w:left="1287"/>
        <w:jc w:val="both"/>
      </w:pPr>
    </w:p>
    <w:p w:rsidR="002C7832" w:rsidRPr="002C7832" w:rsidRDefault="002C7832" w:rsidP="002C7832">
      <w:pPr>
        <w:spacing w:after="120"/>
        <w:ind w:firstLine="360"/>
        <w:jc w:val="both"/>
        <w:rPr>
          <w:b/>
        </w:rPr>
      </w:pPr>
      <w:r w:rsidRPr="002C7832">
        <w:rPr>
          <w:b/>
          <w:bCs/>
          <w:kern w:val="24"/>
          <w:sz w:val="28"/>
          <w:szCs w:val="28"/>
        </w:rPr>
        <w:t>Оперативна ціль 2.3. Розвиток громадської активності та згуртованості мешканців</w:t>
      </w:r>
    </w:p>
    <w:p w:rsidR="002C7832" w:rsidRPr="002C7832" w:rsidRDefault="002C7832" w:rsidP="002C7832">
      <w:pPr>
        <w:pStyle w:val="af6"/>
        <w:spacing w:after="120"/>
        <w:jc w:val="both"/>
      </w:pPr>
      <w:r w:rsidRPr="002915D8">
        <w:rPr>
          <w:sz w:val="28"/>
          <w:szCs w:val="28"/>
        </w:rPr>
        <w:t>Наявні проблеми та виклики:</w:t>
      </w:r>
    </w:p>
    <w:p w:rsidR="002915D8" w:rsidRPr="00BA22A8" w:rsidRDefault="002915D8" w:rsidP="00E3046D">
      <w:pPr>
        <w:pStyle w:val="af6"/>
        <w:numPr>
          <w:ilvl w:val="0"/>
          <w:numId w:val="18"/>
        </w:numPr>
        <w:spacing w:after="120"/>
        <w:jc w:val="both"/>
      </w:pPr>
      <w:r>
        <w:rPr>
          <w:sz w:val="28"/>
          <w:szCs w:val="28"/>
        </w:rPr>
        <w:t>Відсутність гарних</w:t>
      </w:r>
      <w:r w:rsidR="002C7832">
        <w:rPr>
          <w:sz w:val="28"/>
          <w:szCs w:val="28"/>
        </w:rPr>
        <w:t>, облаштованих</w:t>
      </w:r>
      <w:r>
        <w:rPr>
          <w:sz w:val="28"/>
          <w:szCs w:val="28"/>
        </w:rPr>
        <w:t xml:space="preserve"> публічних просторів</w:t>
      </w:r>
    </w:p>
    <w:p w:rsidR="002915D8" w:rsidRPr="00BA22A8" w:rsidRDefault="002915D8" w:rsidP="00E3046D">
      <w:pPr>
        <w:pStyle w:val="af6"/>
        <w:numPr>
          <w:ilvl w:val="0"/>
          <w:numId w:val="18"/>
        </w:numPr>
        <w:spacing w:after="120"/>
        <w:jc w:val="both"/>
      </w:pPr>
      <w:r>
        <w:rPr>
          <w:sz w:val="28"/>
          <w:szCs w:val="28"/>
        </w:rPr>
        <w:t>Відсутність умов для самоосвіти</w:t>
      </w:r>
      <w:r w:rsidR="002C7832">
        <w:rPr>
          <w:sz w:val="28"/>
          <w:szCs w:val="28"/>
        </w:rPr>
        <w:t xml:space="preserve"> мешканців</w:t>
      </w:r>
    </w:p>
    <w:p w:rsidR="002915D8" w:rsidRPr="00C11032" w:rsidRDefault="002915D8" w:rsidP="00E3046D">
      <w:pPr>
        <w:pStyle w:val="af6"/>
        <w:numPr>
          <w:ilvl w:val="0"/>
          <w:numId w:val="18"/>
        </w:numPr>
        <w:spacing w:after="120"/>
        <w:jc w:val="both"/>
      </w:pPr>
      <w:r>
        <w:rPr>
          <w:sz w:val="28"/>
          <w:szCs w:val="28"/>
        </w:rPr>
        <w:t>Низька громадська</w:t>
      </w:r>
      <w:r w:rsidR="002C7832">
        <w:rPr>
          <w:sz w:val="28"/>
          <w:szCs w:val="28"/>
        </w:rPr>
        <w:t xml:space="preserve"> </w:t>
      </w:r>
      <w:r>
        <w:rPr>
          <w:sz w:val="28"/>
          <w:szCs w:val="28"/>
        </w:rPr>
        <w:t>активність жителів</w:t>
      </w:r>
    </w:p>
    <w:p w:rsidR="00C11032" w:rsidRPr="00C11032" w:rsidRDefault="00C11032" w:rsidP="00E3046D">
      <w:pPr>
        <w:pStyle w:val="af6"/>
        <w:numPr>
          <w:ilvl w:val="0"/>
          <w:numId w:val="18"/>
        </w:numPr>
        <w:spacing w:after="120"/>
        <w:jc w:val="both"/>
      </w:pPr>
      <w:r>
        <w:rPr>
          <w:sz w:val="28"/>
          <w:szCs w:val="28"/>
        </w:rPr>
        <w:t>Відсутність бюджету участі в громаді</w:t>
      </w:r>
    </w:p>
    <w:p w:rsidR="00C11032" w:rsidRPr="0056584C" w:rsidRDefault="00C11032" w:rsidP="00E3046D">
      <w:pPr>
        <w:pStyle w:val="af6"/>
        <w:numPr>
          <w:ilvl w:val="0"/>
          <w:numId w:val="18"/>
        </w:numPr>
        <w:spacing w:after="120"/>
        <w:jc w:val="both"/>
      </w:pPr>
      <w:r>
        <w:rPr>
          <w:sz w:val="28"/>
          <w:szCs w:val="28"/>
        </w:rPr>
        <w:t>Відсутність е-інструментів участі громадськості: електронних петицій та електронних звернень</w:t>
      </w:r>
    </w:p>
    <w:p w:rsidR="00170F3D" w:rsidRDefault="00170F3D" w:rsidP="0056584C">
      <w:pPr>
        <w:pStyle w:val="af6"/>
        <w:spacing w:after="120"/>
        <w:ind w:left="1287"/>
        <w:jc w:val="both"/>
        <w:rPr>
          <w:sz w:val="28"/>
          <w:szCs w:val="28"/>
        </w:rPr>
      </w:pPr>
    </w:p>
    <w:tbl>
      <w:tblPr>
        <w:tblStyle w:va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2871"/>
        <w:gridCol w:w="3792"/>
      </w:tblGrid>
      <w:tr w:rsidR="0056584C" w:rsidTr="00D178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2" w:type="dxa"/>
          </w:tcPr>
          <w:p w:rsidR="0056584C" w:rsidRDefault="0056584C" w:rsidP="00F07002">
            <w:pPr>
              <w:spacing w:after="120"/>
              <w:jc w:val="center"/>
              <w:rPr>
                <w:sz w:val="28"/>
                <w:szCs w:val="28"/>
              </w:rPr>
            </w:pPr>
            <w:r>
              <w:rPr>
                <w:sz w:val="28"/>
                <w:szCs w:val="28"/>
              </w:rPr>
              <w:t>Завдання</w:t>
            </w:r>
          </w:p>
        </w:tc>
        <w:tc>
          <w:tcPr>
            <w:tcW w:w="2872" w:type="dxa"/>
          </w:tcPr>
          <w:p w:rsidR="0056584C" w:rsidRDefault="0056584C" w:rsidP="00F07002">
            <w:pPr>
              <w:spacing w:after="120"/>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Потенційно можливі сфери реалізації проектів</w:t>
            </w:r>
          </w:p>
        </w:tc>
        <w:tc>
          <w:tcPr>
            <w:tcW w:w="3793" w:type="dxa"/>
          </w:tcPr>
          <w:p w:rsidR="0056584C" w:rsidRDefault="0056584C" w:rsidP="00F07002">
            <w:pPr>
              <w:spacing w:after="120"/>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Відповідальний підрозділ, можливі партнери</w:t>
            </w:r>
          </w:p>
        </w:tc>
      </w:tr>
      <w:tr w:rsidR="0056584C"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7" w:type="dxa"/>
            <w:gridSpan w:val="3"/>
            <w:tcBorders>
              <w:top w:val="none" w:sz="0" w:space="0" w:color="auto"/>
              <w:left w:val="none" w:sz="0" w:space="0" w:color="auto"/>
              <w:bottom w:val="none" w:sz="0" w:space="0" w:color="auto"/>
              <w:right w:val="none" w:sz="0" w:space="0" w:color="auto"/>
            </w:tcBorders>
          </w:tcPr>
          <w:p w:rsidR="0056584C" w:rsidRPr="00BA22A8" w:rsidRDefault="00457FED" w:rsidP="00457FED">
            <w:pPr>
              <w:spacing w:after="120"/>
              <w:jc w:val="both"/>
              <w:rPr>
                <w:sz w:val="28"/>
                <w:szCs w:val="28"/>
              </w:rPr>
            </w:pPr>
            <w:r>
              <w:rPr>
                <w:sz w:val="28"/>
                <w:szCs w:val="28"/>
              </w:rPr>
              <w:t>2.3</w:t>
            </w:r>
            <w:r w:rsidR="0056584C">
              <w:rPr>
                <w:sz w:val="28"/>
                <w:szCs w:val="28"/>
              </w:rPr>
              <w:t xml:space="preserve">.1. Розвиток </w:t>
            </w:r>
            <w:r>
              <w:rPr>
                <w:sz w:val="28"/>
                <w:szCs w:val="28"/>
              </w:rPr>
              <w:t>публічних просторів для згуртування, громадської та соціальної активності мешканців</w:t>
            </w:r>
          </w:p>
        </w:tc>
      </w:tr>
      <w:tr w:rsidR="0056584C" w:rsidTr="00D17821">
        <w:tc>
          <w:tcPr>
            <w:cnfStyle w:val="001000000000" w:firstRow="0" w:lastRow="0" w:firstColumn="1" w:lastColumn="0" w:oddVBand="0" w:evenVBand="0" w:oddHBand="0" w:evenHBand="0" w:firstRowFirstColumn="0" w:firstRowLastColumn="0" w:lastRowFirstColumn="0" w:lastRowLastColumn="0"/>
            <w:tcW w:w="6204" w:type="dxa"/>
            <w:gridSpan w:val="2"/>
          </w:tcPr>
          <w:p w:rsidR="0056584C" w:rsidRPr="00241F2B" w:rsidRDefault="00736F08" w:rsidP="00F07002">
            <w:pPr>
              <w:spacing w:after="120"/>
              <w:jc w:val="both"/>
              <w:rPr>
                <w:b w:val="0"/>
                <w:sz w:val="28"/>
                <w:szCs w:val="28"/>
              </w:rPr>
            </w:pPr>
            <w:r>
              <w:rPr>
                <w:b w:val="0"/>
                <w:sz w:val="28"/>
                <w:szCs w:val="28"/>
              </w:rPr>
              <w:t>Створення відкритих громадських просторів</w:t>
            </w:r>
          </w:p>
        </w:tc>
        <w:tc>
          <w:tcPr>
            <w:tcW w:w="3793" w:type="dxa"/>
          </w:tcPr>
          <w:p w:rsidR="0056584C" w:rsidRDefault="00736F08" w:rsidP="00F07002">
            <w:pPr>
              <w:spacing w:after="12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Виконавчий комітет сільської ради</w:t>
            </w:r>
          </w:p>
        </w:tc>
      </w:tr>
      <w:tr w:rsidR="00FD18A2"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gridSpan w:val="2"/>
            <w:tcBorders>
              <w:top w:val="none" w:sz="0" w:space="0" w:color="auto"/>
              <w:left w:val="none" w:sz="0" w:space="0" w:color="auto"/>
              <w:bottom w:val="none" w:sz="0" w:space="0" w:color="auto"/>
            </w:tcBorders>
          </w:tcPr>
          <w:p w:rsidR="00FD18A2" w:rsidRPr="006009AF" w:rsidRDefault="00FD18A2" w:rsidP="00F07002">
            <w:pPr>
              <w:spacing w:after="120"/>
              <w:jc w:val="both"/>
              <w:rPr>
                <w:b w:val="0"/>
                <w:sz w:val="28"/>
                <w:szCs w:val="28"/>
              </w:rPr>
            </w:pPr>
            <w:r>
              <w:rPr>
                <w:b w:val="0"/>
                <w:sz w:val="28"/>
                <w:szCs w:val="28"/>
              </w:rPr>
              <w:t>Проведення заходів спрямованих на підвищення громадської та соціальної активності мешканців</w:t>
            </w:r>
          </w:p>
        </w:tc>
        <w:tc>
          <w:tcPr>
            <w:tcW w:w="3793" w:type="dxa"/>
            <w:tcBorders>
              <w:top w:val="none" w:sz="0" w:space="0" w:color="auto"/>
              <w:bottom w:val="none" w:sz="0" w:space="0" w:color="auto"/>
              <w:right w:val="none" w:sz="0" w:space="0" w:color="auto"/>
            </w:tcBorders>
          </w:tcPr>
          <w:p w:rsidR="00FD18A2" w:rsidRDefault="00FD18A2" w:rsidP="00F07002">
            <w:pPr>
              <w:spacing w:after="12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Виконавчий комітет сільської ради</w:t>
            </w:r>
          </w:p>
        </w:tc>
      </w:tr>
      <w:tr w:rsidR="00FD18A2" w:rsidTr="00D17821">
        <w:tc>
          <w:tcPr>
            <w:cnfStyle w:val="001000000000" w:firstRow="0" w:lastRow="0" w:firstColumn="1" w:lastColumn="0" w:oddVBand="0" w:evenVBand="0" w:oddHBand="0" w:evenHBand="0" w:firstRowFirstColumn="0" w:firstRowLastColumn="0" w:lastRowFirstColumn="0" w:lastRowLastColumn="0"/>
            <w:tcW w:w="6204" w:type="dxa"/>
            <w:gridSpan w:val="2"/>
          </w:tcPr>
          <w:p w:rsidR="00FD18A2" w:rsidRPr="003A453D" w:rsidRDefault="00FD18A2" w:rsidP="00F07002">
            <w:pPr>
              <w:spacing w:after="120"/>
              <w:jc w:val="both"/>
              <w:rPr>
                <w:b w:val="0"/>
                <w:sz w:val="28"/>
                <w:szCs w:val="28"/>
              </w:rPr>
            </w:pPr>
            <w:r>
              <w:rPr>
                <w:b w:val="0"/>
                <w:sz w:val="28"/>
                <w:szCs w:val="28"/>
              </w:rPr>
              <w:t>Підтримка культури волонтерства в громаді</w:t>
            </w:r>
          </w:p>
        </w:tc>
        <w:tc>
          <w:tcPr>
            <w:tcW w:w="3793" w:type="dxa"/>
          </w:tcPr>
          <w:p w:rsidR="00FD18A2" w:rsidRDefault="00FD18A2" w:rsidP="00F07002">
            <w:pPr>
              <w:spacing w:after="12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Виконавчий комітет сільської ради</w:t>
            </w:r>
          </w:p>
        </w:tc>
      </w:tr>
      <w:tr w:rsidR="0056584C"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7" w:type="dxa"/>
            <w:gridSpan w:val="3"/>
            <w:tcBorders>
              <w:top w:val="none" w:sz="0" w:space="0" w:color="auto"/>
              <w:left w:val="none" w:sz="0" w:space="0" w:color="auto"/>
              <w:bottom w:val="none" w:sz="0" w:space="0" w:color="auto"/>
              <w:right w:val="none" w:sz="0" w:space="0" w:color="auto"/>
            </w:tcBorders>
          </w:tcPr>
          <w:p w:rsidR="0056584C" w:rsidRPr="003F6E81" w:rsidRDefault="003F4FA6" w:rsidP="003F4FA6">
            <w:pPr>
              <w:spacing w:after="120"/>
              <w:jc w:val="both"/>
              <w:rPr>
                <w:sz w:val="28"/>
                <w:szCs w:val="28"/>
              </w:rPr>
            </w:pPr>
            <w:r>
              <w:rPr>
                <w:sz w:val="28"/>
                <w:szCs w:val="28"/>
              </w:rPr>
              <w:t>2.3</w:t>
            </w:r>
            <w:r w:rsidR="0056584C">
              <w:rPr>
                <w:sz w:val="28"/>
                <w:szCs w:val="28"/>
              </w:rPr>
              <w:t xml:space="preserve">.2. </w:t>
            </w:r>
            <w:r>
              <w:rPr>
                <w:bCs w:val="0"/>
                <w:kern w:val="24"/>
                <w:sz w:val="28"/>
                <w:szCs w:val="28"/>
              </w:rPr>
              <w:t>Забезпечення умов для самореалізації жителів громади</w:t>
            </w:r>
          </w:p>
        </w:tc>
      </w:tr>
      <w:tr w:rsidR="00FD18A2" w:rsidTr="00D17821">
        <w:trPr>
          <w:trHeight w:val="515"/>
        </w:trPr>
        <w:tc>
          <w:tcPr>
            <w:cnfStyle w:val="001000000000" w:firstRow="0" w:lastRow="0" w:firstColumn="1" w:lastColumn="0" w:oddVBand="0" w:evenVBand="0" w:oddHBand="0" w:evenHBand="0" w:firstRowFirstColumn="0" w:firstRowLastColumn="0" w:lastRowFirstColumn="0" w:lastRowLastColumn="0"/>
            <w:tcW w:w="6204" w:type="dxa"/>
            <w:gridSpan w:val="2"/>
          </w:tcPr>
          <w:p w:rsidR="00FD18A2" w:rsidRPr="00241F2B" w:rsidRDefault="00FD18A2" w:rsidP="00FD18A2">
            <w:pPr>
              <w:spacing w:after="120"/>
              <w:jc w:val="both"/>
              <w:rPr>
                <w:b w:val="0"/>
                <w:sz w:val="28"/>
                <w:szCs w:val="28"/>
              </w:rPr>
            </w:pPr>
            <w:r>
              <w:rPr>
                <w:b w:val="0"/>
                <w:sz w:val="28"/>
                <w:szCs w:val="28"/>
              </w:rPr>
              <w:t>Обладнання публічних просторів комп’ютерної технікою та мультимедійними  технічними засобами</w:t>
            </w:r>
          </w:p>
        </w:tc>
        <w:tc>
          <w:tcPr>
            <w:tcW w:w="3793" w:type="dxa"/>
          </w:tcPr>
          <w:p w:rsidR="00FD18A2" w:rsidRDefault="00FD18A2" w:rsidP="00F07002">
            <w:pPr>
              <w:spacing w:after="12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Виконавчий комітет сільської ради</w:t>
            </w:r>
          </w:p>
        </w:tc>
      </w:tr>
      <w:tr w:rsidR="00FD18A2" w:rsidTr="00D17821">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204" w:type="dxa"/>
            <w:gridSpan w:val="2"/>
            <w:tcBorders>
              <w:top w:val="none" w:sz="0" w:space="0" w:color="auto"/>
              <w:left w:val="none" w:sz="0" w:space="0" w:color="auto"/>
              <w:bottom w:val="none" w:sz="0" w:space="0" w:color="auto"/>
            </w:tcBorders>
          </w:tcPr>
          <w:p w:rsidR="00FD18A2" w:rsidRPr="00241F2B" w:rsidRDefault="00FD18A2" w:rsidP="00F07002">
            <w:pPr>
              <w:spacing w:after="120"/>
              <w:jc w:val="both"/>
              <w:rPr>
                <w:b w:val="0"/>
                <w:color w:val="000000"/>
                <w:sz w:val="28"/>
                <w:szCs w:val="28"/>
              </w:rPr>
            </w:pPr>
            <w:r>
              <w:rPr>
                <w:b w:val="0"/>
                <w:color w:val="000000"/>
                <w:sz w:val="28"/>
                <w:szCs w:val="28"/>
              </w:rPr>
              <w:lastRenderedPageBreak/>
              <w:t>Проведення майстер класів, семінарів для дорослих</w:t>
            </w:r>
          </w:p>
        </w:tc>
        <w:tc>
          <w:tcPr>
            <w:tcW w:w="3793" w:type="dxa"/>
            <w:tcBorders>
              <w:top w:val="none" w:sz="0" w:space="0" w:color="auto"/>
              <w:bottom w:val="none" w:sz="0" w:space="0" w:color="auto"/>
              <w:right w:val="none" w:sz="0" w:space="0" w:color="auto"/>
            </w:tcBorders>
          </w:tcPr>
          <w:p w:rsidR="00FD18A2" w:rsidRPr="003F6E81" w:rsidRDefault="00FD18A2" w:rsidP="00F07002">
            <w:pPr>
              <w:spacing w:after="120"/>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Відділ культури</w:t>
            </w:r>
          </w:p>
        </w:tc>
      </w:tr>
      <w:tr w:rsidR="0040209D" w:rsidTr="00D17821">
        <w:trPr>
          <w:trHeight w:val="515"/>
        </w:trPr>
        <w:tc>
          <w:tcPr>
            <w:cnfStyle w:val="001000000000" w:firstRow="0" w:lastRow="0" w:firstColumn="1" w:lastColumn="0" w:oddVBand="0" w:evenVBand="0" w:oddHBand="0" w:evenHBand="0" w:firstRowFirstColumn="0" w:firstRowLastColumn="0" w:lastRowFirstColumn="0" w:lastRowLastColumn="0"/>
            <w:tcW w:w="6204" w:type="dxa"/>
            <w:gridSpan w:val="2"/>
          </w:tcPr>
          <w:p w:rsidR="0040209D" w:rsidRDefault="0040209D" w:rsidP="00F07002">
            <w:pPr>
              <w:spacing w:after="120"/>
              <w:jc w:val="both"/>
              <w:rPr>
                <w:b w:val="0"/>
                <w:color w:val="000000"/>
                <w:sz w:val="28"/>
                <w:szCs w:val="28"/>
              </w:rPr>
            </w:pPr>
            <w:r>
              <w:rPr>
                <w:b w:val="0"/>
                <w:color w:val="000000"/>
                <w:sz w:val="28"/>
                <w:szCs w:val="28"/>
              </w:rPr>
              <w:t>Розповсюдження інформації про можливості для розвитку, участі в розвиткових заходах, в тому числі онлайн</w:t>
            </w:r>
          </w:p>
        </w:tc>
        <w:tc>
          <w:tcPr>
            <w:tcW w:w="3793" w:type="dxa"/>
          </w:tcPr>
          <w:p w:rsidR="0040209D" w:rsidRDefault="0040209D" w:rsidP="00F07002">
            <w:pPr>
              <w:spacing w:after="12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Виконавчий комітет сільської ради, громадські організації</w:t>
            </w:r>
          </w:p>
        </w:tc>
      </w:tr>
      <w:tr w:rsidR="0040209D"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7" w:type="dxa"/>
            <w:gridSpan w:val="3"/>
            <w:tcBorders>
              <w:top w:val="none" w:sz="0" w:space="0" w:color="auto"/>
              <w:left w:val="none" w:sz="0" w:space="0" w:color="auto"/>
              <w:bottom w:val="none" w:sz="0" w:space="0" w:color="auto"/>
              <w:right w:val="none" w:sz="0" w:space="0" w:color="auto"/>
            </w:tcBorders>
          </w:tcPr>
          <w:p w:rsidR="0040209D" w:rsidRPr="001A3569" w:rsidRDefault="0040209D" w:rsidP="003F4FA6">
            <w:pPr>
              <w:spacing w:after="120"/>
              <w:jc w:val="both"/>
              <w:rPr>
                <w:sz w:val="28"/>
                <w:szCs w:val="28"/>
              </w:rPr>
            </w:pPr>
            <w:r>
              <w:rPr>
                <w:sz w:val="28"/>
                <w:szCs w:val="28"/>
              </w:rPr>
              <w:t>2.3.3. Підтримка ініціатив жителів, органів самоорганізації населення, громадських об’єднань та організацій, активне залучення їх до процесів розвитку та управління громадою</w:t>
            </w:r>
          </w:p>
        </w:tc>
      </w:tr>
      <w:tr w:rsidR="0040209D" w:rsidTr="00D17821">
        <w:tc>
          <w:tcPr>
            <w:cnfStyle w:val="001000000000" w:firstRow="0" w:lastRow="0" w:firstColumn="1" w:lastColumn="0" w:oddVBand="0" w:evenVBand="0" w:oddHBand="0" w:evenHBand="0" w:firstRowFirstColumn="0" w:firstRowLastColumn="0" w:lastRowFirstColumn="0" w:lastRowLastColumn="0"/>
            <w:tcW w:w="6204" w:type="dxa"/>
            <w:gridSpan w:val="2"/>
          </w:tcPr>
          <w:p w:rsidR="0040209D" w:rsidRPr="006009AF" w:rsidRDefault="0040209D" w:rsidP="00F07002">
            <w:pPr>
              <w:spacing w:after="120"/>
              <w:jc w:val="both"/>
              <w:rPr>
                <w:b w:val="0"/>
                <w:sz w:val="28"/>
                <w:szCs w:val="28"/>
              </w:rPr>
            </w:pPr>
            <w:r>
              <w:rPr>
                <w:b w:val="0"/>
                <w:sz w:val="28"/>
                <w:szCs w:val="28"/>
              </w:rPr>
              <w:t>Проведення постійних консультацій з громадськістю перед прийняттям важливих рішень в житті громади</w:t>
            </w:r>
          </w:p>
        </w:tc>
        <w:tc>
          <w:tcPr>
            <w:tcW w:w="3793" w:type="dxa"/>
          </w:tcPr>
          <w:p w:rsidR="0040209D" w:rsidRDefault="0040209D" w:rsidP="00F07002">
            <w:pPr>
              <w:spacing w:after="120"/>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Виконавчий комітет сільської ради</w:t>
            </w:r>
          </w:p>
        </w:tc>
      </w:tr>
      <w:tr w:rsidR="0040209D"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gridSpan w:val="2"/>
            <w:tcBorders>
              <w:top w:val="none" w:sz="0" w:space="0" w:color="auto"/>
              <w:left w:val="none" w:sz="0" w:space="0" w:color="auto"/>
              <w:bottom w:val="none" w:sz="0" w:space="0" w:color="auto"/>
            </w:tcBorders>
          </w:tcPr>
          <w:p w:rsidR="0040209D" w:rsidRPr="006009AF" w:rsidRDefault="0040209D" w:rsidP="0040209D">
            <w:pPr>
              <w:spacing w:after="120"/>
              <w:jc w:val="both"/>
              <w:rPr>
                <w:b w:val="0"/>
                <w:sz w:val="28"/>
                <w:szCs w:val="28"/>
              </w:rPr>
            </w:pPr>
            <w:r>
              <w:rPr>
                <w:b w:val="0"/>
                <w:sz w:val="28"/>
                <w:szCs w:val="28"/>
              </w:rPr>
              <w:t>Започаткування бюджету участі в громаді</w:t>
            </w:r>
          </w:p>
        </w:tc>
        <w:tc>
          <w:tcPr>
            <w:tcW w:w="3793" w:type="dxa"/>
            <w:tcBorders>
              <w:top w:val="none" w:sz="0" w:space="0" w:color="auto"/>
              <w:bottom w:val="none" w:sz="0" w:space="0" w:color="auto"/>
              <w:right w:val="none" w:sz="0" w:space="0" w:color="auto"/>
            </w:tcBorders>
          </w:tcPr>
          <w:p w:rsidR="0040209D" w:rsidRDefault="0040209D" w:rsidP="00F07002">
            <w:pPr>
              <w:spacing w:after="12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Виконавчий комітет сільської ради</w:t>
            </w:r>
          </w:p>
        </w:tc>
      </w:tr>
      <w:tr w:rsidR="0040209D" w:rsidTr="00D17821">
        <w:tc>
          <w:tcPr>
            <w:cnfStyle w:val="001000000000" w:firstRow="0" w:lastRow="0" w:firstColumn="1" w:lastColumn="0" w:oddVBand="0" w:evenVBand="0" w:oddHBand="0" w:evenHBand="0" w:firstRowFirstColumn="0" w:firstRowLastColumn="0" w:lastRowFirstColumn="0" w:lastRowLastColumn="0"/>
            <w:tcW w:w="6204" w:type="dxa"/>
            <w:gridSpan w:val="2"/>
          </w:tcPr>
          <w:p w:rsidR="0040209D" w:rsidRDefault="0040209D" w:rsidP="00F07002">
            <w:pPr>
              <w:spacing w:after="120"/>
              <w:jc w:val="both"/>
              <w:rPr>
                <w:b w:val="0"/>
                <w:sz w:val="28"/>
                <w:szCs w:val="28"/>
              </w:rPr>
            </w:pPr>
            <w:r>
              <w:rPr>
                <w:b w:val="0"/>
                <w:sz w:val="28"/>
                <w:szCs w:val="28"/>
              </w:rPr>
              <w:t>Запровадження інструментів електронних петицій та електронних звернень</w:t>
            </w:r>
          </w:p>
        </w:tc>
        <w:tc>
          <w:tcPr>
            <w:tcW w:w="3793" w:type="dxa"/>
          </w:tcPr>
          <w:p w:rsidR="0040209D" w:rsidRDefault="0040209D" w:rsidP="00F07002">
            <w:pPr>
              <w:spacing w:after="12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Виконавчий комітет сільської ради</w:t>
            </w:r>
          </w:p>
        </w:tc>
      </w:tr>
    </w:tbl>
    <w:p w:rsidR="0056584C" w:rsidRPr="00BA22A8" w:rsidRDefault="0056584C" w:rsidP="0056584C">
      <w:pPr>
        <w:pStyle w:val="af6"/>
        <w:spacing w:after="120"/>
        <w:ind w:left="1287"/>
        <w:jc w:val="both"/>
      </w:pPr>
    </w:p>
    <w:p w:rsidR="002C7832" w:rsidRDefault="002C7832" w:rsidP="002C7832">
      <w:pPr>
        <w:spacing w:after="120"/>
        <w:ind w:firstLine="567"/>
        <w:jc w:val="both"/>
        <w:rPr>
          <w:sz w:val="28"/>
          <w:szCs w:val="28"/>
        </w:rPr>
      </w:pPr>
      <w:r>
        <w:rPr>
          <w:sz w:val="28"/>
          <w:szCs w:val="28"/>
        </w:rPr>
        <w:t>Очікувані результати:</w:t>
      </w:r>
    </w:p>
    <w:p w:rsidR="002C7832" w:rsidRPr="00BA22A8" w:rsidRDefault="002C7832" w:rsidP="00E3046D">
      <w:pPr>
        <w:pStyle w:val="af6"/>
        <w:numPr>
          <w:ilvl w:val="0"/>
          <w:numId w:val="19"/>
        </w:numPr>
        <w:spacing w:after="120"/>
        <w:jc w:val="both"/>
      </w:pPr>
      <w:r>
        <w:rPr>
          <w:sz w:val="28"/>
          <w:szCs w:val="28"/>
        </w:rPr>
        <w:t>Облаштовано гарні публічні простори, які користуються попитом</w:t>
      </w:r>
    </w:p>
    <w:p w:rsidR="002C7832" w:rsidRPr="00BA22A8" w:rsidRDefault="002C7832" w:rsidP="00E3046D">
      <w:pPr>
        <w:pStyle w:val="af6"/>
        <w:numPr>
          <w:ilvl w:val="0"/>
          <w:numId w:val="19"/>
        </w:numPr>
        <w:spacing w:after="120"/>
        <w:jc w:val="both"/>
      </w:pPr>
      <w:r>
        <w:rPr>
          <w:sz w:val="28"/>
          <w:szCs w:val="28"/>
        </w:rPr>
        <w:t>Створено умови для самоосвіти мешканців</w:t>
      </w:r>
    </w:p>
    <w:p w:rsidR="002C7832" w:rsidRPr="007C2541" w:rsidRDefault="002C7832" w:rsidP="00E3046D">
      <w:pPr>
        <w:pStyle w:val="af6"/>
        <w:numPr>
          <w:ilvl w:val="0"/>
          <w:numId w:val="19"/>
        </w:numPr>
        <w:spacing w:after="120"/>
        <w:jc w:val="both"/>
      </w:pPr>
      <w:r>
        <w:rPr>
          <w:sz w:val="28"/>
          <w:szCs w:val="28"/>
        </w:rPr>
        <w:t>Громадська активність жителів значно зросла, з’явилися нові прогресивні лідери думок, які працюють на розвиток громади</w:t>
      </w:r>
    </w:p>
    <w:p w:rsidR="007C2541" w:rsidRPr="00C11032" w:rsidRDefault="007C2541" w:rsidP="00E3046D">
      <w:pPr>
        <w:pStyle w:val="af6"/>
        <w:numPr>
          <w:ilvl w:val="0"/>
          <w:numId w:val="19"/>
        </w:numPr>
        <w:spacing w:after="120"/>
        <w:jc w:val="both"/>
      </w:pPr>
      <w:r>
        <w:rPr>
          <w:sz w:val="28"/>
          <w:szCs w:val="28"/>
        </w:rPr>
        <w:t>Громадськість постійно залучається шляхом проведення опитувань, консультацій, зборів до прийняття важливих рішень в громаді</w:t>
      </w:r>
    </w:p>
    <w:p w:rsidR="00C11032" w:rsidRPr="00BA22A8" w:rsidRDefault="00C11032" w:rsidP="00E3046D">
      <w:pPr>
        <w:pStyle w:val="af6"/>
        <w:numPr>
          <w:ilvl w:val="0"/>
          <w:numId w:val="19"/>
        </w:numPr>
        <w:spacing w:after="120"/>
        <w:jc w:val="both"/>
      </w:pPr>
      <w:r>
        <w:rPr>
          <w:sz w:val="28"/>
          <w:szCs w:val="28"/>
        </w:rPr>
        <w:t>Запроваджено в громаді бюджет участі, е-петиції та е-звернення</w:t>
      </w:r>
    </w:p>
    <w:p w:rsidR="002C7832" w:rsidRDefault="002C7832" w:rsidP="002C7832">
      <w:pPr>
        <w:pStyle w:val="af6"/>
        <w:spacing w:after="120"/>
        <w:ind w:left="1287"/>
        <w:jc w:val="both"/>
        <w:rPr>
          <w:sz w:val="28"/>
          <w:szCs w:val="28"/>
        </w:rPr>
      </w:pPr>
    </w:p>
    <w:p w:rsidR="002C7832" w:rsidRDefault="002C7832" w:rsidP="002C7832">
      <w:pPr>
        <w:spacing w:after="120"/>
        <w:ind w:firstLine="360"/>
        <w:jc w:val="both"/>
        <w:rPr>
          <w:sz w:val="28"/>
          <w:szCs w:val="28"/>
        </w:rPr>
      </w:pPr>
      <w:r>
        <w:rPr>
          <w:sz w:val="28"/>
          <w:szCs w:val="28"/>
        </w:rPr>
        <w:t>Індикатори виконання оперативної цілі:</w:t>
      </w:r>
    </w:p>
    <w:p w:rsidR="002C7832" w:rsidRDefault="002C7832" w:rsidP="00E3046D">
      <w:pPr>
        <w:pStyle w:val="af6"/>
        <w:numPr>
          <w:ilvl w:val="0"/>
          <w:numId w:val="13"/>
        </w:numPr>
        <w:spacing w:after="120"/>
        <w:jc w:val="both"/>
        <w:rPr>
          <w:sz w:val="28"/>
          <w:szCs w:val="28"/>
        </w:rPr>
      </w:pPr>
      <w:r>
        <w:rPr>
          <w:sz w:val="28"/>
          <w:szCs w:val="28"/>
        </w:rPr>
        <w:t>Кількість створених публічних просторів</w:t>
      </w:r>
    </w:p>
    <w:p w:rsidR="002C7832" w:rsidRDefault="002C7832" w:rsidP="00E3046D">
      <w:pPr>
        <w:pStyle w:val="af6"/>
        <w:numPr>
          <w:ilvl w:val="0"/>
          <w:numId w:val="13"/>
        </w:numPr>
        <w:spacing w:after="120"/>
        <w:jc w:val="both"/>
        <w:rPr>
          <w:sz w:val="28"/>
          <w:szCs w:val="28"/>
        </w:rPr>
      </w:pPr>
      <w:r>
        <w:rPr>
          <w:sz w:val="28"/>
          <w:szCs w:val="28"/>
        </w:rPr>
        <w:t>Наявність умов, які можуть бути використані жителями для самоосвіти</w:t>
      </w:r>
    </w:p>
    <w:p w:rsidR="002C7832" w:rsidRDefault="002C7832" w:rsidP="00E3046D">
      <w:pPr>
        <w:pStyle w:val="af6"/>
        <w:numPr>
          <w:ilvl w:val="0"/>
          <w:numId w:val="13"/>
        </w:numPr>
        <w:spacing w:after="120"/>
        <w:jc w:val="both"/>
        <w:rPr>
          <w:sz w:val="28"/>
          <w:szCs w:val="28"/>
        </w:rPr>
      </w:pPr>
      <w:r>
        <w:rPr>
          <w:sz w:val="28"/>
          <w:szCs w:val="28"/>
        </w:rPr>
        <w:t>Процент зростання активності жителів, відвідуваності ними різних заходів, участі в проектах, які реалізуються на території</w:t>
      </w:r>
    </w:p>
    <w:p w:rsidR="00B6032A" w:rsidRDefault="00B6032A" w:rsidP="00E3046D">
      <w:pPr>
        <w:pStyle w:val="af6"/>
        <w:numPr>
          <w:ilvl w:val="0"/>
          <w:numId w:val="13"/>
        </w:numPr>
        <w:spacing w:after="120"/>
        <w:jc w:val="both"/>
        <w:rPr>
          <w:sz w:val="28"/>
          <w:szCs w:val="28"/>
        </w:rPr>
      </w:pPr>
      <w:r>
        <w:rPr>
          <w:sz w:val="28"/>
          <w:szCs w:val="28"/>
        </w:rPr>
        <w:t>Кількість проведених семінарів, майстер-класів для дорослих</w:t>
      </w:r>
    </w:p>
    <w:p w:rsidR="00B6032A" w:rsidRDefault="00B6032A" w:rsidP="00E3046D">
      <w:pPr>
        <w:pStyle w:val="af6"/>
        <w:numPr>
          <w:ilvl w:val="0"/>
          <w:numId w:val="13"/>
        </w:numPr>
        <w:spacing w:after="120"/>
        <w:jc w:val="both"/>
        <w:rPr>
          <w:sz w:val="28"/>
          <w:szCs w:val="28"/>
        </w:rPr>
      </w:pPr>
      <w:r>
        <w:rPr>
          <w:sz w:val="28"/>
          <w:szCs w:val="28"/>
        </w:rPr>
        <w:t>Кількість реалізованих проектів через бюджет участі</w:t>
      </w:r>
    </w:p>
    <w:p w:rsidR="00B6032A" w:rsidRDefault="00B6032A" w:rsidP="00E3046D">
      <w:pPr>
        <w:pStyle w:val="af6"/>
        <w:numPr>
          <w:ilvl w:val="0"/>
          <w:numId w:val="13"/>
        </w:numPr>
        <w:spacing w:after="120"/>
        <w:jc w:val="both"/>
        <w:rPr>
          <w:sz w:val="28"/>
          <w:szCs w:val="28"/>
        </w:rPr>
      </w:pPr>
      <w:r>
        <w:rPr>
          <w:sz w:val="28"/>
          <w:szCs w:val="28"/>
        </w:rPr>
        <w:t>Процент реалізації проекту підключення громади до е-петицій та е-звернень</w:t>
      </w:r>
    </w:p>
    <w:p w:rsidR="00C9238F" w:rsidRPr="00AE1117" w:rsidRDefault="00C9238F" w:rsidP="00E3046D">
      <w:pPr>
        <w:pStyle w:val="af6"/>
        <w:numPr>
          <w:ilvl w:val="0"/>
          <w:numId w:val="13"/>
        </w:numPr>
        <w:spacing w:after="120"/>
        <w:jc w:val="both"/>
        <w:rPr>
          <w:sz w:val="28"/>
          <w:szCs w:val="28"/>
        </w:rPr>
      </w:pPr>
      <w:r>
        <w:rPr>
          <w:sz w:val="28"/>
          <w:szCs w:val="28"/>
        </w:rPr>
        <w:t>Кількість проведених  консультацій з громадськістю</w:t>
      </w:r>
    </w:p>
    <w:p w:rsidR="00F07002" w:rsidRDefault="00F07002" w:rsidP="00F07002">
      <w:pPr>
        <w:pStyle w:val="af7"/>
        <w:spacing w:before="0" w:beforeAutospacing="0" w:after="0" w:afterAutospacing="0"/>
        <w:jc w:val="both"/>
        <w:textAlignment w:val="baseline"/>
        <w:rPr>
          <w:rFonts w:ascii="Arial" w:hAnsi="Arial" w:cs="Arial"/>
          <w:b/>
          <w:bCs/>
          <w:kern w:val="24"/>
          <w:sz w:val="28"/>
          <w:szCs w:val="28"/>
        </w:rPr>
      </w:pPr>
    </w:p>
    <w:p w:rsidR="00F07002" w:rsidRPr="0005311C" w:rsidRDefault="00F07002" w:rsidP="00F07002">
      <w:pPr>
        <w:pStyle w:val="af7"/>
        <w:spacing w:before="0" w:beforeAutospacing="0" w:after="0" w:afterAutospacing="0"/>
        <w:jc w:val="both"/>
        <w:textAlignment w:val="baseline"/>
        <w:rPr>
          <w:b/>
          <w:bCs/>
          <w:kern w:val="24"/>
          <w:sz w:val="28"/>
          <w:szCs w:val="28"/>
        </w:rPr>
      </w:pPr>
      <w:r w:rsidRPr="0005311C">
        <w:rPr>
          <w:b/>
          <w:bCs/>
          <w:kern w:val="24"/>
          <w:sz w:val="28"/>
          <w:szCs w:val="28"/>
        </w:rPr>
        <w:t xml:space="preserve">Стратегічна ціль 3. </w:t>
      </w:r>
    </w:p>
    <w:p w:rsidR="00F07002" w:rsidRPr="0005311C" w:rsidRDefault="00F07002" w:rsidP="007667DD">
      <w:pPr>
        <w:pStyle w:val="af7"/>
        <w:spacing w:before="0" w:beforeAutospacing="0" w:after="0" w:afterAutospacing="0"/>
        <w:ind w:firstLine="567"/>
        <w:jc w:val="both"/>
        <w:textAlignment w:val="baseline"/>
        <w:rPr>
          <w:sz w:val="28"/>
          <w:szCs w:val="28"/>
        </w:rPr>
      </w:pPr>
      <w:r w:rsidRPr="0005311C">
        <w:rPr>
          <w:b/>
          <w:bCs/>
          <w:kern w:val="24"/>
          <w:sz w:val="28"/>
          <w:szCs w:val="28"/>
        </w:rPr>
        <w:t>Підвищення економічної спроможності та інве</w:t>
      </w:r>
      <w:r w:rsidR="0005311C">
        <w:rPr>
          <w:b/>
          <w:bCs/>
          <w:kern w:val="24"/>
          <w:sz w:val="28"/>
          <w:szCs w:val="28"/>
        </w:rPr>
        <w:t>стиційної привабливості громади.</w:t>
      </w:r>
    </w:p>
    <w:p w:rsidR="00BA22A8" w:rsidRPr="00F07002" w:rsidRDefault="00BA22A8" w:rsidP="00BA22A8">
      <w:pPr>
        <w:spacing w:after="120"/>
        <w:jc w:val="both"/>
      </w:pPr>
    </w:p>
    <w:p w:rsidR="00F07002" w:rsidRDefault="00F07002" w:rsidP="00E7730A">
      <w:pPr>
        <w:spacing w:after="120"/>
        <w:ind w:firstLine="567"/>
        <w:jc w:val="both"/>
        <w:rPr>
          <w:sz w:val="28"/>
          <w:szCs w:val="28"/>
        </w:rPr>
      </w:pPr>
      <w:r w:rsidRPr="00F07002">
        <w:rPr>
          <w:sz w:val="28"/>
          <w:szCs w:val="28"/>
        </w:rPr>
        <w:t>Розвиток громади є неможливим без розвитку бізнесу.</w:t>
      </w:r>
      <w:r>
        <w:rPr>
          <w:sz w:val="28"/>
          <w:szCs w:val="28"/>
        </w:rPr>
        <w:t xml:space="preserve"> </w:t>
      </w:r>
    </w:p>
    <w:p w:rsidR="00FB1B2D" w:rsidRDefault="00FB1B2D" w:rsidP="00E7730A">
      <w:pPr>
        <w:spacing w:after="120"/>
        <w:ind w:firstLine="567"/>
        <w:jc w:val="both"/>
        <w:rPr>
          <w:sz w:val="28"/>
          <w:szCs w:val="28"/>
        </w:rPr>
      </w:pPr>
      <w:r>
        <w:rPr>
          <w:sz w:val="28"/>
          <w:szCs w:val="28"/>
        </w:rPr>
        <w:lastRenderedPageBreak/>
        <w:t>Девладівська громада – є аграрною громадою, де основний бізнес – вирощування та реалізація сільськогосподарської продукції, в основному це зернові та олійні культури. На жаль овочівництво, тваринництво не користується попитом серед підприємців. Не розвинена й переробна галузь.</w:t>
      </w:r>
    </w:p>
    <w:p w:rsidR="00FB1B2D" w:rsidRDefault="00FB1B2D" w:rsidP="00E7730A">
      <w:pPr>
        <w:spacing w:after="120"/>
        <w:ind w:firstLine="567"/>
        <w:jc w:val="both"/>
        <w:rPr>
          <w:sz w:val="28"/>
          <w:szCs w:val="28"/>
        </w:rPr>
      </w:pPr>
      <w:r>
        <w:rPr>
          <w:sz w:val="28"/>
          <w:szCs w:val="28"/>
        </w:rPr>
        <w:t>На території майже немає промислових підприємств. До них можна віднести два підприємства, які займаються видобутком корисних копалин: піску й щебеню.</w:t>
      </w:r>
    </w:p>
    <w:p w:rsidR="00DA7936" w:rsidRDefault="00DA7936" w:rsidP="00E7730A">
      <w:pPr>
        <w:spacing w:after="120"/>
        <w:ind w:firstLine="567"/>
        <w:jc w:val="both"/>
        <w:rPr>
          <w:sz w:val="28"/>
          <w:szCs w:val="28"/>
        </w:rPr>
      </w:pPr>
      <w:r>
        <w:rPr>
          <w:sz w:val="28"/>
          <w:szCs w:val="28"/>
        </w:rPr>
        <w:t>Також працює два елеватори та кілька сільськогосподарських товариств, є фермерські господарства. Поширене бджільництво.</w:t>
      </w:r>
    </w:p>
    <w:p w:rsidR="00E05DEF" w:rsidRDefault="00F9204A" w:rsidP="00E7730A">
      <w:pPr>
        <w:spacing w:after="120"/>
        <w:ind w:firstLine="567"/>
        <w:jc w:val="both"/>
        <w:rPr>
          <w:sz w:val="28"/>
          <w:szCs w:val="28"/>
        </w:rPr>
      </w:pPr>
      <w:r>
        <w:rPr>
          <w:sz w:val="28"/>
          <w:szCs w:val="28"/>
        </w:rPr>
        <w:t>В громаді проходить залізнична дорога Придніпровської залізниці та є Державне підприємство «Софіївська виправна колонія №45»</w:t>
      </w:r>
      <w:r w:rsidR="00BC71C1">
        <w:rPr>
          <w:sz w:val="28"/>
          <w:szCs w:val="28"/>
        </w:rPr>
        <w:t>, які дають роботу жителям громади та сплачують податки до сільського бюджету.</w:t>
      </w:r>
    </w:p>
    <w:p w:rsidR="00BC71C1" w:rsidRDefault="00BC71C1" w:rsidP="00E7730A">
      <w:pPr>
        <w:spacing w:after="120"/>
        <w:ind w:firstLine="567"/>
        <w:jc w:val="both"/>
        <w:rPr>
          <w:sz w:val="28"/>
          <w:szCs w:val="28"/>
        </w:rPr>
      </w:pPr>
      <w:r>
        <w:rPr>
          <w:sz w:val="28"/>
          <w:szCs w:val="28"/>
        </w:rPr>
        <w:t>Також в громаді працює ТОВ «Агрофіт», яке займається вирощуванням та сушінням лікарських та пряних трав.</w:t>
      </w:r>
    </w:p>
    <w:p w:rsidR="00534DC8" w:rsidRDefault="00534DC8" w:rsidP="00E7730A">
      <w:pPr>
        <w:spacing w:after="120"/>
        <w:ind w:firstLine="567"/>
        <w:jc w:val="both"/>
        <w:rPr>
          <w:sz w:val="28"/>
          <w:szCs w:val="28"/>
        </w:rPr>
      </w:pPr>
      <w:r>
        <w:rPr>
          <w:sz w:val="28"/>
          <w:szCs w:val="28"/>
        </w:rPr>
        <w:t>Сьогодні  економіка розвинутих країн в значній мірі базується на малому та середньому підприємництві, що є джерелом добробуту для «середнього класу»</w:t>
      </w:r>
      <w:r w:rsidR="00CC4BAA">
        <w:rPr>
          <w:sz w:val="28"/>
          <w:szCs w:val="28"/>
        </w:rPr>
        <w:t xml:space="preserve"> тим самим забезпечуючи соціальну та політичну стабільність в цих країнах.</w:t>
      </w:r>
    </w:p>
    <w:p w:rsidR="00CC4BAA" w:rsidRDefault="00CC4BAA" w:rsidP="00E7730A">
      <w:pPr>
        <w:spacing w:after="120"/>
        <w:ind w:firstLine="567"/>
        <w:jc w:val="both"/>
        <w:rPr>
          <w:sz w:val="28"/>
          <w:szCs w:val="28"/>
        </w:rPr>
      </w:pPr>
      <w:r>
        <w:rPr>
          <w:sz w:val="28"/>
          <w:szCs w:val="28"/>
        </w:rPr>
        <w:t>Мале та середнє підприємництво за своїм організаційним характером має значний адаптаційний потенціал і є найбільш динамічним елементом структури господарства, що особливо важливо в забезпеченні економічного росту в часи реформ. Тому розвиток МСП в Україні є важливим завданням, що надає змогу вирішити низку проблем не лише економічного, а й соціального характеру.</w:t>
      </w:r>
    </w:p>
    <w:p w:rsidR="00B84627" w:rsidRDefault="009D6225" w:rsidP="00E7730A">
      <w:pPr>
        <w:spacing w:after="120"/>
        <w:ind w:firstLine="567"/>
        <w:jc w:val="both"/>
        <w:rPr>
          <w:sz w:val="28"/>
          <w:szCs w:val="28"/>
        </w:rPr>
      </w:pPr>
      <w:r>
        <w:rPr>
          <w:sz w:val="28"/>
          <w:szCs w:val="28"/>
        </w:rPr>
        <w:t>Аналізуючи соціально-економічну ситуацію та опитування громадян, можна зробити наступні висновки.</w:t>
      </w:r>
    </w:p>
    <w:p w:rsidR="009D6225" w:rsidRDefault="009D6225" w:rsidP="00E7730A">
      <w:pPr>
        <w:spacing w:after="120"/>
        <w:ind w:firstLine="567"/>
        <w:jc w:val="both"/>
        <w:rPr>
          <w:sz w:val="28"/>
          <w:szCs w:val="28"/>
        </w:rPr>
      </w:pPr>
      <w:r>
        <w:rPr>
          <w:sz w:val="28"/>
          <w:szCs w:val="28"/>
        </w:rPr>
        <w:t>Для розвитку економіки необхідно покращити інвестиційну привабливість території шляхом благоустрою доріг і населених пунктів, провести централізоване водопостачання, забезпечити доступ до широкосмугового інтернету в кожному населеному пункті громади, налагодити вивезення сміття і т.п. Також важливо привести у відповідність до вимог законодавства, оновити містобудівну та просторову документацію. Не менш важливим є промоція громади, її потенціалу та можливостей на всіх можливих платформах і ресурсах.</w:t>
      </w:r>
    </w:p>
    <w:p w:rsidR="009D6225" w:rsidRDefault="000B0680" w:rsidP="00E7730A">
      <w:pPr>
        <w:spacing w:after="120"/>
        <w:ind w:firstLine="567"/>
        <w:jc w:val="both"/>
        <w:rPr>
          <w:sz w:val="28"/>
          <w:szCs w:val="28"/>
        </w:rPr>
      </w:pPr>
      <w:r>
        <w:rPr>
          <w:sz w:val="28"/>
          <w:szCs w:val="28"/>
        </w:rPr>
        <w:t>Бажаючим розпочати свій бізнес</w:t>
      </w:r>
      <w:r w:rsidR="009D6225">
        <w:rPr>
          <w:sz w:val="28"/>
          <w:szCs w:val="28"/>
        </w:rPr>
        <w:t xml:space="preserve"> треба звернути увагу на галузі, які на сьогодні важливі, але залишаються не розвиненими на території громади: переробка сільськогосподарської продукції, побутове обслуговування, надання послуг громадського харчування</w:t>
      </w:r>
      <w:r w:rsidR="00102C30">
        <w:rPr>
          <w:sz w:val="28"/>
          <w:szCs w:val="28"/>
        </w:rPr>
        <w:t>, тваринництво</w:t>
      </w:r>
      <w:r>
        <w:rPr>
          <w:sz w:val="28"/>
          <w:szCs w:val="28"/>
        </w:rPr>
        <w:t xml:space="preserve"> </w:t>
      </w:r>
      <w:r w:rsidR="009D6225">
        <w:rPr>
          <w:sz w:val="28"/>
          <w:szCs w:val="28"/>
        </w:rPr>
        <w:t xml:space="preserve"> і т.ін.</w:t>
      </w:r>
    </w:p>
    <w:p w:rsidR="000B0680" w:rsidRDefault="000B0680" w:rsidP="000B0680">
      <w:pPr>
        <w:spacing w:after="120"/>
        <w:ind w:firstLine="567"/>
        <w:jc w:val="both"/>
        <w:rPr>
          <w:sz w:val="28"/>
          <w:szCs w:val="28"/>
        </w:rPr>
      </w:pPr>
      <w:r w:rsidRPr="000B0680">
        <w:rPr>
          <w:sz w:val="28"/>
          <w:szCs w:val="28"/>
        </w:rPr>
        <w:t>Потрібно приділити значну увагу розвитку туризму як галузі бізнесу, що має високий потенціал створення нових робочих місць і розширення дохідної бази бюджету громади.</w:t>
      </w:r>
      <w:r>
        <w:rPr>
          <w:sz w:val="28"/>
          <w:szCs w:val="28"/>
        </w:rPr>
        <w:t xml:space="preserve"> </w:t>
      </w:r>
      <w:r w:rsidRPr="000B0680">
        <w:rPr>
          <w:sz w:val="28"/>
          <w:szCs w:val="28"/>
        </w:rPr>
        <w:t xml:space="preserve">В умовах зростання попиту на послуги туризму і дозвілля необхідно конкурувати з іншими «більш туристичними» дестинаціями на території України. </w:t>
      </w:r>
    </w:p>
    <w:p w:rsidR="000B0680" w:rsidRDefault="000B0680" w:rsidP="00E7730A">
      <w:pPr>
        <w:spacing w:after="120"/>
        <w:ind w:firstLine="567"/>
        <w:jc w:val="both"/>
        <w:rPr>
          <w:sz w:val="28"/>
          <w:szCs w:val="28"/>
        </w:rPr>
      </w:pPr>
      <w:r>
        <w:rPr>
          <w:sz w:val="28"/>
          <w:szCs w:val="28"/>
        </w:rPr>
        <w:lastRenderedPageBreak/>
        <w:t>І в нашій громаді є свої переваги для цього: гарні природні краєвиди, річка Саксагань, вдала транспортна розв’язка, близькість до міста Кривого Рогу.</w:t>
      </w:r>
      <w:r w:rsidR="00067F10">
        <w:rPr>
          <w:sz w:val="28"/>
          <w:szCs w:val="28"/>
        </w:rPr>
        <w:t xml:space="preserve"> Як приклад, можливий розвиток зеленого туризму, апітуризму.</w:t>
      </w:r>
    </w:p>
    <w:p w:rsidR="009D6225" w:rsidRDefault="009D6225" w:rsidP="00E7730A">
      <w:pPr>
        <w:spacing w:after="120"/>
        <w:ind w:firstLine="567"/>
        <w:jc w:val="both"/>
        <w:rPr>
          <w:sz w:val="28"/>
          <w:szCs w:val="28"/>
        </w:rPr>
      </w:pPr>
      <w:r>
        <w:rPr>
          <w:sz w:val="28"/>
          <w:szCs w:val="28"/>
        </w:rPr>
        <w:t>Сіль</w:t>
      </w:r>
      <w:r w:rsidR="000B0680">
        <w:rPr>
          <w:sz w:val="28"/>
          <w:szCs w:val="28"/>
        </w:rPr>
        <w:t>сь</w:t>
      </w:r>
      <w:r>
        <w:rPr>
          <w:sz w:val="28"/>
          <w:szCs w:val="28"/>
        </w:rPr>
        <w:t xml:space="preserve">когосподарським виробникам треба </w:t>
      </w:r>
      <w:r w:rsidR="000B0680">
        <w:rPr>
          <w:sz w:val="28"/>
          <w:szCs w:val="28"/>
        </w:rPr>
        <w:t>більше звертати увагу на</w:t>
      </w:r>
      <w:r>
        <w:rPr>
          <w:sz w:val="28"/>
          <w:szCs w:val="28"/>
        </w:rPr>
        <w:t xml:space="preserve"> органічн</w:t>
      </w:r>
      <w:r w:rsidR="000B0680">
        <w:rPr>
          <w:sz w:val="28"/>
          <w:szCs w:val="28"/>
        </w:rPr>
        <w:t>е</w:t>
      </w:r>
      <w:r>
        <w:rPr>
          <w:sz w:val="28"/>
          <w:szCs w:val="28"/>
        </w:rPr>
        <w:t xml:space="preserve"> виробництв</w:t>
      </w:r>
      <w:r w:rsidR="000B0680">
        <w:rPr>
          <w:sz w:val="28"/>
          <w:szCs w:val="28"/>
        </w:rPr>
        <w:t>о</w:t>
      </w:r>
      <w:r>
        <w:rPr>
          <w:sz w:val="28"/>
          <w:szCs w:val="28"/>
        </w:rPr>
        <w:t>, бо саме така</w:t>
      </w:r>
      <w:r w:rsidR="00102C30">
        <w:rPr>
          <w:sz w:val="28"/>
          <w:szCs w:val="28"/>
        </w:rPr>
        <w:t xml:space="preserve"> продукція користується більшим попитом і має більшу ціну.</w:t>
      </w:r>
    </w:p>
    <w:p w:rsidR="002919EF" w:rsidRDefault="002919EF" w:rsidP="00E7730A">
      <w:pPr>
        <w:spacing w:after="120"/>
        <w:ind w:firstLine="567"/>
        <w:jc w:val="both"/>
        <w:rPr>
          <w:sz w:val="28"/>
          <w:szCs w:val="28"/>
        </w:rPr>
      </w:pPr>
      <w:r>
        <w:rPr>
          <w:sz w:val="28"/>
          <w:szCs w:val="28"/>
        </w:rPr>
        <w:t>Саме на розв’язання таких завдань і працюватимуть три оперативні цілі в межах даної стратегічної.</w:t>
      </w:r>
    </w:p>
    <w:p w:rsidR="002919EF" w:rsidRPr="00174AE7" w:rsidRDefault="002919EF" w:rsidP="00E7730A">
      <w:pPr>
        <w:spacing w:after="120"/>
        <w:ind w:firstLine="567"/>
        <w:jc w:val="both"/>
        <w:rPr>
          <w:sz w:val="28"/>
          <w:szCs w:val="28"/>
        </w:rPr>
      </w:pPr>
      <w:r>
        <w:rPr>
          <w:sz w:val="28"/>
          <w:szCs w:val="28"/>
        </w:rPr>
        <w:t xml:space="preserve">Це такі цілі, як </w:t>
      </w:r>
      <w:r w:rsidR="00174AE7">
        <w:rPr>
          <w:sz w:val="28"/>
          <w:szCs w:val="28"/>
        </w:rPr>
        <w:t>«</w:t>
      </w:r>
      <w:r w:rsidR="00174AE7" w:rsidRPr="00174AE7">
        <w:rPr>
          <w:sz w:val="28"/>
          <w:szCs w:val="28"/>
        </w:rPr>
        <w:t>Диверсифікація місцевої економіки з урахуванням інноваційної складової», «Просторовий та цифровий розвиток громади», «Підтримка та сприяння розвитку малого та середнього бізнесу», «Розвиток туристичного та рекреаційного потенціалу».</w:t>
      </w:r>
    </w:p>
    <w:p w:rsidR="0005311C" w:rsidRPr="00E92624" w:rsidRDefault="0005311C" w:rsidP="0005311C">
      <w:pPr>
        <w:tabs>
          <w:tab w:val="left" w:pos="960"/>
        </w:tabs>
        <w:rPr>
          <w:b/>
          <w:sz w:val="28"/>
          <w:szCs w:val="28"/>
        </w:rPr>
      </w:pPr>
      <w:r>
        <w:rPr>
          <w:b/>
          <w:bCs/>
          <w:kern w:val="24"/>
          <w:sz w:val="28"/>
          <w:szCs w:val="28"/>
        </w:rPr>
        <w:tab/>
      </w:r>
      <w:r w:rsidRPr="002C7832">
        <w:rPr>
          <w:b/>
          <w:bCs/>
          <w:kern w:val="24"/>
          <w:sz w:val="28"/>
          <w:szCs w:val="28"/>
        </w:rPr>
        <w:t xml:space="preserve">Оперативна ціль </w:t>
      </w:r>
      <w:r w:rsidRPr="00E92624">
        <w:rPr>
          <w:b/>
          <w:sz w:val="28"/>
          <w:szCs w:val="28"/>
        </w:rPr>
        <w:t>3.1. Диверсифікація місцевої економіки з урахуванням інноваційної складової.</w:t>
      </w:r>
    </w:p>
    <w:p w:rsidR="0005311C" w:rsidRDefault="0005311C" w:rsidP="0005311C">
      <w:pPr>
        <w:spacing w:after="120"/>
        <w:ind w:firstLine="360"/>
        <w:jc w:val="both"/>
        <w:rPr>
          <w:sz w:val="28"/>
          <w:szCs w:val="28"/>
        </w:rPr>
      </w:pPr>
    </w:p>
    <w:p w:rsidR="0005311C" w:rsidRPr="002C7832" w:rsidRDefault="0005311C" w:rsidP="0005311C">
      <w:pPr>
        <w:spacing w:after="120"/>
        <w:ind w:firstLine="360"/>
        <w:jc w:val="both"/>
      </w:pPr>
      <w:r w:rsidRPr="002915D8">
        <w:rPr>
          <w:sz w:val="28"/>
          <w:szCs w:val="28"/>
        </w:rPr>
        <w:t>Наявні проблеми та виклики:</w:t>
      </w:r>
    </w:p>
    <w:p w:rsidR="00810837" w:rsidRPr="00810837" w:rsidRDefault="0005311C" w:rsidP="00E3046D">
      <w:pPr>
        <w:pStyle w:val="af6"/>
        <w:numPr>
          <w:ilvl w:val="0"/>
          <w:numId w:val="18"/>
        </w:numPr>
        <w:spacing w:after="120"/>
        <w:jc w:val="both"/>
      </w:pPr>
      <w:r>
        <w:rPr>
          <w:sz w:val="28"/>
          <w:szCs w:val="28"/>
        </w:rPr>
        <w:t xml:space="preserve">Відсутність </w:t>
      </w:r>
      <w:r w:rsidR="00810837">
        <w:rPr>
          <w:sz w:val="28"/>
          <w:szCs w:val="28"/>
        </w:rPr>
        <w:t xml:space="preserve">органічного </w:t>
      </w:r>
      <w:r w:rsidR="00810837" w:rsidRPr="00E92624">
        <w:rPr>
          <w:sz w:val="28"/>
          <w:szCs w:val="28"/>
        </w:rPr>
        <w:t>сільського господарства</w:t>
      </w:r>
    </w:p>
    <w:p w:rsidR="0005311C" w:rsidRPr="00DE1E7B" w:rsidRDefault="00810837" w:rsidP="00E3046D">
      <w:pPr>
        <w:pStyle w:val="af6"/>
        <w:numPr>
          <w:ilvl w:val="0"/>
          <w:numId w:val="18"/>
        </w:numPr>
        <w:spacing w:after="120"/>
        <w:jc w:val="both"/>
      </w:pPr>
      <w:r>
        <w:rPr>
          <w:sz w:val="28"/>
          <w:szCs w:val="28"/>
        </w:rPr>
        <w:t>Відсутність с</w:t>
      </w:r>
      <w:r w:rsidRPr="00E92624">
        <w:rPr>
          <w:sz w:val="28"/>
          <w:szCs w:val="28"/>
        </w:rPr>
        <w:t xml:space="preserve">ільгосппереробки, ягідництва, садівництва  </w:t>
      </w:r>
    </w:p>
    <w:p w:rsidR="00DE1E7B" w:rsidRPr="00DE1E7B" w:rsidRDefault="00DE1E7B" w:rsidP="00E3046D">
      <w:pPr>
        <w:pStyle w:val="af6"/>
        <w:numPr>
          <w:ilvl w:val="0"/>
          <w:numId w:val="18"/>
        </w:numPr>
        <w:spacing w:after="120"/>
        <w:jc w:val="both"/>
      </w:pPr>
      <w:r>
        <w:rPr>
          <w:sz w:val="28"/>
          <w:szCs w:val="28"/>
        </w:rPr>
        <w:t>Відсутність кооперативів</w:t>
      </w:r>
    </w:p>
    <w:p w:rsidR="00DE1E7B" w:rsidRPr="00BA22A8" w:rsidRDefault="00DE1E7B" w:rsidP="00E3046D">
      <w:pPr>
        <w:pStyle w:val="af6"/>
        <w:numPr>
          <w:ilvl w:val="0"/>
          <w:numId w:val="18"/>
        </w:numPr>
        <w:spacing w:after="120"/>
        <w:jc w:val="both"/>
      </w:pPr>
      <w:r>
        <w:rPr>
          <w:sz w:val="28"/>
          <w:szCs w:val="28"/>
        </w:rPr>
        <w:t>Одноманітність асортименту продуктів бджільництва</w:t>
      </w:r>
    </w:p>
    <w:p w:rsidR="00810837" w:rsidRPr="00810837" w:rsidRDefault="00810837" w:rsidP="00E3046D">
      <w:pPr>
        <w:pStyle w:val="af6"/>
        <w:numPr>
          <w:ilvl w:val="0"/>
          <w:numId w:val="18"/>
        </w:numPr>
        <w:spacing w:after="120"/>
        <w:jc w:val="both"/>
      </w:pPr>
      <w:r w:rsidRPr="00810837">
        <w:rPr>
          <w:color w:val="040C28"/>
          <w:sz w:val="28"/>
          <w:szCs w:val="28"/>
        </w:rPr>
        <w:t xml:space="preserve">Відсутність розвитку, розширення діяльності працюючих на території підприємств </w:t>
      </w:r>
    </w:p>
    <w:p w:rsidR="00810837" w:rsidRPr="00810837" w:rsidRDefault="00810837" w:rsidP="00E3046D">
      <w:pPr>
        <w:pStyle w:val="af6"/>
        <w:numPr>
          <w:ilvl w:val="0"/>
          <w:numId w:val="18"/>
        </w:numPr>
        <w:spacing w:after="120"/>
        <w:jc w:val="both"/>
      </w:pPr>
      <w:r w:rsidRPr="00810837">
        <w:rPr>
          <w:color w:val="040C28"/>
          <w:sz w:val="28"/>
          <w:szCs w:val="28"/>
        </w:rPr>
        <w:t>Відсутність бажання виходити місцевим підприємцям на новий ринок, розробляти нові види товарів, робіт</w:t>
      </w:r>
      <w:r w:rsidRPr="00810837">
        <w:rPr>
          <w:rFonts w:ascii="Arial" w:hAnsi="Arial" w:cs="Arial"/>
          <w:color w:val="040C28"/>
        </w:rPr>
        <w:t xml:space="preserve">, </w:t>
      </w:r>
      <w:r w:rsidRPr="00810837">
        <w:rPr>
          <w:color w:val="040C28"/>
          <w:sz w:val="28"/>
          <w:szCs w:val="28"/>
        </w:rPr>
        <w:t>послуг</w:t>
      </w:r>
      <w:r>
        <w:rPr>
          <w:color w:val="040C28"/>
          <w:sz w:val="28"/>
          <w:szCs w:val="28"/>
        </w:rPr>
        <w:t>, застосовувати інноваційні підходи у ведення бізнесу</w:t>
      </w:r>
      <w:r w:rsidRPr="00810837">
        <w:rPr>
          <w:sz w:val="28"/>
          <w:szCs w:val="28"/>
        </w:rPr>
        <w:t xml:space="preserve"> </w:t>
      </w:r>
    </w:p>
    <w:tbl>
      <w:tblPr>
        <w:tblStyle w:va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2871"/>
        <w:gridCol w:w="3792"/>
      </w:tblGrid>
      <w:tr w:rsidR="00DD4816" w:rsidTr="00D178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2" w:type="dxa"/>
          </w:tcPr>
          <w:p w:rsidR="00DD4816" w:rsidRDefault="00DD4816" w:rsidP="006B03D7">
            <w:pPr>
              <w:spacing w:after="120"/>
              <w:jc w:val="center"/>
              <w:rPr>
                <w:sz w:val="28"/>
                <w:szCs w:val="28"/>
              </w:rPr>
            </w:pPr>
            <w:r>
              <w:rPr>
                <w:sz w:val="28"/>
                <w:szCs w:val="28"/>
              </w:rPr>
              <w:t>Завдання</w:t>
            </w:r>
          </w:p>
        </w:tc>
        <w:tc>
          <w:tcPr>
            <w:tcW w:w="2872" w:type="dxa"/>
          </w:tcPr>
          <w:p w:rsidR="00DD4816" w:rsidRDefault="00DD4816" w:rsidP="006B03D7">
            <w:pPr>
              <w:spacing w:after="120"/>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Потенційно можливі сфери реалізації проектів</w:t>
            </w:r>
          </w:p>
        </w:tc>
        <w:tc>
          <w:tcPr>
            <w:tcW w:w="3793" w:type="dxa"/>
          </w:tcPr>
          <w:p w:rsidR="00DD4816" w:rsidRDefault="00DD4816" w:rsidP="006B03D7">
            <w:pPr>
              <w:spacing w:after="120"/>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Відповідальний підрозділ, можливі партнери</w:t>
            </w:r>
          </w:p>
        </w:tc>
      </w:tr>
      <w:tr w:rsidR="00DD4816"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7" w:type="dxa"/>
            <w:gridSpan w:val="3"/>
            <w:tcBorders>
              <w:top w:val="none" w:sz="0" w:space="0" w:color="auto"/>
              <w:left w:val="none" w:sz="0" w:space="0" w:color="auto"/>
              <w:bottom w:val="none" w:sz="0" w:space="0" w:color="auto"/>
              <w:right w:val="none" w:sz="0" w:space="0" w:color="auto"/>
            </w:tcBorders>
          </w:tcPr>
          <w:p w:rsidR="00DD4816" w:rsidRPr="00BA22A8" w:rsidRDefault="00DD4816" w:rsidP="006B03D7">
            <w:pPr>
              <w:spacing w:after="120"/>
              <w:jc w:val="both"/>
              <w:rPr>
                <w:sz w:val="28"/>
                <w:szCs w:val="28"/>
              </w:rPr>
            </w:pPr>
            <w:r w:rsidRPr="00E92624">
              <w:rPr>
                <w:sz w:val="28"/>
                <w:szCs w:val="28"/>
              </w:rPr>
              <w:t>3.1.1. Підтримка  органічного сільського господарства, сільгоспвиробників та сільгосппереробки, ягідництва, садівництва та бджільництва</w:t>
            </w:r>
          </w:p>
        </w:tc>
      </w:tr>
      <w:tr w:rsidR="00DD4816" w:rsidTr="00D17821">
        <w:tc>
          <w:tcPr>
            <w:cnfStyle w:val="001000000000" w:firstRow="0" w:lastRow="0" w:firstColumn="1" w:lastColumn="0" w:oddVBand="0" w:evenVBand="0" w:oddHBand="0" w:evenHBand="0" w:firstRowFirstColumn="0" w:firstRowLastColumn="0" w:lastRowFirstColumn="0" w:lastRowLastColumn="0"/>
            <w:tcW w:w="6204" w:type="dxa"/>
            <w:gridSpan w:val="2"/>
          </w:tcPr>
          <w:p w:rsidR="00DD4816" w:rsidRPr="00241F2B" w:rsidRDefault="00EB02FA" w:rsidP="00DE1E7B">
            <w:pPr>
              <w:spacing w:after="120"/>
              <w:jc w:val="both"/>
              <w:rPr>
                <w:b w:val="0"/>
                <w:sz w:val="28"/>
                <w:szCs w:val="28"/>
              </w:rPr>
            </w:pPr>
            <w:r>
              <w:rPr>
                <w:b w:val="0"/>
                <w:sz w:val="28"/>
                <w:szCs w:val="28"/>
              </w:rPr>
              <w:t>Сприяння розробці механізмів  підтримки виробників органічної сільськогосподарської продукції</w:t>
            </w:r>
          </w:p>
        </w:tc>
        <w:tc>
          <w:tcPr>
            <w:tcW w:w="3793" w:type="dxa"/>
          </w:tcPr>
          <w:p w:rsidR="00DD4816" w:rsidRDefault="00EB02FA" w:rsidP="006B03D7">
            <w:pPr>
              <w:spacing w:after="12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Земельний відділ</w:t>
            </w:r>
          </w:p>
        </w:tc>
      </w:tr>
      <w:tr w:rsidR="00EB02FA"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gridSpan w:val="2"/>
            <w:tcBorders>
              <w:top w:val="none" w:sz="0" w:space="0" w:color="auto"/>
              <w:left w:val="none" w:sz="0" w:space="0" w:color="auto"/>
              <w:bottom w:val="none" w:sz="0" w:space="0" w:color="auto"/>
            </w:tcBorders>
          </w:tcPr>
          <w:p w:rsidR="00EB02FA" w:rsidRPr="006009AF" w:rsidRDefault="00EB02FA" w:rsidP="00EB02FA">
            <w:pPr>
              <w:spacing w:after="120"/>
              <w:jc w:val="both"/>
              <w:rPr>
                <w:b w:val="0"/>
                <w:sz w:val="28"/>
                <w:szCs w:val="28"/>
              </w:rPr>
            </w:pPr>
            <w:r>
              <w:rPr>
                <w:b w:val="0"/>
                <w:sz w:val="28"/>
                <w:szCs w:val="28"/>
              </w:rPr>
              <w:t>Сприяння розширенню площ багаторічних плодових насаджень (садів, ягідників)</w:t>
            </w:r>
          </w:p>
        </w:tc>
        <w:tc>
          <w:tcPr>
            <w:tcW w:w="3793" w:type="dxa"/>
            <w:tcBorders>
              <w:top w:val="none" w:sz="0" w:space="0" w:color="auto"/>
              <w:bottom w:val="none" w:sz="0" w:space="0" w:color="auto"/>
              <w:right w:val="none" w:sz="0" w:space="0" w:color="auto"/>
            </w:tcBorders>
          </w:tcPr>
          <w:p w:rsidR="00EB02FA" w:rsidRDefault="00EB02FA" w:rsidP="006B03D7">
            <w:pPr>
              <w:spacing w:after="12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Земельний відділ</w:t>
            </w:r>
          </w:p>
        </w:tc>
      </w:tr>
      <w:tr w:rsidR="00EB02FA" w:rsidTr="00D17821">
        <w:tc>
          <w:tcPr>
            <w:cnfStyle w:val="001000000000" w:firstRow="0" w:lastRow="0" w:firstColumn="1" w:lastColumn="0" w:oddVBand="0" w:evenVBand="0" w:oddHBand="0" w:evenHBand="0" w:firstRowFirstColumn="0" w:firstRowLastColumn="0" w:lastRowFirstColumn="0" w:lastRowLastColumn="0"/>
            <w:tcW w:w="6204" w:type="dxa"/>
            <w:gridSpan w:val="2"/>
          </w:tcPr>
          <w:p w:rsidR="00EB02FA" w:rsidRPr="003A453D" w:rsidRDefault="00EB02FA" w:rsidP="006B03D7">
            <w:pPr>
              <w:spacing w:after="120"/>
              <w:jc w:val="both"/>
              <w:rPr>
                <w:b w:val="0"/>
                <w:sz w:val="28"/>
                <w:szCs w:val="28"/>
              </w:rPr>
            </w:pPr>
            <w:r>
              <w:rPr>
                <w:b w:val="0"/>
                <w:sz w:val="28"/>
                <w:szCs w:val="28"/>
              </w:rPr>
              <w:t>Сприяння проведенню освітніх заходів для сільгоспвиробників та бджолярів</w:t>
            </w:r>
          </w:p>
        </w:tc>
        <w:tc>
          <w:tcPr>
            <w:tcW w:w="3793" w:type="dxa"/>
          </w:tcPr>
          <w:p w:rsidR="00EB02FA" w:rsidRDefault="00EB02FA" w:rsidP="006B03D7">
            <w:pPr>
              <w:spacing w:after="12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Виконавчий комітет сільської ради</w:t>
            </w:r>
          </w:p>
        </w:tc>
      </w:tr>
      <w:tr w:rsidR="00EB02FA"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gridSpan w:val="2"/>
            <w:tcBorders>
              <w:top w:val="none" w:sz="0" w:space="0" w:color="auto"/>
              <w:left w:val="none" w:sz="0" w:space="0" w:color="auto"/>
              <w:bottom w:val="none" w:sz="0" w:space="0" w:color="auto"/>
            </w:tcBorders>
          </w:tcPr>
          <w:p w:rsidR="00EB02FA" w:rsidRDefault="00EB02FA" w:rsidP="00EB02FA">
            <w:pPr>
              <w:spacing w:after="120"/>
              <w:jc w:val="both"/>
              <w:rPr>
                <w:b w:val="0"/>
                <w:sz w:val="28"/>
                <w:szCs w:val="28"/>
              </w:rPr>
            </w:pPr>
            <w:r>
              <w:rPr>
                <w:b w:val="0"/>
                <w:sz w:val="28"/>
                <w:szCs w:val="28"/>
              </w:rPr>
              <w:t>Сприяння збільшенню виробництва та розширенню асортименту продукції бджільництва</w:t>
            </w:r>
          </w:p>
        </w:tc>
        <w:tc>
          <w:tcPr>
            <w:tcW w:w="3793" w:type="dxa"/>
            <w:tcBorders>
              <w:top w:val="none" w:sz="0" w:space="0" w:color="auto"/>
              <w:bottom w:val="none" w:sz="0" w:space="0" w:color="auto"/>
              <w:right w:val="none" w:sz="0" w:space="0" w:color="auto"/>
            </w:tcBorders>
          </w:tcPr>
          <w:p w:rsidR="00EB02FA" w:rsidRDefault="00EB02FA" w:rsidP="006B03D7">
            <w:pPr>
              <w:spacing w:after="12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Виконавчий комітет сільської ради</w:t>
            </w:r>
          </w:p>
        </w:tc>
      </w:tr>
      <w:tr w:rsidR="00EB02FA" w:rsidTr="00D17821">
        <w:tc>
          <w:tcPr>
            <w:cnfStyle w:val="001000000000" w:firstRow="0" w:lastRow="0" w:firstColumn="1" w:lastColumn="0" w:oddVBand="0" w:evenVBand="0" w:oddHBand="0" w:evenHBand="0" w:firstRowFirstColumn="0" w:firstRowLastColumn="0" w:lastRowFirstColumn="0" w:lastRowLastColumn="0"/>
            <w:tcW w:w="9997" w:type="dxa"/>
            <w:gridSpan w:val="3"/>
          </w:tcPr>
          <w:p w:rsidR="00EB02FA" w:rsidRPr="003F6E81" w:rsidRDefault="00EB02FA" w:rsidP="006B03D7">
            <w:pPr>
              <w:spacing w:after="120"/>
              <w:jc w:val="both"/>
              <w:rPr>
                <w:sz w:val="28"/>
                <w:szCs w:val="28"/>
              </w:rPr>
            </w:pPr>
            <w:r w:rsidRPr="00E92624">
              <w:rPr>
                <w:sz w:val="28"/>
                <w:szCs w:val="28"/>
              </w:rPr>
              <w:lastRenderedPageBreak/>
              <w:t>3.1.2. Підтримка фермерства, сімейних ферм, кооперативів.</w:t>
            </w:r>
          </w:p>
        </w:tc>
      </w:tr>
      <w:tr w:rsidR="00EB02FA" w:rsidTr="00D17821">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204" w:type="dxa"/>
            <w:gridSpan w:val="2"/>
            <w:tcBorders>
              <w:top w:val="none" w:sz="0" w:space="0" w:color="auto"/>
              <w:left w:val="none" w:sz="0" w:space="0" w:color="auto"/>
              <w:bottom w:val="none" w:sz="0" w:space="0" w:color="auto"/>
            </w:tcBorders>
          </w:tcPr>
          <w:p w:rsidR="00EB02FA" w:rsidRPr="00241F2B" w:rsidRDefault="00EB02FA" w:rsidP="006B03D7">
            <w:pPr>
              <w:spacing w:after="120"/>
              <w:jc w:val="both"/>
              <w:rPr>
                <w:b w:val="0"/>
                <w:sz w:val="28"/>
                <w:szCs w:val="28"/>
              </w:rPr>
            </w:pPr>
            <w:r>
              <w:rPr>
                <w:b w:val="0"/>
                <w:sz w:val="28"/>
                <w:szCs w:val="28"/>
              </w:rPr>
              <w:t>Сприяння відновленню виробництва м’ясної, молочної та овочевої продукції</w:t>
            </w:r>
          </w:p>
        </w:tc>
        <w:tc>
          <w:tcPr>
            <w:tcW w:w="3793" w:type="dxa"/>
            <w:tcBorders>
              <w:top w:val="none" w:sz="0" w:space="0" w:color="auto"/>
              <w:bottom w:val="none" w:sz="0" w:space="0" w:color="auto"/>
              <w:right w:val="none" w:sz="0" w:space="0" w:color="auto"/>
            </w:tcBorders>
          </w:tcPr>
          <w:p w:rsidR="00EB02FA" w:rsidRDefault="00EB02FA" w:rsidP="006B03D7">
            <w:pPr>
              <w:spacing w:after="12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Виконавчий комітет сільської ради</w:t>
            </w:r>
          </w:p>
        </w:tc>
      </w:tr>
      <w:tr w:rsidR="00EB02FA" w:rsidTr="00D17821">
        <w:trPr>
          <w:trHeight w:val="515"/>
        </w:trPr>
        <w:tc>
          <w:tcPr>
            <w:cnfStyle w:val="001000000000" w:firstRow="0" w:lastRow="0" w:firstColumn="1" w:lastColumn="0" w:oddVBand="0" w:evenVBand="0" w:oddHBand="0" w:evenHBand="0" w:firstRowFirstColumn="0" w:firstRowLastColumn="0" w:lastRowFirstColumn="0" w:lastRowLastColumn="0"/>
            <w:tcW w:w="6204" w:type="dxa"/>
            <w:gridSpan w:val="2"/>
          </w:tcPr>
          <w:p w:rsidR="00EB02FA" w:rsidRPr="00241F2B" w:rsidRDefault="00EB02FA" w:rsidP="006B03D7">
            <w:pPr>
              <w:spacing w:after="120"/>
              <w:jc w:val="both"/>
              <w:rPr>
                <w:b w:val="0"/>
                <w:color w:val="000000"/>
                <w:sz w:val="28"/>
                <w:szCs w:val="28"/>
              </w:rPr>
            </w:pPr>
            <w:r>
              <w:rPr>
                <w:b w:val="0"/>
                <w:color w:val="000000"/>
                <w:sz w:val="28"/>
                <w:szCs w:val="28"/>
              </w:rPr>
              <w:t>Сприяння розвитку фермерства, сімейних ферм та кооперативів на території громади</w:t>
            </w:r>
          </w:p>
        </w:tc>
        <w:tc>
          <w:tcPr>
            <w:tcW w:w="3793" w:type="dxa"/>
          </w:tcPr>
          <w:p w:rsidR="00EB02FA" w:rsidRPr="003F6E81" w:rsidRDefault="00EB02FA" w:rsidP="006B03D7">
            <w:pPr>
              <w:spacing w:after="120"/>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Виконавчий комітет сільської ради</w:t>
            </w:r>
          </w:p>
        </w:tc>
      </w:tr>
      <w:tr w:rsidR="00EB02FA"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7" w:type="dxa"/>
            <w:gridSpan w:val="3"/>
            <w:tcBorders>
              <w:top w:val="none" w:sz="0" w:space="0" w:color="auto"/>
              <w:left w:val="none" w:sz="0" w:space="0" w:color="auto"/>
              <w:bottom w:val="none" w:sz="0" w:space="0" w:color="auto"/>
              <w:right w:val="none" w:sz="0" w:space="0" w:color="auto"/>
            </w:tcBorders>
          </w:tcPr>
          <w:p w:rsidR="00EB02FA" w:rsidRDefault="00EB02FA" w:rsidP="00DD4816">
            <w:pPr>
              <w:tabs>
                <w:tab w:val="left" w:pos="960"/>
              </w:tabs>
              <w:rPr>
                <w:sz w:val="28"/>
                <w:szCs w:val="28"/>
              </w:rPr>
            </w:pPr>
            <w:r w:rsidRPr="003D3B60">
              <w:rPr>
                <w:sz w:val="28"/>
                <w:szCs w:val="28"/>
              </w:rPr>
              <w:t>3.1.3.</w:t>
            </w:r>
            <w:r>
              <w:rPr>
                <w:sz w:val="28"/>
                <w:szCs w:val="28"/>
              </w:rPr>
              <w:t xml:space="preserve"> Промоція диверсифікації місцевої економіки, застосування інноваційних підходів у веденні бізнесу.</w:t>
            </w:r>
          </w:p>
          <w:p w:rsidR="00D32288" w:rsidRPr="001A3569" w:rsidRDefault="00D32288" w:rsidP="00DD4816">
            <w:pPr>
              <w:tabs>
                <w:tab w:val="left" w:pos="960"/>
              </w:tabs>
              <w:rPr>
                <w:sz w:val="28"/>
                <w:szCs w:val="28"/>
              </w:rPr>
            </w:pPr>
          </w:p>
        </w:tc>
      </w:tr>
      <w:tr w:rsidR="00EB02FA" w:rsidTr="00D17821">
        <w:tc>
          <w:tcPr>
            <w:cnfStyle w:val="001000000000" w:firstRow="0" w:lastRow="0" w:firstColumn="1" w:lastColumn="0" w:oddVBand="0" w:evenVBand="0" w:oddHBand="0" w:evenHBand="0" w:firstRowFirstColumn="0" w:firstRowLastColumn="0" w:lastRowFirstColumn="0" w:lastRowLastColumn="0"/>
            <w:tcW w:w="6204" w:type="dxa"/>
            <w:gridSpan w:val="2"/>
          </w:tcPr>
          <w:p w:rsidR="00EB02FA" w:rsidRPr="00DE1E7B" w:rsidRDefault="00DE1E7B" w:rsidP="00DE1E7B">
            <w:pPr>
              <w:spacing w:after="120"/>
              <w:jc w:val="both"/>
              <w:rPr>
                <w:b w:val="0"/>
                <w:sz w:val="28"/>
                <w:szCs w:val="28"/>
              </w:rPr>
            </w:pPr>
            <w:r w:rsidRPr="00DE1E7B">
              <w:rPr>
                <w:b w:val="0"/>
                <w:color w:val="040C28"/>
                <w:sz w:val="28"/>
                <w:szCs w:val="28"/>
              </w:rPr>
              <w:t>Сприяння працюючим на території підприємствам у розвитку, розширенні їх діяльності</w:t>
            </w:r>
          </w:p>
        </w:tc>
        <w:tc>
          <w:tcPr>
            <w:tcW w:w="3793" w:type="dxa"/>
          </w:tcPr>
          <w:p w:rsidR="00EB02FA" w:rsidRDefault="00EB02FA" w:rsidP="006B03D7">
            <w:pPr>
              <w:spacing w:after="120"/>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Виконавчий комітет сільської ради</w:t>
            </w:r>
          </w:p>
        </w:tc>
      </w:tr>
      <w:tr w:rsidR="00EB02FA"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gridSpan w:val="2"/>
            <w:tcBorders>
              <w:top w:val="none" w:sz="0" w:space="0" w:color="auto"/>
              <w:left w:val="none" w:sz="0" w:space="0" w:color="auto"/>
              <w:bottom w:val="none" w:sz="0" w:space="0" w:color="auto"/>
            </w:tcBorders>
          </w:tcPr>
          <w:p w:rsidR="00EB02FA" w:rsidRPr="006009AF" w:rsidRDefault="00DE1E7B" w:rsidP="00DE1E7B">
            <w:pPr>
              <w:spacing w:after="120"/>
              <w:jc w:val="both"/>
              <w:rPr>
                <w:b w:val="0"/>
                <w:sz w:val="28"/>
                <w:szCs w:val="28"/>
              </w:rPr>
            </w:pPr>
            <w:r>
              <w:rPr>
                <w:b w:val="0"/>
                <w:sz w:val="28"/>
                <w:szCs w:val="28"/>
              </w:rPr>
              <w:t xml:space="preserve">Сприяння місцевим  підприємцям </w:t>
            </w:r>
            <w:r w:rsidRPr="00DE1E7B">
              <w:rPr>
                <w:b w:val="0"/>
                <w:sz w:val="28"/>
                <w:szCs w:val="28"/>
              </w:rPr>
              <w:t xml:space="preserve">у </w:t>
            </w:r>
            <w:r w:rsidRPr="00DE1E7B">
              <w:rPr>
                <w:b w:val="0"/>
                <w:color w:val="040C28"/>
                <w:sz w:val="28"/>
                <w:szCs w:val="28"/>
              </w:rPr>
              <w:t>розробці нових видів товарів, робіт</w:t>
            </w:r>
            <w:r w:rsidRPr="00DE1E7B">
              <w:rPr>
                <w:rFonts w:ascii="Arial" w:hAnsi="Arial" w:cs="Arial"/>
                <w:b w:val="0"/>
                <w:color w:val="040C28"/>
              </w:rPr>
              <w:t xml:space="preserve">, </w:t>
            </w:r>
            <w:r w:rsidRPr="00DE1E7B">
              <w:rPr>
                <w:b w:val="0"/>
                <w:color w:val="040C28"/>
                <w:sz w:val="28"/>
                <w:szCs w:val="28"/>
              </w:rPr>
              <w:t>послуг, застосовуванні інноваційних підходів у ведення бізнесу</w:t>
            </w:r>
          </w:p>
        </w:tc>
        <w:tc>
          <w:tcPr>
            <w:tcW w:w="3793" w:type="dxa"/>
            <w:tcBorders>
              <w:top w:val="none" w:sz="0" w:space="0" w:color="auto"/>
              <w:bottom w:val="none" w:sz="0" w:space="0" w:color="auto"/>
              <w:right w:val="none" w:sz="0" w:space="0" w:color="auto"/>
            </w:tcBorders>
          </w:tcPr>
          <w:p w:rsidR="00EB02FA" w:rsidRDefault="00EB02FA" w:rsidP="006B03D7">
            <w:pPr>
              <w:spacing w:after="12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Виконавчий комітет сільської ради</w:t>
            </w:r>
          </w:p>
        </w:tc>
      </w:tr>
      <w:tr w:rsidR="00EB02FA" w:rsidTr="00D17821">
        <w:tc>
          <w:tcPr>
            <w:cnfStyle w:val="001000000000" w:firstRow="0" w:lastRow="0" w:firstColumn="1" w:lastColumn="0" w:oddVBand="0" w:evenVBand="0" w:oddHBand="0" w:evenHBand="0" w:firstRowFirstColumn="0" w:firstRowLastColumn="0" w:lastRowFirstColumn="0" w:lastRowLastColumn="0"/>
            <w:tcW w:w="6204" w:type="dxa"/>
            <w:gridSpan w:val="2"/>
          </w:tcPr>
          <w:p w:rsidR="00EB02FA" w:rsidRDefault="00DE1E7B" w:rsidP="006B03D7">
            <w:pPr>
              <w:spacing w:after="120"/>
              <w:jc w:val="both"/>
              <w:rPr>
                <w:b w:val="0"/>
                <w:sz w:val="28"/>
                <w:szCs w:val="28"/>
              </w:rPr>
            </w:pPr>
            <w:r>
              <w:rPr>
                <w:b w:val="0"/>
                <w:sz w:val="28"/>
                <w:szCs w:val="28"/>
              </w:rPr>
              <w:t xml:space="preserve">Проведення заходів, спрямованих на </w:t>
            </w:r>
            <w:r w:rsidR="007C2A55">
              <w:rPr>
                <w:b w:val="0"/>
                <w:sz w:val="28"/>
                <w:szCs w:val="28"/>
              </w:rPr>
              <w:t>промоцію диверсифікації економіки громади</w:t>
            </w:r>
          </w:p>
        </w:tc>
        <w:tc>
          <w:tcPr>
            <w:tcW w:w="3793" w:type="dxa"/>
          </w:tcPr>
          <w:p w:rsidR="00EB02FA" w:rsidRDefault="00EB02FA" w:rsidP="006B03D7">
            <w:pPr>
              <w:spacing w:after="12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Виконавчий комітет сільської ради</w:t>
            </w:r>
          </w:p>
        </w:tc>
      </w:tr>
    </w:tbl>
    <w:p w:rsidR="001D29E0" w:rsidRDefault="001D29E0" w:rsidP="00E7730A">
      <w:pPr>
        <w:spacing w:after="120"/>
        <w:ind w:firstLine="567"/>
        <w:jc w:val="both"/>
        <w:rPr>
          <w:b/>
          <w:color w:val="000000"/>
          <w:sz w:val="28"/>
          <w:szCs w:val="28"/>
        </w:rPr>
      </w:pPr>
    </w:p>
    <w:p w:rsidR="00913F1C" w:rsidRDefault="00913F1C" w:rsidP="00913F1C">
      <w:pPr>
        <w:spacing w:after="120"/>
        <w:ind w:firstLine="567"/>
        <w:jc w:val="both"/>
        <w:rPr>
          <w:sz w:val="28"/>
          <w:szCs w:val="28"/>
        </w:rPr>
      </w:pPr>
      <w:r>
        <w:rPr>
          <w:sz w:val="28"/>
          <w:szCs w:val="28"/>
        </w:rPr>
        <w:t>Очікувані результати:</w:t>
      </w:r>
    </w:p>
    <w:p w:rsidR="00913F1C" w:rsidRPr="007A187A" w:rsidRDefault="007A187A" w:rsidP="00E3046D">
      <w:pPr>
        <w:pStyle w:val="af6"/>
        <w:numPr>
          <w:ilvl w:val="0"/>
          <w:numId w:val="19"/>
        </w:numPr>
        <w:spacing w:after="120"/>
        <w:jc w:val="both"/>
      </w:pPr>
      <w:r>
        <w:rPr>
          <w:sz w:val="28"/>
          <w:szCs w:val="28"/>
        </w:rPr>
        <w:t>Повернення сільгоспвиробників до органічного вирощування</w:t>
      </w:r>
    </w:p>
    <w:p w:rsidR="007A187A" w:rsidRPr="00DE1E7B" w:rsidRDefault="007A187A" w:rsidP="00E3046D">
      <w:pPr>
        <w:pStyle w:val="af6"/>
        <w:numPr>
          <w:ilvl w:val="0"/>
          <w:numId w:val="19"/>
        </w:numPr>
        <w:spacing w:after="120"/>
        <w:jc w:val="both"/>
      </w:pPr>
      <w:r>
        <w:rPr>
          <w:sz w:val="28"/>
          <w:szCs w:val="28"/>
        </w:rPr>
        <w:t>Започаткування в громаді бізнесу з с</w:t>
      </w:r>
      <w:r w:rsidRPr="00E92624">
        <w:rPr>
          <w:sz w:val="28"/>
          <w:szCs w:val="28"/>
        </w:rPr>
        <w:t xml:space="preserve">ільгосппереробки, ягідництва, садівництва  </w:t>
      </w:r>
    </w:p>
    <w:p w:rsidR="007A187A" w:rsidRPr="00DE1E7B" w:rsidRDefault="007A187A" w:rsidP="00E3046D">
      <w:pPr>
        <w:pStyle w:val="af6"/>
        <w:numPr>
          <w:ilvl w:val="0"/>
          <w:numId w:val="19"/>
        </w:numPr>
        <w:spacing w:after="120"/>
        <w:jc w:val="both"/>
      </w:pPr>
      <w:r>
        <w:rPr>
          <w:sz w:val="28"/>
          <w:szCs w:val="28"/>
        </w:rPr>
        <w:t>Створення кооперативів</w:t>
      </w:r>
    </w:p>
    <w:p w:rsidR="007A187A" w:rsidRPr="00BA22A8" w:rsidRDefault="007A187A" w:rsidP="00E3046D">
      <w:pPr>
        <w:pStyle w:val="af6"/>
        <w:numPr>
          <w:ilvl w:val="0"/>
          <w:numId w:val="19"/>
        </w:numPr>
        <w:spacing w:after="120"/>
        <w:jc w:val="both"/>
      </w:pPr>
      <w:r>
        <w:rPr>
          <w:sz w:val="28"/>
          <w:szCs w:val="28"/>
        </w:rPr>
        <w:t>Збільшення асортименту продуктів бджільництва</w:t>
      </w:r>
    </w:p>
    <w:p w:rsidR="007A187A" w:rsidRPr="00810837" w:rsidRDefault="007A187A" w:rsidP="00E3046D">
      <w:pPr>
        <w:pStyle w:val="af6"/>
        <w:numPr>
          <w:ilvl w:val="0"/>
          <w:numId w:val="19"/>
        </w:numPr>
        <w:spacing w:after="120"/>
        <w:jc w:val="both"/>
      </w:pPr>
      <w:r>
        <w:rPr>
          <w:color w:val="040C28"/>
          <w:sz w:val="28"/>
          <w:szCs w:val="28"/>
        </w:rPr>
        <w:t>П</w:t>
      </w:r>
      <w:r w:rsidRPr="00810837">
        <w:rPr>
          <w:color w:val="040C28"/>
          <w:sz w:val="28"/>
          <w:szCs w:val="28"/>
        </w:rPr>
        <w:t>рацююч</w:t>
      </w:r>
      <w:r>
        <w:rPr>
          <w:color w:val="040C28"/>
          <w:sz w:val="28"/>
          <w:szCs w:val="28"/>
        </w:rPr>
        <w:t>і</w:t>
      </w:r>
      <w:r w:rsidRPr="00810837">
        <w:rPr>
          <w:color w:val="040C28"/>
          <w:sz w:val="28"/>
          <w:szCs w:val="28"/>
        </w:rPr>
        <w:t xml:space="preserve"> на території підприємств</w:t>
      </w:r>
      <w:r>
        <w:rPr>
          <w:color w:val="040C28"/>
          <w:sz w:val="28"/>
          <w:szCs w:val="28"/>
        </w:rPr>
        <w:t xml:space="preserve">а успішно </w:t>
      </w:r>
      <w:r w:rsidRPr="00810837">
        <w:rPr>
          <w:color w:val="040C28"/>
          <w:sz w:val="28"/>
          <w:szCs w:val="28"/>
        </w:rPr>
        <w:t>розви</w:t>
      </w:r>
      <w:r>
        <w:rPr>
          <w:color w:val="040C28"/>
          <w:sz w:val="28"/>
          <w:szCs w:val="28"/>
        </w:rPr>
        <w:t>ваються та</w:t>
      </w:r>
      <w:r w:rsidRPr="00810837">
        <w:rPr>
          <w:color w:val="040C28"/>
          <w:sz w:val="28"/>
          <w:szCs w:val="28"/>
        </w:rPr>
        <w:t xml:space="preserve"> розшир</w:t>
      </w:r>
      <w:r>
        <w:rPr>
          <w:color w:val="040C28"/>
          <w:sz w:val="28"/>
          <w:szCs w:val="28"/>
        </w:rPr>
        <w:t>юють свою</w:t>
      </w:r>
      <w:r w:rsidRPr="00810837">
        <w:rPr>
          <w:color w:val="040C28"/>
          <w:sz w:val="28"/>
          <w:szCs w:val="28"/>
        </w:rPr>
        <w:t xml:space="preserve"> діяльності </w:t>
      </w:r>
    </w:p>
    <w:p w:rsidR="007A187A" w:rsidRPr="00326B1D" w:rsidRDefault="007A187A" w:rsidP="00E3046D">
      <w:pPr>
        <w:pStyle w:val="af6"/>
        <w:numPr>
          <w:ilvl w:val="0"/>
          <w:numId w:val="19"/>
        </w:numPr>
        <w:spacing w:after="120"/>
        <w:jc w:val="both"/>
      </w:pPr>
      <w:r>
        <w:rPr>
          <w:color w:val="040C28"/>
          <w:sz w:val="28"/>
          <w:szCs w:val="28"/>
        </w:rPr>
        <w:t>М</w:t>
      </w:r>
      <w:r w:rsidRPr="00810837">
        <w:rPr>
          <w:color w:val="040C28"/>
          <w:sz w:val="28"/>
          <w:szCs w:val="28"/>
        </w:rPr>
        <w:t>ісцев</w:t>
      </w:r>
      <w:r>
        <w:rPr>
          <w:color w:val="040C28"/>
          <w:sz w:val="28"/>
          <w:szCs w:val="28"/>
        </w:rPr>
        <w:t>і</w:t>
      </w:r>
      <w:r w:rsidRPr="00810837">
        <w:rPr>
          <w:color w:val="040C28"/>
          <w:sz w:val="28"/>
          <w:szCs w:val="28"/>
        </w:rPr>
        <w:t xml:space="preserve"> підприємц</w:t>
      </w:r>
      <w:r>
        <w:rPr>
          <w:color w:val="040C28"/>
          <w:sz w:val="28"/>
          <w:szCs w:val="28"/>
        </w:rPr>
        <w:t>і</w:t>
      </w:r>
      <w:r w:rsidRPr="00810837">
        <w:rPr>
          <w:color w:val="040C28"/>
          <w:sz w:val="28"/>
          <w:szCs w:val="28"/>
        </w:rPr>
        <w:t xml:space="preserve"> </w:t>
      </w:r>
      <w:r>
        <w:rPr>
          <w:color w:val="040C28"/>
          <w:sz w:val="28"/>
          <w:szCs w:val="28"/>
        </w:rPr>
        <w:t>освоюють</w:t>
      </w:r>
      <w:r w:rsidRPr="00810837">
        <w:rPr>
          <w:color w:val="040C28"/>
          <w:sz w:val="28"/>
          <w:szCs w:val="28"/>
        </w:rPr>
        <w:t xml:space="preserve"> нов</w:t>
      </w:r>
      <w:r>
        <w:rPr>
          <w:color w:val="040C28"/>
          <w:sz w:val="28"/>
          <w:szCs w:val="28"/>
        </w:rPr>
        <w:t>і</w:t>
      </w:r>
      <w:r w:rsidRPr="00810837">
        <w:rPr>
          <w:color w:val="040C28"/>
          <w:sz w:val="28"/>
          <w:szCs w:val="28"/>
        </w:rPr>
        <w:t xml:space="preserve"> ринк</w:t>
      </w:r>
      <w:r>
        <w:rPr>
          <w:color w:val="040C28"/>
          <w:sz w:val="28"/>
          <w:szCs w:val="28"/>
        </w:rPr>
        <w:t>и</w:t>
      </w:r>
      <w:r w:rsidRPr="00810837">
        <w:rPr>
          <w:color w:val="040C28"/>
          <w:sz w:val="28"/>
          <w:szCs w:val="28"/>
        </w:rPr>
        <w:t>, розробля</w:t>
      </w:r>
      <w:r>
        <w:rPr>
          <w:color w:val="040C28"/>
          <w:sz w:val="28"/>
          <w:szCs w:val="28"/>
        </w:rPr>
        <w:t>ють</w:t>
      </w:r>
      <w:r w:rsidRPr="00810837">
        <w:rPr>
          <w:color w:val="040C28"/>
          <w:sz w:val="28"/>
          <w:szCs w:val="28"/>
        </w:rPr>
        <w:t xml:space="preserve"> нові види товарів, робіт</w:t>
      </w:r>
      <w:r w:rsidRPr="00810837">
        <w:rPr>
          <w:rFonts w:ascii="Arial" w:hAnsi="Arial" w:cs="Arial"/>
          <w:color w:val="040C28"/>
        </w:rPr>
        <w:t xml:space="preserve">, </w:t>
      </w:r>
      <w:r w:rsidRPr="00810837">
        <w:rPr>
          <w:color w:val="040C28"/>
          <w:sz w:val="28"/>
          <w:szCs w:val="28"/>
        </w:rPr>
        <w:t>послуг</w:t>
      </w:r>
      <w:r>
        <w:rPr>
          <w:color w:val="040C28"/>
          <w:sz w:val="28"/>
          <w:szCs w:val="28"/>
        </w:rPr>
        <w:t>, застосовують все більше інноваційних підходів у веденні бізнесу</w:t>
      </w:r>
      <w:r w:rsidRPr="00810837">
        <w:rPr>
          <w:sz w:val="28"/>
          <w:szCs w:val="28"/>
        </w:rPr>
        <w:t xml:space="preserve"> </w:t>
      </w:r>
    </w:p>
    <w:p w:rsidR="00326B1D" w:rsidRPr="00810837" w:rsidRDefault="00326B1D" w:rsidP="00326B1D">
      <w:pPr>
        <w:pStyle w:val="af6"/>
        <w:spacing w:after="120"/>
        <w:ind w:left="1287"/>
        <w:jc w:val="both"/>
      </w:pPr>
    </w:p>
    <w:p w:rsidR="00913F1C" w:rsidRDefault="00913F1C" w:rsidP="00913F1C">
      <w:pPr>
        <w:spacing w:after="120"/>
        <w:ind w:firstLine="360"/>
        <w:jc w:val="both"/>
        <w:rPr>
          <w:sz w:val="28"/>
          <w:szCs w:val="28"/>
        </w:rPr>
      </w:pPr>
      <w:r>
        <w:rPr>
          <w:sz w:val="28"/>
          <w:szCs w:val="28"/>
        </w:rPr>
        <w:t>Індикатори виконання оперативної цілі:</w:t>
      </w:r>
    </w:p>
    <w:p w:rsidR="00913F1C" w:rsidRDefault="00144595" w:rsidP="00E3046D">
      <w:pPr>
        <w:pStyle w:val="af6"/>
        <w:numPr>
          <w:ilvl w:val="0"/>
          <w:numId w:val="13"/>
        </w:numPr>
        <w:spacing w:after="120"/>
        <w:jc w:val="both"/>
        <w:rPr>
          <w:sz w:val="28"/>
          <w:szCs w:val="28"/>
        </w:rPr>
      </w:pPr>
      <w:r>
        <w:rPr>
          <w:sz w:val="28"/>
          <w:szCs w:val="28"/>
        </w:rPr>
        <w:t>Процент сільгоспвиробників, які займаються органічним землеробством</w:t>
      </w:r>
    </w:p>
    <w:p w:rsidR="00922189" w:rsidRPr="00922189" w:rsidRDefault="00144595" w:rsidP="00E3046D">
      <w:pPr>
        <w:pStyle w:val="af6"/>
        <w:numPr>
          <w:ilvl w:val="0"/>
          <w:numId w:val="19"/>
        </w:numPr>
        <w:spacing w:after="120"/>
        <w:ind w:left="709"/>
        <w:jc w:val="both"/>
      </w:pPr>
      <w:r>
        <w:rPr>
          <w:sz w:val="28"/>
          <w:szCs w:val="28"/>
        </w:rPr>
        <w:t>Кількість створених бізнесів з с</w:t>
      </w:r>
      <w:r w:rsidRPr="00E92624">
        <w:rPr>
          <w:sz w:val="28"/>
          <w:szCs w:val="28"/>
        </w:rPr>
        <w:t>ільгосппереробки, ягідництва, садівництва</w:t>
      </w:r>
    </w:p>
    <w:p w:rsidR="00144595" w:rsidRPr="00922189" w:rsidRDefault="00922189" w:rsidP="00E3046D">
      <w:pPr>
        <w:pStyle w:val="af6"/>
        <w:numPr>
          <w:ilvl w:val="0"/>
          <w:numId w:val="19"/>
        </w:numPr>
        <w:spacing w:after="120"/>
        <w:ind w:left="709"/>
        <w:jc w:val="both"/>
      </w:pPr>
      <w:r w:rsidRPr="00922189">
        <w:rPr>
          <w:sz w:val="28"/>
          <w:szCs w:val="28"/>
        </w:rPr>
        <w:t>Кількість проведених освітніх заходів для сільгоспвиробників та бджолярів</w:t>
      </w:r>
      <w:r w:rsidR="00144595" w:rsidRPr="00922189">
        <w:rPr>
          <w:sz w:val="28"/>
          <w:szCs w:val="28"/>
        </w:rPr>
        <w:t xml:space="preserve">  </w:t>
      </w:r>
    </w:p>
    <w:p w:rsidR="00913F1C" w:rsidRDefault="00144595" w:rsidP="00E3046D">
      <w:pPr>
        <w:pStyle w:val="af6"/>
        <w:numPr>
          <w:ilvl w:val="0"/>
          <w:numId w:val="13"/>
        </w:numPr>
        <w:spacing w:after="120"/>
        <w:jc w:val="both"/>
        <w:rPr>
          <w:sz w:val="28"/>
          <w:szCs w:val="28"/>
        </w:rPr>
      </w:pPr>
      <w:r w:rsidRPr="00922189">
        <w:rPr>
          <w:sz w:val="28"/>
          <w:szCs w:val="28"/>
        </w:rPr>
        <w:t>Наявність кооперативів</w:t>
      </w:r>
    </w:p>
    <w:p w:rsidR="00922189" w:rsidRPr="00922189" w:rsidRDefault="00922189" w:rsidP="00E3046D">
      <w:pPr>
        <w:pStyle w:val="af6"/>
        <w:numPr>
          <w:ilvl w:val="0"/>
          <w:numId w:val="13"/>
        </w:numPr>
        <w:spacing w:after="120"/>
        <w:jc w:val="both"/>
        <w:rPr>
          <w:sz w:val="28"/>
          <w:szCs w:val="28"/>
        </w:rPr>
      </w:pPr>
      <w:r>
        <w:rPr>
          <w:sz w:val="28"/>
          <w:szCs w:val="28"/>
        </w:rPr>
        <w:t>Площа земельних ділянок, зайнятих багаторічними насадженнями</w:t>
      </w:r>
    </w:p>
    <w:p w:rsidR="00144595" w:rsidRDefault="00144595" w:rsidP="00E3046D">
      <w:pPr>
        <w:pStyle w:val="af6"/>
        <w:numPr>
          <w:ilvl w:val="0"/>
          <w:numId w:val="13"/>
        </w:numPr>
        <w:spacing w:after="120"/>
        <w:jc w:val="both"/>
        <w:rPr>
          <w:sz w:val="28"/>
          <w:szCs w:val="28"/>
        </w:rPr>
      </w:pPr>
      <w:r>
        <w:rPr>
          <w:sz w:val="28"/>
          <w:szCs w:val="28"/>
        </w:rPr>
        <w:t>Кількість нових продуктів, які створюють бджолярі</w:t>
      </w:r>
    </w:p>
    <w:p w:rsidR="00144595" w:rsidRDefault="00231738" w:rsidP="00E3046D">
      <w:pPr>
        <w:pStyle w:val="af6"/>
        <w:numPr>
          <w:ilvl w:val="0"/>
          <w:numId w:val="13"/>
        </w:numPr>
        <w:spacing w:after="120"/>
        <w:jc w:val="both"/>
        <w:rPr>
          <w:sz w:val="28"/>
          <w:szCs w:val="28"/>
        </w:rPr>
      </w:pPr>
      <w:r>
        <w:rPr>
          <w:sz w:val="28"/>
          <w:szCs w:val="28"/>
        </w:rPr>
        <w:t>Процент зростання прибутковості працюючих підприємств</w:t>
      </w:r>
    </w:p>
    <w:p w:rsidR="00231738" w:rsidRPr="00231738" w:rsidRDefault="00231738" w:rsidP="00E3046D">
      <w:pPr>
        <w:pStyle w:val="af6"/>
        <w:numPr>
          <w:ilvl w:val="0"/>
          <w:numId w:val="13"/>
        </w:numPr>
        <w:spacing w:after="120"/>
        <w:jc w:val="both"/>
        <w:rPr>
          <w:sz w:val="28"/>
          <w:szCs w:val="28"/>
        </w:rPr>
      </w:pPr>
      <w:r>
        <w:rPr>
          <w:sz w:val="28"/>
          <w:szCs w:val="28"/>
        </w:rPr>
        <w:t>Кількість нових товарів,</w:t>
      </w:r>
      <w:r w:rsidRPr="00231738">
        <w:rPr>
          <w:color w:val="040C28"/>
          <w:sz w:val="28"/>
          <w:szCs w:val="28"/>
        </w:rPr>
        <w:t xml:space="preserve"> </w:t>
      </w:r>
      <w:r w:rsidRPr="00810837">
        <w:rPr>
          <w:color w:val="040C28"/>
          <w:sz w:val="28"/>
          <w:szCs w:val="28"/>
        </w:rPr>
        <w:t>робіт</w:t>
      </w:r>
      <w:r w:rsidRPr="00810837">
        <w:rPr>
          <w:rFonts w:ascii="Arial" w:hAnsi="Arial" w:cs="Arial"/>
          <w:color w:val="040C28"/>
        </w:rPr>
        <w:t xml:space="preserve">, </w:t>
      </w:r>
      <w:r w:rsidRPr="00810837">
        <w:rPr>
          <w:color w:val="040C28"/>
          <w:sz w:val="28"/>
          <w:szCs w:val="28"/>
        </w:rPr>
        <w:t>послуг</w:t>
      </w:r>
      <w:r>
        <w:rPr>
          <w:color w:val="040C28"/>
          <w:sz w:val="28"/>
          <w:szCs w:val="28"/>
        </w:rPr>
        <w:t>, які з’явилися в громаді</w:t>
      </w:r>
    </w:p>
    <w:p w:rsidR="00231738" w:rsidRDefault="00231738" w:rsidP="00E3046D">
      <w:pPr>
        <w:pStyle w:val="af6"/>
        <w:numPr>
          <w:ilvl w:val="0"/>
          <w:numId w:val="13"/>
        </w:numPr>
        <w:spacing w:after="120"/>
        <w:jc w:val="both"/>
        <w:rPr>
          <w:sz w:val="28"/>
          <w:szCs w:val="28"/>
        </w:rPr>
      </w:pPr>
      <w:r>
        <w:rPr>
          <w:color w:val="040C28"/>
          <w:sz w:val="28"/>
          <w:szCs w:val="28"/>
        </w:rPr>
        <w:lastRenderedPageBreak/>
        <w:t>Кількість проведених заходів,</w:t>
      </w:r>
      <w:r w:rsidRPr="00231738">
        <w:rPr>
          <w:b/>
          <w:sz w:val="28"/>
          <w:szCs w:val="28"/>
        </w:rPr>
        <w:t xml:space="preserve"> </w:t>
      </w:r>
      <w:r w:rsidRPr="00231738">
        <w:rPr>
          <w:sz w:val="28"/>
          <w:szCs w:val="28"/>
        </w:rPr>
        <w:t>спрямованих на промоцію диверсифікації економіки громади</w:t>
      </w:r>
    </w:p>
    <w:p w:rsidR="00160357" w:rsidRPr="00231738" w:rsidRDefault="00160357" w:rsidP="00160357">
      <w:pPr>
        <w:pStyle w:val="af6"/>
        <w:spacing w:after="120"/>
        <w:jc w:val="both"/>
        <w:rPr>
          <w:sz w:val="28"/>
          <w:szCs w:val="28"/>
        </w:rPr>
      </w:pPr>
    </w:p>
    <w:p w:rsidR="00DE1E7B" w:rsidRPr="00E92624" w:rsidRDefault="00922189" w:rsidP="00DE1E7B">
      <w:pPr>
        <w:tabs>
          <w:tab w:val="left" w:pos="960"/>
        </w:tabs>
        <w:rPr>
          <w:b/>
          <w:sz w:val="28"/>
          <w:szCs w:val="28"/>
        </w:rPr>
      </w:pPr>
      <w:r w:rsidRPr="002C7832">
        <w:rPr>
          <w:b/>
          <w:bCs/>
          <w:kern w:val="24"/>
          <w:sz w:val="28"/>
          <w:szCs w:val="28"/>
        </w:rPr>
        <w:t xml:space="preserve">Оперативна ціль </w:t>
      </w:r>
      <w:r w:rsidR="00DE1E7B" w:rsidRPr="00E92624">
        <w:rPr>
          <w:b/>
          <w:sz w:val="28"/>
          <w:szCs w:val="28"/>
        </w:rPr>
        <w:t>3.2.</w:t>
      </w:r>
      <w:r w:rsidR="00DE1E7B">
        <w:rPr>
          <w:b/>
          <w:sz w:val="28"/>
          <w:szCs w:val="28"/>
        </w:rPr>
        <w:t xml:space="preserve"> </w:t>
      </w:r>
      <w:r w:rsidR="00DE1E7B" w:rsidRPr="00E92624">
        <w:rPr>
          <w:b/>
          <w:sz w:val="28"/>
          <w:szCs w:val="28"/>
        </w:rPr>
        <w:t>Просторовий та цифровий розвиток громади.</w:t>
      </w:r>
    </w:p>
    <w:p w:rsidR="00922189" w:rsidRDefault="00922189" w:rsidP="00922189">
      <w:pPr>
        <w:spacing w:after="120"/>
        <w:ind w:firstLine="360"/>
        <w:jc w:val="both"/>
        <w:rPr>
          <w:sz w:val="28"/>
          <w:szCs w:val="28"/>
        </w:rPr>
      </w:pPr>
    </w:p>
    <w:p w:rsidR="00922189" w:rsidRPr="002C7832" w:rsidRDefault="00922189" w:rsidP="00922189">
      <w:pPr>
        <w:spacing w:after="120"/>
        <w:ind w:firstLine="360"/>
        <w:jc w:val="both"/>
      </w:pPr>
      <w:r w:rsidRPr="002915D8">
        <w:rPr>
          <w:sz w:val="28"/>
          <w:szCs w:val="28"/>
        </w:rPr>
        <w:t>Наявні проблеми та виклики:</w:t>
      </w:r>
    </w:p>
    <w:p w:rsidR="00160357" w:rsidRPr="00922189" w:rsidRDefault="00160357" w:rsidP="00E3046D">
      <w:pPr>
        <w:pStyle w:val="af6"/>
        <w:numPr>
          <w:ilvl w:val="0"/>
          <w:numId w:val="18"/>
        </w:numPr>
        <w:spacing w:after="120"/>
        <w:jc w:val="both"/>
        <w:rPr>
          <w:sz w:val="28"/>
          <w:szCs w:val="28"/>
        </w:rPr>
      </w:pPr>
      <w:r>
        <w:rPr>
          <w:sz w:val="28"/>
          <w:szCs w:val="28"/>
        </w:rPr>
        <w:t>Відсутність інвестиційного паспорту громади</w:t>
      </w:r>
    </w:p>
    <w:p w:rsidR="00160357" w:rsidRDefault="00160357" w:rsidP="00E3046D">
      <w:pPr>
        <w:pStyle w:val="af6"/>
        <w:numPr>
          <w:ilvl w:val="0"/>
          <w:numId w:val="18"/>
        </w:numPr>
        <w:spacing w:after="120"/>
        <w:jc w:val="both"/>
        <w:rPr>
          <w:sz w:val="28"/>
          <w:szCs w:val="28"/>
        </w:rPr>
      </w:pPr>
      <w:r>
        <w:rPr>
          <w:sz w:val="28"/>
          <w:szCs w:val="28"/>
        </w:rPr>
        <w:t>Низький функціонал офіційного сайту громади</w:t>
      </w:r>
    </w:p>
    <w:p w:rsidR="00160357" w:rsidRDefault="00160357" w:rsidP="00E3046D">
      <w:pPr>
        <w:pStyle w:val="af6"/>
        <w:numPr>
          <w:ilvl w:val="0"/>
          <w:numId w:val="18"/>
        </w:numPr>
        <w:spacing w:after="120"/>
        <w:jc w:val="both"/>
        <w:rPr>
          <w:sz w:val="28"/>
          <w:szCs w:val="28"/>
        </w:rPr>
      </w:pPr>
      <w:r>
        <w:rPr>
          <w:sz w:val="28"/>
          <w:szCs w:val="28"/>
        </w:rPr>
        <w:t>Відсутність плану заходів з промоції громади</w:t>
      </w:r>
    </w:p>
    <w:p w:rsidR="00922189" w:rsidRPr="00922189" w:rsidRDefault="00922189" w:rsidP="00E3046D">
      <w:pPr>
        <w:pStyle w:val="af6"/>
        <w:numPr>
          <w:ilvl w:val="0"/>
          <w:numId w:val="18"/>
        </w:numPr>
        <w:spacing w:after="120"/>
        <w:jc w:val="both"/>
        <w:rPr>
          <w:sz w:val="28"/>
          <w:szCs w:val="28"/>
        </w:rPr>
      </w:pPr>
      <w:r w:rsidRPr="00922189">
        <w:rPr>
          <w:sz w:val="28"/>
          <w:szCs w:val="28"/>
        </w:rPr>
        <w:t>Відсутність комплексного плану просторового розвитку</w:t>
      </w:r>
    </w:p>
    <w:p w:rsidR="00922189" w:rsidRPr="004D1759" w:rsidRDefault="00922189" w:rsidP="00E3046D">
      <w:pPr>
        <w:pStyle w:val="af6"/>
        <w:numPr>
          <w:ilvl w:val="0"/>
          <w:numId w:val="18"/>
        </w:numPr>
        <w:spacing w:after="120"/>
        <w:jc w:val="both"/>
      </w:pPr>
      <w:r>
        <w:rPr>
          <w:sz w:val="28"/>
          <w:szCs w:val="28"/>
        </w:rPr>
        <w:t>Низький відсоток актуальної п</w:t>
      </w:r>
      <w:r w:rsidRPr="00810837">
        <w:rPr>
          <w:sz w:val="28"/>
          <w:szCs w:val="28"/>
        </w:rPr>
        <w:t>росторово-планувальн</w:t>
      </w:r>
      <w:r>
        <w:rPr>
          <w:sz w:val="28"/>
          <w:szCs w:val="28"/>
        </w:rPr>
        <w:t>ої</w:t>
      </w:r>
      <w:r w:rsidRPr="00810837">
        <w:rPr>
          <w:sz w:val="28"/>
          <w:szCs w:val="28"/>
        </w:rPr>
        <w:t xml:space="preserve"> та містобудівн</w:t>
      </w:r>
      <w:r>
        <w:rPr>
          <w:sz w:val="28"/>
          <w:szCs w:val="28"/>
        </w:rPr>
        <w:t>ої</w:t>
      </w:r>
      <w:r w:rsidRPr="00810837">
        <w:rPr>
          <w:sz w:val="28"/>
          <w:szCs w:val="28"/>
        </w:rPr>
        <w:t xml:space="preserve"> документаці</w:t>
      </w:r>
      <w:r>
        <w:rPr>
          <w:sz w:val="28"/>
          <w:szCs w:val="28"/>
        </w:rPr>
        <w:t>ї</w:t>
      </w:r>
    </w:p>
    <w:p w:rsidR="00922189" w:rsidRPr="00160357" w:rsidRDefault="00922189" w:rsidP="00E3046D">
      <w:pPr>
        <w:pStyle w:val="af6"/>
        <w:numPr>
          <w:ilvl w:val="0"/>
          <w:numId w:val="18"/>
        </w:numPr>
        <w:spacing w:after="120"/>
        <w:jc w:val="both"/>
      </w:pPr>
      <w:r>
        <w:rPr>
          <w:sz w:val="28"/>
          <w:szCs w:val="28"/>
        </w:rPr>
        <w:t>Не у всіх населених пунктах громади є доступ до високошвидкісного інтернету</w:t>
      </w:r>
    </w:p>
    <w:tbl>
      <w:tblPr>
        <w:tblStyle w:va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2871"/>
        <w:gridCol w:w="3792"/>
      </w:tblGrid>
      <w:tr w:rsidR="00160357" w:rsidTr="00D178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2" w:type="dxa"/>
          </w:tcPr>
          <w:p w:rsidR="00160357" w:rsidRDefault="00160357" w:rsidP="006B03D7">
            <w:pPr>
              <w:spacing w:after="120"/>
              <w:jc w:val="center"/>
              <w:rPr>
                <w:sz w:val="28"/>
                <w:szCs w:val="28"/>
              </w:rPr>
            </w:pPr>
            <w:r>
              <w:rPr>
                <w:sz w:val="28"/>
                <w:szCs w:val="28"/>
              </w:rPr>
              <w:t>Завдання</w:t>
            </w:r>
          </w:p>
        </w:tc>
        <w:tc>
          <w:tcPr>
            <w:tcW w:w="2872" w:type="dxa"/>
          </w:tcPr>
          <w:p w:rsidR="00160357" w:rsidRDefault="00160357" w:rsidP="006B03D7">
            <w:pPr>
              <w:spacing w:after="120"/>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Потенційно можливі сфери реалізації проектів</w:t>
            </w:r>
          </w:p>
        </w:tc>
        <w:tc>
          <w:tcPr>
            <w:tcW w:w="3793" w:type="dxa"/>
          </w:tcPr>
          <w:p w:rsidR="00160357" w:rsidRDefault="00160357" w:rsidP="006B03D7">
            <w:pPr>
              <w:spacing w:after="120"/>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Відповідальний підрозділ, можливі партнери</w:t>
            </w:r>
          </w:p>
        </w:tc>
      </w:tr>
      <w:tr w:rsidR="00160357"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7" w:type="dxa"/>
            <w:gridSpan w:val="3"/>
            <w:tcBorders>
              <w:top w:val="none" w:sz="0" w:space="0" w:color="auto"/>
              <w:left w:val="none" w:sz="0" w:space="0" w:color="auto"/>
              <w:bottom w:val="none" w:sz="0" w:space="0" w:color="auto"/>
              <w:right w:val="none" w:sz="0" w:space="0" w:color="auto"/>
            </w:tcBorders>
          </w:tcPr>
          <w:p w:rsidR="00160357" w:rsidRPr="00BA22A8" w:rsidRDefault="00160357" w:rsidP="006B03D7">
            <w:pPr>
              <w:spacing w:after="120"/>
              <w:jc w:val="both"/>
              <w:rPr>
                <w:sz w:val="28"/>
                <w:szCs w:val="28"/>
              </w:rPr>
            </w:pPr>
            <w:r w:rsidRPr="00E92624">
              <w:rPr>
                <w:sz w:val="28"/>
                <w:szCs w:val="28"/>
              </w:rPr>
              <w:t>3.2.1. Створення умов для залучення інвестицій, формування позитивного іміджу громади та поширення інформації про інвестиційні можливості.</w:t>
            </w:r>
          </w:p>
        </w:tc>
      </w:tr>
      <w:tr w:rsidR="00160357" w:rsidTr="00D17821">
        <w:tc>
          <w:tcPr>
            <w:cnfStyle w:val="001000000000" w:firstRow="0" w:lastRow="0" w:firstColumn="1" w:lastColumn="0" w:oddVBand="0" w:evenVBand="0" w:oddHBand="0" w:evenHBand="0" w:firstRowFirstColumn="0" w:firstRowLastColumn="0" w:lastRowFirstColumn="0" w:lastRowLastColumn="0"/>
            <w:tcW w:w="6204" w:type="dxa"/>
            <w:gridSpan w:val="2"/>
          </w:tcPr>
          <w:p w:rsidR="00160357" w:rsidRPr="00241F2B" w:rsidRDefault="00160357" w:rsidP="006B03D7">
            <w:pPr>
              <w:spacing w:after="120"/>
              <w:jc w:val="both"/>
              <w:rPr>
                <w:b w:val="0"/>
                <w:sz w:val="28"/>
                <w:szCs w:val="28"/>
              </w:rPr>
            </w:pPr>
            <w:r>
              <w:rPr>
                <w:b w:val="0"/>
                <w:sz w:val="28"/>
                <w:szCs w:val="28"/>
              </w:rPr>
              <w:t>Розробка інвестиційного паспорту громади</w:t>
            </w:r>
          </w:p>
        </w:tc>
        <w:tc>
          <w:tcPr>
            <w:tcW w:w="3793" w:type="dxa"/>
          </w:tcPr>
          <w:p w:rsidR="00160357" w:rsidRDefault="00160357" w:rsidP="006B03D7">
            <w:pPr>
              <w:spacing w:after="12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Відділ економічного розвитку та інвестицій</w:t>
            </w:r>
          </w:p>
        </w:tc>
      </w:tr>
      <w:tr w:rsidR="00160357"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gridSpan w:val="2"/>
            <w:tcBorders>
              <w:top w:val="none" w:sz="0" w:space="0" w:color="auto"/>
              <w:left w:val="none" w:sz="0" w:space="0" w:color="auto"/>
              <w:bottom w:val="none" w:sz="0" w:space="0" w:color="auto"/>
            </w:tcBorders>
          </w:tcPr>
          <w:p w:rsidR="00160357" w:rsidRPr="006009AF" w:rsidRDefault="00160357" w:rsidP="00160357">
            <w:pPr>
              <w:spacing w:after="120"/>
              <w:jc w:val="both"/>
              <w:rPr>
                <w:b w:val="0"/>
                <w:sz w:val="28"/>
                <w:szCs w:val="28"/>
              </w:rPr>
            </w:pPr>
            <w:r>
              <w:rPr>
                <w:b w:val="0"/>
                <w:sz w:val="28"/>
                <w:szCs w:val="28"/>
              </w:rPr>
              <w:t>Змістовне наповнення офіційного сайту громади та соцмереж</w:t>
            </w:r>
          </w:p>
        </w:tc>
        <w:tc>
          <w:tcPr>
            <w:tcW w:w="3793" w:type="dxa"/>
            <w:tcBorders>
              <w:top w:val="none" w:sz="0" w:space="0" w:color="auto"/>
              <w:bottom w:val="none" w:sz="0" w:space="0" w:color="auto"/>
              <w:right w:val="none" w:sz="0" w:space="0" w:color="auto"/>
            </w:tcBorders>
          </w:tcPr>
          <w:p w:rsidR="00160357" w:rsidRDefault="00160357" w:rsidP="006B03D7">
            <w:pPr>
              <w:spacing w:after="12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Відділ загально організаційного забезпечення</w:t>
            </w:r>
          </w:p>
        </w:tc>
      </w:tr>
      <w:tr w:rsidR="00160357" w:rsidTr="00D17821">
        <w:tc>
          <w:tcPr>
            <w:cnfStyle w:val="001000000000" w:firstRow="0" w:lastRow="0" w:firstColumn="1" w:lastColumn="0" w:oddVBand="0" w:evenVBand="0" w:oddHBand="0" w:evenHBand="0" w:firstRowFirstColumn="0" w:firstRowLastColumn="0" w:lastRowFirstColumn="0" w:lastRowLastColumn="0"/>
            <w:tcW w:w="6204" w:type="dxa"/>
            <w:gridSpan w:val="2"/>
          </w:tcPr>
          <w:p w:rsidR="00160357" w:rsidRPr="003A453D" w:rsidRDefault="00160357" w:rsidP="006B03D7">
            <w:pPr>
              <w:spacing w:after="120"/>
              <w:jc w:val="both"/>
              <w:rPr>
                <w:b w:val="0"/>
                <w:sz w:val="28"/>
                <w:szCs w:val="28"/>
              </w:rPr>
            </w:pPr>
            <w:r>
              <w:rPr>
                <w:b w:val="0"/>
                <w:sz w:val="28"/>
                <w:szCs w:val="28"/>
              </w:rPr>
              <w:t>Напрацювання плану заходів з промоції громади</w:t>
            </w:r>
          </w:p>
        </w:tc>
        <w:tc>
          <w:tcPr>
            <w:tcW w:w="3793" w:type="dxa"/>
          </w:tcPr>
          <w:p w:rsidR="00160357" w:rsidRDefault="00160357" w:rsidP="006B03D7">
            <w:pPr>
              <w:spacing w:after="12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Відділ економічного розвитку та інвестицій</w:t>
            </w:r>
          </w:p>
        </w:tc>
      </w:tr>
      <w:tr w:rsidR="00160357"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gridSpan w:val="2"/>
            <w:tcBorders>
              <w:top w:val="none" w:sz="0" w:space="0" w:color="auto"/>
              <w:left w:val="none" w:sz="0" w:space="0" w:color="auto"/>
              <w:bottom w:val="none" w:sz="0" w:space="0" w:color="auto"/>
            </w:tcBorders>
          </w:tcPr>
          <w:p w:rsidR="00160357" w:rsidRDefault="00160357" w:rsidP="006B03D7">
            <w:pPr>
              <w:spacing w:after="120"/>
              <w:jc w:val="both"/>
              <w:rPr>
                <w:b w:val="0"/>
                <w:sz w:val="28"/>
                <w:szCs w:val="28"/>
              </w:rPr>
            </w:pPr>
            <w:r>
              <w:rPr>
                <w:b w:val="0"/>
                <w:sz w:val="28"/>
                <w:szCs w:val="28"/>
              </w:rPr>
              <w:t>Розробка бренду Девладівської громади</w:t>
            </w:r>
          </w:p>
        </w:tc>
        <w:tc>
          <w:tcPr>
            <w:tcW w:w="3793" w:type="dxa"/>
            <w:tcBorders>
              <w:top w:val="none" w:sz="0" w:space="0" w:color="auto"/>
              <w:bottom w:val="none" w:sz="0" w:space="0" w:color="auto"/>
              <w:right w:val="none" w:sz="0" w:space="0" w:color="auto"/>
            </w:tcBorders>
          </w:tcPr>
          <w:p w:rsidR="00170F3D" w:rsidRDefault="00160357" w:rsidP="00D17821">
            <w:pPr>
              <w:spacing w:after="12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Відділ економічного розвитку та інвестицій</w:t>
            </w:r>
          </w:p>
        </w:tc>
      </w:tr>
      <w:tr w:rsidR="00160357" w:rsidTr="00D17821">
        <w:tc>
          <w:tcPr>
            <w:cnfStyle w:val="001000000000" w:firstRow="0" w:lastRow="0" w:firstColumn="1" w:lastColumn="0" w:oddVBand="0" w:evenVBand="0" w:oddHBand="0" w:evenHBand="0" w:firstRowFirstColumn="0" w:firstRowLastColumn="0" w:lastRowFirstColumn="0" w:lastRowLastColumn="0"/>
            <w:tcW w:w="9997" w:type="dxa"/>
            <w:gridSpan w:val="3"/>
          </w:tcPr>
          <w:p w:rsidR="00160357" w:rsidRPr="003F6E81" w:rsidRDefault="00160357" w:rsidP="00160357">
            <w:pPr>
              <w:tabs>
                <w:tab w:val="left" w:pos="960"/>
              </w:tabs>
              <w:rPr>
                <w:sz w:val="28"/>
                <w:szCs w:val="28"/>
              </w:rPr>
            </w:pPr>
            <w:r w:rsidRPr="00E92624">
              <w:rPr>
                <w:sz w:val="28"/>
                <w:szCs w:val="28"/>
              </w:rPr>
              <w:t xml:space="preserve">3.2.2. Діджиталізація громади, покриття сільської території швидкісним інтернетом та </w:t>
            </w:r>
            <w:r w:rsidRPr="00E92624">
              <w:rPr>
                <w:sz w:val="28"/>
                <w:szCs w:val="28"/>
                <w:lang w:val="en-US"/>
              </w:rPr>
              <w:t>Wi</w:t>
            </w:r>
            <w:r w:rsidRPr="00E92624">
              <w:rPr>
                <w:sz w:val="28"/>
                <w:szCs w:val="28"/>
              </w:rPr>
              <w:t>-</w:t>
            </w:r>
            <w:r w:rsidRPr="00E92624">
              <w:rPr>
                <w:sz w:val="28"/>
                <w:szCs w:val="28"/>
                <w:lang w:val="en-US"/>
              </w:rPr>
              <w:t>Fi</w:t>
            </w:r>
            <w:r w:rsidRPr="00E92624">
              <w:rPr>
                <w:sz w:val="28"/>
                <w:szCs w:val="28"/>
              </w:rPr>
              <w:t xml:space="preserve"> зонами.</w:t>
            </w:r>
          </w:p>
        </w:tc>
      </w:tr>
      <w:tr w:rsidR="00160357" w:rsidTr="00D17821">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204" w:type="dxa"/>
            <w:gridSpan w:val="2"/>
            <w:tcBorders>
              <w:top w:val="none" w:sz="0" w:space="0" w:color="auto"/>
              <w:left w:val="none" w:sz="0" w:space="0" w:color="auto"/>
              <w:bottom w:val="none" w:sz="0" w:space="0" w:color="auto"/>
            </w:tcBorders>
          </w:tcPr>
          <w:p w:rsidR="00160357" w:rsidRPr="00241F2B" w:rsidRDefault="00160357" w:rsidP="00160357">
            <w:pPr>
              <w:spacing w:after="120"/>
              <w:jc w:val="both"/>
              <w:rPr>
                <w:b w:val="0"/>
                <w:sz w:val="28"/>
                <w:szCs w:val="28"/>
              </w:rPr>
            </w:pPr>
            <w:r>
              <w:rPr>
                <w:b w:val="0"/>
                <w:sz w:val="28"/>
                <w:szCs w:val="28"/>
              </w:rPr>
              <w:t>Проведення заходів із забезпечення стовідсоткового покриття території швидкісним інтернетом</w:t>
            </w:r>
          </w:p>
        </w:tc>
        <w:tc>
          <w:tcPr>
            <w:tcW w:w="3793" w:type="dxa"/>
            <w:tcBorders>
              <w:top w:val="none" w:sz="0" w:space="0" w:color="auto"/>
              <w:bottom w:val="none" w:sz="0" w:space="0" w:color="auto"/>
              <w:right w:val="none" w:sz="0" w:space="0" w:color="auto"/>
            </w:tcBorders>
          </w:tcPr>
          <w:p w:rsidR="00160357" w:rsidRDefault="00160357" w:rsidP="006B03D7">
            <w:pPr>
              <w:spacing w:after="12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Виконавчий комітет сільської ради</w:t>
            </w:r>
          </w:p>
        </w:tc>
      </w:tr>
      <w:tr w:rsidR="00160357" w:rsidTr="00D17821">
        <w:trPr>
          <w:trHeight w:val="515"/>
        </w:trPr>
        <w:tc>
          <w:tcPr>
            <w:cnfStyle w:val="001000000000" w:firstRow="0" w:lastRow="0" w:firstColumn="1" w:lastColumn="0" w:oddVBand="0" w:evenVBand="0" w:oddHBand="0" w:evenHBand="0" w:firstRowFirstColumn="0" w:firstRowLastColumn="0" w:lastRowFirstColumn="0" w:lastRowLastColumn="0"/>
            <w:tcW w:w="6204" w:type="dxa"/>
            <w:gridSpan w:val="2"/>
          </w:tcPr>
          <w:p w:rsidR="00160357" w:rsidRPr="00241F2B" w:rsidRDefault="00160357" w:rsidP="006B03D7">
            <w:pPr>
              <w:spacing w:after="120"/>
              <w:jc w:val="both"/>
              <w:rPr>
                <w:b w:val="0"/>
                <w:color w:val="000000"/>
                <w:sz w:val="28"/>
                <w:szCs w:val="28"/>
              </w:rPr>
            </w:pPr>
            <w:r>
              <w:rPr>
                <w:b w:val="0"/>
                <w:color w:val="000000"/>
                <w:sz w:val="28"/>
                <w:szCs w:val="28"/>
              </w:rPr>
              <w:t>Поступова діджиталізація громади, публічних послуг</w:t>
            </w:r>
          </w:p>
        </w:tc>
        <w:tc>
          <w:tcPr>
            <w:tcW w:w="3793" w:type="dxa"/>
          </w:tcPr>
          <w:p w:rsidR="00160357" w:rsidRPr="003F6E81" w:rsidRDefault="00160357" w:rsidP="006B03D7">
            <w:pPr>
              <w:spacing w:after="120"/>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Виконавчий комітет сільської ради</w:t>
            </w:r>
          </w:p>
        </w:tc>
      </w:tr>
      <w:tr w:rsidR="00160357"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7" w:type="dxa"/>
            <w:gridSpan w:val="3"/>
            <w:tcBorders>
              <w:top w:val="none" w:sz="0" w:space="0" w:color="auto"/>
              <w:left w:val="none" w:sz="0" w:space="0" w:color="auto"/>
              <w:bottom w:val="none" w:sz="0" w:space="0" w:color="auto"/>
              <w:right w:val="none" w:sz="0" w:space="0" w:color="auto"/>
            </w:tcBorders>
          </w:tcPr>
          <w:p w:rsidR="00160357" w:rsidRPr="001A3569" w:rsidRDefault="00160357" w:rsidP="00160357">
            <w:pPr>
              <w:tabs>
                <w:tab w:val="left" w:pos="960"/>
              </w:tabs>
              <w:rPr>
                <w:sz w:val="28"/>
                <w:szCs w:val="28"/>
              </w:rPr>
            </w:pPr>
            <w:r w:rsidRPr="00E92624">
              <w:rPr>
                <w:sz w:val="28"/>
                <w:szCs w:val="28"/>
              </w:rPr>
              <w:t xml:space="preserve">3.2.3. Розробка сучасної просторово-планувальної </w:t>
            </w:r>
            <w:r>
              <w:rPr>
                <w:sz w:val="28"/>
                <w:szCs w:val="28"/>
              </w:rPr>
              <w:t xml:space="preserve">та містобудівної </w:t>
            </w:r>
            <w:r w:rsidRPr="00E92624">
              <w:rPr>
                <w:sz w:val="28"/>
                <w:szCs w:val="28"/>
              </w:rPr>
              <w:t>документації.</w:t>
            </w:r>
          </w:p>
        </w:tc>
      </w:tr>
      <w:tr w:rsidR="00160357" w:rsidTr="00D17821">
        <w:tc>
          <w:tcPr>
            <w:cnfStyle w:val="001000000000" w:firstRow="0" w:lastRow="0" w:firstColumn="1" w:lastColumn="0" w:oddVBand="0" w:evenVBand="0" w:oddHBand="0" w:evenHBand="0" w:firstRowFirstColumn="0" w:firstRowLastColumn="0" w:lastRowFirstColumn="0" w:lastRowLastColumn="0"/>
            <w:tcW w:w="6204" w:type="dxa"/>
            <w:gridSpan w:val="2"/>
          </w:tcPr>
          <w:p w:rsidR="00160357" w:rsidRPr="00160357" w:rsidRDefault="00160357" w:rsidP="006B03D7">
            <w:pPr>
              <w:spacing w:after="120"/>
              <w:jc w:val="both"/>
              <w:rPr>
                <w:b w:val="0"/>
                <w:sz w:val="28"/>
                <w:szCs w:val="28"/>
              </w:rPr>
            </w:pPr>
            <w:r w:rsidRPr="00160357">
              <w:rPr>
                <w:b w:val="0"/>
                <w:sz w:val="28"/>
                <w:szCs w:val="28"/>
              </w:rPr>
              <w:t>Розробка комплексного плану просторового розвитку</w:t>
            </w:r>
          </w:p>
        </w:tc>
        <w:tc>
          <w:tcPr>
            <w:tcW w:w="3793" w:type="dxa"/>
          </w:tcPr>
          <w:p w:rsidR="00160357" w:rsidRDefault="00160357" w:rsidP="006B03D7">
            <w:pPr>
              <w:spacing w:after="120"/>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Виконавчий комітет сільської ради, земельний відділ</w:t>
            </w:r>
          </w:p>
        </w:tc>
      </w:tr>
      <w:tr w:rsidR="00160357"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gridSpan w:val="2"/>
            <w:tcBorders>
              <w:top w:val="none" w:sz="0" w:space="0" w:color="auto"/>
              <w:left w:val="none" w:sz="0" w:space="0" w:color="auto"/>
              <w:bottom w:val="none" w:sz="0" w:space="0" w:color="auto"/>
            </w:tcBorders>
          </w:tcPr>
          <w:p w:rsidR="00160357" w:rsidRPr="006009AF" w:rsidRDefault="002D1111" w:rsidP="002D1111">
            <w:pPr>
              <w:spacing w:after="120"/>
              <w:jc w:val="both"/>
              <w:rPr>
                <w:b w:val="0"/>
                <w:sz w:val="28"/>
                <w:szCs w:val="28"/>
              </w:rPr>
            </w:pPr>
            <w:r w:rsidRPr="002D1111">
              <w:rPr>
                <w:b w:val="0"/>
                <w:sz w:val="28"/>
                <w:szCs w:val="28"/>
              </w:rPr>
              <w:t>Розробка актуальної просторово-планувальної та містобудівної документації</w:t>
            </w:r>
          </w:p>
        </w:tc>
        <w:tc>
          <w:tcPr>
            <w:tcW w:w="3793" w:type="dxa"/>
            <w:tcBorders>
              <w:top w:val="none" w:sz="0" w:space="0" w:color="auto"/>
              <w:bottom w:val="none" w:sz="0" w:space="0" w:color="auto"/>
              <w:right w:val="none" w:sz="0" w:space="0" w:color="auto"/>
            </w:tcBorders>
          </w:tcPr>
          <w:p w:rsidR="00160357" w:rsidRDefault="002D1111" w:rsidP="006B03D7">
            <w:pPr>
              <w:spacing w:after="12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Земельний відділ, юридичний відділ</w:t>
            </w:r>
          </w:p>
        </w:tc>
      </w:tr>
    </w:tbl>
    <w:p w:rsidR="00B07E5A" w:rsidRDefault="00DE1E7B" w:rsidP="00160357">
      <w:pPr>
        <w:spacing w:after="120"/>
        <w:ind w:firstLine="567"/>
        <w:jc w:val="both"/>
        <w:rPr>
          <w:b/>
          <w:sz w:val="28"/>
          <w:szCs w:val="28"/>
        </w:rPr>
      </w:pPr>
      <w:r w:rsidRPr="00E92624">
        <w:rPr>
          <w:b/>
          <w:sz w:val="28"/>
          <w:szCs w:val="28"/>
        </w:rPr>
        <w:lastRenderedPageBreak/>
        <w:tab/>
      </w:r>
    </w:p>
    <w:p w:rsidR="00160357" w:rsidRDefault="00160357" w:rsidP="00160357">
      <w:pPr>
        <w:spacing w:after="120"/>
        <w:ind w:firstLine="567"/>
        <w:jc w:val="both"/>
        <w:rPr>
          <w:sz w:val="28"/>
          <w:szCs w:val="28"/>
        </w:rPr>
      </w:pPr>
      <w:r>
        <w:rPr>
          <w:sz w:val="28"/>
          <w:szCs w:val="28"/>
        </w:rPr>
        <w:t>Очікувані результати:</w:t>
      </w:r>
    </w:p>
    <w:p w:rsidR="00160357" w:rsidRPr="007A187A" w:rsidRDefault="00326FDD" w:rsidP="00E3046D">
      <w:pPr>
        <w:pStyle w:val="af6"/>
        <w:numPr>
          <w:ilvl w:val="0"/>
          <w:numId w:val="19"/>
        </w:numPr>
        <w:spacing w:after="120"/>
        <w:jc w:val="both"/>
      </w:pPr>
      <w:r>
        <w:rPr>
          <w:sz w:val="28"/>
          <w:szCs w:val="28"/>
        </w:rPr>
        <w:t>Розроблений інвестиційний паспорт громади</w:t>
      </w:r>
    </w:p>
    <w:p w:rsidR="00160357" w:rsidRPr="00DE1E7B" w:rsidRDefault="00326FDD" w:rsidP="00E3046D">
      <w:pPr>
        <w:pStyle w:val="af6"/>
        <w:numPr>
          <w:ilvl w:val="0"/>
          <w:numId w:val="19"/>
        </w:numPr>
        <w:spacing w:after="120"/>
        <w:jc w:val="both"/>
      </w:pPr>
      <w:r>
        <w:rPr>
          <w:sz w:val="28"/>
          <w:szCs w:val="28"/>
        </w:rPr>
        <w:t>Постійне ведення роботи з промоції громади</w:t>
      </w:r>
    </w:p>
    <w:p w:rsidR="00160357" w:rsidRPr="00DE1E7B" w:rsidRDefault="00326FDD" w:rsidP="00E3046D">
      <w:pPr>
        <w:pStyle w:val="af6"/>
        <w:numPr>
          <w:ilvl w:val="0"/>
          <w:numId w:val="19"/>
        </w:numPr>
        <w:spacing w:after="120"/>
        <w:jc w:val="both"/>
      </w:pPr>
      <w:r>
        <w:rPr>
          <w:sz w:val="28"/>
          <w:szCs w:val="28"/>
        </w:rPr>
        <w:t>Ефективна роботи офіційного сайту громади та соцмереж</w:t>
      </w:r>
    </w:p>
    <w:p w:rsidR="00160357" w:rsidRPr="00326FDD" w:rsidRDefault="00326FDD" w:rsidP="00E3046D">
      <w:pPr>
        <w:pStyle w:val="af6"/>
        <w:numPr>
          <w:ilvl w:val="0"/>
          <w:numId w:val="19"/>
        </w:numPr>
        <w:spacing w:after="120"/>
        <w:jc w:val="both"/>
        <w:rPr>
          <w:sz w:val="28"/>
          <w:szCs w:val="28"/>
        </w:rPr>
      </w:pPr>
      <w:r w:rsidRPr="00326FDD">
        <w:rPr>
          <w:sz w:val="28"/>
          <w:szCs w:val="28"/>
        </w:rPr>
        <w:t>Залучення інвестицій в розвиток грмади</w:t>
      </w:r>
    </w:p>
    <w:p w:rsidR="00160357" w:rsidRPr="00326FDD" w:rsidRDefault="00326FDD" w:rsidP="00E3046D">
      <w:pPr>
        <w:pStyle w:val="af6"/>
        <w:numPr>
          <w:ilvl w:val="0"/>
          <w:numId w:val="19"/>
        </w:numPr>
        <w:spacing w:after="120"/>
        <w:jc w:val="both"/>
      </w:pPr>
      <w:r>
        <w:rPr>
          <w:color w:val="040C28"/>
          <w:sz w:val="28"/>
          <w:szCs w:val="28"/>
        </w:rPr>
        <w:t>Стовідсоткове покриття громади швидкісним інтернетом</w:t>
      </w:r>
    </w:p>
    <w:p w:rsidR="00326FDD" w:rsidRPr="00326FDD" w:rsidRDefault="00326FDD" w:rsidP="00E3046D">
      <w:pPr>
        <w:pStyle w:val="af6"/>
        <w:numPr>
          <w:ilvl w:val="0"/>
          <w:numId w:val="19"/>
        </w:numPr>
        <w:spacing w:after="120"/>
        <w:jc w:val="both"/>
      </w:pPr>
      <w:r>
        <w:rPr>
          <w:color w:val="040C28"/>
          <w:sz w:val="28"/>
          <w:szCs w:val="28"/>
        </w:rPr>
        <w:t>Діджиталізація громади</w:t>
      </w:r>
    </w:p>
    <w:p w:rsidR="00326FDD" w:rsidRPr="00326FDD" w:rsidRDefault="00326FDD" w:rsidP="00E3046D">
      <w:pPr>
        <w:pStyle w:val="af6"/>
        <w:numPr>
          <w:ilvl w:val="0"/>
          <w:numId w:val="19"/>
        </w:numPr>
        <w:spacing w:after="120"/>
        <w:jc w:val="both"/>
      </w:pPr>
      <w:r>
        <w:rPr>
          <w:color w:val="040C28"/>
          <w:sz w:val="28"/>
          <w:szCs w:val="28"/>
        </w:rPr>
        <w:t>Наявність комплексного плану просторового розвитку</w:t>
      </w:r>
    </w:p>
    <w:p w:rsidR="00326FDD" w:rsidRPr="00810837" w:rsidRDefault="00326FDD" w:rsidP="00326FDD">
      <w:pPr>
        <w:pStyle w:val="af6"/>
        <w:spacing w:after="120"/>
        <w:ind w:left="1287"/>
        <w:jc w:val="both"/>
      </w:pPr>
    </w:p>
    <w:p w:rsidR="00160357" w:rsidRDefault="00160357" w:rsidP="00160357">
      <w:pPr>
        <w:spacing w:after="120"/>
        <w:ind w:firstLine="360"/>
        <w:jc w:val="both"/>
        <w:rPr>
          <w:sz w:val="28"/>
          <w:szCs w:val="28"/>
        </w:rPr>
      </w:pPr>
      <w:r>
        <w:rPr>
          <w:sz w:val="28"/>
          <w:szCs w:val="28"/>
        </w:rPr>
        <w:t>Індикатори виконання оперативної цілі:</w:t>
      </w:r>
    </w:p>
    <w:p w:rsidR="00160357" w:rsidRDefault="00326FDD" w:rsidP="00E3046D">
      <w:pPr>
        <w:pStyle w:val="af6"/>
        <w:numPr>
          <w:ilvl w:val="0"/>
          <w:numId w:val="13"/>
        </w:numPr>
        <w:spacing w:after="120"/>
        <w:jc w:val="both"/>
        <w:rPr>
          <w:sz w:val="28"/>
          <w:szCs w:val="28"/>
        </w:rPr>
      </w:pPr>
      <w:r>
        <w:rPr>
          <w:sz w:val="28"/>
          <w:szCs w:val="28"/>
        </w:rPr>
        <w:t>Наявність інвестиційного паспорта громади</w:t>
      </w:r>
    </w:p>
    <w:p w:rsidR="00326FDD" w:rsidRDefault="00326FDD" w:rsidP="00E3046D">
      <w:pPr>
        <w:pStyle w:val="af6"/>
        <w:numPr>
          <w:ilvl w:val="0"/>
          <w:numId w:val="13"/>
        </w:numPr>
        <w:spacing w:after="120"/>
        <w:jc w:val="both"/>
        <w:rPr>
          <w:sz w:val="28"/>
          <w:szCs w:val="28"/>
        </w:rPr>
      </w:pPr>
      <w:r>
        <w:rPr>
          <w:sz w:val="28"/>
          <w:szCs w:val="28"/>
        </w:rPr>
        <w:t>Відсоток залучених інвестицій в розвиток громади</w:t>
      </w:r>
    </w:p>
    <w:p w:rsidR="00160357" w:rsidRDefault="00326FDD" w:rsidP="00E3046D">
      <w:pPr>
        <w:pStyle w:val="af6"/>
        <w:numPr>
          <w:ilvl w:val="0"/>
          <w:numId w:val="13"/>
        </w:numPr>
        <w:spacing w:after="120"/>
        <w:jc w:val="both"/>
        <w:rPr>
          <w:sz w:val="28"/>
          <w:szCs w:val="28"/>
        </w:rPr>
      </w:pPr>
      <w:r>
        <w:rPr>
          <w:sz w:val="28"/>
          <w:szCs w:val="28"/>
        </w:rPr>
        <w:t>Кількість переглядів інформації, яка міститься на сайті громади та в соцмережах</w:t>
      </w:r>
    </w:p>
    <w:p w:rsidR="00160357" w:rsidRDefault="00326FDD" w:rsidP="00E3046D">
      <w:pPr>
        <w:pStyle w:val="af6"/>
        <w:numPr>
          <w:ilvl w:val="0"/>
          <w:numId w:val="13"/>
        </w:numPr>
        <w:spacing w:after="120"/>
        <w:jc w:val="both"/>
        <w:rPr>
          <w:sz w:val="28"/>
          <w:szCs w:val="28"/>
        </w:rPr>
      </w:pPr>
      <w:r>
        <w:rPr>
          <w:sz w:val="28"/>
          <w:szCs w:val="28"/>
        </w:rPr>
        <w:t>Кількість проведених заходів з промоції громади</w:t>
      </w:r>
    </w:p>
    <w:p w:rsidR="00326FDD" w:rsidRDefault="00326FDD" w:rsidP="00E3046D">
      <w:pPr>
        <w:pStyle w:val="af6"/>
        <w:numPr>
          <w:ilvl w:val="0"/>
          <w:numId w:val="13"/>
        </w:numPr>
        <w:spacing w:after="120"/>
        <w:jc w:val="both"/>
        <w:rPr>
          <w:sz w:val="28"/>
          <w:szCs w:val="28"/>
        </w:rPr>
      </w:pPr>
      <w:r>
        <w:rPr>
          <w:sz w:val="28"/>
          <w:szCs w:val="28"/>
        </w:rPr>
        <w:t>Відсоток покриття території високошвидкісним інтернетом</w:t>
      </w:r>
    </w:p>
    <w:p w:rsidR="00326FDD" w:rsidRDefault="00326FDD" w:rsidP="00E3046D">
      <w:pPr>
        <w:pStyle w:val="af6"/>
        <w:numPr>
          <w:ilvl w:val="0"/>
          <w:numId w:val="13"/>
        </w:numPr>
        <w:spacing w:after="120"/>
        <w:jc w:val="both"/>
        <w:rPr>
          <w:sz w:val="28"/>
          <w:szCs w:val="28"/>
        </w:rPr>
      </w:pPr>
      <w:r>
        <w:rPr>
          <w:sz w:val="28"/>
          <w:szCs w:val="28"/>
        </w:rPr>
        <w:t>Кількість оцифрованих публічних послуг, відсоток цифрової трансформації громади</w:t>
      </w:r>
    </w:p>
    <w:p w:rsidR="00D35215" w:rsidRPr="00D35215" w:rsidRDefault="00D35215" w:rsidP="00E3046D">
      <w:pPr>
        <w:pStyle w:val="af6"/>
        <w:numPr>
          <w:ilvl w:val="0"/>
          <w:numId w:val="13"/>
        </w:numPr>
        <w:spacing w:after="120"/>
        <w:jc w:val="both"/>
      </w:pPr>
      <w:r>
        <w:rPr>
          <w:color w:val="040C28"/>
          <w:sz w:val="28"/>
          <w:szCs w:val="28"/>
        </w:rPr>
        <w:t>Наявність комплексного плану просторового розвитку</w:t>
      </w:r>
    </w:p>
    <w:p w:rsidR="00D35215" w:rsidRPr="00326FDD" w:rsidRDefault="00D35215" w:rsidP="00E3046D">
      <w:pPr>
        <w:pStyle w:val="af6"/>
        <w:numPr>
          <w:ilvl w:val="0"/>
          <w:numId w:val="13"/>
        </w:numPr>
        <w:spacing w:after="120"/>
        <w:jc w:val="both"/>
      </w:pPr>
      <w:r>
        <w:rPr>
          <w:color w:val="040C28"/>
          <w:sz w:val="28"/>
          <w:szCs w:val="28"/>
        </w:rPr>
        <w:t>Кількість виготовленої просторово-планувальної документації</w:t>
      </w:r>
    </w:p>
    <w:p w:rsidR="00582E79" w:rsidRDefault="00582E79" w:rsidP="009C1642">
      <w:pPr>
        <w:pStyle w:val="af6"/>
        <w:tabs>
          <w:tab w:val="left" w:pos="960"/>
        </w:tabs>
        <w:rPr>
          <w:b/>
          <w:sz w:val="28"/>
          <w:szCs w:val="28"/>
        </w:rPr>
      </w:pPr>
    </w:p>
    <w:p w:rsidR="00C31E3B" w:rsidRDefault="00C31E3B" w:rsidP="009C1642">
      <w:pPr>
        <w:pStyle w:val="af6"/>
        <w:tabs>
          <w:tab w:val="left" w:pos="960"/>
        </w:tabs>
        <w:rPr>
          <w:b/>
          <w:sz w:val="28"/>
          <w:szCs w:val="28"/>
        </w:rPr>
      </w:pPr>
    </w:p>
    <w:p w:rsidR="009C1642" w:rsidRDefault="009C1642" w:rsidP="009C1642">
      <w:pPr>
        <w:pStyle w:val="af6"/>
        <w:tabs>
          <w:tab w:val="left" w:pos="960"/>
        </w:tabs>
        <w:rPr>
          <w:b/>
          <w:sz w:val="28"/>
          <w:szCs w:val="28"/>
        </w:rPr>
      </w:pPr>
      <w:r>
        <w:rPr>
          <w:b/>
          <w:sz w:val="28"/>
          <w:szCs w:val="28"/>
        </w:rPr>
        <w:t xml:space="preserve">Оперативна ціль </w:t>
      </w:r>
      <w:r w:rsidRPr="009C1642">
        <w:rPr>
          <w:b/>
          <w:sz w:val="28"/>
          <w:szCs w:val="28"/>
        </w:rPr>
        <w:t>3.3. Підтримка та сприяння розвитку малого та середнього бізнесу.</w:t>
      </w:r>
    </w:p>
    <w:p w:rsidR="009C1642" w:rsidRDefault="009C1642" w:rsidP="009C1642">
      <w:pPr>
        <w:pStyle w:val="af6"/>
        <w:tabs>
          <w:tab w:val="left" w:pos="960"/>
        </w:tabs>
        <w:rPr>
          <w:b/>
          <w:sz w:val="28"/>
          <w:szCs w:val="28"/>
        </w:rPr>
      </w:pPr>
    </w:p>
    <w:p w:rsidR="009C1642" w:rsidRPr="002C7832" w:rsidRDefault="009C1642" w:rsidP="009C1642">
      <w:pPr>
        <w:spacing w:after="120"/>
        <w:ind w:firstLine="360"/>
        <w:jc w:val="both"/>
      </w:pPr>
      <w:r w:rsidRPr="002915D8">
        <w:rPr>
          <w:sz w:val="28"/>
          <w:szCs w:val="28"/>
        </w:rPr>
        <w:t>Наявні проблеми та виклики:</w:t>
      </w:r>
    </w:p>
    <w:p w:rsidR="00104ACD" w:rsidRDefault="00104ACD" w:rsidP="00E3046D">
      <w:pPr>
        <w:pStyle w:val="af6"/>
        <w:numPr>
          <w:ilvl w:val="0"/>
          <w:numId w:val="18"/>
        </w:numPr>
        <w:spacing w:after="120"/>
        <w:jc w:val="both"/>
        <w:rPr>
          <w:sz w:val="28"/>
          <w:szCs w:val="28"/>
        </w:rPr>
      </w:pPr>
      <w:r w:rsidRPr="00104ACD">
        <w:rPr>
          <w:sz w:val="28"/>
          <w:szCs w:val="28"/>
        </w:rPr>
        <w:t>Відсутність на території нових робочих місць</w:t>
      </w:r>
    </w:p>
    <w:p w:rsidR="00104ACD" w:rsidRPr="00104ACD" w:rsidRDefault="00104ACD" w:rsidP="00E3046D">
      <w:pPr>
        <w:pStyle w:val="af6"/>
        <w:numPr>
          <w:ilvl w:val="0"/>
          <w:numId w:val="18"/>
        </w:numPr>
        <w:spacing w:after="120"/>
        <w:jc w:val="both"/>
        <w:rPr>
          <w:sz w:val="28"/>
          <w:szCs w:val="28"/>
        </w:rPr>
      </w:pPr>
      <w:r>
        <w:rPr>
          <w:sz w:val="28"/>
          <w:szCs w:val="28"/>
        </w:rPr>
        <w:t>Низька кваліфікація наявної робочої сили</w:t>
      </w:r>
    </w:p>
    <w:p w:rsidR="009C1642" w:rsidRPr="004D1759" w:rsidRDefault="009C1642" w:rsidP="00E3046D">
      <w:pPr>
        <w:pStyle w:val="af6"/>
        <w:numPr>
          <w:ilvl w:val="0"/>
          <w:numId w:val="18"/>
        </w:numPr>
        <w:spacing w:after="120"/>
        <w:jc w:val="both"/>
      </w:pPr>
      <w:r>
        <w:rPr>
          <w:sz w:val="28"/>
          <w:szCs w:val="28"/>
        </w:rPr>
        <w:t>Відсутність на території соціального підприємництва, ветеранського бізнесу</w:t>
      </w:r>
    </w:p>
    <w:p w:rsidR="009C1642" w:rsidRPr="00104ACD" w:rsidRDefault="009C1642" w:rsidP="00E3046D">
      <w:pPr>
        <w:pStyle w:val="af6"/>
        <w:numPr>
          <w:ilvl w:val="0"/>
          <w:numId w:val="18"/>
        </w:numPr>
        <w:spacing w:after="120"/>
        <w:jc w:val="both"/>
      </w:pPr>
      <w:r>
        <w:rPr>
          <w:sz w:val="28"/>
          <w:szCs w:val="28"/>
        </w:rPr>
        <w:t>Низька підприємливість мешканців</w:t>
      </w:r>
    </w:p>
    <w:p w:rsidR="00104ACD" w:rsidRPr="004012BB" w:rsidRDefault="00104ACD" w:rsidP="00E3046D">
      <w:pPr>
        <w:pStyle w:val="af6"/>
        <w:numPr>
          <w:ilvl w:val="0"/>
          <w:numId w:val="18"/>
        </w:numPr>
        <w:spacing w:after="120"/>
        <w:jc w:val="both"/>
      </w:pPr>
      <w:r>
        <w:rPr>
          <w:sz w:val="28"/>
          <w:szCs w:val="28"/>
        </w:rPr>
        <w:t>Відсутність розроблених форм і методів взаємодії між органом місцевого самоврядування та бізнесом (інформування, комунікація, навчання, надання допомоги тощо)</w:t>
      </w:r>
    </w:p>
    <w:p w:rsidR="004012BB" w:rsidRPr="004D1759" w:rsidRDefault="004012BB" w:rsidP="00E3046D">
      <w:pPr>
        <w:pStyle w:val="af6"/>
        <w:numPr>
          <w:ilvl w:val="0"/>
          <w:numId w:val="18"/>
        </w:numPr>
        <w:spacing w:after="120"/>
        <w:jc w:val="both"/>
      </w:pPr>
      <w:r>
        <w:rPr>
          <w:sz w:val="28"/>
          <w:szCs w:val="28"/>
        </w:rPr>
        <w:t>Відсутність залучення до процесів підтримки підприємництва в громаді міжнародних, регіональних та всеукраїнських інституцій</w:t>
      </w:r>
    </w:p>
    <w:p w:rsidR="009C1642" w:rsidRDefault="009C1642" w:rsidP="009C1642">
      <w:pPr>
        <w:pStyle w:val="af6"/>
        <w:tabs>
          <w:tab w:val="left" w:pos="960"/>
        </w:tabs>
        <w:rPr>
          <w:b/>
          <w:sz w:val="28"/>
          <w:szCs w:val="28"/>
        </w:rPr>
      </w:pPr>
    </w:p>
    <w:p w:rsidR="00D17821" w:rsidRDefault="00D17821" w:rsidP="009C1642">
      <w:pPr>
        <w:pStyle w:val="af6"/>
        <w:tabs>
          <w:tab w:val="left" w:pos="960"/>
        </w:tabs>
        <w:rPr>
          <w:b/>
          <w:sz w:val="28"/>
          <w:szCs w:val="28"/>
        </w:rPr>
      </w:pPr>
    </w:p>
    <w:p w:rsidR="00D17821" w:rsidRDefault="00D17821" w:rsidP="009C1642">
      <w:pPr>
        <w:pStyle w:val="af6"/>
        <w:tabs>
          <w:tab w:val="left" w:pos="960"/>
        </w:tabs>
        <w:rPr>
          <w:b/>
          <w:sz w:val="28"/>
          <w:szCs w:val="28"/>
        </w:rPr>
      </w:pPr>
    </w:p>
    <w:p w:rsidR="00D17821" w:rsidRDefault="00D17821" w:rsidP="009C1642">
      <w:pPr>
        <w:pStyle w:val="af6"/>
        <w:tabs>
          <w:tab w:val="left" w:pos="960"/>
        </w:tabs>
        <w:rPr>
          <w:b/>
          <w:sz w:val="28"/>
          <w:szCs w:val="28"/>
        </w:rPr>
      </w:pPr>
    </w:p>
    <w:p w:rsidR="00D17821" w:rsidRDefault="00D17821" w:rsidP="009C1642">
      <w:pPr>
        <w:pStyle w:val="af6"/>
        <w:tabs>
          <w:tab w:val="left" w:pos="960"/>
        </w:tabs>
        <w:rPr>
          <w:b/>
          <w:sz w:val="28"/>
          <w:szCs w:val="28"/>
        </w:rPr>
      </w:pPr>
    </w:p>
    <w:p w:rsidR="00D17821" w:rsidRDefault="00D17821" w:rsidP="009C1642">
      <w:pPr>
        <w:pStyle w:val="af6"/>
        <w:tabs>
          <w:tab w:val="left" w:pos="960"/>
        </w:tabs>
        <w:rPr>
          <w:b/>
          <w:sz w:val="28"/>
          <w:szCs w:val="28"/>
        </w:rPr>
      </w:pPr>
    </w:p>
    <w:tbl>
      <w:tblPr>
        <w:tblStyle w:val="-1"/>
        <w:tblW w:w="0" w:type="auto"/>
        <w:tblLook w:val="04A0" w:firstRow="1" w:lastRow="0" w:firstColumn="1" w:lastColumn="0" w:noHBand="0" w:noVBand="1"/>
      </w:tblPr>
      <w:tblGrid>
        <w:gridCol w:w="3332"/>
        <w:gridCol w:w="2871"/>
        <w:gridCol w:w="3792"/>
      </w:tblGrid>
      <w:tr w:rsidR="004012BB" w:rsidTr="006B03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2" w:type="dxa"/>
          </w:tcPr>
          <w:p w:rsidR="004012BB" w:rsidRDefault="004012BB" w:rsidP="006B03D7">
            <w:pPr>
              <w:spacing w:after="120"/>
              <w:jc w:val="center"/>
              <w:rPr>
                <w:sz w:val="28"/>
                <w:szCs w:val="28"/>
              </w:rPr>
            </w:pPr>
            <w:r>
              <w:rPr>
                <w:sz w:val="28"/>
                <w:szCs w:val="28"/>
              </w:rPr>
              <w:lastRenderedPageBreak/>
              <w:t>Завдання</w:t>
            </w:r>
          </w:p>
        </w:tc>
        <w:tc>
          <w:tcPr>
            <w:tcW w:w="2872" w:type="dxa"/>
          </w:tcPr>
          <w:p w:rsidR="004012BB" w:rsidRDefault="004012BB" w:rsidP="006B03D7">
            <w:pPr>
              <w:spacing w:after="120"/>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Потенційно можливі сфери реалізації проектів</w:t>
            </w:r>
          </w:p>
        </w:tc>
        <w:tc>
          <w:tcPr>
            <w:tcW w:w="3793" w:type="dxa"/>
          </w:tcPr>
          <w:p w:rsidR="004012BB" w:rsidRDefault="004012BB" w:rsidP="006B03D7">
            <w:pPr>
              <w:spacing w:after="120"/>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Відповідальний підрозділ, можливі партнери</w:t>
            </w:r>
          </w:p>
        </w:tc>
      </w:tr>
      <w:tr w:rsidR="004012BB" w:rsidTr="006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7" w:type="dxa"/>
            <w:gridSpan w:val="3"/>
          </w:tcPr>
          <w:p w:rsidR="004012BB" w:rsidRPr="00BA22A8" w:rsidRDefault="00026484" w:rsidP="00026484">
            <w:pPr>
              <w:pStyle w:val="af6"/>
              <w:tabs>
                <w:tab w:val="left" w:pos="960"/>
              </w:tabs>
              <w:ind w:left="142"/>
              <w:rPr>
                <w:sz w:val="28"/>
                <w:szCs w:val="28"/>
              </w:rPr>
            </w:pPr>
            <w:r w:rsidRPr="009C1642">
              <w:rPr>
                <w:sz w:val="28"/>
                <w:szCs w:val="28"/>
              </w:rPr>
              <w:t>3.3.1. Сприяння повній і продуктивній зайнятості жителів.</w:t>
            </w:r>
          </w:p>
        </w:tc>
      </w:tr>
      <w:tr w:rsidR="004012BB" w:rsidTr="006B03D7">
        <w:tc>
          <w:tcPr>
            <w:cnfStyle w:val="001000000000" w:firstRow="0" w:lastRow="0" w:firstColumn="1" w:lastColumn="0" w:oddVBand="0" w:evenVBand="0" w:oddHBand="0" w:evenHBand="0" w:firstRowFirstColumn="0" w:firstRowLastColumn="0" w:lastRowFirstColumn="0" w:lastRowLastColumn="0"/>
            <w:tcW w:w="6204" w:type="dxa"/>
            <w:gridSpan w:val="2"/>
          </w:tcPr>
          <w:p w:rsidR="004012BB" w:rsidRPr="00241F2B" w:rsidRDefault="002C5E0D" w:rsidP="006B03D7">
            <w:pPr>
              <w:spacing w:after="120"/>
              <w:jc w:val="both"/>
              <w:rPr>
                <w:b w:val="0"/>
                <w:sz w:val="28"/>
                <w:szCs w:val="28"/>
              </w:rPr>
            </w:pPr>
            <w:r>
              <w:rPr>
                <w:b w:val="0"/>
                <w:sz w:val="28"/>
                <w:szCs w:val="28"/>
              </w:rPr>
              <w:t>Сприяння створенню на території нових робочих місць</w:t>
            </w:r>
          </w:p>
        </w:tc>
        <w:tc>
          <w:tcPr>
            <w:tcW w:w="3793" w:type="dxa"/>
          </w:tcPr>
          <w:p w:rsidR="004012BB" w:rsidRDefault="004012BB" w:rsidP="006B03D7">
            <w:pPr>
              <w:spacing w:after="12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Відділ економічного розвитку та інвестицій</w:t>
            </w:r>
          </w:p>
        </w:tc>
      </w:tr>
      <w:tr w:rsidR="002C5E0D" w:rsidTr="006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gridSpan w:val="2"/>
          </w:tcPr>
          <w:p w:rsidR="002C5E0D" w:rsidRPr="006009AF" w:rsidRDefault="002C5E0D" w:rsidP="006B03D7">
            <w:pPr>
              <w:spacing w:after="120"/>
              <w:jc w:val="both"/>
              <w:rPr>
                <w:b w:val="0"/>
                <w:sz w:val="28"/>
                <w:szCs w:val="28"/>
              </w:rPr>
            </w:pPr>
            <w:r>
              <w:rPr>
                <w:b w:val="0"/>
                <w:sz w:val="28"/>
                <w:szCs w:val="28"/>
              </w:rPr>
              <w:t>Сприяння навчанню дорослого населення</w:t>
            </w:r>
          </w:p>
        </w:tc>
        <w:tc>
          <w:tcPr>
            <w:tcW w:w="3793" w:type="dxa"/>
          </w:tcPr>
          <w:p w:rsidR="002C5E0D" w:rsidRDefault="002C5E0D" w:rsidP="006B03D7">
            <w:pPr>
              <w:spacing w:after="12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Відділ економічного розвитку та інвестицій</w:t>
            </w:r>
          </w:p>
        </w:tc>
      </w:tr>
      <w:tr w:rsidR="002C5E0D" w:rsidTr="006B03D7">
        <w:tc>
          <w:tcPr>
            <w:cnfStyle w:val="001000000000" w:firstRow="0" w:lastRow="0" w:firstColumn="1" w:lastColumn="0" w:oddVBand="0" w:evenVBand="0" w:oddHBand="0" w:evenHBand="0" w:firstRowFirstColumn="0" w:firstRowLastColumn="0" w:lastRowFirstColumn="0" w:lastRowLastColumn="0"/>
            <w:tcW w:w="6204" w:type="dxa"/>
            <w:gridSpan w:val="2"/>
          </w:tcPr>
          <w:p w:rsidR="002C5E0D" w:rsidRPr="003A453D" w:rsidRDefault="002C5E0D" w:rsidP="006B03D7">
            <w:pPr>
              <w:spacing w:after="120"/>
              <w:jc w:val="both"/>
              <w:rPr>
                <w:b w:val="0"/>
                <w:sz w:val="28"/>
                <w:szCs w:val="28"/>
              </w:rPr>
            </w:pPr>
            <w:r>
              <w:rPr>
                <w:b w:val="0"/>
                <w:sz w:val="28"/>
                <w:szCs w:val="28"/>
              </w:rPr>
              <w:t>Інформування населення про можливості започаткування власної справи із залученням грантових коштів</w:t>
            </w:r>
          </w:p>
        </w:tc>
        <w:tc>
          <w:tcPr>
            <w:tcW w:w="3793" w:type="dxa"/>
          </w:tcPr>
          <w:p w:rsidR="002C5E0D" w:rsidRDefault="002C5E0D" w:rsidP="006B03D7">
            <w:pPr>
              <w:spacing w:after="12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Відділ економічного розвитку та інвестицій</w:t>
            </w:r>
          </w:p>
        </w:tc>
      </w:tr>
      <w:tr w:rsidR="002C5E0D" w:rsidTr="006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7" w:type="dxa"/>
            <w:gridSpan w:val="3"/>
          </w:tcPr>
          <w:p w:rsidR="002C5E0D" w:rsidRPr="003F6E81" w:rsidRDefault="002C5E0D" w:rsidP="00CF1839">
            <w:pPr>
              <w:tabs>
                <w:tab w:val="left" w:pos="960"/>
              </w:tabs>
              <w:rPr>
                <w:sz w:val="28"/>
                <w:szCs w:val="28"/>
              </w:rPr>
            </w:pPr>
            <w:r w:rsidRPr="00CF1839">
              <w:rPr>
                <w:sz w:val="28"/>
                <w:szCs w:val="28"/>
              </w:rPr>
              <w:t>3.3.2. Створення ефективної системи підтримки та надання послуг для бізнесу.</w:t>
            </w:r>
          </w:p>
        </w:tc>
      </w:tr>
      <w:tr w:rsidR="0047791B" w:rsidTr="006B03D7">
        <w:trPr>
          <w:trHeight w:val="515"/>
        </w:trPr>
        <w:tc>
          <w:tcPr>
            <w:cnfStyle w:val="001000000000" w:firstRow="0" w:lastRow="0" w:firstColumn="1" w:lastColumn="0" w:oddVBand="0" w:evenVBand="0" w:oddHBand="0" w:evenHBand="0" w:firstRowFirstColumn="0" w:firstRowLastColumn="0" w:lastRowFirstColumn="0" w:lastRowLastColumn="0"/>
            <w:tcW w:w="6204" w:type="dxa"/>
            <w:gridSpan w:val="2"/>
          </w:tcPr>
          <w:p w:rsidR="0047791B" w:rsidRPr="0047791B" w:rsidRDefault="0047791B" w:rsidP="0047791B">
            <w:pPr>
              <w:spacing w:after="120"/>
              <w:jc w:val="both"/>
              <w:rPr>
                <w:b w:val="0"/>
                <w:sz w:val="28"/>
                <w:szCs w:val="28"/>
              </w:rPr>
            </w:pPr>
            <w:r>
              <w:rPr>
                <w:b w:val="0"/>
                <w:sz w:val="28"/>
                <w:szCs w:val="28"/>
              </w:rPr>
              <w:t>Р</w:t>
            </w:r>
            <w:r w:rsidRPr="0047791B">
              <w:rPr>
                <w:b w:val="0"/>
                <w:sz w:val="28"/>
                <w:szCs w:val="28"/>
              </w:rPr>
              <w:t>озроб</w:t>
            </w:r>
            <w:r>
              <w:rPr>
                <w:b w:val="0"/>
                <w:sz w:val="28"/>
                <w:szCs w:val="28"/>
              </w:rPr>
              <w:t>ка</w:t>
            </w:r>
            <w:r w:rsidRPr="0047791B">
              <w:rPr>
                <w:b w:val="0"/>
                <w:sz w:val="28"/>
                <w:szCs w:val="28"/>
              </w:rPr>
              <w:t xml:space="preserve"> </w:t>
            </w:r>
            <w:r>
              <w:rPr>
                <w:b w:val="0"/>
                <w:sz w:val="28"/>
                <w:szCs w:val="28"/>
              </w:rPr>
              <w:t xml:space="preserve">системи </w:t>
            </w:r>
            <w:r w:rsidRPr="0047791B">
              <w:rPr>
                <w:b w:val="0"/>
                <w:sz w:val="28"/>
                <w:szCs w:val="28"/>
              </w:rPr>
              <w:t>форм і методів взаємодії між органом місцевого самоврядування та бізнесом (інформування, комунікація, навчання, надання допомоги тощо)</w:t>
            </w:r>
          </w:p>
        </w:tc>
        <w:tc>
          <w:tcPr>
            <w:tcW w:w="3793" w:type="dxa"/>
          </w:tcPr>
          <w:p w:rsidR="0047791B" w:rsidRDefault="0047791B" w:rsidP="006B03D7">
            <w:pPr>
              <w:spacing w:after="12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Відділ економічного розвитку та інвестицій</w:t>
            </w:r>
          </w:p>
        </w:tc>
      </w:tr>
      <w:tr w:rsidR="002C5E0D" w:rsidTr="006B03D7">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204" w:type="dxa"/>
            <w:gridSpan w:val="2"/>
          </w:tcPr>
          <w:p w:rsidR="002C5E0D" w:rsidRPr="0047791B" w:rsidRDefault="0047791B" w:rsidP="0047791B">
            <w:pPr>
              <w:spacing w:after="120"/>
              <w:jc w:val="both"/>
              <w:rPr>
                <w:b w:val="0"/>
                <w:color w:val="000000"/>
                <w:sz w:val="28"/>
                <w:szCs w:val="28"/>
              </w:rPr>
            </w:pPr>
            <w:r w:rsidRPr="0047791B">
              <w:rPr>
                <w:b w:val="0"/>
                <w:color w:val="000000"/>
                <w:sz w:val="28"/>
                <w:szCs w:val="28"/>
              </w:rPr>
              <w:t>Підтримка з бізнесом постійного зворотного зв’язку з метою реагування на його потреби і проблеми</w:t>
            </w:r>
          </w:p>
        </w:tc>
        <w:tc>
          <w:tcPr>
            <w:tcW w:w="3793" w:type="dxa"/>
          </w:tcPr>
          <w:p w:rsidR="002C5E0D" w:rsidRPr="003F6E81" w:rsidRDefault="002C5E0D" w:rsidP="006B03D7">
            <w:pPr>
              <w:spacing w:after="120"/>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Виконавчий комітет сільської ради</w:t>
            </w:r>
          </w:p>
        </w:tc>
      </w:tr>
      <w:tr w:rsidR="0047791B" w:rsidTr="006B03D7">
        <w:trPr>
          <w:trHeight w:val="515"/>
        </w:trPr>
        <w:tc>
          <w:tcPr>
            <w:cnfStyle w:val="001000000000" w:firstRow="0" w:lastRow="0" w:firstColumn="1" w:lastColumn="0" w:oddVBand="0" w:evenVBand="0" w:oddHBand="0" w:evenHBand="0" w:firstRowFirstColumn="0" w:firstRowLastColumn="0" w:lastRowFirstColumn="0" w:lastRowLastColumn="0"/>
            <w:tcW w:w="6204" w:type="dxa"/>
            <w:gridSpan w:val="2"/>
          </w:tcPr>
          <w:p w:rsidR="0047791B" w:rsidRPr="0047791B" w:rsidRDefault="0047791B" w:rsidP="0047791B">
            <w:pPr>
              <w:spacing w:after="120"/>
              <w:jc w:val="both"/>
              <w:rPr>
                <w:b w:val="0"/>
                <w:color w:val="000000"/>
                <w:sz w:val="28"/>
                <w:szCs w:val="28"/>
              </w:rPr>
            </w:pPr>
            <w:r>
              <w:rPr>
                <w:b w:val="0"/>
                <w:sz w:val="28"/>
                <w:szCs w:val="28"/>
              </w:rPr>
              <w:t>З</w:t>
            </w:r>
            <w:r w:rsidRPr="0047791B">
              <w:rPr>
                <w:b w:val="0"/>
                <w:sz w:val="28"/>
                <w:szCs w:val="28"/>
              </w:rPr>
              <w:t>алучення до процесів підтримки підприємництва в громаді міжнародних, регіональних та всеукраїнських інституцій</w:t>
            </w:r>
          </w:p>
        </w:tc>
        <w:tc>
          <w:tcPr>
            <w:tcW w:w="3793" w:type="dxa"/>
          </w:tcPr>
          <w:p w:rsidR="0047791B" w:rsidRDefault="0047791B" w:rsidP="006B03D7">
            <w:pPr>
              <w:spacing w:after="12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Відділ економічного розвитку та інвестицій</w:t>
            </w:r>
          </w:p>
        </w:tc>
      </w:tr>
      <w:tr w:rsidR="0047791B" w:rsidTr="006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7" w:type="dxa"/>
            <w:gridSpan w:val="3"/>
          </w:tcPr>
          <w:p w:rsidR="0047791B" w:rsidRPr="001A3569" w:rsidRDefault="0047791B" w:rsidP="002C5E0D">
            <w:pPr>
              <w:tabs>
                <w:tab w:val="left" w:pos="960"/>
              </w:tabs>
              <w:rPr>
                <w:sz w:val="28"/>
                <w:szCs w:val="28"/>
              </w:rPr>
            </w:pPr>
            <w:r w:rsidRPr="002C5E0D">
              <w:rPr>
                <w:sz w:val="28"/>
                <w:szCs w:val="28"/>
              </w:rPr>
              <w:t>3.3.3. Підтримка соціального підприємництва, ветеранського бізнесу.</w:t>
            </w:r>
          </w:p>
        </w:tc>
      </w:tr>
      <w:tr w:rsidR="0047791B" w:rsidTr="006B03D7">
        <w:tc>
          <w:tcPr>
            <w:cnfStyle w:val="001000000000" w:firstRow="0" w:lastRow="0" w:firstColumn="1" w:lastColumn="0" w:oddVBand="0" w:evenVBand="0" w:oddHBand="0" w:evenHBand="0" w:firstRowFirstColumn="0" w:firstRowLastColumn="0" w:lastRowFirstColumn="0" w:lastRowLastColumn="0"/>
            <w:tcW w:w="6204" w:type="dxa"/>
            <w:gridSpan w:val="2"/>
          </w:tcPr>
          <w:p w:rsidR="0047791B" w:rsidRPr="002C5E0D" w:rsidRDefault="0047791B" w:rsidP="006B03D7">
            <w:pPr>
              <w:spacing w:after="120"/>
              <w:jc w:val="both"/>
              <w:rPr>
                <w:b w:val="0"/>
                <w:sz w:val="28"/>
                <w:szCs w:val="28"/>
              </w:rPr>
            </w:pPr>
            <w:r w:rsidRPr="002C5E0D">
              <w:rPr>
                <w:b w:val="0"/>
                <w:sz w:val="28"/>
                <w:szCs w:val="28"/>
              </w:rPr>
              <w:t>Сприяння започаткуванню соціального підприємництва, ветеранського бізнесу</w:t>
            </w:r>
          </w:p>
        </w:tc>
        <w:tc>
          <w:tcPr>
            <w:tcW w:w="3793" w:type="dxa"/>
          </w:tcPr>
          <w:p w:rsidR="0047791B" w:rsidRDefault="0047791B" w:rsidP="006B03D7">
            <w:pPr>
              <w:spacing w:after="12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Відділ економічного розвитку та інвестицій</w:t>
            </w:r>
          </w:p>
        </w:tc>
      </w:tr>
      <w:tr w:rsidR="0047791B" w:rsidTr="006B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gridSpan w:val="2"/>
          </w:tcPr>
          <w:p w:rsidR="0047791B" w:rsidRPr="006009AF" w:rsidRDefault="0047791B" w:rsidP="006B03D7">
            <w:pPr>
              <w:spacing w:after="120"/>
              <w:jc w:val="both"/>
              <w:rPr>
                <w:b w:val="0"/>
                <w:sz w:val="28"/>
                <w:szCs w:val="28"/>
              </w:rPr>
            </w:pPr>
            <w:r>
              <w:rPr>
                <w:b w:val="0"/>
                <w:sz w:val="28"/>
                <w:szCs w:val="28"/>
              </w:rPr>
              <w:t>Сприяння перенавчанню ветеранів, підвищенню їх кваліфікації та участь в обміні досвідом</w:t>
            </w:r>
          </w:p>
        </w:tc>
        <w:tc>
          <w:tcPr>
            <w:tcW w:w="3793" w:type="dxa"/>
          </w:tcPr>
          <w:p w:rsidR="0047791B" w:rsidRDefault="0047791B" w:rsidP="006B03D7">
            <w:pPr>
              <w:spacing w:after="12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Земельний відділ, юридичний відділ</w:t>
            </w:r>
          </w:p>
        </w:tc>
      </w:tr>
    </w:tbl>
    <w:p w:rsidR="009C1642" w:rsidRPr="009C1642" w:rsidRDefault="009C1642" w:rsidP="009C1642">
      <w:pPr>
        <w:pStyle w:val="af6"/>
        <w:tabs>
          <w:tab w:val="left" w:pos="960"/>
        </w:tabs>
        <w:rPr>
          <w:b/>
          <w:sz w:val="28"/>
          <w:szCs w:val="28"/>
        </w:rPr>
      </w:pPr>
    </w:p>
    <w:p w:rsidR="00096FD9" w:rsidRDefault="00096FD9" w:rsidP="00096FD9">
      <w:pPr>
        <w:spacing w:after="120"/>
        <w:ind w:firstLine="567"/>
        <w:jc w:val="both"/>
        <w:rPr>
          <w:sz w:val="28"/>
          <w:szCs w:val="28"/>
        </w:rPr>
      </w:pPr>
      <w:r>
        <w:rPr>
          <w:sz w:val="28"/>
          <w:szCs w:val="28"/>
        </w:rPr>
        <w:t>Очікувані результати:</w:t>
      </w:r>
    </w:p>
    <w:p w:rsidR="00096FD9" w:rsidRPr="004D26D4" w:rsidRDefault="0063277D" w:rsidP="00E3046D">
      <w:pPr>
        <w:pStyle w:val="af6"/>
        <w:numPr>
          <w:ilvl w:val="0"/>
          <w:numId w:val="19"/>
        </w:numPr>
        <w:spacing w:after="120"/>
        <w:jc w:val="both"/>
      </w:pPr>
      <w:r>
        <w:rPr>
          <w:sz w:val="28"/>
          <w:szCs w:val="28"/>
        </w:rPr>
        <w:t>Збільшення зайнятості населення</w:t>
      </w:r>
    </w:p>
    <w:p w:rsidR="004D26D4" w:rsidRPr="004D26D4" w:rsidRDefault="004D26D4" w:rsidP="00E3046D">
      <w:pPr>
        <w:pStyle w:val="af6"/>
        <w:numPr>
          <w:ilvl w:val="0"/>
          <w:numId w:val="19"/>
        </w:numPr>
        <w:spacing w:after="120"/>
        <w:jc w:val="both"/>
      </w:pPr>
      <w:r>
        <w:rPr>
          <w:sz w:val="28"/>
          <w:szCs w:val="28"/>
        </w:rPr>
        <w:t>Зростання обсягу податків та зборів до сільського бюджету</w:t>
      </w:r>
    </w:p>
    <w:p w:rsidR="004D26D4" w:rsidRPr="000D1C6F" w:rsidRDefault="004D26D4" w:rsidP="00E3046D">
      <w:pPr>
        <w:pStyle w:val="af6"/>
        <w:numPr>
          <w:ilvl w:val="0"/>
          <w:numId w:val="19"/>
        </w:numPr>
        <w:spacing w:after="120"/>
        <w:jc w:val="both"/>
      </w:pPr>
      <w:r>
        <w:rPr>
          <w:sz w:val="28"/>
          <w:szCs w:val="28"/>
        </w:rPr>
        <w:t>Підвищення довіри та співпраці місцевого бізнесу і влади</w:t>
      </w:r>
    </w:p>
    <w:p w:rsidR="000D1C6F" w:rsidRPr="007A187A" w:rsidRDefault="000D1C6F" w:rsidP="00E3046D">
      <w:pPr>
        <w:pStyle w:val="af6"/>
        <w:numPr>
          <w:ilvl w:val="0"/>
          <w:numId w:val="19"/>
        </w:numPr>
        <w:spacing w:after="120"/>
        <w:jc w:val="both"/>
      </w:pPr>
      <w:r>
        <w:rPr>
          <w:sz w:val="28"/>
          <w:szCs w:val="28"/>
        </w:rPr>
        <w:t>Розвиток в громаді соціального підприємництва, ветеранського бізнесу</w:t>
      </w:r>
    </w:p>
    <w:p w:rsidR="00096FD9" w:rsidRPr="00810837" w:rsidRDefault="00096FD9" w:rsidP="00096FD9">
      <w:pPr>
        <w:pStyle w:val="af6"/>
        <w:spacing w:after="120"/>
        <w:ind w:left="1287"/>
        <w:jc w:val="both"/>
      </w:pPr>
    </w:p>
    <w:p w:rsidR="00096FD9" w:rsidRDefault="00096FD9" w:rsidP="00096FD9">
      <w:pPr>
        <w:spacing w:after="120"/>
        <w:ind w:firstLine="360"/>
        <w:jc w:val="both"/>
        <w:rPr>
          <w:sz w:val="28"/>
          <w:szCs w:val="28"/>
        </w:rPr>
      </w:pPr>
      <w:r>
        <w:rPr>
          <w:sz w:val="28"/>
          <w:szCs w:val="28"/>
        </w:rPr>
        <w:t>Індикатори виконання оперативної цілі:</w:t>
      </w:r>
    </w:p>
    <w:p w:rsidR="00096FD9" w:rsidRDefault="00C57CC8" w:rsidP="00E3046D">
      <w:pPr>
        <w:pStyle w:val="af6"/>
        <w:numPr>
          <w:ilvl w:val="0"/>
          <w:numId w:val="13"/>
        </w:numPr>
        <w:spacing w:after="120"/>
        <w:jc w:val="both"/>
        <w:rPr>
          <w:sz w:val="28"/>
          <w:szCs w:val="28"/>
        </w:rPr>
      </w:pPr>
      <w:r>
        <w:rPr>
          <w:sz w:val="28"/>
          <w:szCs w:val="28"/>
        </w:rPr>
        <w:t>Процент збільшення зайнятості населення</w:t>
      </w:r>
    </w:p>
    <w:p w:rsidR="00175917" w:rsidRDefault="00175917" w:rsidP="00E3046D">
      <w:pPr>
        <w:pStyle w:val="af6"/>
        <w:numPr>
          <w:ilvl w:val="0"/>
          <w:numId w:val="13"/>
        </w:numPr>
        <w:spacing w:after="120"/>
        <w:jc w:val="both"/>
        <w:rPr>
          <w:sz w:val="28"/>
          <w:szCs w:val="28"/>
        </w:rPr>
      </w:pPr>
      <w:r>
        <w:rPr>
          <w:sz w:val="28"/>
          <w:szCs w:val="28"/>
        </w:rPr>
        <w:t>Кількість створених робочих місць</w:t>
      </w:r>
    </w:p>
    <w:p w:rsidR="00175917" w:rsidRDefault="00175917" w:rsidP="00E3046D">
      <w:pPr>
        <w:pStyle w:val="af6"/>
        <w:numPr>
          <w:ilvl w:val="0"/>
          <w:numId w:val="13"/>
        </w:numPr>
        <w:spacing w:after="120"/>
        <w:jc w:val="both"/>
        <w:rPr>
          <w:sz w:val="28"/>
          <w:szCs w:val="28"/>
        </w:rPr>
      </w:pPr>
      <w:r>
        <w:rPr>
          <w:sz w:val="28"/>
          <w:szCs w:val="28"/>
        </w:rPr>
        <w:lastRenderedPageBreak/>
        <w:t xml:space="preserve">Кількість проведених заходів із </w:t>
      </w:r>
      <w:r w:rsidRPr="00175917">
        <w:rPr>
          <w:sz w:val="28"/>
          <w:szCs w:val="28"/>
        </w:rPr>
        <w:t>навчання дорослого населення</w:t>
      </w:r>
      <w:r>
        <w:rPr>
          <w:sz w:val="28"/>
          <w:szCs w:val="28"/>
        </w:rPr>
        <w:t xml:space="preserve"> та з інформування </w:t>
      </w:r>
      <w:r w:rsidRPr="00175917">
        <w:rPr>
          <w:sz w:val="28"/>
          <w:szCs w:val="28"/>
        </w:rPr>
        <w:t>про можливості започаткування власної справи із залученням грантових коштів</w:t>
      </w:r>
    </w:p>
    <w:p w:rsidR="00175917" w:rsidRPr="00175917" w:rsidRDefault="00096FD9" w:rsidP="00E3046D">
      <w:pPr>
        <w:pStyle w:val="af6"/>
        <w:numPr>
          <w:ilvl w:val="0"/>
          <w:numId w:val="13"/>
        </w:numPr>
        <w:spacing w:after="120"/>
        <w:jc w:val="both"/>
        <w:rPr>
          <w:sz w:val="28"/>
          <w:szCs w:val="28"/>
        </w:rPr>
      </w:pPr>
      <w:r w:rsidRPr="00175917">
        <w:rPr>
          <w:sz w:val="28"/>
          <w:szCs w:val="28"/>
        </w:rPr>
        <w:t xml:space="preserve">Кількість проведених заходів з </w:t>
      </w:r>
      <w:r w:rsidR="00175917" w:rsidRPr="00175917">
        <w:rPr>
          <w:sz w:val="28"/>
          <w:szCs w:val="28"/>
        </w:rPr>
        <w:t>підтримки підприємництва в громаді за участі міжнародних, регіональних та всеукраїнських інституцій</w:t>
      </w:r>
    </w:p>
    <w:p w:rsidR="00175917" w:rsidRDefault="00175917" w:rsidP="00E3046D">
      <w:pPr>
        <w:pStyle w:val="af6"/>
        <w:numPr>
          <w:ilvl w:val="0"/>
          <w:numId w:val="13"/>
        </w:numPr>
        <w:spacing w:after="120"/>
        <w:jc w:val="both"/>
        <w:rPr>
          <w:sz w:val="28"/>
          <w:szCs w:val="28"/>
        </w:rPr>
      </w:pPr>
      <w:r>
        <w:rPr>
          <w:sz w:val="28"/>
          <w:szCs w:val="28"/>
        </w:rPr>
        <w:t>Кількість спільних зустрічей, нарад, круглих столів з бізнесом</w:t>
      </w:r>
    </w:p>
    <w:p w:rsidR="00175917" w:rsidRPr="00175917" w:rsidRDefault="00175917" w:rsidP="00E3046D">
      <w:pPr>
        <w:pStyle w:val="af6"/>
        <w:numPr>
          <w:ilvl w:val="0"/>
          <w:numId w:val="13"/>
        </w:numPr>
        <w:spacing w:after="120"/>
        <w:jc w:val="both"/>
        <w:rPr>
          <w:sz w:val="28"/>
          <w:szCs w:val="28"/>
        </w:rPr>
      </w:pPr>
      <w:r>
        <w:rPr>
          <w:sz w:val="28"/>
          <w:szCs w:val="28"/>
        </w:rPr>
        <w:t xml:space="preserve">Наявність фактів започаткування </w:t>
      </w:r>
      <w:r w:rsidRPr="00175917">
        <w:rPr>
          <w:bCs/>
          <w:sz w:val="28"/>
          <w:szCs w:val="28"/>
        </w:rPr>
        <w:t>соціального підприємництва в громаді, ветеранського бізнесу</w:t>
      </w:r>
    </w:p>
    <w:p w:rsidR="00922189" w:rsidRDefault="00922189" w:rsidP="00DE1E7B">
      <w:pPr>
        <w:tabs>
          <w:tab w:val="left" w:pos="960"/>
        </w:tabs>
        <w:rPr>
          <w:b/>
          <w:sz w:val="28"/>
          <w:szCs w:val="28"/>
        </w:rPr>
      </w:pPr>
    </w:p>
    <w:p w:rsidR="00104ACD" w:rsidRDefault="00DE1E7B" w:rsidP="00104ACD">
      <w:pPr>
        <w:tabs>
          <w:tab w:val="left" w:pos="960"/>
        </w:tabs>
        <w:rPr>
          <w:b/>
          <w:sz w:val="28"/>
          <w:szCs w:val="28"/>
        </w:rPr>
      </w:pPr>
      <w:r w:rsidRPr="00E92624">
        <w:rPr>
          <w:sz w:val="28"/>
          <w:szCs w:val="28"/>
        </w:rPr>
        <w:tab/>
      </w:r>
      <w:r w:rsidR="00104ACD">
        <w:rPr>
          <w:b/>
          <w:sz w:val="28"/>
          <w:szCs w:val="28"/>
        </w:rPr>
        <w:t xml:space="preserve">Оперативна ціль </w:t>
      </w:r>
      <w:r w:rsidR="00104ACD" w:rsidRPr="00E92624">
        <w:rPr>
          <w:b/>
          <w:sz w:val="28"/>
          <w:szCs w:val="28"/>
        </w:rPr>
        <w:t>3.4. Розвиток туристичного та рекреаційного потенціалу.</w:t>
      </w:r>
    </w:p>
    <w:p w:rsidR="00104ACD" w:rsidRDefault="00104ACD" w:rsidP="00104ACD">
      <w:pPr>
        <w:tabs>
          <w:tab w:val="left" w:pos="960"/>
        </w:tabs>
        <w:rPr>
          <w:b/>
          <w:sz w:val="28"/>
          <w:szCs w:val="28"/>
        </w:rPr>
      </w:pPr>
    </w:p>
    <w:p w:rsidR="00104ACD" w:rsidRPr="002C7832" w:rsidRDefault="00104ACD" w:rsidP="00104ACD">
      <w:pPr>
        <w:spacing w:after="120"/>
        <w:ind w:firstLine="360"/>
        <w:jc w:val="both"/>
      </w:pPr>
      <w:r w:rsidRPr="002915D8">
        <w:rPr>
          <w:sz w:val="28"/>
          <w:szCs w:val="28"/>
        </w:rPr>
        <w:t>Наявні проблеми та виклики:</w:t>
      </w:r>
    </w:p>
    <w:p w:rsidR="00104ACD" w:rsidRDefault="00104ACD" w:rsidP="00E3046D">
      <w:pPr>
        <w:pStyle w:val="af6"/>
        <w:numPr>
          <w:ilvl w:val="0"/>
          <w:numId w:val="20"/>
        </w:numPr>
        <w:spacing w:after="120"/>
        <w:jc w:val="both"/>
        <w:rPr>
          <w:sz w:val="28"/>
          <w:szCs w:val="28"/>
        </w:rPr>
      </w:pPr>
      <w:r w:rsidRPr="00104ACD">
        <w:rPr>
          <w:sz w:val="28"/>
          <w:szCs w:val="28"/>
        </w:rPr>
        <w:t xml:space="preserve">Відсутність на території туристично-рекреаційної інфраструктури </w:t>
      </w:r>
    </w:p>
    <w:p w:rsidR="00104ACD" w:rsidRDefault="00104ACD" w:rsidP="00E3046D">
      <w:pPr>
        <w:pStyle w:val="af6"/>
        <w:numPr>
          <w:ilvl w:val="0"/>
          <w:numId w:val="20"/>
        </w:numPr>
        <w:tabs>
          <w:tab w:val="left" w:pos="960"/>
        </w:tabs>
        <w:spacing w:after="120"/>
        <w:jc w:val="both"/>
        <w:rPr>
          <w:sz w:val="28"/>
          <w:szCs w:val="28"/>
        </w:rPr>
      </w:pPr>
      <w:r w:rsidRPr="00104ACD">
        <w:rPr>
          <w:sz w:val="28"/>
          <w:szCs w:val="28"/>
        </w:rPr>
        <w:t>Відсутність підприємництва у сфері туризму</w:t>
      </w:r>
    </w:p>
    <w:p w:rsidR="00104ACD" w:rsidRPr="00104ACD" w:rsidRDefault="00104ACD" w:rsidP="00E3046D">
      <w:pPr>
        <w:pStyle w:val="af6"/>
        <w:numPr>
          <w:ilvl w:val="0"/>
          <w:numId w:val="20"/>
        </w:numPr>
        <w:tabs>
          <w:tab w:val="left" w:pos="960"/>
        </w:tabs>
        <w:spacing w:after="120"/>
        <w:jc w:val="both"/>
        <w:rPr>
          <w:sz w:val="28"/>
          <w:szCs w:val="28"/>
        </w:rPr>
      </w:pPr>
      <w:r w:rsidRPr="00104ACD">
        <w:rPr>
          <w:sz w:val="28"/>
          <w:szCs w:val="28"/>
        </w:rPr>
        <w:t>Відсутність розвитку  сільського туризму, пішохідного та велосипедного туризму.</w:t>
      </w:r>
    </w:p>
    <w:p w:rsidR="00104ACD" w:rsidRDefault="00104ACD" w:rsidP="00E3046D">
      <w:pPr>
        <w:pStyle w:val="af6"/>
        <w:numPr>
          <w:ilvl w:val="0"/>
          <w:numId w:val="20"/>
        </w:numPr>
        <w:spacing w:after="120"/>
        <w:jc w:val="both"/>
        <w:rPr>
          <w:sz w:val="28"/>
          <w:szCs w:val="28"/>
        </w:rPr>
      </w:pPr>
      <w:r>
        <w:rPr>
          <w:sz w:val="28"/>
          <w:szCs w:val="28"/>
        </w:rPr>
        <w:t>Відсутність підприємництва у сфері народних промислів та ремесел</w:t>
      </w:r>
    </w:p>
    <w:p w:rsidR="00B07E5A" w:rsidRDefault="00B07E5A" w:rsidP="008570F7">
      <w:pPr>
        <w:pStyle w:val="af6"/>
        <w:spacing w:after="120"/>
        <w:ind w:left="1647"/>
        <w:jc w:val="both"/>
        <w:rPr>
          <w:sz w:val="28"/>
          <w:szCs w:val="28"/>
        </w:rPr>
      </w:pPr>
    </w:p>
    <w:tbl>
      <w:tblPr>
        <w:tblStyle w:va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2871"/>
        <w:gridCol w:w="3792"/>
      </w:tblGrid>
      <w:tr w:rsidR="004012BB" w:rsidTr="00D178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2" w:type="dxa"/>
          </w:tcPr>
          <w:p w:rsidR="004012BB" w:rsidRDefault="004012BB" w:rsidP="006B03D7">
            <w:pPr>
              <w:spacing w:after="120"/>
              <w:jc w:val="center"/>
              <w:rPr>
                <w:sz w:val="28"/>
                <w:szCs w:val="28"/>
              </w:rPr>
            </w:pPr>
            <w:r>
              <w:rPr>
                <w:sz w:val="28"/>
                <w:szCs w:val="28"/>
              </w:rPr>
              <w:t>Завдання</w:t>
            </w:r>
          </w:p>
        </w:tc>
        <w:tc>
          <w:tcPr>
            <w:tcW w:w="2871" w:type="dxa"/>
          </w:tcPr>
          <w:p w:rsidR="004012BB" w:rsidRDefault="004012BB" w:rsidP="006B03D7">
            <w:pPr>
              <w:spacing w:after="120"/>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Потенційно можливі сфери реалізації проектів</w:t>
            </w:r>
          </w:p>
        </w:tc>
        <w:tc>
          <w:tcPr>
            <w:tcW w:w="3792" w:type="dxa"/>
          </w:tcPr>
          <w:p w:rsidR="004012BB" w:rsidRDefault="004012BB" w:rsidP="006B03D7">
            <w:pPr>
              <w:spacing w:after="120"/>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Відповідальний підрозділ, можливі партнери</w:t>
            </w:r>
          </w:p>
        </w:tc>
      </w:tr>
      <w:tr w:rsidR="004012BB"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5" w:type="dxa"/>
            <w:gridSpan w:val="3"/>
            <w:tcBorders>
              <w:top w:val="none" w:sz="0" w:space="0" w:color="auto"/>
              <w:left w:val="none" w:sz="0" w:space="0" w:color="auto"/>
              <w:bottom w:val="none" w:sz="0" w:space="0" w:color="auto"/>
              <w:right w:val="none" w:sz="0" w:space="0" w:color="auto"/>
            </w:tcBorders>
          </w:tcPr>
          <w:p w:rsidR="004012BB" w:rsidRPr="00BA22A8" w:rsidRDefault="00096FD9" w:rsidP="006B03D7">
            <w:pPr>
              <w:spacing w:after="120"/>
              <w:jc w:val="both"/>
              <w:rPr>
                <w:sz w:val="28"/>
                <w:szCs w:val="28"/>
              </w:rPr>
            </w:pPr>
            <w:r w:rsidRPr="00E92624">
              <w:rPr>
                <w:sz w:val="28"/>
                <w:szCs w:val="28"/>
              </w:rPr>
              <w:t>3.4.1. Розбудова туристично-рекреаційної інфраструктури.</w:t>
            </w:r>
          </w:p>
        </w:tc>
      </w:tr>
      <w:tr w:rsidR="004012BB" w:rsidTr="00D17821">
        <w:tc>
          <w:tcPr>
            <w:cnfStyle w:val="001000000000" w:firstRow="0" w:lastRow="0" w:firstColumn="1" w:lastColumn="0" w:oddVBand="0" w:evenVBand="0" w:oddHBand="0" w:evenHBand="0" w:firstRowFirstColumn="0" w:firstRowLastColumn="0" w:lastRowFirstColumn="0" w:lastRowLastColumn="0"/>
            <w:tcW w:w="6203" w:type="dxa"/>
            <w:gridSpan w:val="2"/>
          </w:tcPr>
          <w:p w:rsidR="004012BB" w:rsidRPr="00241F2B" w:rsidRDefault="00034E95" w:rsidP="00034E95">
            <w:pPr>
              <w:spacing w:after="120"/>
              <w:jc w:val="both"/>
              <w:rPr>
                <w:b w:val="0"/>
                <w:sz w:val="28"/>
                <w:szCs w:val="28"/>
              </w:rPr>
            </w:pPr>
            <w:r>
              <w:rPr>
                <w:b w:val="0"/>
                <w:sz w:val="28"/>
                <w:szCs w:val="28"/>
              </w:rPr>
              <w:t>Популяризація громади як території з  туристичною перспективою</w:t>
            </w:r>
          </w:p>
        </w:tc>
        <w:tc>
          <w:tcPr>
            <w:tcW w:w="3792" w:type="dxa"/>
          </w:tcPr>
          <w:p w:rsidR="004012BB" w:rsidRDefault="004012BB" w:rsidP="006B03D7">
            <w:pPr>
              <w:spacing w:after="12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Відділ економічного розвитку та інвестицій</w:t>
            </w:r>
            <w:r w:rsidR="004C565D">
              <w:rPr>
                <w:sz w:val="28"/>
                <w:szCs w:val="28"/>
              </w:rPr>
              <w:t>, Відділ освіти, молоді та спорту</w:t>
            </w:r>
          </w:p>
        </w:tc>
      </w:tr>
      <w:tr w:rsidR="00E441D6"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3" w:type="dxa"/>
            <w:gridSpan w:val="2"/>
            <w:tcBorders>
              <w:top w:val="none" w:sz="0" w:space="0" w:color="auto"/>
              <w:left w:val="none" w:sz="0" w:space="0" w:color="auto"/>
              <w:bottom w:val="none" w:sz="0" w:space="0" w:color="auto"/>
            </w:tcBorders>
          </w:tcPr>
          <w:p w:rsidR="00E441D6" w:rsidRPr="006009AF" w:rsidRDefault="00E441D6" w:rsidP="00E441D6">
            <w:pPr>
              <w:spacing w:after="120"/>
              <w:jc w:val="both"/>
              <w:rPr>
                <w:b w:val="0"/>
                <w:sz w:val="28"/>
                <w:szCs w:val="28"/>
              </w:rPr>
            </w:pPr>
            <w:r>
              <w:rPr>
                <w:b w:val="0"/>
                <w:sz w:val="28"/>
                <w:szCs w:val="28"/>
              </w:rPr>
              <w:t xml:space="preserve">Сприяння створенню на території об’єктів </w:t>
            </w:r>
            <w:r w:rsidRPr="00E441D6">
              <w:rPr>
                <w:b w:val="0"/>
                <w:sz w:val="28"/>
                <w:szCs w:val="28"/>
              </w:rPr>
              <w:t>туристично-рекреаційної інфраструктури</w:t>
            </w:r>
          </w:p>
        </w:tc>
        <w:tc>
          <w:tcPr>
            <w:tcW w:w="3792" w:type="dxa"/>
            <w:tcBorders>
              <w:top w:val="none" w:sz="0" w:space="0" w:color="auto"/>
              <w:bottom w:val="none" w:sz="0" w:space="0" w:color="auto"/>
              <w:right w:val="none" w:sz="0" w:space="0" w:color="auto"/>
            </w:tcBorders>
          </w:tcPr>
          <w:p w:rsidR="00E441D6" w:rsidRDefault="00E441D6" w:rsidP="006B03D7">
            <w:pPr>
              <w:spacing w:after="12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Відділ економічного розвитку та інвестицій</w:t>
            </w:r>
          </w:p>
        </w:tc>
      </w:tr>
      <w:tr w:rsidR="004012BB" w:rsidTr="00D17821">
        <w:tc>
          <w:tcPr>
            <w:cnfStyle w:val="001000000000" w:firstRow="0" w:lastRow="0" w:firstColumn="1" w:lastColumn="0" w:oddVBand="0" w:evenVBand="0" w:oddHBand="0" w:evenHBand="0" w:firstRowFirstColumn="0" w:firstRowLastColumn="0" w:lastRowFirstColumn="0" w:lastRowLastColumn="0"/>
            <w:tcW w:w="9995" w:type="dxa"/>
            <w:gridSpan w:val="3"/>
          </w:tcPr>
          <w:p w:rsidR="004012BB" w:rsidRPr="003F6E81" w:rsidRDefault="00804D49" w:rsidP="006B03D7">
            <w:pPr>
              <w:tabs>
                <w:tab w:val="left" w:pos="960"/>
              </w:tabs>
              <w:rPr>
                <w:sz w:val="28"/>
                <w:szCs w:val="28"/>
              </w:rPr>
            </w:pPr>
            <w:r w:rsidRPr="00E92624">
              <w:rPr>
                <w:sz w:val="28"/>
                <w:szCs w:val="28"/>
              </w:rPr>
              <w:t>3.4.2. Сприяння розвитку сільського туризму, пішохідного та велосипедного туризму.</w:t>
            </w:r>
          </w:p>
        </w:tc>
      </w:tr>
      <w:tr w:rsidR="004C565D" w:rsidTr="00D17821">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203" w:type="dxa"/>
            <w:gridSpan w:val="2"/>
            <w:tcBorders>
              <w:top w:val="none" w:sz="0" w:space="0" w:color="auto"/>
              <w:left w:val="none" w:sz="0" w:space="0" w:color="auto"/>
              <w:bottom w:val="none" w:sz="0" w:space="0" w:color="auto"/>
            </w:tcBorders>
          </w:tcPr>
          <w:p w:rsidR="004C565D" w:rsidRPr="004C565D" w:rsidRDefault="00C755C7" w:rsidP="00C755C7">
            <w:pPr>
              <w:spacing w:after="120"/>
              <w:jc w:val="both"/>
              <w:rPr>
                <w:b w:val="0"/>
                <w:sz w:val="28"/>
                <w:szCs w:val="28"/>
              </w:rPr>
            </w:pPr>
            <w:r>
              <w:rPr>
                <w:b w:val="0"/>
                <w:sz w:val="28"/>
                <w:szCs w:val="28"/>
              </w:rPr>
              <w:t>Підтримка р</w:t>
            </w:r>
            <w:r w:rsidR="004C565D" w:rsidRPr="004C565D">
              <w:rPr>
                <w:b w:val="0"/>
                <w:sz w:val="28"/>
                <w:szCs w:val="28"/>
              </w:rPr>
              <w:t>озвитк</w:t>
            </w:r>
            <w:r>
              <w:rPr>
                <w:b w:val="0"/>
                <w:sz w:val="28"/>
                <w:szCs w:val="28"/>
              </w:rPr>
              <w:t>у</w:t>
            </w:r>
            <w:r w:rsidR="004C565D" w:rsidRPr="004C565D">
              <w:rPr>
                <w:b w:val="0"/>
                <w:sz w:val="28"/>
                <w:szCs w:val="28"/>
              </w:rPr>
              <w:t xml:space="preserve"> </w:t>
            </w:r>
            <w:r>
              <w:rPr>
                <w:b w:val="0"/>
                <w:sz w:val="28"/>
                <w:szCs w:val="28"/>
              </w:rPr>
              <w:t>активного екотуризму</w:t>
            </w:r>
          </w:p>
        </w:tc>
        <w:tc>
          <w:tcPr>
            <w:tcW w:w="3792" w:type="dxa"/>
            <w:tcBorders>
              <w:top w:val="none" w:sz="0" w:space="0" w:color="auto"/>
              <w:bottom w:val="none" w:sz="0" w:space="0" w:color="auto"/>
              <w:right w:val="none" w:sz="0" w:space="0" w:color="auto"/>
            </w:tcBorders>
          </w:tcPr>
          <w:p w:rsidR="004C565D" w:rsidRDefault="004C565D" w:rsidP="006B03D7">
            <w:pPr>
              <w:spacing w:after="12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Відділ економічного розвитку та інвестицій, Відділ освіти, молоді та спорту</w:t>
            </w:r>
          </w:p>
        </w:tc>
      </w:tr>
      <w:tr w:rsidR="004012BB" w:rsidTr="00D17821">
        <w:trPr>
          <w:trHeight w:val="515"/>
        </w:trPr>
        <w:tc>
          <w:tcPr>
            <w:cnfStyle w:val="001000000000" w:firstRow="0" w:lastRow="0" w:firstColumn="1" w:lastColumn="0" w:oddVBand="0" w:evenVBand="0" w:oddHBand="0" w:evenHBand="0" w:firstRowFirstColumn="0" w:firstRowLastColumn="0" w:lastRowFirstColumn="0" w:lastRowLastColumn="0"/>
            <w:tcW w:w="6203" w:type="dxa"/>
            <w:gridSpan w:val="2"/>
          </w:tcPr>
          <w:p w:rsidR="004012BB" w:rsidRPr="00241F2B" w:rsidRDefault="00E441D6" w:rsidP="00E441D6">
            <w:pPr>
              <w:spacing w:after="120"/>
              <w:jc w:val="both"/>
              <w:rPr>
                <w:b w:val="0"/>
                <w:color w:val="000000"/>
                <w:sz w:val="28"/>
                <w:szCs w:val="28"/>
              </w:rPr>
            </w:pPr>
            <w:r>
              <w:rPr>
                <w:b w:val="0"/>
                <w:color w:val="000000"/>
                <w:sz w:val="28"/>
                <w:szCs w:val="28"/>
              </w:rPr>
              <w:t xml:space="preserve">Проведення заходів, спрямованих на популяризацію </w:t>
            </w:r>
            <w:r w:rsidRPr="004C565D">
              <w:rPr>
                <w:b w:val="0"/>
                <w:sz w:val="28"/>
                <w:szCs w:val="28"/>
              </w:rPr>
              <w:t>пішохідного та велосипедного туризму</w:t>
            </w:r>
            <w:r>
              <w:rPr>
                <w:b w:val="0"/>
                <w:sz w:val="28"/>
                <w:szCs w:val="28"/>
              </w:rPr>
              <w:t xml:space="preserve"> </w:t>
            </w:r>
            <w:r>
              <w:rPr>
                <w:b w:val="0"/>
                <w:color w:val="000000"/>
                <w:sz w:val="28"/>
                <w:szCs w:val="28"/>
              </w:rPr>
              <w:t>серед молоді</w:t>
            </w:r>
          </w:p>
        </w:tc>
        <w:tc>
          <w:tcPr>
            <w:tcW w:w="3792" w:type="dxa"/>
          </w:tcPr>
          <w:p w:rsidR="004012BB" w:rsidRPr="003F6E81" w:rsidRDefault="00E441D6" w:rsidP="006B03D7">
            <w:pPr>
              <w:spacing w:after="120"/>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Відділ освіти, молоді та спорту, заклади освіти громади</w:t>
            </w:r>
          </w:p>
        </w:tc>
      </w:tr>
      <w:tr w:rsidR="004012BB"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5" w:type="dxa"/>
            <w:gridSpan w:val="3"/>
            <w:tcBorders>
              <w:top w:val="none" w:sz="0" w:space="0" w:color="auto"/>
              <w:left w:val="none" w:sz="0" w:space="0" w:color="auto"/>
              <w:bottom w:val="none" w:sz="0" w:space="0" w:color="auto"/>
              <w:right w:val="none" w:sz="0" w:space="0" w:color="auto"/>
            </w:tcBorders>
          </w:tcPr>
          <w:p w:rsidR="00804D49" w:rsidRPr="00E92624" w:rsidRDefault="00804D49" w:rsidP="00804D49">
            <w:pPr>
              <w:tabs>
                <w:tab w:val="left" w:pos="960"/>
              </w:tabs>
              <w:rPr>
                <w:sz w:val="28"/>
                <w:szCs w:val="28"/>
              </w:rPr>
            </w:pPr>
            <w:r w:rsidRPr="00E92624">
              <w:rPr>
                <w:sz w:val="28"/>
                <w:szCs w:val="28"/>
              </w:rPr>
              <w:t>3.4.3. Популяризація народних традицій, фольклору, промислів та ремесел.</w:t>
            </w:r>
          </w:p>
          <w:p w:rsidR="004012BB" w:rsidRPr="001A3569" w:rsidRDefault="004012BB" w:rsidP="006B03D7">
            <w:pPr>
              <w:tabs>
                <w:tab w:val="left" w:pos="960"/>
              </w:tabs>
              <w:rPr>
                <w:sz w:val="28"/>
                <w:szCs w:val="28"/>
              </w:rPr>
            </w:pPr>
          </w:p>
        </w:tc>
      </w:tr>
      <w:tr w:rsidR="004012BB" w:rsidTr="00D17821">
        <w:tc>
          <w:tcPr>
            <w:cnfStyle w:val="001000000000" w:firstRow="0" w:lastRow="0" w:firstColumn="1" w:lastColumn="0" w:oddVBand="0" w:evenVBand="0" w:oddHBand="0" w:evenHBand="0" w:firstRowFirstColumn="0" w:firstRowLastColumn="0" w:lastRowFirstColumn="0" w:lastRowLastColumn="0"/>
            <w:tcW w:w="6203" w:type="dxa"/>
            <w:gridSpan w:val="2"/>
          </w:tcPr>
          <w:p w:rsidR="004012BB" w:rsidRPr="00160357" w:rsidRDefault="00C755C7" w:rsidP="006B03D7">
            <w:pPr>
              <w:spacing w:after="120"/>
              <w:jc w:val="both"/>
              <w:rPr>
                <w:b w:val="0"/>
                <w:sz w:val="28"/>
                <w:szCs w:val="28"/>
              </w:rPr>
            </w:pPr>
            <w:r>
              <w:rPr>
                <w:b w:val="0"/>
                <w:sz w:val="28"/>
                <w:szCs w:val="28"/>
              </w:rPr>
              <w:lastRenderedPageBreak/>
              <w:t>Підтримка старих та започаткування нових традицій в громаді</w:t>
            </w:r>
          </w:p>
        </w:tc>
        <w:tc>
          <w:tcPr>
            <w:tcW w:w="3792" w:type="dxa"/>
          </w:tcPr>
          <w:p w:rsidR="004012BB" w:rsidRDefault="00C755C7" w:rsidP="006B03D7">
            <w:pPr>
              <w:spacing w:after="120"/>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Відділ культури</w:t>
            </w:r>
          </w:p>
        </w:tc>
      </w:tr>
      <w:tr w:rsidR="00C755C7" w:rsidTr="00D1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3" w:type="dxa"/>
            <w:gridSpan w:val="2"/>
            <w:tcBorders>
              <w:top w:val="none" w:sz="0" w:space="0" w:color="auto"/>
              <w:left w:val="none" w:sz="0" w:space="0" w:color="auto"/>
              <w:bottom w:val="none" w:sz="0" w:space="0" w:color="auto"/>
            </w:tcBorders>
          </w:tcPr>
          <w:p w:rsidR="00C755C7" w:rsidRPr="006009AF" w:rsidRDefault="00C755C7" w:rsidP="00C755C7">
            <w:pPr>
              <w:tabs>
                <w:tab w:val="left" w:pos="960"/>
              </w:tabs>
              <w:rPr>
                <w:b w:val="0"/>
                <w:sz w:val="28"/>
                <w:szCs w:val="28"/>
              </w:rPr>
            </w:pPr>
            <w:r>
              <w:rPr>
                <w:b w:val="0"/>
                <w:sz w:val="28"/>
                <w:szCs w:val="28"/>
              </w:rPr>
              <w:t xml:space="preserve">Проведення заходів із </w:t>
            </w:r>
            <w:r w:rsidRPr="00C755C7">
              <w:rPr>
                <w:b w:val="0"/>
                <w:sz w:val="28"/>
                <w:szCs w:val="28"/>
              </w:rPr>
              <w:t>популяризації народних традицій, фольклору, промислів та ремесел</w:t>
            </w:r>
          </w:p>
        </w:tc>
        <w:tc>
          <w:tcPr>
            <w:tcW w:w="3792" w:type="dxa"/>
            <w:tcBorders>
              <w:top w:val="none" w:sz="0" w:space="0" w:color="auto"/>
              <w:bottom w:val="none" w:sz="0" w:space="0" w:color="auto"/>
              <w:right w:val="none" w:sz="0" w:space="0" w:color="auto"/>
            </w:tcBorders>
          </w:tcPr>
          <w:p w:rsidR="00C755C7" w:rsidRDefault="00C755C7" w:rsidP="006B03D7">
            <w:pPr>
              <w:spacing w:after="120"/>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Відділ культури</w:t>
            </w:r>
          </w:p>
        </w:tc>
      </w:tr>
    </w:tbl>
    <w:p w:rsidR="00104ACD" w:rsidRPr="004D1759" w:rsidRDefault="00104ACD" w:rsidP="00104ACD">
      <w:pPr>
        <w:pStyle w:val="af6"/>
        <w:spacing w:after="120"/>
        <w:ind w:left="1287"/>
        <w:jc w:val="both"/>
      </w:pPr>
    </w:p>
    <w:p w:rsidR="00096FD9" w:rsidRDefault="00104ACD" w:rsidP="00096FD9">
      <w:pPr>
        <w:spacing w:after="120"/>
        <w:ind w:firstLine="567"/>
        <w:jc w:val="both"/>
        <w:rPr>
          <w:sz w:val="28"/>
          <w:szCs w:val="28"/>
        </w:rPr>
      </w:pPr>
      <w:r w:rsidRPr="00E92624">
        <w:rPr>
          <w:sz w:val="28"/>
          <w:szCs w:val="28"/>
        </w:rPr>
        <w:tab/>
      </w:r>
      <w:r w:rsidR="00096FD9">
        <w:rPr>
          <w:sz w:val="28"/>
          <w:szCs w:val="28"/>
        </w:rPr>
        <w:t>Очікувані результати:</w:t>
      </w:r>
    </w:p>
    <w:p w:rsidR="00096FD9" w:rsidRPr="007A187A" w:rsidRDefault="00F71408" w:rsidP="00E3046D">
      <w:pPr>
        <w:pStyle w:val="af6"/>
        <w:numPr>
          <w:ilvl w:val="0"/>
          <w:numId w:val="19"/>
        </w:numPr>
        <w:spacing w:after="120"/>
        <w:jc w:val="both"/>
      </w:pPr>
      <w:r>
        <w:rPr>
          <w:sz w:val="28"/>
          <w:szCs w:val="28"/>
        </w:rPr>
        <w:t xml:space="preserve">Розвиток на території </w:t>
      </w:r>
      <w:r w:rsidRPr="00F71408">
        <w:rPr>
          <w:sz w:val="28"/>
          <w:szCs w:val="28"/>
        </w:rPr>
        <w:t>туристично-рекреаційної інфраструктури</w:t>
      </w:r>
    </w:p>
    <w:p w:rsidR="00F71408" w:rsidRDefault="00F71408" w:rsidP="00E3046D">
      <w:pPr>
        <w:pStyle w:val="af6"/>
        <w:numPr>
          <w:ilvl w:val="0"/>
          <w:numId w:val="19"/>
        </w:numPr>
        <w:tabs>
          <w:tab w:val="left" w:pos="960"/>
        </w:tabs>
        <w:spacing w:after="120"/>
        <w:jc w:val="both"/>
        <w:rPr>
          <w:sz w:val="28"/>
          <w:szCs w:val="28"/>
        </w:rPr>
      </w:pPr>
      <w:r>
        <w:rPr>
          <w:sz w:val="28"/>
          <w:szCs w:val="28"/>
        </w:rPr>
        <w:t xml:space="preserve">Започаткування </w:t>
      </w:r>
      <w:r w:rsidRPr="00104ACD">
        <w:rPr>
          <w:sz w:val="28"/>
          <w:szCs w:val="28"/>
        </w:rPr>
        <w:t>підприємництва у сфері туризму</w:t>
      </w:r>
    </w:p>
    <w:p w:rsidR="00F71408" w:rsidRPr="00104ACD" w:rsidRDefault="00F71408" w:rsidP="00E3046D">
      <w:pPr>
        <w:pStyle w:val="af6"/>
        <w:numPr>
          <w:ilvl w:val="0"/>
          <w:numId w:val="19"/>
        </w:numPr>
        <w:tabs>
          <w:tab w:val="left" w:pos="960"/>
        </w:tabs>
        <w:spacing w:after="120"/>
        <w:jc w:val="both"/>
        <w:rPr>
          <w:sz w:val="28"/>
          <w:szCs w:val="28"/>
        </w:rPr>
      </w:pPr>
      <w:r>
        <w:rPr>
          <w:sz w:val="28"/>
          <w:szCs w:val="28"/>
        </w:rPr>
        <w:t>Р</w:t>
      </w:r>
      <w:r w:rsidRPr="00104ACD">
        <w:rPr>
          <w:sz w:val="28"/>
          <w:szCs w:val="28"/>
        </w:rPr>
        <w:t>озвит</w:t>
      </w:r>
      <w:r>
        <w:rPr>
          <w:sz w:val="28"/>
          <w:szCs w:val="28"/>
        </w:rPr>
        <w:t>о</w:t>
      </w:r>
      <w:r w:rsidRPr="00104ACD">
        <w:rPr>
          <w:sz w:val="28"/>
          <w:szCs w:val="28"/>
        </w:rPr>
        <w:t>к</w:t>
      </w:r>
      <w:r>
        <w:rPr>
          <w:sz w:val="28"/>
          <w:szCs w:val="28"/>
        </w:rPr>
        <w:t xml:space="preserve"> на території</w:t>
      </w:r>
      <w:r w:rsidRPr="00104ACD">
        <w:rPr>
          <w:sz w:val="28"/>
          <w:szCs w:val="28"/>
        </w:rPr>
        <w:t xml:space="preserve">  сільського туризму, пішохідного та велосипедного туризму.</w:t>
      </w:r>
    </w:p>
    <w:p w:rsidR="00F71408" w:rsidRPr="00104ACD" w:rsidRDefault="00F71408" w:rsidP="00E3046D">
      <w:pPr>
        <w:pStyle w:val="af6"/>
        <w:numPr>
          <w:ilvl w:val="0"/>
          <w:numId w:val="19"/>
        </w:numPr>
        <w:spacing w:after="120"/>
        <w:jc w:val="both"/>
        <w:rPr>
          <w:sz w:val="28"/>
          <w:szCs w:val="28"/>
        </w:rPr>
      </w:pPr>
      <w:r>
        <w:rPr>
          <w:sz w:val="28"/>
          <w:szCs w:val="28"/>
        </w:rPr>
        <w:t>Започаткування підприємництва у сфері народних промислів та ремесел</w:t>
      </w:r>
    </w:p>
    <w:p w:rsidR="00096FD9" w:rsidRDefault="00282372" w:rsidP="00E3046D">
      <w:pPr>
        <w:pStyle w:val="af6"/>
        <w:numPr>
          <w:ilvl w:val="0"/>
          <w:numId w:val="19"/>
        </w:numPr>
        <w:spacing w:after="120"/>
        <w:jc w:val="both"/>
        <w:rPr>
          <w:sz w:val="28"/>
          <w:szCs w:val="28"/>
        </w:rPr>
      </w:pPr>
      <w:r>
        <w:rPr>
          <w:sz w:val="28"/>
          <w:szCs w:val="28"/>
        </w:rPr>
        <w:t>Проведення на території фестивалів</w:t>
      </w:r>
    </w:p>
    <w:p w:rsidR="00710CDB" w:rsidRDefault="00282372" w:rsidP="00E3046D">
      <w:pPr>
        <w:pStyle w:val="af6"/>
        <w:numPr>
          <w:ilvl w:val="0"/>
          <w:numId w:val="19"/>
        </w:numPr>
        <w:spacing w:after="120"/>
        <w:jc w:val="both"/>
        <w:rPr>
          <w:sz w:val="28"/>
          <w:szCs w:val="28"/>
        </w:rPr>
      </w:pPr>
      <w:r w:rsidRPr="00710CDB">
        <w:rPr>
          <w:sz w:val="28"/>
          <w:szCs w:val="28"/>
        </w:rPr>
        <w:t xml:space="preserve">Залучення жителів до підтримки </w:t>
      </w:r>
      <w:r w:rsidR="00710CDB">
        <w:rPr>
          <w:sz w:val="28"/>
          <w:szCs w:val="28"/>
        </w:rPr>
        <w:t>народних традицій, фольклору</w:t>
      </w:r>
    </w:p>
    <w:p w:rsidR="00710CDB" w:rsidRDefault="00710CDB" w:rsidP="00710CDB">
      <w:pPr>
        <w:pStyle w:val="af6"/>
        <w:spacing w:after="120"/>
        <w:ind w:left="1647"/>
        <w:jc w:val="both"/>
        <w:rPr>
          <w:sz w:val="28"/>
          <w:szCs w:val="28"/>
        </w:rPr>
      </w:pPr>
    </w:p>
    <w:p w:rsidR="00710CDB" w:rsidRDefault="00710CDB" w:rsidP="00710CDB">
      <w:pPr>
        <w:pStyle w:val="af6"/>
        <w:spacing w:after="120"/>
        <w:ind w:left="1647"/>
        <w:jc w:val="both"/>
        <w:rPr>
          <w:sz w:val="28"/>
          <w:szCs w:val="28"/>
        </w:rPr>
      </w:pPr>
    </w:p>
    <w:p w:rsidR="00096FD9" w:rsidRPr="00710CDB" w:rsidRDefault="00096FD9" w:rsidP="00710CDB">
      <w:pPr>
        <w:pStyle w:val="af6"/>
        <w:spacing w:after="120"/>
        <w:ind w:left="1647"/>
        <w:jc w:val="both"/>
        <w:rPr>
          <w:sz w:val="28"/>
          <w:szCs w:val="28"/>
        </w:rPr>
      </w:pPr>
      <w:r w:rsidRPr="00710CDB">
        <w:rPr>
          <w:sz w:val="28"/>
          <w:szCs w:val="28"/>
        </w:rPr>
        <w:t>Індикатори виконання оперативної цілі:</w:t>
      </w:r>
    </w:p>
    <w:p w:rsidR="00096FD9" w:rsidRDefault="00D37D4B" w:rsidP="00E3046D">
      <w:pPr>
        <w:pStyle w:val="af6"/>
        <w:numPr>
          <w:ilvl w:val="0"/>
          <w:numId w:val="13"/>
        </w:numPr>
        <w:spacing w:after="120"/>
        <w:jc w:val="both"/>
        <w:rPr>
          <w:sz w:val="28"/>
          <w:szCs w:val="28"/>
        </w:rPr>
      </w:pPr>
      <w:r>
        <w:rPr>
          <w:sz w:val="28"/>
          <w:szCs w:val="28"/>
        </w:rPr>
        <w:t xml:space="preserve">Кількість створених об’єктів </w:t>
      </w:r>
      <w:r w:rsidRPr="00F71408">
        <w:rPr>
          <w:sz w:val="28"/>
          <w:szCs w:val="28"/>
        </w:rPr>
        <w:t>туристично-рекреаційної інфраструктури</w:t>
      </w:r>
    </w:p>
    <w:p w:rsidR="00096FD9" w:rsidRDefault="00D37D4B" w:rsidP="00E3046D">
      <w:pPr>
        <w:pStyle w:val="af6"/>
        <w:numPr>
          <w:ilvl w:val="0"/>
          <w:numId w:val="13"/>
        </w:numPr>
        <w:spacing w:after="120"/>
        <w:jc w:val="both"/>
        <w:rPr>
          <w:sz w:val="28"/>
          <w:szCs w:val="28"/>
        </w:rPr>
      </w:pPr>
      <w:r>
        <w:rPr>
          <w:sz w:val="28"/>
          <w:szCs w:val="28"/>
        </w:rPr>
        <w:t xml:space="preserve">Кількість приватних підприємців у </w:t>
      </w:r>
      <w:r w:rsidRPr="00104ACD">
        <w:rPr>
          <w:sz w:val="28"/>
          <w:szCs w:val="28"/>
        </w:rPr>
        <w:t>сфері туризму</w:t>
      </w:r>
    </w:p>
    <w:p w:rsidR="001D29E0" w:rsidRPr="00F66A1D" w:rsidRDefault="00F66A1D" w:rsidP="00E3046D">
      <w:pPr>
        <w:pStyle w:val="af6"/>
        <w:numPr>
          <w:ilvl w:val="0"/>
          <w:numId w:val="13"/>
        </w:numPr>
        <w:spacing w:after="120"/>
        <w:jc w:val="both"/>
        <w:rPr>
          <w:color w:val="000000"/>
          <w:sz w:val="28"/>
          <w:szCs w:val="28"/>
        </w:rPr>
      </w:pPr>
      <w:r>
        <w:rPr>
          <w:sz w:val="28"/>
          <w:szCs w:val="28"/>
        </w:rPr>
        <w:t xml:space="preserve"> Кількість проведених заходів з </w:t>
      </w:r>
      <w:r w:rsidRPr="00F66A1D">
        <w:rPr>
          <w:sz w:val="28"/>
          <w:szCs w:val="28"/>
        </w:rPr>
        <w:t>популяризації народних традицій, фольклору, промислів та ремесел</w:t>
      </w:r>
    </w:p>
    <w:p w:rsidR="00F66A1D" w:rsidRPr="00F66A1D" w:rsidRDefault="00F66A1D" w:rsidP="00E3046D">
      <w:pPr>
        <w:pStyle w:val="af6"/>
        <w:numPr>
          <w:ilvl w:val="0"/>
          <w:numId w:val="13"/>
        </w:numPr>
        <w:spacing w:after="120"/>
        <w:jc w:val="both"/>
        <w:rPr>
          <w:color w:val="000000"/>
          <w:sz w:val="28"/>
          <w:szCs w:val="28"/>
        </w:rPr>
      </w:pPr>
      <w:r>
        <w:rPr>
          <w:sz w:val="28"/>
          <w:szCs w:val="28"/>
        </w:rPr>
        <w:t xml:space="preserve">Кількість залучених осіб до </w:t>
      </w:r>
      <w:r w:rsidRPr="00F66A1D">
        <w:rPr>
          <w:sz w:val="28"/>
          <w:szCs w:val="28"/>
        </w:rPr>
        <w:t>заходів із популяризації народних традицій, фольклору, промислів та ремесел</w:t>
      </w:r>
    </w:p>
    <w:p w:rsidR="00F66A1D" w:rsidRDefault="00F66A1D" w:rsidP="00E3046D">
      <w:pPr>
        <w:pStyle w:val="af6"/>
        <w:numPr>
          <w:ilvl w:val="0"/>
          <w:numId w:val="13"/>
        </w:numPr>
        <w:spacing w:after="120"/>
        <w:jc w:val="both"/>
        <w:rPr>
          <w:color w:val="000000"/>
          <w:sz w:val="28"/>
          <w:szCs w:val="28"/>
        </w:rPr>
      </w:pPr>
      <w:r w:rsidRPr="00F66A1D">
        <w:rPr>
          <w:color w:val="000000"/>
          <w:sz w:val="28"/>
          <w:szCs w:val="28"/>
        </w:rPr>
        <w:t xml:space="preserve">Кількість проведених заходів, спрямованих на популяризацію </w:t>
      </w:r>
      <w:r w:rsidRPr="00F66A1D">
        <w:rPr>
          <w:sz w:val="28"/>
          <w:szCs w:val="28"/>
        </w:rPr>
        <w:t xml:space="preserve">пішохідного та велосипедного туризму </w:t>
      </w:r>
      <w:r w:rsidRPr="00F66A1D">
        <w:rPr>
          <w:color w:val="000000"/>
          <w:sz w:val="28"/>
          <w:szCs w:val="28"/>
        </w:rPr>
        <w:t>серед молоді</w:t>
      </w:r>
    </w:p>
    <w:p w:rsidR="00F66A1D" w:rsidRPr="00F66A1D" w:rsidRDefault="00F66A1D" w:rsidP="00E3046D">
      <w:pPr>
        <w:pStyle w:val="af6"/>
        <w:numPr>
          <w:ilvl w:val="0"/>
          <w:numId w:val="13"/>
        </w:numPr>
        <w:spacing w:after="120"/>
        <w:jc w:val="both"/>
        <w:rPr>
          <w:color w:val="000000"/>
          <w:sz w:val="28"/>
          <w:szCs w:val="28"/>
        </w:rPr>
      </w:pPr>
      <w:r>
        <w:rPr>
          <w:color w:val="000000"/>
          <w:sz w:val="28"/>
          <w:szCs w:val="28"/>
        </w:rPr>
        <w:t>Кількість створених піших та вело- туристичних маршрутів</w:t>
      </w:r>
    </w:p>
    <w:p w:rsidR="0020209A" w:rsidRDefault="0020209A" w:rsidP="00E7730A">
      <w:pPr>
        <w:spacing w:after="120"/>
        <w:ind w:firstLine="567"/>
        <w:jc w:val="both"/>
      </w:pPr>
    </w:p>
    <w:p w:rsidR="00E7730A" w:rsidRDefault="00E7730A" w:rsidP="00E7730A">
      <w:pPr>
        <w:spacing w:after="120"/>
        <w:ind w:firstLine="567"/>
        <w:jc w:val="both"/>
        <w:rPr>
          <w:b/>
          <w:color w:val="000000"/>
          <w:sz w:val="28"/>
          <w:szCs w:val="28"/>
        </w:rPr>
      </w:pPr>
      <w:r>
        <w:rPr>
          <w:b/>
          <w:color w:val="000000"/>
          <w:sz w:val="28"/>
          <w:szCs w:val="28"/>
        </w:rPr>
        <w:t>Розділ 6. Проведення моніторингу, оцінювання реалізації Стратегії та управління ризиками</w:t>
      </w:r>
      <w:r w:rsidR="00702C5B">
        <w:rPr>
          <w:b/>
          <w:color w:val="000000"/>
          <w:sz w:val="28"/>
          <w:szCs w:val="28"/>
        </w:rPr>
        <w:t>.</w:t>
      </w:r>
    </w:p>
    <w:p w:rsidR="00702C5B" w:rsidRPr="003A1FC1" w:rsidRDefault="00702C5B" w:rsidP="00702C5B">
      <w:pPr>
        <w:ind w:firstLine="709"/>
        <w:jc w:val="both"/>
        <w:rPr>
          <w:rFonts w:eastAsia="Arial"/>
          <w:b/>
          <w:sz w:val="28"/>
          <w:szCs w:val="28"/>
          <w:lang w:eastAsia="uk-UA"/>
        </w:rPr>
      </w:pPr>
      <w:r w:rsidRPr="003A1FC1">
        <w:rPr>
          <w:rFonts w:eastAsia="Arial"/>
          <w:b/>
          <w:sz w:val="28"/>
          <w:szCs w:val="28"/>
          <w:lang w:eastAsia="uk-UA"/>
        </w:rPr>
        <w:t>Система впровадження Стратегії</w:t>
      </w:r>
    </w:p>
    <w:p w:rsidR="00450A27" w:rsidRPr="003A1FC1" w:rsidRDefault="00702C5B" w:rsidP="00450A27">
      <w:pPr>
        <w:ind w:firstLine="709"/>
        <w:jc w:val="both"/>
        <w:rPr>
          <w:sz w:val="28"/>
          <w:szCs w:val="28"/>
        </w:rPr>
      </w:pPr>
      <w:r w:rsidRPr="003A1FC1">
        <w:rPr>
          <w:rFonts w:eastAsia="Arial"/>
          <w:sz w:val="28"/>
          <w:szCs w:val="28"/>
          <w:lang w:eastAsia="uk-UA"/>
        </w:rPr>
        <w:t xml:space="preserve">Реалізація </w:t>
      </w:r>
      <w:r w:rsidR="00450A27" w:rsidRPr="003A1FC1">
        <w:rPr>
          <w:sz w:val="28"/>
          <w:szCs w:val="28"/>
        </w:rPr>
        <w:t xml:space="preserve">стратегічних, оперативних цілей та </w:t>
      </w:r>
      <w:r w:rsidRPr="003A1FC1">
        <w:rPr>
          <w:rFonts w:eastAsia="Arial"/>
          <w:sz w:val="28"/>
          <w:szCs w:val="28"/>
          <w:lang w:eastAsia="uk-UA"/>
        </w:rPr>
        <w:t xml:space="preserve">завдань Стратегії передбачає виконання одночасно багатьох завдань різними партнерами </w:t>
      </w:r>
      <w:r w:rsidR="00450A27" w:rsidRPr="003A1FC1">
        <w:rPr>
          <w:rFonts w:eastAsia="Arial"/>
          <w:sz w:val="28"/>
          <w:szCs w:val="28"/>
          <w:lang w:eastAsia="uk-UA"/>
        </w:rPr>
        <w:t>–</w:t>
      </w:r>
      <w:r w:rsidRPr="003A1FC1">
        <w:rPr>
          <w:rFonts w:eastAsia="Arial"/>
          <w:sz w:val="28"/>
          <w:szCs w:val="28"/>
          <w:lang w:eastAsia="uk-UA"/>
        </w:rPr>
        <w:t xml:space="preserve"> </w:t>
      </w:r>
      <w:r w:rsidR="00450A27" w:rsidRPr="003A1FC1">
        <w:rPr>
          <w:rFonts w:eastAsia="Arial"/>
          <w:sz w:val="28"/>
          <w:szCs w:val="28"/>
          <w:lang w:eastAsia="uk-UA"/>
        </w:rPr>
        <w:t xml:space="preserve">депутатським корпусом Девладівської сільської ради, </w:t>
      </w:r>
      <w:r w:rsidRPr="003A1FC1">
        <w:rPr>
          <w:rFonts w:eastAsia="Arial"/>
          <w:sz w:val="28"/>
          <w:szCs w:val="28"/>
          <w:lang w:eastAsia="uk-UA"/>
        </w:rPr>
        <w:t xml:space="preserve">виконавчими органами </w:t>
      </w:r>
      <w:r w:rsidR="00F24759" w:rsidRPr="003A1FC1">
        <w:rPr>
          <w:rFonts w:eastAsia="Arial"/>
          <w:sz w:val="28"/>
          <w:szCs w:val="28"/>
          <w:lang w:eastAsia="uk-UA"/>
        </w:rPr>
        <w:t>сільської</w:t>
      </w:r>
      <w:r w:rsidRPr="003A1FC1">
        <w:rPr>
          <w:rFonts w:eastAsia="Arial"/>
          <w:sz w:val="28"/>
          <w:szCs w:val="28"/>
          <w:lang w:eastAsia="uk-UA"/>
        </w:rPr>
        <w:t xml:space="preserve"> ради, </w:t>
      </w:r>
      <w:r w:rsidR="00450A27" w:rsidRPr="003A1FC1">
        <w:rPr>
          <w:rFonts w:eastAsia="Arial"/>
          <w:sz w:val="28"/>
          <w:szCs w:val="28"/>
          <w:lang w:eastAsia="uk-UA"/>
        </w:rPr>
        <w:t>комунальними</w:t>
      </w:r>
      <w:r w:rsidRPr="003A1FC1">
        <w:rPr>
          <w:rFonts w:eastAsia="Arial"/>
          <w:sz w:val="28"/>
          <w:szCs w:val="28"/>
          <w:lang w:eastAsia="uk-UA"/>
        </w:rPr>
        <w:t xml:space="preserve"> </w:t>
      </w:r>
      <w:r w:rsidR="00F24759" w:rsidRPr="003A1FC1">
        <w:rPr>
          <w:rFonts w:eastAsia="Arial"/>
          <w:sz w:val="28"/>
          <w:szCs w:val="28"/>
          <w:lang w:eastAsia="uk-UA"/>
        </w:rPr>
        <w:t>закладами</w:t>
      </w:r>
      <w:r w:rsidRPr="003A1FC1">
        <w:rPr>
          <w:rFonts w:eastAsia="Arial"/>
          <w:sz w:val="28"/>
          <w:szCs w:val="28"/>
          <w:lang w:eastAsia="uk-UA"/>
        </w:rPr>
        <w:t xml:space="preserve">, підприємствами, </w:t>
      </w:r>
      <w:r w:rsidR="00450A27" w:rsidRPr="003A1FC1">
        <w:rPr>
          <w:sz w:val="28"/>
          <w:szCs w:val="28"/>
        </w:rPr>
        <w:t xml:space="preserve">громадським активом та мешканцями, що ставить перед керівництвом громади питання раціонального та ефективного управління цим доволі складним процесом. </w:t>
      </w:r>
    </w:p>
    <w:p w:rsidR="00450A27" w:rsidRPr="003A1FC1" w:rsidRDefault="00450A27" w:rsidP="00702C5B">
      <w:pPr>
        <w:ind w:firstLine="709"/>
        <w:jc w:val="both"/>
        <w:rPr>
          <w:rFonts w:eastAsia="Arial"/>
          <w:sz w:val="28"/>
          <w:szCs w:val="28"/>
          <w:lang w:eastAsia="uk-UA"/>
        </w:rPr>
      </w:pPr>
    </w:p>
    <w:p w:rsidR="00702C5B" w:rsidRPr="003A1FC1" w:rsidRDefault="00702C5B" w:rsidP="00702C5B">
      <w:pPr>
        <w:ind w:firstLine="709"/>
        <w:jc w:val="both"/>
        <w:rPr>
          <w:rFonts w:eastAsia="Arial"/>
          <w:sz w:val="28"/>
          <w:szCs w:val="28"/>
          <w:lang w:eastAsia="uk-UA"/>
        </w:rPr>
      </w:pPr>
      <w:r w:rsidRPr="003A1FC1">
        <w:rPr>
          <w:rFonts w:eastAsia="Arial"/>
          <w:sz w:val="28"/>
          <w:szCs w:val="28"/>
          <w:lang w:eastAsia="uk-UA"/>
        </w:rPr>
        <w:t>Система управління Стратегією має три рівні: політичний, організаційний та громадський.</w:t>
      </w:r>
    </w:p>
    <w:p w:rsidR="00702C5B" w:rsidRPr="003A1FC1" w:rsidRDefault="00702C5B" w:rsidP="00702C5B">
      <w:pPr>
        <w:ind w:firstLine="709"/>
        <w:jc w:val="both"/>
        <w:rPr>
          <w:rFonts w:eastAsia="Arial"/>
          <w:bCs/>
          <w:sz w:val="28"/>
          <w:szCs w:val="28"/>
          <w:lang w:eastAsia="uk-UA"/>
        </w:rPr>
      </w:pPr>
      <w:r w:rsidRPr="003A1FC1">
        <w:rPr>
          <w:rFonts w:eastAsia="Arial"/>
          <w:bCs/>
          <w:i/>
          <w:sz w:val="28"/>
          <w:szCs w:val="28"/>
          <w:lang w:eastAsia="uk-UA"/>
        </w:rPr>
        <w:t xml:space="preserve">Політичний </w:t>
      </w:r>
      <w:r w:rsidRPr="003A1FC1">
        <w:rPr>
          <w:rFonts w:eastAsia="Arial"/>
          <w:i/>
          <w:sz w:val="28"/>
          <w:szCs w:val="28"/>
          <w:lang w:eastAsia="uk-UA"/>
        </w:rPr>
        <w:t>рівень</w:t>
      </w:r>
      <w:r w:rsidRPr="003A1FC1">
        <w:rPr>
          <w:rFonts w:eastAsia="Arial"/>
          <w:sz w:val="28"/>
          <w:szCs w:val="28"/>
          <w:lang w:eastAsia="uk-UA"/>
        </w:rPr>
        <w:t xml:space="preserve"> забезпечує особисто голова </w:t>
      </w:r>
      <w:r w:rsidR="00F24759" w:rsidRPr="003A1FC1">
        <w:rPr>
          <w:rFonts w:eastAsia="Arial"/>
          <w:sz w:val="28"/>
          <w:szCs w:val="28"/>
          <w:lang w:eastAsia="uk-UA"/>
        </w:rPr>
        <w:t xml:space="preserve">Девладівської сільської </w:t>
      </w:r>
      <w:r w:rsidRPr="003A1FC1">
        <w:rPr>
          <w:rFonts w:eastAsia="Arial"/>
          <w:sz w:val="28"/>
          <w:szCs w:val="28"/>
          <w:lang w:eastAsia="uk-UA"/>
        </w:rPr>
        <w:t>територіальної громади,</w:t>
      </w:r>
      <w:r w:rsidRPr="003A1FC1">
        <w:rPr>
          <w:rFonts w:eastAsia="Arial"/>
          <w:b/>
          <w:bCs/>
          <w:sz w:val="28"/>
          <w:szCs w:val="28"/>
          <w:lang w:eastAsia="uk-UA"/>
        </w:rPr>
        <w:t xml:space="preserve"> </w:t>
      </w:r>
      <w:r w:rsidRPr="003A1FC1">
        <w:rPr>
          <w:rFonts w:eastAsia="Arial"/>
          <w:sz w:val="28"/>
          <w:szCs w:val="28"/>
          <w:lang w:eastAsia="uk-UA"/>
        </w:rPr>
        <w:t>виконком та депутатський корпус.</w:t>
      </w:r>
      <w:r w:rsidRPr="003A1FC1">
        <w:rPr>
          <w:rFonts w:eastAsia="Arial"/>
          <w:b/>
          <w:bCs/>
          <w:sz w:val="28"/>
          <w:szCs w:val="28"/>
          <w:lang w:eastAsia="uk-UA"/>
        </w:rPr>
        <w:t xml:space="preserve"> </w:t>
      </w:r>
      <w:r w:rsidRPr="003A1FC1">
        <w:rPr>
          <w:rFonts w:eastAsia="Arial"/>
          <w:bCs/>
          <w:sz w:val="28"/>
          <w:szCs w:val="28"/>
          <w:lang w:eastAsia="uk-UA"/>
        </w:rPr>
        <w:t xml:space="preserve">Ключова роль при цьому відводиться голові </w:t>
      </w:r>
      <w:r w:rsidR="00F24759" w:rsidRPr="003A1FC1">
        <w:rPr>
          <w:rFonts w:eastAsia="Arial"/>
          <w:bCs/>
          <w:sz w:val="28"/>
          <w:szCs w:val="28"/>
          <w:lang w:eastAsia="uk-UA"/>
        </w:rPr>
        <w:t>сільської</w:t>
      </w:r>
      <w:r w:rsidRPr="003A1FC1">
        <w:rPr>
          <w:rFonts w:eastAsia="Arial"/>
          <w:bCs/>
          <w:sz w:val="28"/>
          <w:szCs w:val="28"/>
          <w:lang w:eastAsia="uk-UA"/>
        </w:rPr>
        <w:t xml:space="preserve"> ради (надалі – Голова). Його завданням є стимулювання та координація виконання завдань, які реалізують різні суб’єкти, </w:t>
      </w:r>
      <w:r w:rsidRPr="003A1FC1">
        <w:rPr>
          <w:rFonts w:eastAsia="Arial"/>
          <w:bCs/>
          <w:sz w:val="28"/>
          <w:szCs w:val="28"/>
          <w:lang w:eastAsia="uk-UA"/>
        </w:rPr>
        <w:lastRenderedPageBreak/>
        <w:t xml:space="preserve">а також мобілізація та інтеграція ресурсів, що знаходяться у їх розпорядженні з метою досягнення стратегічних цілей та реалізації завдань, які дозволять досягнути спільно визначеного бачення розвитку громади. Крім того, однією із стратегічних ролей Голови є представництво інтересів </w:t>
      </w:r>
      <w:r w:rsidR="00F24759" w:rsidRPr="003A1FC1">
        <w:rPr>
          <w:rFonts w:eastAsia="Arial"/>
          <w:bCs/>
          <w:sz w:val="28"/>
          <w:szCs w:val="28"/>
          <w:lang w:eastAsia="uk-UA"/>
        </w:rPr>
        <w:t>громади</w:t>
      </w:r>
      <w:r w:rsidRPr="003A1FC1">
        <w:rPr>
          <w:rFonts w:eastAsia="Arial"/>
          <w:bCs/>
          <w:sz w:val="28"/>
          <w:szCs w:val="28"/>
          <w:lang w:eastAsia="uk-UA"/>
        </w:rPr>
        <w:t xml:space="preserve"> з метою досягнення цілей та виконання завдань Стратегії.</w:t>
      </w:r>
    </w:p>
    <w:p w:rsidR="00D64E88" w:rsidRPr="003A1FC1" w:rsidRDefault="00D64E88" w:rsidP="00D64E88">
      <w:pPr>
        <w:ind w:firstLine="709"/>
        <w:jc w:val="both"/>
        <w:rPr>
          <w:sz w:val="28"/>
          <w:szCs w:val="28"/>
        </w:rPr>
      </w:pPr>
      <w:r w:rsidRPr="003A1FC1">
        <w:rPr>
          <w:sz w:val="28"/>
          <w:szCs w:val="28"/>
        </w:rPr>
        <w:t xml:space="preserve">Крім того, на цьому рівні можуть заслуховуватися та затверджуватися звіти голови щодо виконання Стратегії, пропозиції щодо внесення змін (актуалізації) Стратегії. </w:t>
      </w:r>
    </w:p>
    <w:p w:rsidR="00D64E88" w:rsidRPr="003A1FC1" w:rsidRDefault="00D64E88" w:rsidP="00702C5B">
      <w:pPr>
        <w:ind w:firstLine="709"/>
        <w:jc w:val="both"/>
        <w:rPr>
          <w:rFonts w:eastAsia="Arial"/>
          <w:bCs/>
          <w:sz w:val="28"/>
          <w:szCs w:val="28"/>
          <w:lang w:eastAsia="uk-UA"/>
        </w:rPr>
      </w:pPr>
    </w:p>
    <w:p w:rsidR="00D64E88" w:rsidRPr="003A1FC1" w:rsidRDefault="00702C5B" w:rsidP="00702C5B">
      <w:pPr>
        <w:ind w:firstLine="709"/>
        <w:jc w:val="both"/>
        <w:rPr>
          <w:rFonts w:eastAsia="Arial"/>
          <w:sz w:val="28"/>
          <w:szCs w:val="28"/>
          <w:lang w:eastAsia="uk-UA"/>
        </w:rPr>
      </w:pPr>
      <w:r w:rsidRPr="003A1FC1">
        <w:rPr>
          <w:rFonts w:eastAsia="Arial"/>
          <w:bCs/>
          <w:i/>
          <w:sz w:val="28"/>
          <w:szCs w:val="28"/>
          <w:lang w:eastAsia="uk-UA"/>
        </w:rPr>
        <w:t xml:space="preserve">Організаційний </w:t>
      </w:r>
      <w:r w:rsidRPr="003A1FC1">
        <w:rPr>
          <w:rFonts w:eastAsia="Arial"/>
          <w:i/>
          <w:sz w:val="28"/>
          <w:szCs w:val="28"/>
          <w:lang w:eastAsia="uk-UA"/>
        </w:rPr>
        <w:t>рівень</w:t>
      </w:r>
      <w:r w:rsidRPr="003A1FC1">
        <w:rPr>
          <w:rFonts w:eastAsia="Arial"/>
          <w:sz w:val="28"/>
          <w:szCs w:val="28"/>
          <w:lang w:eastAsia="uk-UA"/>
        </w:rPr>
        <w:t xml:space="preserve"> управління і моніторингу виконує відповідний орган – </w:t>
      </w:r>
      <w:r w:rsidR="00F24759" w:rsidRPr="003A1FC1">
        <w:rPr>
          <w:rFonts w:eastAsia="Arial"/>
          <w:sz w:val="28"/>
          <w:szCs w:val="28"/>
          <w:lang w:eastAsia="uk-UA"/>
        </w:rPr>
        <w:t>Робоча група</w:t>
      </w:r>
      <w:r w:rsidRPr="003A1FC1">
        <w:rPr>
          <w:rFonts w:eastAsia="Arial"/>
          <w:sz w:val="28"/>
          <w:szCs w:val="28"/>
          <w:lang w:eastAsia="uk-UA"/>
        </w:rPr>
        <w:t xml:space="preserve"> з управління впровадженням Стратегії. </w:t>
      </w:r>
      <w:r w:rsidR="00F24759" w:rsidRPr="003A1FC1">
        <w:rPr>
          <w:rFonts w:eastAsia="Arial"/>
          <w:sz w:val="28"/>
          <w:szCs w:val="28"/>
          <w:lang w:eastAsia="uk-UA"/>
        </w:rPr>
        <w:t xml:space="preserve">Робоча група </w:t>
      </w:r>
      <w:r w:rsidRPr="003A1FC1">
        <w:rPr>
          <w:rFonts w:eastAsia="Arial"/>
          <w:sz w:val="28"/>
          <w:szCs w:val="28"/>
          <w:lang w:eastAsia="uk-UA"/>
        </w:rPr>
        <w:t xml:space="preserve">формується розпорядженням Голови, а до </w:t>
      </w:r>
      <w:r w:rsidR="00F24759" w:rsidRPr="003A1FC1">
        <w:rPr>
          <w:rFonts w:eastAsia="Arial"/>
          <w:sz w:val="28"/>
          <w:szCs w:val="28"/>
          <w:lang w:eastAsia="uk-UA"/>
        </w:rPr>
        <w:t>її</w:t>
      </w:r>
      <w:r w:rsidRPr="003A1FC1">
        <w:rPr>
          <w:rFonts w:eastAsia="Arial"/>
          <w:sz w:val="28"/>
          <w:szCs w:val="28"/>
          <w:lang w:eastAsia="uk-UA"/>
        </w:rPr>
        <w:t xml:space="preserve"> складу входять особи, які представляють найважливіших учасників процесу планування й реалізації Стратегії: представники </w:t>
      </w:r>
      <w:r w:rsidR="00F24759" w:rsidRPr="003A1FC1">
        <w:rPr>
          <w:rFonts w:eastAsia="Arial"/>
          <w:sz w:val="28"/>
          <w:szCs w:val="28"/>
          <w:lang w:eastAsia="uk-UA"/>
        </w:rPr>
        <w:t>Девладівської сільської</w:t>
      </w:r>
      <w:r w:rsidRPr="003A1FC1">
        <w:rPr>
          <w:rFonts w:eastAsia="Arial"/>
          <w:sz w:val="28"/>
          <w:szCs w:val="28"/>
          <w:lang w:eastAsia="uk-UA"/>
        </w:rPr>
        <w:t xml:space="preserve"> </w:t>
      </w:r>
      <w:r w:rsidR="00F24759" w:rsidRPr="003A1FC1">
        <w:rPr>
          <w:rFonts w:eastAsia="Arial"/>
          <w:sz w:val="28"/>
          <w:szCs w:val="28"/>
          <w:lang w:eastAsia="uk-UA"/>
        </w:rPr>
        <w:t>ради</w:t>
      </w:r>
      <w:r w:rsidRPr="003A1FC1">
        <w:rPr>
          <w:rFonts w:eastAsia="Arial"/>
          <w:sz w:val="28"/>
          <w:szCs w:val="28"/>
          <w:lang w:eastAsia="uk-UA"/>
        </w:rPr>
        <w:t xml:space="preserve">, </w:t>
      </w:r>
      <w:r w:rsidR="00F24759" w:rsidRPr="003A1FC1">
        <w:rPr>
          <w:rFonts w:eastAsia="Arial"/>
          <w:sz w:val="28"/>
          <w:szCs w:val="28"/>
          <w:lang w:eastAsia="uk-UA"/>
        </w:rPr>
        <w:t xml:space="preserve">виконавчого комітету, </w:t>
      </w:r>
      <w:r w:rsidRPr="003A1FC1">
        <w:rPr>
          <w:rFonts w:eastAsia="Arial"/>
          <w:sz w:val="28"/>
          <w:szCs w:val="28"/>
          <w:lang w:eastAsia="uk-UA"/>
        </w:rPr>
        <w:t xml:space="preserve">представники бізнесу, громадських організацій, які брали участь у її розробці. </w:t>
      </w:r>
    </w:p>
    <w:p w:rsidR="00D64E88" w:rsidRPr="003A1FC1" w:rsidRDefault="00D64E88" w:rsidP="00D64E88">
      <w:pPr>
        <w:ind w:firstLine="709"/>
        <w:jc w:val="both"/>
        <w:rPr>
          <w:sz w:val="28"/>
          <w:szCs w:val="28"/>
        </w:rPr>
      </w:pPr>
      <w:r w:rsidRPr="003A1FC1">
        <w:rPr>
          <w:sz w:val="28"/>
          <w:szCs w:val="28"/>
        </w:rPr>
        <w:t xml:space="preserve">Процес впровадження Стратегії здійснюється на основі Планів заходів з її реалізації. План заходів розробляється для забезпечення виконання завдань, визначених Стратегією та затверджується сільською радою. </w:t>
      </w:r>
    </w:p>
    <w:p w:rsidR="00702C5B" w:rsidRPr="003A1FC1" w:rsidRDefault="00702C5B" w:rsidP="00702C5B">
      <w:pPr>
        <w:ind w:firstLine="709"/>
        <w:jc w:val="both"/>
        <w:rPr>
          <w:rFonts w:eastAsia="Symbol"/>
          <w:sz w:val="28"/>
          <w:szCs w:val="28"/>
          <w:lang w:eastAsia="uk-UA"/>
        </w:rPr>
      </w:pPr>
      <w:r w:rsidRPr="003A1FC1">
        <w:rPr>
          <w:rFonts w:eastAsia="Symbol"/>
          <w:sz w:val="28"/>
          <w:szCs w:val="28"/>
          <w:lang w:eastAsia="uk-UA"/>
        </w:rPr>
        <w:t xml:space="preserve">Стратегію потрібно буде постійно актуалізовувати, оскільки на момент розробки Стратегії </w:t>
      </w:r>
      <w:r w:rsidR="00F24759" w:rsidRPr="003A1FC1">
        <w:rPr>
          <w:rFonts w:eastAsia="Symbol"/>
          <w:sz w:val="28"/>
          <w:szCs w:val="28"/>
          <w:lang w:eastAsia="uk-UA"/>
        </w:rPr>
        <w:t>країна перебуває в умовах воєнного стану</w:t>
      </w:r>
      <w:r w:rsidRPr="003A1FC1">
        <w:rPr>
          <w:rFonts w:eastAsia="Symbol"/>
          <w:sz w:val="28"/>
          <w:szCs w:val="28"/>
          <w:lang w:eastAsia="uk-UA"/>
        </w:rPr>
        <w:t xml:space="preserve">. Також одні проекти будуть завершені, а деякі замінено іншими. Необхідно проводити ретельний моніторинг виконання Плану й відповідно коригувати його з огляду на зміну ситуації. Саме </w:t>
      </w:r>
      <w:r w:rsidR="00F24759" w:rsidRPr="003A1FC1">
        <w:rPr>
          <w:rFonts w:eastAsia="Symbol"/>
          <w:sz w:val="28"/>
          <w:szCs w:val="28"/>
          <w:lang w:eastAsia="uk-UA"/>
        </w:rPr>
        <w:t>Робоча група</w:t>
      </w:r>
      <w:r w:rsidRPr="003A1FC1">
        <w:rPr>
          <w:rFonts w:eastAsia="Symbol"/>
          <w:sz w:val="28"/>
          <w:szCs w:val="28"/>
          <w:lang w:eastAsia="uk-UA"/>
        </w:rPr>
        <w:t xml:space="preserve"> з управління впровадженням Стратегії є відповідальн</w:t>
      </w:r>
      <w:r w:rsidR="00F24759" w:rsidRPr="003A1FC1">
        <w:rPr>
          <w:rFonts w:eastAsia="Symbol"/>
          <w:sz w:val="28"/>
          <w:szCs w:val="28"/>
          <w:lang w:eastAsia="uk-UA"/>
        </w:rPr>
        <w:t>ою</w:t>
      </w:r>
      <w:r w:rsidRPr="003A1FC1">
        <w:rPr>
          <w:rFonts w:eastAsia="Symbol"/>
          <w:sz w:val="28"/>
          <w:szCs w:val="28"/>
          <w:lang w:eastAsia="uk-UA"/>
        </w:rPr>
        <w:t xml:space="preserve"> за забезпечення актуальності та реалістичності стратегічних і оперативних цілей та за їх досягнення</w:t>
      </w:r>
      <w:r w:rsidR="00F24759" w:rsidRPr="003A1FC1">
        <w:rPr>
          <w:rFonts w:eastAsia="Symbol"/>
          <w:sz w:val="28"/>
          <w:szCs w:val="28"/>
          <w:lang w:eastAsia="uk-UA"/>
        </w:rPr>
        <w:t>.</w:t>
      </w:r>
    </w:p>
    <w:p w:rsidR="00702C5B" w:rsidRPr="003A1FC1" w:rsidRDefault="00702C5B" w:rsidP="00702C5B">
      <w:pPr>
        <w:ind w:firstLine="709"/>
        <w:jc w:val="both"/>
        <w:rPr>
          <w:rFonts w:eastAsia="Arial"/>
          <w:sz w:val="28"/>
          <w:szCs w:val="28"/>
          <w:lang w:eastAsia="uk-UA"/>
        </w:rPr>
      </w:pPr>
      <w:r w:rsidRPr="003A1FC1">
        <w:rPr>
          <w:rFonts w:eastAsia="Arial"/>
          <w:i/>
          <w:sz w:val="28"/>
          <w:szCs w:val="28"/>
          <w:lang w:eastAsia="uk-UA"/>
        </w:rPr>
        <w:t>Громадський рівень</w:t>
      </w:r>
      <w:r w:rsidRPr="003A1FC1">
        <w:rPr>
          <w:rFonts w:eastAsia="Arial"/>
          <w:sz w:val="28"/>
          <w:szCs w:val="28"/>
          <w:lang w:eastAsia="uk-UA"/>
        </w:rPr>
        <w:t xml:space="preserve"> охоплює пропаганду завдань Стратегії серед мешканців та інших зацікавлених сторін, а також заохочення останніх до участі у їх виконанні. Ключовими учасниками процесу є мешканці </w:t>
      </w:r>
      <w:r w:rsidR="00F24759" w:rsidRPr="003A1FC1">
        <w:rPr>
          <w:rFonts w:eastAsia="Arial"/>
          <w:sz w:val="28"/>
          <w:szCs w:val="28"/>
          <w:lang w:eastAsia="uk-UA"/>
        </w:rPr>
        <w:t>С</w:t>
      </w:r>
      <w:r w:rsidRPr="003A1FC1">
        <w:rPr>
          <w:rFonts w:eastAsia="Arial"/>
          <w:sz w:val="28"/>
          <w:szCs w:val="28"/>
          <w:lang w:eastAsia="uk-UA"/>
        </w:rPr>
        <w:t xml:space="preserve">ТГ, всі публічні установи, які функціонують на території </w:t>
      </w:r>
      <w:r w:rsidR="00F24759" w:rsidRPr="003A1FC1">
        <w:rPr>
          <w:rFonts w:eastAsia="Arial"/>
          <w:sz w:val="28"/>
          <w:szCs w:val="28"/>
          <w:lang w:eastAsia="uk-UA"/>
        </w:rPr>
        <w:t>сільської ради</w:t>
      </w:r>
      <w:r w:rsidRPr="003A1FC1">
        <w:rPr>
          <w:rFonts w:eastAsia="Arial"/>
          <w:sz w:val="28"/>
          <w:szCs w:val="28"/>
          <w:lang w:eastAsia="uk-UA"/>
        </w:rPr>
        <w:t>, підприємці, громадські організації, неформальні групи,</w:t>
      </w:r>
      <w:r w:rsidR="00F24759" w:rsidRPr="003A1FC1">
        <w:rPr>
          <w:rFonts w:eastAsia="Arial"/>
          <w:sz w:val="28"/>
          <w:szCs w:val="28"/>
          <w:lang w:eastAsia="uk-UA"/>
        </w:rPr>
        <w:t xml:space="preserve"> потенційні інвестори</w:t>
      </w:r>
      <w:r w:rsidRPr="003A1FC1">
        <w:rPr>
          <w:rFonts w:eastAsia="Arial"/>
          <w:sz w:val="28"/>
          <w:szCs w:val="28"/>
          <w:lang w:eastAsia="uk-UA"/>
        </w:rPr>
        <w:t xml:space="preserve">. </w:t>
      </w:r>
    </w:p>
    <w:p w:rsidR="00D64E88" w:rsidRPr="003A1FC1" w:rsidRDefault="00D64E88" w:rsidP="00D64E88">
      <w:pPr>
        <w:jc w:val="both"/>
        <w:rPr>
          <w:sz w:val="28"/>
          <w:szCs w:val="28"/>
        </w:rPr>
      </w:pPr>
    </w:p>
    <w:p w:rsidR="00702C5B" w:rsidRPr="003A1FC1" w:rsidRDefault="00702C5B" w:rsidP="00702C5B">
      <w:pPr>
        <w:ind w:firstLine="709"/>
        <w:jc w:val="both"/>
        <w:rPr>
          <w:rFonts w:eastAsia="Arial"/>
          <w:b/>
          <w:sz w:val="28"/>
          <w:szCs w:val="28"/>
          <w:lang w:eastAsia="uk-UA"/>
        </w:rPr>
      </w:pPr>
      <w:r w:rsidRPr="003A1FC1">
        <w:rPr>
          <w:rFonts w:eastAsia="Arial"/>
          <w:b/>
          <w:sz w:val="28"/>
          <w:szCs w:val="28"/>
          <w:lang w:eastAsia="uk-UA"/>
        </w:rPr>
        <w:t>Етапи, механізми та фінансове забезпечення реалізації Стратегії</w:t>
      </w:r>
    </w:p>
    <w:p w:rsidR="009D0BDD" w:rsidRPr="003A1FC1" w:rsidRDefault="009D0BDD" w:rsidP="009D0BDD">
      <w:pPr>
        <w:ind w:firstLine="709"/>
        <w:jc w:val="both"/>
        <w:rPr>
          <w:rFonts w:eastAsia="Arial"/>
          <w:sz w:val="28"/>
          <w:szCs w:val="28"/>
          <w:lang w:eastAsia="uk-UA"/>
        </w:rPr>
      </w:pPr>
    </w:p>
    <w:p w:rsidR="00702C5B" w:rsidRPr="003A1FC1" w:rsidRDefault="00702C5B" w:rsidP="009D0BDD">
      <w:pPr>
        <w:ind w:firstLine="709"/>
        <w:jc w:val="both"/>
        <w:rPr>
          <w:rFonts w:eastAsia="Arial"/>
          <w:sz w:val="28"/>
          <w:szCs w:val="28"/>
          <w:lang w:eastAsia="uk-UA"/>
        </w:rPr>
      </w:pPr>
      <w:r w:rsidRPr="003A1FC1">
        <w:rPr>
          <w:rFonts w:eastAsia="Arial"/>
          <w:sz w:val="28"/>
          <w:szCs w:val="28"/>
          <w:lang w:eastAsia="uk-UA"/>
        </w:rPr>
        <w:t xml:space="preserve">Методика реалізації Стратегії передбачає визначення пріоритетів у досягненні її цілей. </w:t>
      </w:r>
    </w:p>
    <w:p w:rsidR="00702C5B" w:rsidRPr="003A1FC1" w:rsidRDefault="009D0BDD" w:rsidP="00702C5B">
      <w:pPr>
        <w:ind w:firstLine="709"/>
        <w:jc w:val="both"/>
        <w:rPr>
          <w:rFonts w:eastAsia="Arial"/>
          <w:sz w:val="28"/>
          <w:szCs w:val="28"/>
          <w:lang w:eastAsia="uk-UA"/>
        </w:rPr>
      </w:pPr>
      <w:r w:rsidRPr="003A1FC1">
        <w:rPr>
          <w:rFonts w:eastAsia="Arial"/>
          <w:sz w:val="28"/>
          <w:szCs w:val="28"/>
          <w:lang w:eastAsia="uk-UA"/>
        </w:rPr>
        <w:t>Ц</w:t>
      </w:r>
      <w:r w:rsidR="00702C5B" w:rsidRPr="003A1FC1">
        <w:rPr>
          <w:rFonts w:eastAsia="Arial"/>
          <w:sz w:val="28"/>
          <w:szCs w:val="28"/>
          <w:lang w:eastAsia="uk-UA"/>
        </w:rPr>
        <w:t>ілі та завдання Стратегії формулювалися з урахуванням очікуван</w:t>
      </w:r>
      <w:r w:rsidRPr="003A1FC1">
        <w:rPr>
          <w:rFonts w:eastAsia="Arial"/>
          <w:sz w:val="28"/>
          <w:szCs w:val="28"/>
          <w:lang w:eastAsia="uk-UA"/>
        </w:rPr>
        <w:t>ої Перемоги України та настання миру в нашій державі, послідуючих</w:t>
      </w:r>
      <w:r w:rsidR="00702C5B" w:rsidRPr="003A1FC1">
        <w:rPr>
          <w:rFonts w:eastAsia="Arial"/>
          <w:sz w:val="28"/>
          <w:szCs w:val="28"/>
          <w:lang w:eastAsia="uk-UA"/>
        </w:rPr>
        <w:t xml:space="preserve"> законодавчих змін у частині організації публічної влади, бюджетної децентралізації</w:t>
      </w:r>
      <w:r w:rsidRPr="003A1FC1">
        <w:rPr>
          <w:rFonts w:eastAsia="Arial"/>
          <w:sz w:val="28"/>
          <w:szCs w:val="28"/>
          <w:lang w:eastAsia="uk-UA"/>
        </w:rPr>
        <w:t>, підтримки розвитку малого та середнього бізнесу</w:t>
      </w:r>
      <w:r w:rsidR="00702C5B" w:rsidRPr="003A1FC1">
        <w:rPr>
          <w:rFonts w:eastAsia="Arial"/>
          <w:sz w:val="28"/>
          <w:szCs w:val="28"/>
          <w:lang w:eastAsia="uk-UA"/>
        </w:rPr>
        <w:t xml:space="preserve"> та нових форм державної підтримки регіонального розвитку</w:t>
      </w:r>
      <w:r w:rsidRPr="003A1FC1">
        <w:rPr>
          <w:rFonts w:eastAsia="Arial"/>
          <w:sz w:val="28"/>
          <w:szCs w:val="28"/>
          <w:lang w:eastAsia="uk-UA"/>
        </w:rPr>
        <w:t xml:space="preserve"> а також зростання обсягів міжнародної технічної допомоги та іноземних інвестицій</w:t>
      </w:r>
      <w:r w:rsidR="00702C5B" w:rsidRPr="003A1FC1">
        <w:rPr>
          <w:rFonts w:eastAsia="Arial"/>
          <w:sz w:val="28"/>
          <w:szCs w:val="28"/>
          <w:lang w:eastAsia="uk-UA"/>
        </w:rPr>
        <w:t xml:space="preserve">. Їх реалізацію передбачається здійснювати у відповідності до змісту й часу </w:t>
      </w:r>
      <w:r w:rsidRPr="003A1FC1">
        <w:rPr>
          <w:rFonts w:eastAsia="Arial"/>
          <w:sz w:val="28"/>
          <w:szCs w:val="28"/>
          <w:lang w:eastAsia="uk-UA"/>
        </w:rPr>
        <w:t>настання</w:t>
      </w:r>
      <w:r w:rsidR="00702C5B" w:rsidRPr="003A1FC1">
        <w:rPr>
          <w:rFonts w:eastAsia="Arial"/>
          <w:sz w:val="28"/>
          <w:szCs w:val="28"/>
          <w:lang w:eastAsia="uk-UA"/>
        </w:rPr>
        <w:t xml:space="preserve"> відповідних змін.</w:t>
      </w:r>
    </w:p>
    <w:p w:rsidR="00702C5B" w:rsidRPr="003A1FC1" w:rsidRDefault="00702C5B" w:rsidP="00702C5B">
      <w:pPr>
        <w:ind w:firstLine="709"/>
        <w:jc w:val="both"/>
        <w:rPr>
          <w:rFonts w:eastAsia="Arial"/>
          <w:sz w:val="28"/>
          <w:szCs w:val="28"/>
          <w:lang w:eastAsia="uk-UA"/>
        </w:rPr>
      </w:pPr>
      <w:r w:rsidRPr="003A1FC1">
        <w:rPr>
          <w:rFonts w:eastAsia="Arial"/>
          <w:sz w:val="28"/>
          <w:szCs w:val="28"/>
          <w:lang w:eastAsia="uk-UA"/>
        </w:rPr>
        <w:t>Цілі та завдання Стратегії досягаються й реалізуються через конкретні проекти та заходи у відповідності до Плану реалізації проектів та виконання завдань. Планом визначаються також їх головні виконавці. Включені до Плану проекти та заходи враховуються при підготовці щорічних програм економічного</w:t>
      </w:r>
      <w:r w:rsidR="009D0BDD" w:rsidRPr="003A1FC1">
        <w:rPr>
          <w:rFonts w:eastAsia="Arial"/>
          <w:sz w:val="28"/>
          <w:szCs w:val="28"/>
          <w:lang w:eastAsia="uk-UA"/>
        </w:rPr>
        <w:t>,</w:t>
      </w:r>
      <w:r w:rsidRPr="003A1FC1">
        <w:rPr>
          <w:rFonts w:eastAsia="Arial"/>
          <w:sz w:val="28"/>
          <w:szCs w:val="28"/>
          <w:lang w:eastAsia="uk-UA"/>
        </w:rPr>
        <w:t xml:space="preserve"> </w:t>
      </w:r>
      <w:r w:rsidRPr="003A1FC1">
        <w:rPr>
          <w:rFonts w:eastAsia="Arial"/>
          <w:sz w:val="28"/>
          <w:szCs w:val="28"/>
          <w:lang w:eastAsia="uk-UA"/>
        </w:rPr>
        <w:lastRenderedPageBreak/>
        <w:t>соціального</w:t>
      </w:r>
      <w:r w:rsidR="009D0BDD" w:rsidRPr="003A1FC1">
        <w:rPr>
          <w:rFonts w:eastAsia="Arial"/>
          <w:sz w:val="28"/>
          <w:szCs w:val="28"/>
          <w:lang w:eastAsia="uk-UA"/>
        </w:rPr>
        <w:t xml:space="preserve"> та культурного</w:t>
      </w:r>
      <w:r w:rsidRPr="003A1FC1">
        <w:rPr>
          <w:rFonts w:eastAsia="Arial"/>
          <w:sz w:val="28"/>
          <w:szCs w:val="28"/>
          <w:lang w:eastAsia="uk-UA"/>
        </w:rPr>
        <w:t xml:space="preserve"> розвитку </w:t>
      </w:r>
      <w:r w:rsidR="009D0BDD" w:rsidRPr="003A1FC1">
        <w:rPr>
          <w:rFonts w:eastAsia="Arial"/>
          <w:sz w:val="28"/>
          <w:szCs w:val="28"/>
          <w:lang w:eastAsia="uk-UA"/>
        </w:rPr>
        <w:t>сільської ради</w:t>
      </w:r>
      <w:r w:rsidRPr="003A1FC1">
        <w:rPr>
          <w:rFonts w:eastAsia="Arial"/>
          <w:sz w:val="28"/>
          <w:szCs w:val="28"/>
          <w:lang w:eastAsia="uk-UA"/>
        </w:rPr>
        <w:t xml:space="preserve"> й проектів місцевих бюджетів.</w:t>
      </w:r>
    </w:p>
    <w:p w:rsidR="00702C5B" w:rsidRPr="003A1FC1" w:rsidRDefault="00702C5B" w:rsidP="00702C5B">
      <w:pPr>
        <w:ind w:firstLine="709"/>
        <w:jc w:val="both"/>
        <w:rPr>
          <w:rFonts w:eastAsia="Arial"/>
          <w:sz w:val="28"/>
          <w:szCs w:val="28"/>
          <w:lang w:eastAsia="uk-UA"/>
        </w:rPr>
      </w:pPr>
      <w:r w:rsidRPr="003A1FC1">
        <w:rPr>
          <w:rFonts w:eastAsia="Arial"/>
          <w:sz w:val="28"/>
          <w:szCs w:val="28"/>
          <w:lang w:eastAsia="uk-UA"/>
        </w:rPr>
        <w:t>Кож</w:t>
      </w:r>
      <w:r w:rsidR="009D0BDD" w:rsidRPr="003A1FC1">
        <w:rPr>
          <w:rFonts w:eastAsia="Arial"/>
          <w:sz w:val="28"/>
          <w:szCs w:val="28"/>
          <w:lang w:eastAsia="uk-UA"/>
        </w:rPr>
        <w:t>е</w:t>
      </w:r>
      <w:r w:rsidRPr="003A1FC1">
        <w:rPr>
          <w:rFonts w:eastAsia="Arial"/>
          <w:sz w:val="28"/>
          <w:szCs w:val="28"/>
          <w:lang w:eastAsia="uk-UA"/>
        </w:rPr>
        <w:t>н р</w:t>
      </w:r>
      <w:r w:rsidR="009D0BDD" w:rsidRPr="003A1FC1">
        <w:rPr>
          <w:rFonts w:eastAsia="Arial"/>
          <w:sz w:val="28"/>
          <w:szCs w:val="28"/>
          <w:lang w:eastAsia="uk-UA"/>
        </w:rPr>
        <w:t>і</w:t>
      </w:r>
      <w:r w:rsidRPr="003A1FC1">
        <w:rPr>
          <w:rFonts w:eastAsia="Arial"/>
          <w:sz w:val="28"/>
          <w:szCs w:val="28"/>
          <w:lang w:eastAsia="uk-UA"/>
        </w:rPr>
        <w:t>к, на основі моніторингу Стратегії, здійснюється оцінка необхідності уточнення чи перегляду окремих елементів Стратегії у світлі нових тенденцій і обставин, що можуть виникати, а також впливу зовнішніх і внутрішніх факторів.</w:t>
      </w:r>
    </w:p>
    <w:p w:rsidR="00702C5B" w:rsidRPr="003A1FC1" w:rsidRDefault="00702C5B" w:rsidP="00702C5B">
      <w:pPr>
        <w:ind w:firstLine="709"/>
        <w:jc w:val="both"/>
        <w:rPr>
          <w:rFonts w:eastAsia="Arial"/>
          <w:sz w:val="28"/>
          <w:szCs w:val="28"/>
          <w:lang w:eastAsia="uk-UA"/>
        </w:rPr>
      </w:pPr>
      <w:r w:rsidRPr="003A1FC1">
        <w:rPr>
          <w:rFonts w:eastAsia="Arial"/>
          <w:sz w:val="28"/>
          <w:szCs w:val="28"/>
          <w:lang w:eastAsia="uk-UA"/>
        </w:rPr>
        <w:t>Фінансове забезпечення реалізації Стратегії здійснюватиметься за рахунок:</w:t>
      </w:r>
    </w:p>
    <w:p w:rsidR="00702C5B" w:rsidRPr="003A1FC1" w:rsidRDefault="009D0BDD" w:rsidP="00E3046D">
      <w:pPr>
        <w:numPr>
          <w:ilvl w:val="0"/>
          <w:numId w:val="7"/>
        </w:numPr>
        <w:ind w:left="0" w:firstLine="709"/>
        <w:contextualSpacing/>
        <w:jc w:val="both"/>
        <w:rPr>
          <w:rFonts w:eastAsia="Arial"/>
          <w:sz w:val="28"/>
          <w:szCs w:val="28"/>
          <w:lang w:eastAsia="uk-UA"/>
        </w:rPr>
      </w:pPr>
      <w:r w:rsidRPr="003A1FC1">
        <w:rPr>
          <w:rFonts w:eastAsia="Arial"/>
          <w:sz w:val="28"/>
          <w:szCs w:val="28"/>
          <w:lang w:eastAsia="uk-UA"/>
        </w:rPr>
        <w:t>коштів сільського бюджету</w:t>
      </w:r>
      <w:r w:rsidR="00702C5B" w:rsidRPr="003A1FC1">
        <w:rPr>
          <w:rFonts w:eastAsia="Arial"/>
          <w:sz w:val="28"/>
          <w:szCs w:val="28"/>
          <w:lang w:eastAsia="uk-UA"/>
        </w:rPr>
        <w:t xml:space="preserve">; </w:t>
      </w:r>
    </w:p>
    <w:p w:rsidR="00702C5B" w:rsidRPr="003A1FC1" w:rsidRDefault="00702C5B" w:rsidP="00E3046D">
      <w:pPr>
        <w:numPr>
          <w:ilvl w:val="0"/>
          <w:numId w:val="7"/>
        </w:numPr>
        <w:ind w:left="0" w:firstLine="709"/>
        <w:contextualSpacing/>
        <w:jc w:val="both"/>
        <w:rPr>
          <w:rFonts w:eastAsia="Arial"/>
          <w:sz w:val="28"/>
          <w:szCs w:val="28"/>
          <w:lang w:eastAsia="uk-UA"/>
        </w:rPr>
      </w:pPr>
      <w:r w:rsidRPr="003A1FC1">
        <w:rPr>
          <w:rFonts w:eastAsia="Arial"/>
          <w:sz w:val="28"/>
          <w:szCs w:val="28"/>
          <w:lang w:eastAsia="uk-UA"/>
        </w:rPr>
        <w:t xml:space="preserve">коштів галузевих (міжгалузевих) державних цільових програм та бюджетних програм центральних органів виконавчої влади, що спрямовуються на розвиток відповідної сфери у регіонах; </w:t>
      </w:r>
    </w:p>
    <w:p w:rsidR="00702C5B" w:rsidRPr="003A1FC1" w:rsidRDefault="00702C5B" w:rsidP="00E3046D">
      <w:pPr>
        <w:numPr>
          <w:ilvl w:val="0"/>
          <w:numId w:val="7"/>
        </w:numPr>
        <w:ind w:left="0" w:firstLine="709"/>
        <w:contextualSpacing/>
        <w:jc w:val="both"/>
        <w:rPr>
          <w:rFonts w:eastAsia="Arial"/>
          <w:sz w:val="28"/>
          <w:szCs w:val="28"/>
          <w:lang w:eastAsia="uk-UA"/>
        </w:rPr>
      </w:pPr>
      <w:r w:rsidRPr="003A1FC1">
        <w:rPr>
          <w:rFonts w:eastAsia="Arial"/>
          <w:sz w:val="28"/>
          <w:szCs w:val="28"/>
          <w:lang w:eastAsia="uk-UA"/>
        </w:rPr>
        <w:t xml:space="preserve">субвенцій, інших трансфертів з державного бюджету місцевим бюджетам; </w:t>
      </w:r>
    </w:p>
    <w:p w:rsidR="00702C5B" w:rsidRPr="003A1FC1" w:rsidRDefault="00702C5B" w:rsidP="00E3046D">
      <w:pPr>
        <w:numPr>
          <w:ilvl w:val="0"/>
          <w:numId w:val="7"/>
        </w:numPr>
        <w:ind w:left="0" w:firstLine="709"/>
        <w:contextualSpacing/>
        <w:jc w:val="both"/>
        <w:rPr>
          <w:rFonts w:eastAsia="Arial"/>
          <w:sz w:val="28"/>
          <w:szCs w:val="28"/>
          <w:lang w:eastAsia="uk-UA"/>
        </w:rPr>
      </w:pPr>
      <w:r w:rsidRPr="003A1FC1">
        <w:rPr>
          <w:rFonts w:eastAsia="Arial"/>
          <w:sz w:val="28"/>
          <w:szCs w:val="28"/>
          <w:lang w:eastAsia="uk-UA"/>
        </w:rPr>
        <w:t xml:space="preserve">коштів </w:t>
      </w:r>
      <w:r w:rsidR="009D0BDD" w:rsidRPr="003A1FC1">
        <w:rPr>
          <w:rFonts w:eastAsia="Arial"/>
          <w:sz w:val="28"/>
          <w:szCs w:val="28"/>
          <w:lang w:eastAsia="uk-UA"/>
        </w:rPr>
        <w:t>обласного</w:t>
      </w:r>
      <w:r w:rsidR="00D64E88" w:rsidRPr="003A1FC1">
        <w:rPr>
          <w:rFonts w:eastAsia="Arial"/>
          <w:sz w:val="28"/>
          <w:szCs w:val="28"/>
          <w:lang w:eastAsia="uk-UA"/>
        </w:rPr>
        <w:t>, районного</w:t>
      </w:r>
      <w:r w:rsidR="009D0BDD" w:rsidRPr="003A1FC1">
        <w:rPr>
          <w:rFonts w:eastAsia="Arial"/>
          <w:sz w:val="28"/>
          <w:szCs w:val="28"/>
          <w:lang w:eastAsia="uk-UA"/>
        </w:rPr>
        <w:t xml:space="preserve"> бюджет</w:t>
      </w:r>
      <w:r w:rsidR="00D64E88" w:rsidRPr="003A1FC1">
        <w:rPr>
          <w:rFonts w:eastAsia="Arial"/>
          <w:sz w:val="28"/>
          <w:szCs w:val="28"/>
          <w:lang w:eastAsia="uk-UA"/>
        </w:rPr>
        <w:t>ів</w:t>
      </w:r>
      <w:r w:rsidRPr="003A1FC1">
        <w:rPr>
          <w:rFonts w:eastAsia="Arial"/>
          <w:sz w:val="28"/>
          <w:szCs w:val="28"/>
          <w:lang w:eastAsia="uk-UA"/>
        </w:rPr>
        <w:t xml:space="preserve">; </w:t>
      </w:r>
    </w:p>
    <w:p w:rsidR="00702C5B" w:rsidRPr="003A1FC1" w:rsidRDefault="00702C5B" w:rsidP="00E3046D">
      <w:pPr>
        <w:numPr>
          <w:ilvl w:val="0"/>
          <w:numId w:val="7"/>
        </w:numPr>
        <w:ind w:left="0" w:firstLine="709"/>
        <w:contextualSpacing/>
        <w:jc w:val="both"/>
        <w:rPr>
          <w:rFonts w:eastAsia="Arial"/>
          <w:sz w:val="28"/>
          <w:szCs w:val="28"/>
          <w:lang w:eastAsia="uk-UA"/>
        </w:rPr>
      </w:pPr>
      <w:r w:rsidRPr="003A1FC1">
        <w:rPr>
          <w:rFonts w:eastAsia="Arial"/>
          <w:sz w:val="28"/>
          <w:szCs w:val="28"/>
          <w:lang w:eastAsia="uk-UA"/>
        </w:rPr>
        <w:t>коштів</w:t>
      </w:r>
      <w:r w:rsidR="00D64E88" w:rsidRPr="003A1FC1">
        <w:rPr>
          <w:sz w:val="28"/>
          <w:szCs w:val="28"/>
        </w:rPr>
        <w:t>, які надходять до бюджетів в рамках програм допомоги і грантів Європейського Союзу, урядів іноземних держав, міжнародних організацій, донорських установ</w:t>
      </w:r>
      <w:r w:rsidRPr="003A1FC1">
        <w:rPr>
          <w:rFonts w:eastAsia="Arial"/>
          <w:sz w:val="28"/>
          <w:szCs w:val="28"/>
          <w:lang w:eastAsia="uk-UA"/>
        </w:rPr>
        <w:t xml:space="preserve">; </w:t>
      </w:r>
    </w:p>
    <w:p w:rsidR="00702C5B" w:rsidRPr="003A1FC1" w:rsidRDefault="00702C5B" w:rsidP="00E3046D">
      <w:pPr>
        <w:numPr>
          <w:ilvl w:val="0"/>
          <w:numId w:val="7"/>
        </w:numPr>
        <w:ind w:left="0" w:firstLine="709"/>
        <w:contextualSpacing/>
        <w:jc w:val="both"/>
        <w:rPr>
          <w:rFonts w:eastAsia="Arial"/>
          <w:sz w:val="28"/>
          <w:szCs w:val="28"/>
          <w:lang w:eastAsia="uk-UA"/>
        </w:rPr>
      </w:pPr>
      <w:r w:rsidRPr="003A1FC1">
        <w:rPr>
          <w:rFonts w:eastAsia="Arial"/>
          <w:sz w:val="28"/>
          <w:szCs w:val="28"/>
          <w:lang w:eastAsia="uk-UA"/>
        </w:rPr>
        <w:t>коштів інвесторів, як зовнішніх, так і внутрішніх</w:t>
      </w:r>
    </w:p>
    <w:p w:rsidR="009D0BDD" w:rsidRPr="003A1FC1" w:rsidRDefault="009D0BDD" w:rsidP="00702C5B">
      <w:pPr>
        <w:ind w:firstLine="709"/>
        <w:jc w:val="both"/>
        <w:rPr>
          <w:rFonts w:eastAsia="Arial"/>
          <w:b/>
          <w:sz w:val="28"/>
          <w:szCs w:val="28"/>
          <w:lang w:eastAsia="uk-UA"/>
        </w:rPr>
      </w:pPr>
    </w:p>
    <w:p w:rsidR="00D645A5" w:rsidRPr="003A1FC1" w:rsidRDefault="00D645A5" w:rsidP="00D645A5">
      <w:pPr>
        <w:pStyle w:val="afff4"/>
        <w:ind w:firstLine="709"/>
        <w:jc w:val="both"/>
        <w:rPr>
          <w:sz w:val="28"/>
          <w:szCs w:val="28"/>
        </w:rPr>
      </w:pPr>
      <w:r w:rsidRPr="003A1FC1">
        <w:rPr>
          <w:sz w:val="28"/>
          <w:szCs w:val="28"/>
        </w:rPr>
        <w:t xml:space="preserve">Результати реалізації Стратегії визначаються на підставі проведення моніторингу стану досягнення стратегічних, оперативних цілей та завдань, виконання плану заходів шляхом порівняння фактично отриманих значень індикаторів оцінки результативності виконання завдань і їх прогнозних значень. </w:t>
      </w:r>
    </w:p>
    <w:p w:rsidR="00F545B6" w:rsidRPr="003A1FC1" w:rsidRDefault="00D645A5" w:rsidP="00D645A5">
      <w:pPr>
        <w:pStyle w:val="afff4"/>
        <w:ind w:firstLine="709"/>
        <w:jc w:val="both"/>
        <w:rPr>
          <w:sz w:val="28"/>
          <w:szCs w:val="28"/>
        </w:rPr>
      </w:pPr>
      <w:r w:rsidRPr="003A1FC1">
        <w:rPr>
          <w:sz w:val="28"/>
          <w:szCs w:val="28"/>
        </w:rPr>
        <w:t xml:space="preserve">Результати моніторингу є основою для висновків про необхідність внесення змін (актуалізації) Стратегії та стимулювання її реалізації. Головний сенс моніторингу полягає у виконанні двох взаємопов’язаних функцій – спостереження з метою виявлення відповідності наявного стану речей бажаному результату та попередження небажаних наслідків. </w:t>
      </w:r>
    </w:p>
    <w:p w:rsidR="00F545B6" w:rsidRPr="003A1FC1" w:rsidRDefault="00D645A5" w:rsidP="00D645A5">
      <w:pPr>
        <w:pStyle w:val="afff4"/>
        <w:ind w:firstLine="709"/>
        <w:jc w:val="both"/>
        <w:rPr>
          <w:sz w:val="28"/>
          <w:szCs w:val="28"/>
        </w:rPr>
      </w:pPr>
      <w:r w:rsidRPr="003A1FC1">
        <w:rPr>
          <w:sz w:val="28"/>
          <w:szCs w:val="28"/>
        </w:rPr>
        <w:t xml:space="preserve">Моніторинг впровадження Стратегії здійснюється на основі щорічного аналізу кількісних та якісних індикаторів розвитку, які демонструють рівень виконання стратегічних, оперативних цілей та завдань, зокрема шляхом порівняння базових та фактичних значень показників, та відображається у звітах, які оприлюднюються на офіційному веб сайті </w:t>
      </w:r>
      <w:r w:rsidR="00F545B6" w:rsidRPr="003A1FC1">
        <w:rPr>
          <w:sz w:val="28"/>
          <w:szCs w:val="28"/>
        </w:rPr>
        <w:t>сільської</w:t>
      </w:r>
      <w:r w:rsidRPr="003A1FC1">
        <w:rPr>
          <w:sz w:val="28"/>
          <w:szCs w:val="28"/>
        </w:rPr>
        <w:t xml:space="preserve"> ради. Примірну форму звіту запропоновано у Методичних рекомендаціях Міністерства розвитку громад та територій України щодо порядку розроблення, затвердження, реалізації проведення моніторингу та оцінювання реалізації стратегій розвитку територіальних громад</w:t>
      </w:r>
      <w:r w:rsidR="00F545B6" w:rsidRPr="003A1FC1">
        <w:rPr>
          <w:sz w:val="28"/>
          <w:szCs w:val="28"/>
        </w:rPr>
        <w:t>.</w:t>
      </w:r>
    </w:p>
    <w:p w:rsidR="00F545B6" w:rsidRPr="003A1FC1" w:rsidRDefault="00F545B6" w:rsidP="00F545B6">
      <w:pPr>
        <w:ind w:firstLine="709"/>
        <w:jc w:val="both"/>
        <w:rPr>
          <w:sz w:val="28"/>
          <w:szCs w:val="28"/>
        </w:rPr>
      </w:pPr>
      <w:r w:rsidRPr="003A1FC1">
        <w:rPr>
          <w:sz w:val="28"/>
          <w:szCs w:val="28"/>
        </w:rPr>
        <w:t xml:space="preserve">Моніторинг Плану заходів відбувається двічі на рік на основі відстеження виконання визначених індикаторів оцінки результативності за формою, запропонованою у Методичних рекомендаціях Міністерства розвитку громад та територій України щодо порядку розроблення, затвердження, реалізації проведення моніторингу та оцінювання реалізації стратегій розвитку територіальних громад. Звіти про моніторинг подаються в термін не пізніше одного місяця після закінчення звітного періоду на розгляд відповідної ради. </w:t>
      </w:r>
    </w:p>
    <w:p w:rsidR="00170F3D" w:rsidRDefault="00D645A5" w:rsidP="00D645A5">
      <w:pPr>
        <w:pStyle w:val="afff4"/>
        <w:ind w:firstLine="709"/>
        <w:jc w:val="both"/>
        <w:rPr>
          <w:sz w:val="28"/>
          <w:szCs w:val="28"/>
        </w:rPr>
      </w:pPr>
      <w:r w:rsidRPr="003A1FC1">
        <w:rPr>
          <w:sz w:val="28"/>
          <w:szCs w:val="28"/>
        </w:rPr>
        <w:t xml:space="preserve"> </w:t>
      </w:r>
    </w:p>
    <w:p w:rsidR="00170F3D" w:rsidRPr="003A1FC1" w:rsidRDefault="00170F3D" w:rsidP="00D645A5">
      <w:pPr>
        <w:pStyle w:val="afff4"/>
        <w:ind w:firstLine="709"/>
        <w:jc w:val="both"/>
        <w:rPr>
          <w:sz w:val="28"/>
          <w:szCs w:val="28"/>
        </w:rPr>
      </w:pPr>
    </w:p>
    <w:p w:rsidR="00702C5B" w:rsidRPr="003A1FC1" w:rsidRDefault="00702C5B" w:rsidP="00702C5B">
      <w:pPr>
        <w:ind w:firstLine="709"/>
        <w:jc w:val="both"/>
        <w:rPr>
          <w:rFonts w:eastAsia="Arial"/>
          <w:b/>
          <w:sz w:val="28"/>
          <w:szCs w:val="28"/>
          <w:lang w:eastAsia="uk-UA"/>
        </w:rPr>
      </w:pPr>
      <w:r w:rsidRPr="003A1FC1">
        <w:rPr>
          <w:rFonts w:eastAsia="Arial"/>
          <w:b/>
          <w:sz w:val="28"/>
          <w:szCs w:val="28"/>
          <w:lang w:eastAsia="uk-UA"/>
        </w:rPr>
        <w:lastRenderedPageBreak/>
        <w:t>Система індикаторів моніторингу виконання Стратегії</w:t>
      </w:r>
    </w:p>
    <w:p w:rsidR="00702C5B" w:rsidRPr="003A1FC1" w:rsidRDefault="00702C5B" w:rsidP="00702C5B">
      <w:pPr>
        <w:ind w:firstLine="709"/>
        <w:jc w:val="both"/>
        <w:rPr>
          <w:sz w:val="28"/>
          <w:szCs w:val="28"/>
        </w:rPr>
      </w:pPr>
      <w:r w:rsidRPr="003A1FC1">
        <w:rPr>
          <w:sz w:val="28"/>
          <w:szCs w:val="28"/>
        </w:rPr>
        <w:t xml:space="preserve">Стратегія є документом, який може корегуватися в залежності від зміни обставин. Члени </w:t>
      </w:r>
      <w:r w:rsidR="009D0BDD" w:rsidRPr="003A1FC1">
        <w:rPr>
          <w:sz w:val="28"/>
          <w:szCs w:val="28"/>
        </w:rPr>
        <w:t>Робочої групи</w:t>
      </w:r>
      <w:r w:rsidRPr="003A1FC1">
        <w:rPr>
          <w:sz w:val="28"/>
          <w:szCs w:val="28"/>
        </w:rPr>
        <w:t xml:space="preserve"> з управління впровадженням, а також усі </w:t>
      </w:r>
      <w:r w:rsidR="009D0BDD" w:rsidRPr="003A1FC1">
        <w:rPr>
          <w:sz w:val="28"/>
          <w:szCs w:val="28"/>
        </w:rPr>
        <w:t>депутати</w:t>
      </w:r>
      <w:r w:rsidR="0055008D" w:rsidRPr="003A1FC1">
        <w:rPr>
          <w:sz w:val="28"/>
          <w:szCs w:val="28"/>
        </w:rPr>
        <w:t>, члени та працівники виконавчого комітету, громадськість</w:t>
      </w:r>
      <w:r w:rsidRPr="003A1FC1">
        <w:rPr>
          <w:sz w:val="28"/>
          <w:szCs w:val="28"/>
        </w:rPr>
        <w:t>, причетн</w:t>
      </w:r>
      <w:r w:rsidR="0055008D" w:rsidRPr="003A1FC1">
        <w:rPr>
          <w:sz w:val="28"/>
          <w:szCs w:val="28"/>
        </w:rPr>
        <w:t>а</w:t>
      </w:r>
      <w:r w:rsidRPr="003A1FC1">
        <w:rPr>
          <w:sz w:val="28"/>
          <w:szCs w:val="28"/>
        </w:rPr>
        <w:t xml:space="preserve"> до роботи над Стратегією, повинні відстежувати, щоб стратегічні й оперативні цілі, завдання залишалися актуальними й реалізовувалися. </w:t>
      </w:r>
      <w:r w:rsidR="0055008D" w:rsidRPr="003A1FC1">
        <w:rPr>
          <w:sz w:val="28"/>
          <w:szCs w:val="28"/>
        </w:rPr>
        <w:t>Робоча група</w:t>
      </w:r>
      <w:r w:rsidRPr="003A1FC1">
        <w:rPr>
          <w:sz w:val="28"/>
          <w:szCs w:val="28"/>
        </w:rPr>
        <w:t xml:space="preserve"> з управління впровадженням збирається що</w:t>
      </w:r>
      <w:r w:rsidR="0055008D" w:rsidRPr="003A1FC1">
        <w:rPr>
          <w:sz w:val="28"/>
          <w:szCs w:val="28"/>
        </w:rPr>
        <w:t>півроку</w:t>
      </w:r>
      <w:r w:rsidRPr="003A1FC1">
        <w:rPr>
          <w:sz w:val="28"/>
          <w:szCs w:val="28"/>
        </w:rPr>
        <w:t xml:space="preserve"> для оцінки досягнутих результатів та коригування запропонованих змін до Стратегії. Проекти рішень щодо змін до Стратегії </w:t>
      </w:r>
      <w:r w:rsidR="0055008D" w:rsidRPr="003A1FC1">
        <w:rPr>
          <w:sz w:val="28"/>
          <w:szCs w:val="28"/>
        </w:rPr>
        <w:t>розвитку Девладівської сільської територіальної громади на період до 2027 року, в разі потреби,</w:t>
      </w:r>
      <w:r w:rsidRPr="003A1FC1">
        <w:rPr>
          <w:sz w:val="28"/>
          <w:szCs w:val="28"/>
        </w:rPr>
        <w:t xml:space="preserve"> вносяться на розгляд </w:t>
      </w:r>
      <w:r w:rsidR="0055008D" w:rsidRPr="003A1FC1">
        <w:rPr>
          <w:sz w:val="28"/>
          <w:szCs w:val="28"/>
        </w:rPr>
        <w:t>сільської</w:t>
      </w:r>
      <w:r w:rsidRPr="003A1FC1">
        <w:rPr>
          <w:sz w:val="28"/>
          <w:szCs w:val="28"/>
        </w:rPr>
        <w:t xml:space="preserve"> ради та затверджуються її рішенням</w:t>
      </w:r>
      <w:r w:rsidR="0055008D" w:rsidRPr="003A1FC1">
        <w:rPr>
          <w:sz w:val="28"/>
          <w:szCs w:val="28"/>
        </w:rPr>
        <w:t>.</w:t>
      </w:r>
    </w:p>
    <w:p w:rsidR="00F545B6" w:rsidRPr="003A1FC1" w:rsidRDefault="00F545B6" w:rsidP="00702C5B">
      <w:pPr>
        <w:ind w:firstLine="709"/>
        <w:jc w:val="both"/>
        <w:rPr>
          <w:sz w:val="28"/>
          <w:szCs w:val="28"/>
        </w:rPr>
      </w:pPr>
      <w:r w:rsidRPr="003A1FC1">
        <w:rPr>
          <w:sz w:val="28"/>
          <w:szCs w:val="28"/>
        </w:rPr>
        <w:t xml:space="preserve">Відповідно до управління, орієнтованого на результат (RBM) для моніторингу має бути обрано релевантні показники, які можна виміряти або розрахувати та на основі яких здійснюється висновок щодо успішності реалізації Стратегії. Для відстеження прогресу реалізації Стратегії до кожного показника </w:t>
      </w:r>
      <w:r w:rsidR="000F23FD">
        <w:rPr>
          <w:sz w:val="28"/>
          <w:szCs w:val="28"/>
        </w:rPr>
        <w:t xml:space="preserve">Робоча група </w:t>
      </w:r>
      <w:r w:rsidR="000F23FD" w:rsidRPr="000B79F4">
        <w:rPr>
          <w:sz w:val="28"/>
          <w:szCs w:val="28"/>
        </w:rPr>
        <w:t>з моніторингу впровадження Стратегії</w:t>
      </w:r>
      <w:r w:rsidR="000F23FD" w:rsidRPr="003A1FC1">
        <w:rPr>
          <w:sz w:val="28"/>
          <w:szCs w:val="28"/>
        </w:rPr>
        <w:t xml:space="preserve"> </w:t>
      </w:r>
      <w:r w:rsidRPr="003A1FC1">
        <w:rPr>
          <w:sz w:val="28"/>
          <w:szCs w:val="28"/>
        </w:rPr>
        <w:t>визнач</w:t>
      </w:r>
      <w:r w:rsidR="000F23FD">
        <w:rPr>
          <w:sz w:val="28"/>
          <w:szCs w:val="28"/>
        </w:rPr>
        <w:t>ає</w:t>
      </w:r>
      <w:r w:rsidRPr="003A1FC1">
        <w:rPr>
          <w:sz w:val="28"/>
          <w:szCs w:val="28"/>
        </w:rPr>
        <w:t xml:space="preserve"> базове значення (на початок реалізації Стратегії); проміжне значення (станом на конкретний період) та цільове значення (результат реалізації Стратегії). </w:t>
      </w:r>
    </w:p>
    <w:p w:rsidR="0055008D" w:rsidRDefault="00F545B6" w:rsidP="00702C5B">
      <w:pPr>
        <w:ind w:firstLine="709"/>
        <w:jc w:val="both"/>
        <w:rPr>
          <w:sz w:val="28"/>
          <w:szCs w:val="28"/>
        </w:rPr>
      </w:pPr>
      <w:r w:rsidRPr="003A1FC1">
        <w:rPr>
          <w:sz w:val="28"/>
          <w:szCs w:val="28"/>
        </w:rPr>
        <w:t xml:space="preserve">Система показників (індикаторів) для моніторингу стану реалізації Стратегії розвитку Девладівської сільської територіальної громади на період до 2027 року </w:t>
      </w:r>
      <w:r w:rsidR="000F23FD">
        <w:rPr>
          <w:sz w:val="28"/>
          <w:szCs w:val="28"/>
        </w:rPr>
        <w:t>формулюється на підставі індикаторів, поданих у Стратегії до кожної оперативної цілі. При цьому допускається їх коригування, уточнення, узагальнення або навпаки деталізація, в залежності від обставин.</w:t>
      </w:r>
    </w:p>
    <w:p w:rsidR="000F23FD" w:rsidRPr="000F23FD" w:rsidRDefault="000F23FD" w:rsidP="00702C5B">
      <w:pPr>
        <w:ind w:firstLine="709"/>
        <w:jc w:val="both"/>
        <w:rPr>
          <w:b/>
          <w:i/>
          <w:sz w:val="28"/>
          <w:szCs w:val="28"/>
        </w:rPr>
      </w:pPr>
      <w:r w:rsidRPr="000F23FD">
        <w:rPr>
          <w:sz w:val="28"/>
          <w:szCs w:val="28"/>
        </w:rPr>
        <w:t>Можуть використовуватись кількісні (вимірюють об’єктивні дані) та якісні показники (відображають ставлення та сприйняття заінтересованими сторонами досягнутого результату та змін, що відбулися). Усі показники мають бути нейтральними (тобто не вказувати напрямку зміни, як приклад: збільшення, зменшення, підвищення тощо).</w:t>
      </w:r>
    </w:p>
    <w:p w:rsidR="00F545B6" w:rsidRPr="003A1FC1" w:rsidRDefault="00F545B6" w:rsidP="00702C5B">
      <w:pPr>
        <w:ind w:firstLine="709"/>
        <w:jc w:val="both"/>
        <w:rPr>
          <w:b/>
          <w:i/>
          <w:sz w:val="28"/>
          <w:szCs w:val="28"/>
        </w:rPr>
      </w:pPr>
    </w:p>
    <w:p w:rsidR="00702C5B" w:rsidRPr="003A1FC1" w:rsidRDefault="00702C5B" w:rsidP="00702C5B">
      <w:pPr>
        <w:ind w:firstLine="709"/>
        <w:jc w:val="both"/>
        <w:rPr>
          <w:b/>
          <w:i/>
          <w:sz w:val="28"/>
          <w:szCs w:val="28"/>
        </w:rPr>
      </w:pPr>
      <w:r w:rsidRPr="003A1FC1">
        <w:rPr>
          <w:b/>
          <w:i/>
          <w:sz w:val="28"/>
          <w:szCs w:val="28"/>
        </w:rPr>
        <w:t>Рівні моніторингу</w:t>
      </w:r>
    </w:p>
    <w:p w:rsidR="00702C5B" w:rsidRPr="003A1FC1" w:rsidRDefault="00702C5B" w:rsidP="00702C5B">
      <w:pPr>
        <w:ind w:firstLine="709"/>
        <w:jc w:val="both"/>
        <w:rPr>
          <w:sz w:val="28"/>
          <w:szCs w:val="28"/>
        </w:rPr>
      </w:pPr>
      <w:r w:rsidRPr="003A1FC1">
        <w:rPr>
          <w:sz w:val="28"/>
          <w:szCs w:val="28"/>
        </w:rPr>
        <w:t>Індикатори  моніторингу виконання Стратегії розділяються на індикатори досягнення: Бачення; Стратегічних цілей; Операційних цілей. При цьому можна обмежитись розробкою індикаторів досягнення Стратегічних цілей.</w:t>
      </w:r>
    </w:p>
    <w:p w:rsidR="00432DEB" w:rsidRPr="003A1FC1" w:rsidRDefault="00702C5B" w:rsidP="00432DEB">
      <w:pPr>
        <w:spacing w:after="120"/>
        <w:ind w:firstLine="567"/>
        <w:jc w:val="both"/>
        <w:rPr>
          <w:sz w:val="28"/>
          <w:szCs w:val="28"/>
        </w:rPr>
      </w:pPr>
      <w:r w:rsidRPr="003A1FC1">
        <w:rPr>
          <w:sz w:val="28"/>
          <w:szCs w:val="28"/>
        </w:rPr>
        <w:t>Реалізація Стратегії націлюється на досягнення стратегічного бачення: «</w:t>
      </w:r>
      <w:r w:rsidR="00432DEB" w:rsidRPr="003A1FC1">
        <w:rPr>
          <w:bCs/>
          <w:iCs/>
          <w:sz w:val="28"/>
          <w:szCs w:val="28"/>
        </w:rPr>
        <w:t>Девладівська громада це: інвестиційно приваблива, безпечна та комфортна для проживання територія поблизу міста Кривий Ріг із якісною питною водою, чистим довкіллям, якісними комунальними та соціальними послугами, ефективною та багатофункціональною системою мобільності та комунікації,  модернізованими закладами культури, освіти та медицини, облаштованими для відпочинку рекреаційними зонами на березі річки Саксагань, середовище із сучасною інфраструктурою зі сприятливими умовами для розвитку та самореалізації кожного жителя, де пропагуються сімейні цінності та плекається національна культура</w:t>
      </w:r>
      <w:r w:rsidRPr="003A1FC1">
        <w:rPr>
          <w:sz w:val="28"/>
          <w:szCs w:val="28"/>
        </w:rPr>
        <w:t xml:space="preserve">». </w:t>
      </w:r>
    </w:p>
    <w:p w:rsidR="00702C5B" w:rsidRDefault="00702C5B" w:rsidP="00432DEB">
      <w:pPr>
        <w:spacing w:after="120"/>
        <w:ind w:firstLine="567"/>
        <w:jc w:val="both"/>
        <w:rPr>
          <w:sz w:val="28"/>
          <w:szCs w:val="28"/>
        </w:rPr>
      </w:pPr>
      <w:r w:rsidRPr="003A1FC1">
        <w:rPr>
          <w:sz w:val="28"/>
          <w:szCs w:val="28"/>
        </w:rPr>
        <w:lastRenderedPageBreak/>
        <w:t>Відповідно до цього бачення, моніторингу підлягають основні параметри, які характеризують кількісні та якісні індикатори, що характеризують його досягнення.</w:t>
      </w:r>
    </w:p>
    <w:p w:rsidR="00702C5B" w:rsidRPr="003A1FC1" w:rsidRDefault="00482CDD" w:rsidP="00702C5B">
      <w:pPr>
        <w:ind w:firstLine="709"/>
        <w:jc w:val="both"/>
        <w:rPr>
          <w:b/>
          <w:sz w:val="28"/>
          <w:szCs w:val="28"/>
        </w:rPr>
      </w:pPr>
      <w:r w:rsidRPr="003A1FC1">
        <w:rPr>
          <w:b/>
          <w:sz w:val="28"/>
          <w:szCs w:val="28"/>
        </w:rPr>
        <w:t>М</w:t>
      </w:r>
      <w:r w:rsidR="00702C5B" w:rsidRPr="003A1FC1">
        <w:rPr>
          <w:b/>
          <w:sz w:val="28"/>
          <w:szCs w:val="28"/>
        </w:rPr>
        <w:t>оніторинг виконання Стратегії</w:t>
      </w:r>
    </w:p>
    <w:p w:rsidR="00482CDD" w:rsidRPr="003A1FC1" w:rsidRDefault="00482CDD" w:rsidP="00702C5B">
      <w:pPr>
        <w:ind w:firstLine="709"/>
        <w:jc w:val="both"/>
        <w:rPr>
          <w:sz w:val="28"/>
          <w:szCs w:val="28"/>
        </w:rPr>
      </w:pPr>
      <w:r w:rsidRPr="003A1FC1">
        <w:rPr>
          <w:sz w:val="28"/>
          <w:szCs w:val="28"/>
        </w:rPr>
        <w:t xml:space="preserve">Моніторинг є сукупністю заходів із обліку, збору, аналізу та узагальнення інформації, що проводиться з метою відстеження та аналізу динаміки і структурних змін, що відбуваються у громаді відповідно до стратегічних, оперативних цілей та завдань, визначених у Стратегії. </w:t>
      </w:r>
    </w:p>
    <w:p w:rsidR="003941FF" w:rsidRPr="00E90EB0" w:rsidRDefault="00482CDD" w:rsidP="00702C5B">
      <w:pPr>
        <w:ind w:firstLine="709"/>
        <w:jc w:val="both"/>
        <w:rPr>
          <w:sz w:val="28"/>
          <w:szCs w:val="28"/>
        </w:rPr>
      </w:pPr>
      <w:r w:rsidRPr="003A1FC1">
        <w:rPr>
          <w:sz w:val="28"/>
          <w:szCs w:val="28"/>
        </w:rPr>
        <w:t xml:space="preserve">Моніторинг Стратегії здійснюється щороку, шляхом порівняння базових та фактичних значень показників та відображається у звіті, який оприлюднюються на офіційному вебсайті місцевої ради. Примірну форму звіту наведено у </w:t>
      </w:r>
      <w:r w:rsidR="00E90EB0">
        <w:rPr>
          <w:sz w:val="28"/>
          <w:szCs w:val="28"/>
        </w:rPr>
        <w:t xml:space="preserve">Методичних рекомендаціях </w:t>
      </w:r>
      <w:r w:rsidR="00E90EB0" w:rsidRPr="00E90EB0">
        <w:rPr>
          <w:sz w:val="28"/>
          <w:szCs w:val="28"/>
        </w:rPr>
        <w:t>щодо порядку розроблення, затвердження, реалізації, проведення моніторингу та оцінювання реалізації стратегій розвитку територіальних громад</w:t>
      </w:r>
      <w:r w:rsidR="00E90EB0">
        <w:rPr>
          <w:sz w:val="28"/>
          <w:szCs w:val="28"/>
        </w:rPr>
        <w:t xml:space="preserve">, затверджених наказом Міністерства розвитку громад та територій України </w:t>
      </w:r>
      <w:r w:rsidR="00E90EB0" w:rsidRPr="00E90EB0">
        <w:rPr>
          <w:sz w:val="28"/>
          <w:szCs w:val="28"/>
        </w:rPr>
        <w:t>від 21.12.2022 № 265.</w:t>
      </w:r>
    </w:p>
    <w:p w:rsidR="00E90EB0" w:rsidRPr="003A1FC1" w:rsidRDefault="00E90EB0" w:rsidP="00702C5B">
      <w:pPr>
        <w:ind w:firstLine="709"/>
        <w:jc w:val="both"/>
        <w:rPr>
          <w:sz w:val="28"/>
          <w:szCs w:val="28"/>
        </w:rPr>
      </w:pPr>
    </w:p>
    <w:p w:rsidR="003941FF" w:rsidRPr="003A1FC1" w:rsidRDefault="003941FF" w:rsidP="003941FF">
      <w:pPr>
        <w:ind w:firstLine="567"/>
        <w:jc w:val="both"/>
        <w:rPr>
          <w:sz w:val="28"/>
          <w:szCs w:val="28"/>
        </w:rPr>
      </w:pPr>
      <w:r w:rsidRPr="003A1FC1">
        <w:rPr>
          <w:b/>
          <w:sz w:val="28"/>
          <w:szCs w:val="28"/>
        </w:rPr>
        <w:t>Оцінювання результатів реалізації Стратегії та плану заходів</w:t>
      </w:r>
      <w:r w:rsidRPr="003A1FC1">
        <w:rPr>
          <w:sz w:val="28"/>
          <w:szCs w:val="28"/>
        </w:rPr>
        <w:t xml:space="preserve"> </w:t>
      </w:r>
    </w:p>
    <w:p w:rsidR="003941FF" w:rsidRPr="003A1FC1" w:rsidRDefault="003941FF" w:rsidP="003941FF">
      <w:pPr>
        <w:ind w:firstLine="567"/>
        <w:jc w:val="both"/>
        <w:rPr>
          <w:sz w:val="28"/>
          <w:szCs w:val="28"/>
        </w:rPr>
      </w:pPr>
      <w:r w:rsidRPr="003A1FC1">
        <w:rPr>
          <w:sz w:val="28"/>
          <w:szCs w:val="28"/>
        </w:rPr>
        <w:t xml:space="preserve">Оцінювання результатів реалізації Стратегії та Плану заходів проводиться після завершення строку їх реалізації на основі даних звітів проведеного моніторингу та є необхідним етапом для отримання інформації стосовно досягнення очікуваних результатів, їх впливу на стан соціально-економічного розвитку територіальної громади та інформації щодо сталості змін з метою прийняття в подальшому необхідних управлінських рішень та необхідних коригувань. </w:t>
      </w:r>
    </w:p>
    <w:p w:rsidR="003941FF" w:rsidRPr="003A1FC1" w:rsidRDefault="003941FF" w:rsidP="003941FF">
      <w:pPr>
        <w:ind w:firstLine="567"/>
        <w:jc w:val="both"/>
        <w:rPr>
          <w:sz w:val="28"/>
          <w:szCs w:val="28"/>
        </w:rPr>
      </w:pPr>
      <w:r w:rsidRPr="003A1FC1">
        <w:rPr>
          <w:sz w:val="28"/>
          <w:szCs w:val="28"/>
        </w:rPr>
        <w:t xml:space="preserve">На основі здійснення оцінювання складається заключний звіт, який містить: </w:t>
      </w:r>
    </w:p>
    <w:p w:rsidR="003941FF" w:rsidRPr="003A1FC1" w:rsidRDefault="003941FF" w:rsidP="003941FF">
      <w:pPr>
        <w:ind w:firstLine="567"/>
        <w:jc w:val="both"/>
        <w:rPr>
          <w:sz w:val="28"/>
          <w:szCs w:val="28"/>
        </w:rPr>
      </w:pPr>
      <w:r w:rsidRPr="003A1FC1">
        <w:rPr>
          <w:sz w:val="28"/>
          <w:szCs w:val="28"/>
        </w:rPr>
        <w:t xml:space="preserve">·результати порівняння фактичних та цільових значень показників; </w:t>
      </w:r>
    </w:p>
    <w:p w:rsidR="003941FF" w:rsidRPr="003A1FC1" w:rsidRDefault="003941FF" w:rsidP="003941FF">
      <w:pPr>
        <w:ind w:firstLine="567"/>
        <w:jc w:val="both"/>
        <w:rPr>
          <w:sz w:val="28"/>
          <w:szCs w:val="28"/>
        </w:rPr>
      </w:pPr>
      <w:r w:rsidRPr="003A1FC1">
        <w:rPr>
          <w:sz w:val="28"/>
          <w:szCs w:val="28"/>
        </w:rPr>
        <w:t xml:space="preserve">·досягнення запланованих цілей; </w:t>
      </w:r>
    </w:p>
    <w:p w:rsidR="003941FF" w:rsidRPr="003A1FC1" w:rsidRDefault="003941FF" w:rsidP="003941FF">
      <w:pPr>
        <w:ind w:firstLine="567"/>
        <w:jc w:val="both"/>
        <w:rPr>
          <w:sz w:val="28"/>
          <w:szCs w:val="28"/>
        </w:rPr>
      </w:pPr>
      <w:r w:rsidRPr="003A1FC1">
        <w:rPr>
          <w:sz w:val="28"/>
          <w:szCs w:val="28"/>
        </w:rPr>
        <w:t xml:space="preserve">·задоволення потреб різних груп заінтересованих осіб; </w:t>
      </w:r>
    </w:p>
    <w:p w:rsidR="003941FF" w:rsidRPr="003A1FC1" w:rsidRDefault="003941FF" w:rsidP="003941FF">
      <w:pPr>
        <w:ind w:firstLine="567"/>
        <w:jc w:val="both"/>
        <w:rPr>
          <w:sz w:val="28"/>
          <w:szCs w:val="28"/>
        </w:rPr>
      </w:pPr>
      <w:r w:rsidRPr="003A1FC1">
        <w:rPr>
          <w:sz w:val="28"/>
          <w:szCs w:val="28"/>
        </w:rPr>
        <w:t xml:space="preserve">·наявних незапланованих змін та впливів; </w:t>
      </w:r>
    </w:p>
    <w:p w:rsidR="003941FF" w:rsidRPr="003A1FC1" w:rsidRDefault="003941FF" w:rsidP="003941FF">
      <w:pPr>
        <w:ind w:firstLine="567"/>
        <w:jc w:val="both"/>
        <w:rPr>
          <w:sz w:val="28"/>
          <w:szCs w:val="28"/>
        </w:rPr>
      </w:pPr>
      <w:r w:rsidRPr="003A1FC1">
        <w:rPr>
          <w:sz w:val="28"/>
          <w:szCs w:val="28"/>
        </w:rPr>
        <w:t xml:space="preserve">·діяльності, що призвела до змін (зокрема незапланованих); </w:t>
      </w:r>
    </w:p>
    <w:p w:rsidR="003941FF" w:rsidRPr="003A1FC1" w:rsidRDefault="003941FF" w:rsidP="003941FF">
      <w:pPr>
        <w:ind w:firstLine="567"/>
        <w:jc w:val="both"/>
        <w:rPr>
          <w:sz w:val="28"/>
          <w:szCs w:val="28"/>
        </w:rPr>
      </w:pPr>
      <w:r w:rsidRPr="003A1FC1">
        <w:rPr>
          <w:sz w:val="28"/>
          <w:szCs w:val="28"/>
        </w:rPr>
        <w:t xml:space="preserve">·ефективності механізмів реалізації Стратегії або ресурсних витрат; </w:t>
      </w:r>
    </w:p>
    <w:p w:rsidR="003941FF" w:rsidRPr="003A1FC1" w:rsidRDefault="003941FF" w:rsidP="003941FF">
      <w:pPr>
        <w:ind w:firstLine="567"/>
        <w:jc w:val="both"/>
        <w:rPr>
          <w:sz w:val="28"/>
          <w:szCs w:val="28"/>
        </w:rPr>
      </w:pPr>
      <w:r w:rsidRPr="003A1FC1">
        <w:rPr>
          <w:sz w:val="28"/>
          <w:szCs w:val="28"/>
        </w:rPr>
        <w:t xml:space="preserve">·стійкості результатів Стратегії тощо. </w:t>
      </w:r>
    </w:p>
    <w:p w:rsidR="003941FF" w:rsidRPr="003A1FC1" w:rsidRDefault="003941FF" w:rsidP="003941FF">
      <w:pPr>
        <w:ind w:firstLine="567"/>
        <w:jc w:val="both"/>
        <w:rPr>
          <w:sz w:val="28"/>
          <w:szCs w:val="28"/>
        </w:rPr>
      </w:pPr>
    </w:p>
    <w:p w:rsidR="003941FF" w:rsidRPr="003A1FC1" w:rsidRDefault="003941FF" w:rsidP="003941FF">
      <w:pPr>
        <w:ind w:firstLine="567"/>
        <w:jc w:val="both"/>
        <w:rPr>
          <w:sz w:val="28"/>
          <w:szCs w:val="28"/>
        </w:rPr>
      </w:pPr>
      <w:r w:rsidRPr="003A1FC1">
        <w:rPr>
          <w:sz w:val="28"/>
          <w:szCs w:val="28"/>
        </w:rPr>
        <w:t>Оцінювання може бути внутрішнім (проводиться виконавцями Стратегії) та зовнішнім (проводиться залученими експертами). Основні досягнуті результати реалізації Стратегії та Плану заходів не пізніше трьох місяців після закінчення звітного періоду подаються на розгляд відповідної ради та оприлюднюються на офіційному вебсайті громади.</w:t>
      </w:r>
    </w:p>
    <w:p w:rsidR="007B1599" w:rsidRDefault="007B1599" w:rsidP="00702C5B">
      <w:pPr>
        <w:ind w:firstLine="709"/>
        <w:jc w:val="both"/>
      </w:pPr>
    </w:p>
    <w:p w:rsidR="00D17821" w:rsidRDefault="00D17821" w:rsidP="00702C5B">
      <w:pPr>
        <w:ind w:firstLine="709"/>
        <w:jc w:val="both"/>
      </w:pPr>
    </w:p>
    <w:p w:rsidR="00D17821" w:rsidRDefault="00D17821" w:rsidP="00702C5B">
      <w:pPr>
        <w:ind w:firstLine="709"/>
        <w:jc w:val="both"/>
      </w:pPr>
    </w:p>
    <w:p w:rsidR="00D17821" w:rsidRDefault="00D17821" w:rsidP="00702C5B">
      <w:pPr>
        <w:ind w:firstLine="709"/>
        <w:jc w:val="both"/>
      </w:pPr>
    </w:p>
    <w:p w:rsidR="00D17821" w:rsidRDefault="00D17821" w:rsidP="00702C5B">
      <w:pPr>
        <w:ind w:firstLine="709"/>
        <w:jc w:val="both"/>
      </w:pPr>
    </w:p>
    <w:p w:rsidR="00D17821" w:rsidRDefault="00D17821" w:rsidP="00702C5B">
      <w:pPr>
        <w:ind w:firstLine="709"/>
        <w:jc w:val="both"/>
      </w:pPr>
    </w:p>
    <w:p w:rsidR="00D17821" w:rsidRDefault="00D17821" w:rsidP="00702C5B">
      <w:pPr>
        <w:ind w:firstLine="709"/>
        <w:jc w:val="both"/>
      </w:pPr>
    </w:p>
    <w:p w:rsidR="00D17821" w:rsidRDefault="00D17821" w:rsidP="00702C5B">
      <w:pPr>
        <w:ind w:firstLine="709"/>
        <w:jc w:val="both"/>
      </w:pPr>
    </w:p>
    <w:p w:rsidR="00D17821" w:rsidRPr="004F1642" w:rsidRDefault="00D17821" w:rsidP="00702C5B">
      <w:pPr>
        <w:ind w:firstLine="709"/>
        <w:jc w:val="both"/>
      </w:pPr>
      <w:bookmarkStart w:id="115" w:name="_GoBack"/>
      <w:bookmarkEnd w:id="115"/>
    </w:p>
    <w:p w:rsidR="00702C5B" w:rsidRPr="00B07E5A" w:rsidRDefault="00702C5B" w:rsidP="00702C5B">
      <w:pPr>
        <w:pStyle w:val="afff5"/>
        <w:spacing w:before="120"/>
        <w:ind w:firstLine="709"/>
        <w:jc w:val="center"/>
        <w:rPr>
          <w:rFonts w:ascii="Times New Roman" w:hAnsi="Times New Roman"/>
          <w:b/>
          <w:sz w:val="28"/>
          <w:szCs w:val="28"/>
        </w:rPr>
      </w:pPr>
      <w:r w:rsidRPr="00B07E5A">
        <w:rPr>
          <w:rFonts w:ascii="Times New Roman" w:hAnsi="Times New Roman"/>
          <w:b/>
          <w:sz w:val="28"/>
          <w:szCs w:val="28"/>
        </w:rPr>
        <w:lastRenderedPageBreak/>
        <w:t>Показники оцінки реалізації Стратегії</w:t>
      </w:r>
    </w:p>
    <w:p w:rsidR="00702C5B" w:rsidRPr="001C19ED" w:rsidRDefault="00702C5B" w:rsidP="00702C5B">
      <w:pPr>
        <w:pStyle w:val="afff5"/>
        <w:spacing w:before="60" w:after="60"/>
        <w:ind w:firstLine="709"/>
        <w:jc w:val="center"/>
        <w:rPr>
          <w:rFonts w:ascii="Times New Roman" w:hAnsi="Times New Roman"/>
        </w:rPr>
      </w:pPr>
      <w:r w:rsidRPr="001C19ED">
        <w:rPr>
          <w:rFonts w:ascii="Times New Roman" w:hAnsi="Times New Roman"/>
        </w:rPr>
        <w:t>(індикатори досягнення результату)</w:t>
      </w:r>
    </w:p>
    <w:tbl>
      <w:tblPr>
        <w:tblW w:w="9639" w:type="dxa"/>
        <w:tblInd w:w="108"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ayout w:type="fixed"/>
        <w:tblLook w:val="0000" w:firstRow="0" w:lastRow="0" w:firstColumn="0" w:lastColumn="0" w:noHBand="0" w:noVBand="0"/>
      </w:tblPr>
      <w:tblGrid>
        <w:gridCol w:w="375"/>
        <w:gridCol w:w="9264"/>
      </w:tblGrid>
      <w:tr w:rsidR="00702C5B" w:rsidRPr="001C19ED" w:rsidTr="009D0BDD">
        <w:trPr>
          <w:trHeight w:val="278"/>
        </w:trPr>
        <w:tc>
          <w:tcPr>
            <w:tcW w:w="9639" w:type="dxa"/>
            <w:gridSpan w:val="2"/>
            <w:shd w:val="pct5" w:color="auto" w:fill="auto"/>
          </w:tcPr>
          <w:p w:rsidR="00702C5B" w:rsidRPr="001C19ED" w:rsidRDefault="00702C5B" w:rsidP="009D0BDD">
            <w:pPr>
              <w:ind w:firstLine="709"/>
              <w:jc w:val="both"/>
              <w:rPr>
                <w:b/>
              </w:rPr>
            </w:pPr>
            <w:r w:rsidRPr="001C19ED">
              <w:rPr>
                <w:b/>
              </w:rPr>
              <w:t>Загальні показники</w:t>
            </w:r>
          </w:p>
        </w:tc>
      </w:tr>
      <w:tr w:rsidR="00702C5B" w:rsidRPr="001C19ED" w:rsidTr="009D0BDD">
        <w:trPr>
          <w:trHeight w:val="299"/>
        </w:trPr>
        <w:tc>
          <w:tcPr>
            <w:tcW w:w="375" w:type="dxa"/>
          </w:tcPr>
          <w:p w:rsidR="00702C5B" w:rsidRPr="001C19ED" w:rsidRDefault="00702C5B" w:rsidP="00E3046D">
            <w:pPr>
              <w:numPr>
                <w:ilvl w:val="0"/>
                <w:numId w:val="8"/>
              </w:numPr>
              <w:spacing w:before="40" w:after="40"/>
              <w:ind w:left="0" w:firstLine="709"/>
            </w:pPr>
          </w:p>
        </w:tc>
        <w:tc>
          <w:tcPr>
            <w:tcW w:w="9264" w:type="dxa"/>
          </w:tcPr>
          <w:p w:rsidR="00702C5B" w:rsidRPr="001C19ED" w:rsidRDefault="00702C5B" w:rsidP="000B79F4">
            <w:pPr>
              <w:ind w:firstLine="226"/>
              <w:jc w:val="both"/>
            </w:pPr>
            <w:r w:rsidRPr="001C19ED">
              <w:t>Обсяги фактичних доходів місцевого бюджету на душу населення</w:t>
            </w:r>
          </w:p>
        </w:tc>
      </w:tr>
      <w:tr w:rsidR="00702C5B" w:rsidRPr="001C19ED" w:rsidTr="009D0BDD">
        <w:trPr>
          <w:trHeight w:val="144"/>
        </w:trPr>
        <w:tc>
          <w:tcPr>
            <w:tcW w:w="375" w:type="dxa"/>
          </w:tcPr>
          <w:p w:rsidR="00702C5B" w:rsidRPr="001C19ED" w:rsidRDefault="00702C5B" w:rsidP="00E3046D">
            <w:pPr>
              <w:numPr>
                <w:ilvl w:val="0"/>
                <w:numId w:val="8"/>
              </w:numPr>
              <w:spacing w:before="40" w:after="40"/>
              <w:ind w:left="0" w:firstLine="709"/>
            </w:pPr>
          </w:p>
        </w:tc>
        <w:tc>
          <w:tcPr>
            <w:tcW w:w="9264" w:type="dxa"/>
          </w:tcPr>
          <w:p w:rsidR="00702C5B" w:rsidRPr="001C19ED" w:rsidRDefault="00702C5B" w:rsidP="000B79F4">
            <w:pPr>
              <w:ind w:firstLine="226"/>
              <w:jc w:val="both"/>
            </w:pPr>
            <w:r w:rsidRPr="001C19ED">
              <w:t>Обсяги фактичних видатків місцевого бюджету на душу населення</w:t>
            </w:r>
          </w:p>
        </w:tc>
      </w:tr>
      <w:tr w:rsidR="00702C5B" w:rsidRPr="001C19ED" w:rsidTr="009D0BDD">
        <w:trPr>
          <w:trHeight w:val="290"/>
        </w:trPr>
        <w:tc>
          <w:tcPr>
            <w:tcW w:w="375" w:type="dxa"/>
          </w:tcPr>
          <w:p w:rsidR="00702C5B" w:rsidRPr="001C19ED" w:rsidRDefault="00702C5B" w:rsidP="00E3046D">
            <w:pPr>
              <w:numPr>
                <w:ilvl w:val="0"/>
                <w:numId w:val="8"/>
              </w:numPr>
              <w:spacing w:before="40" w:after="40"/>
              <w:ind w:left="0" w:firstLine="709"/>
            </w:pPr>
          </w:p>
        </w:tc>
        <w:tc>
          <w:tcPr>
            <w:tcW w:w="9264" w:type="dxa"/>
          </w:tcPr>
          <w:p w:rsidR="00702C5B" w:rsidRPr="001C19ED" w:rsidRDefault="00432DEB" w:rsidP="000B79F4">
            <w:pPr>
              <w:ind w:firstLine="226"/>
              <w:jc w:val="both"/>
            </w:pPr>
            <w:r>
              <w:t>Кількість реалізованих проектів</w:t>
            </w:r>
          </w:p>
        </w:tc>
      </w:tr>
      <w:tr w:rsidR="00702C5B" w:rsidRPr="001C19ED" w:rsidTr="009D0BDD">
        <w:trPr>
          <w:trHeight w:val="68"/>
        </w:trPr>
        <w:tc>
          <w:tcPr>
            <w:tcW w:w="375" w:type="dxa"/>
          </w:tcPr>
          <w:p w:rsidR="00702C5B" w:rsidRPr="001C19ED" w:rsidRDefault="00702C5B" w:rsidP="00E3046D">
            <w:pPr>
              <w:numPr>
                <w:ilvl w:val="0"/>
                <w:numId w:val="8"/>
              </w:numPr>
              <w:spacing w:before="40" w:after="40"/>
              <w:ind w:left="0" w:firstLine="709"/>
            </w:pPr>
          </w:p>
        </w:tc>
        <w:tc>
          <w:tcPr>
            <w:tcW w:w="9264" w:type="dxa"/>
          </w:tcPr>
          <w:p w:rsidR="00702C5B" w:rsidRPr="001C19ED" w:rsidRDefault="00702C5B" w:rsidP="000B79F4">
            <w:pPr>
              <w:ind w:firstLine="226"/>
              <w:jc w:val="both"/>
            </w:pPr>
            <w:r w:rsidRPr="001C19ED">
              <w:t xml:space="preserve">Обсяг інвестицій в </w:t>
            </w:r>
            <w:r w:rsidR="00432DEB">
              <w:t>розвиток громади</w:t>
            </w:r>
          </w:p>
        </w:tc>
      </w:tr>
      <w:tr w:rsidR="00702C5B" w:rsidRPr="001C19ED" w:rsidTr="009D0BDD">
        <w:trPr>
          <w:trHeight w:val="60"/>
        </w:trPr>
        <w:tc>
          <w:tcPr>
            <w:tcW w:w="375" w:type="dxa"/>
          </w:tcPr>
          <w:p w:rsidR="00702C5B" w:rsidRPr="001C19ED" w:rsidRDefault="00702C5B" w:rsidP="00E3046D">
            <w:pPr>
              <w:numPr>
                <w:ilvl w:val="0"/>
                <w:numId w:val="8"/>
              </w:numPr>
              <w:spacing w:before="40" w:after="40"/>
              <w:ind w:left="0" w:firstLine="709"/>
            </w:pPr>
          </w:p>
        </w:tc>
        <w:tc>
          <w:tcPr>
            <w:tcW w:w="9264" w:type="dxa"/>
          </w:tcPr>
          <w:p w:rsidR="00702C5B" w:rsidRPr="001C19ED" w:rsidRDefault="00432DEB" w:rsidP="000B79F4">
            <w:pPr>
              <w:ind w:firstLine="226"/>
              <w:jc w:val="both"/>
            </w:pPr>
            <w:r>
              <w:t>Сальдо міграції</w:t>
            </w:r>
          </w:p>
        </w:tc>
      </w:tr>
      <w:tr w:rsidR="00702C5B" w:rsidRPr="001C19ED" w:rsidTr="009D0BDD">
        <w:trPr>
          <w:trHeight w:val="324"/>
        </w:trPr>
        <w:tc>
          <w:tcPr>
            <w:tcW w:w="375" w:type="dxa"/>
          </w:tcPr>
          <w:p w:rsidR="00702C5B" w:rsidRPr="001C19ED" w:rsidRDefault="00702C5B" w:rsidP="00E3046D">
            <w:pPr>
              <w:numPr>
                <w:ilvl w:val="0"/>
                <w:numId w:val="8"/>
              </w:numPr>
              <w:spacing w:before="40" w:after="40"/>
              <w:ind w:left="0" w:firstLine="709"/>
            </w:pPr>
          </w:p>
        </w:tc>
        <w:tc>
          <w:tcPr>
            <w:tcW w:w="9264" w:type="dxa"/>
          </w:tcPr>
          <w:p w:rsidR="00702C5B" w:rsidRPr="001C19ED" w:rsidRDefault="00702C5B" w:rsidP="000B79F4">
            <w:pPr>
              <w:ind w:firstLine="226"/>
              <w:jc w:val="both"/>
            </w:pPr>
            <w:r w:rsidRPr="001C19ED">
              <w:t>Чисельність населення, зайнятого у всіх сферах економіки</w:t>
            </w:r>
          </w:p>
        </w:tc>
      </w:tr>
      <w:tr w:rsidR="00162695" w:rsidRPr="001C19ED" w:rsidTr="009D0BDD">
        <w:trPr>
          <w:trHeight w:val="324"/>
        </w:trPr>
        <w:tc>
          <w:tcPr>
            <w:tcW w:w="375" w:type="dxa"/>
          </w:tcPr>
          <w:p w:rsidR="00162695" w:rsidRPr="001C19ED" w:rsidRDefault="00162695" w:rsidP="00E3046D">
            <w:pPr>
              <w:numPr>
                <w:ilvl w:val="0"/>
                <w:numId w:val="8"/>
              </w:numPr>
              <w:spacing w:before="40" w:after="40"/>
              <w:ind w:left="0" w:firstLine="709"/>
            </w:pPr>
          </w:p>
        </w:tc>
        <w:tc>
          <w:tcPr>
            <w:tcW w:w="9264" w:type="dxa"/>
          </w:tcPr>
          <w:p w:rsidR="00162695" w:rsidRPr="001C19ED" w:rsidRDefault="00162695" w:rsidP="000B79F4">
            <w:pPr>
              <w:ind w:firstLine="226"/>
              <w:jc w:val="both"/>
            </w:pPr>
            <w:r>
              <w:t xml:space="preserve">Кількість започаткованих </w:t>
            </w:r>
            <w:r w:rsidR="003F7498">
              <w:t xml:space="preserve">нових </w:t>
            </w:r>
            <w:r>
              <w:t>бізнесів</w:t>
            </w:r>
          </w:p>
        </w:tc>
      </w:tr>
    </w:tbl>
    <w:p w:rsidR="00702C5B" w:rsidRPr="001C19ED" w:rsidRDefault="00702C5B" w:rsidP="00702C5B">
      <w:pPr>
        <w:ind w:firstLine="709"/>
        <w:jc w:val="both"/>
      </w:pPr>
    </w:p>
    <w:p w:rsidR="00702C5B" w:rsidRPr="000B79F4" w:rsidRDefault="00702C5B" w:rsidP="00702C5B">
      <w:pPr>
        <w:shd w:val="clear" w:color="auto" w:fill="FFFFFF"/>
        <w:ind w:firstLine="709"/>
        <w:jc w:val="both"/>
        <w:rPr>
          <w:color w:val="FFFFFF"/>
          <w:sz w:val="28"/>
          <w:szCs w:val="28"/>
        </w:rPr>
      </w:pPr>
      <w:r w:rsidRPr="000B79F4">
        <w:rPr>
          <w:sz w:val="28"/>
          <w:szCs w:val="28"/>
        </w:rPr>
        <w:t>Специфічні показники досягнення результатів реалізації стратегії описані вище, біля кожної операційної цілі</w:t>
      </w:r>
      <w:r w:rsidRPr="000B79F4">
        <w:rPr>
          <w:color w:val="FFFFFF"/>
          <w:sz w:val="28"/>
          <w:szCs w:val="28"/>
        </w:rPr>
        <w:t>.</w:t>
      </w:r>
    </w:p>
    <w:p w:rsidR="00702C5B" w:rsidRPr="000B79F4" w:rsidRDefault="00702C5B" w:rsidP="00E7730A">
      <w:pPr>
        <w:spacing w:after="120"/>
        <w:ind w:firstLine="567"/>
        <w:jc w:val="both"/>
        <w:rPr>
          <w:b/>
          <w:color w:val="000000"/>
          <w:sz w:val="28"/>
          <w:szCs w:val="28"/>
        </w:rPr>
      </w:pPr>
    </w:p>
    <w:p w:rsidR="00B53A13" w:rsidRPr="000B79F4" w:rsidRDefault="00013017" w:rsidP="00E7730A">
      <w:pPr>
        <w:spacing w:after="120"/>
        <w:ind w:firstLine="567"/>
        <w:jc w:val="both"/>
        <w:rPr>
          <w:sz w:val="28"/>
          <w:szCs w:val="28"/>
        </w:rPr>
      </w:pPr>
      <w:r w:rsidRPr="000B79F4">
        <w:rPr>
          <w:b/>
          <w:sz w:val="28"/>
          <w:szCs w:val="28"/>
        </w:rPr>
        <w:t>Управління ризиками</w:t>
      </w:r>
      <w:r w:rsidR="00B53A13" w:rsidRPr="000B79F4">
        <w:rPr>
          <w:sz w:val="28"/>
          <w:szCs w:val="28"/>
        </w:rPr>
        <w:t>.</w:t>
      </w:r>
      <w:r w:rsidRPr="000B79F4">
        <w:rPr>
          <w:sz w:val="28"/>
          <w:szCs w:val="28"/>
        </w:rPr>
        <w:t xml:space="preserve"> </w:t>
      </w:r>
    </w:p>
    <w:p w:rsidR="00B53A13" w:rsidRPr="000B79F4" w:rsidRDefault="00013017" w:rsidP="00E7730A">
      <w:pPr>
        <w:spacing w:after="120"/>
        <w:ind w:firstLine="567"/>
        <w:jc w:val="both"/>
        <w:rPr>
          <w:sz w:val="28"/>
          <w:szCs w:val="28"/>
        </w:rPr>
      </w:pPr>
      <w:r w:rsidRPr="000B79F4">
        <w:rPr>
          <w:sz w:val="28"/>
          <w:szCs w:val="28"/>
        </w:rPr>
        <w:t xml:space="preserve">У процесі підготовки Стратегії необхідно передбачити усі можливі потенційні ризики, які можуть негативно вплинути на її реалізацію. Для управління ризиками визначаються способи та шляхи їх попередження, а також заходи мінімізації їх негативного впливу. При цьому важливим є проведення безперервного аналізу типів ризиків (організаційних, політичних, фінансових тощо) для прийняття своєчасних управлінських рішень. </w:t>
      </w:r>
    </w:p>
    <w:p w:rsidR="0038579D" w:rsidRDefault="00013017" w:rsidP="00E7730A">
      <w:pPr>
        <w:spacing w:after="120"/>
        <w:ind w:firstLine="567"/>
        <w:jc w:val="both"/>
        <w:rPr>
          <w:sz w:val="28"/>
          <w:szCs w:val="28"/>
        </w:rPr>
      </w:pPr>
      <w:r w:rsidRPr="000B79F4">
        <w:rPr>
          <w:sz w:val="28"/>
          <w:szCs w:val="28"/>
        </w:rPr>
        <w:t>Перелік потенційних ризиків виконання Стратегії</w:t>
      </w:r>
      <w:r w:rsidR="0038579D">
        <w:rPr>
          <w:sz w:val="28"/>
          <w:szCs w:val="28"/>
        </w:rPr>
        <w:t>:</w:t>
      </w:r>
      <w:r w:rsidRPr="000B79F4">
        <w:rPr>
          <w:sz w:val="28"/>
          <w:szCs w:val="28"/>
        </w:rPr>
        <w:t xml:space="preserve"> </w:t>
      </w:r>
    </w:p>
    <w:p w:rsidR="0038579D" w:rsidRPr="0038579D" w:rsidRDefault="0038579D" w:rsidP="0038579D">
      <w:pPr>
        <w:numPr>
          <w:ilvl w:val="0"/>
          <w:numId w:val="31"/>
        </w:numPr>
        <w:shd w:val="clear" w:color="auto" w:fill="FFFFFF"/>
        <w:ind w:left="225" w:right="225"/>
        <w:jc w:val="both"/>
        <w:rPr>
          <w:color w:val="333333"/>
          <w:sz w:val="28"/>
          <w:szCs w:val="28"/>
        </w:rPr>
      </w:pPr>
      <w:r>
        <w:rPr>
          <w:color w:val="333333"/>
          <w:sz w:val="28"/>
          <w:szCs w:val="28"/>
        </w:rPr>
        <w:t>Довготривалий</w:t>
      </w:r>
      <w:r w:rsidRPr="0038579D">
        <w:rPr>
          <w:color w:val="333333"/>
          <w:sz w:val="28"/>
          <w:szCs w:val="28"/>
        </w:rPr>
        <w:t xml:space="preserve"> військовий стан в країні</w:t>
      </w:r>
    </w:p>
    <w:p w:rsidR="0038579D" w:rsidRDefault="0038579D" w:rsidP="0038579D">
      <w:pPr>
        <w:numPr>
          <w:ilvl w:val="0"/>
          <w:numId w:val="31"/>
        </w:numPr>
        <w:shd w:val="clear" w:color="auto" w:fill="FFFFFF"/>
        <w:ind w:left="225" w:right="225"/>
        <w:jc w:val="both"/>
        <w:rPr>
          <w:rFonts w:ascii="Arial" w:hAnsi="Arial" w:cs="Arial"/>
          <w:color w:val="333333"/>
          <w:sz w:val="21"/>
          <w:szCs w:val="21"/>
        </w:rPr>
      </w:pPr>
      <w:r>
        <w:rPr>
          <w:color w:val="333333"/>
          <w:sz w:val="28"/>
          <w:szCs w:val="28"/>
          <w:bdr w:val="none" w:sz="0" w:space="0" w:color="auto" w:frame="1"/>
        </w:rPr>
        <w:t>Зниження інвестиційного рейтингу країни і регіону;</w:t>
      </w:r>
    </w:p>
    <w:p w:rsidR="0038579D" w:rsidRPr="00EC3E20" w:rsidRDefault="00EC3E20" w:rsidP="0038579D">
      <w:pPr>
        <w:numPr>
          <w:ilvl w:val="0"/>
          <w:numId w:val="31"/>
        </w:numPr>
        <w:shd w:val="clear" w:color="auto" w:fill="FFFFFF"/>
        <w:ind w:left="225" w:right="225"/>
        <w:jc w:val="both"/>
        <w:rPr>
          <w:color w:val="333333"/>
          <w:sz w:val="28"/>
          <w:szCs w:val="28"/>
        </w:rPr>
      </w:pPr>
      <w:r w:rsidRPr="00EC3E20">
        <w:rPr>
          <w:sz w:val="28"/>
          <w:szCs w:val="28"/>
        </w:rPr>
        <w:t>Скорочення інвестування місцевого розвитку з державних ресурсів і міжнародної технічної допомоги</w:t>
      </w:r>
      <w:r w:rsidR="0038579D" w:rsidRPr="00EC3E20">
        <w:rPr>
          <w:color w:val="333333"/>
          <w:sz w:val="28"/>
          <w:szCs w:val="28"/>
          <w:bdr w:val="none" w:sz="0" w:space="0" w:color="auto" w:frame="1"/>
        </w:rPr>
        <w:t>;</w:t>
      </w:r>
    </w:p>
    <w:p w:rsidR="0038579D" w:rsidRDefault="0038579D" w:rsidP="0038579D">
      <w:pPr>
        <w:numPr>
          <w:ilvl w:val="0"/>
          <w:numId w:val="31"/>
        </w:numPr>
        <w:shd w:val="clear" w:color="auto" w:fill="FFFFFF"/>
        <w:ind w:left="225" w:right="225"/>
        <w:jc w:val="both"/>
        <w:rPr>
          <w:rFonts w:ascii="Arial" w:hAnsi="Arial" w:cs="Arial"/>
          <w:color w:val="333333"/>
          <w:sz w:val="21"/>
          <w:szCs w:val="21"/>
        </w:rPr>
      </w:pPr>
      <w:r>
        <w:rPr>
          <w:color w:val="333333"/>
          <w:sz w:val="28"/>
          <w:szCs w:val="28"/>
          <w:bdr w:val="none" w:sz="0" w:space="0" w:color="auto" w:frame="1"/>
        </w:rPr>
        <w:t>Нехтування розвитком сільських територій – низький рівень інвестицій, старіння населення, демографічний спад, міграція;</w:t>
      </w:r>
    </w:p>
    <w:p w:rsidR="0038579D" w:rsidRPr="0038579D" w:rsidRDefault="0038579D" w:rsidP="0038579D">
      <w:pPr>
        <w:numPr>
          <w:ilvl w:val="0"/>
          <w:numId w:val="31"/>
        </w:numPr>
        <w:shd w:val="clear" w:color="auto" w:fill="FFFFFF"/>
        <w:ind w:left="225" w:right="225"/>
        <w:jc w:val="both"/>
        <w:rPr>
          <w:rFonts w:ascii="Arial" w:hAnsi="Arial" w:cs="Arial"/>
          <w:color w:val="333333"/>
          <w:sz w:val="21"/>
          <w:szCs w:val="21"/>
        </w:rPr>
      </w:pPr>
      <w:r>
        <w:rPr>
          <w:color w:val="333333"/>
          <w:sz w:val="28"/>
          <w:szCs w:val="28"/>
          <w:bdr w:val="none" w:sz="0" w:space="0" w:color="auto" w:frame="1"/>
        </w:rPr>
        <w:t>Нераціональне використання природних ресурсів, передусім – у аграрному секторі;</w:t>
      </w:r>
    </w:p>
    <w:p w:rsidR="0038579D" w:rsidRPr="0038579D" w:rsidRDefault="0038579D" w:rsidP="0038579D">
      <w:pPr>
        <w:numPr>
          <w:ilvl w:val="0"/>
          <w:numId w:val="31"/>
        </w:numPr>
        <w:shd w:val="clear" w:color="auto" w:fill="FFFFFF"/>
        <w:ind w:left="225" w:right="225"/>
        <w:jc w:val="both"/>
        <w:rPr>
          <w:color w:val="333333"/>
          <w:sz w:val="28"/>
          <w:szCs w:val="28"/>
        </w:rPr>
      </w:pPr>
      <w:r w:rsidRPr="0038579D">
        <w:rPr>
          <w:sz w:val="28"/>
          <w:szCs w:val="28"/>
        </w:rPr>
        <w:t>Згортання реформ, посилення податкового навантаження на малий бізнес</w:t>
      </w:r>
      <w:r>
        <w:rPr>
          <w:sz w:val="28"/>
          <w:szCs w:val="28"/>
        </w:rPr>
        <w:t>;</w:t>
      </w:r>
    </w:p>
    <w:p w:rsidR="0038579D" w:rsidRPr="00B833DF" w:rsidRDefault="0038579D" w:rsidP="0038579D">
      <w:pPr>
        <w:numPr>
          <w:ilvl w:val="0"/>
          <w:numId w:val="31"/>
        </w:numPr>
        <w:shd w:val="clear" w:color="auto" w:fill="FFFFFF"/>
        <w:ind w:left="225" w:right="225"/>
        <w:jc w:val="both"/>
        <w:rPr>
          <w:rFonts w:ascii="Arial" w:hAnsi="Arial" w:cs="Arial"/>
          <w:sz w:val="21"/>
          <w:szCs w:val="21"/>
        </w:rPr>
      </w:pPr>
      <w:r w:rsidRPr="00B833DF">
        <w:rPr>
          <w:sz w:val="28"/>
          <w:szCs w:val="28"/>
          <w:bdr w:val="none" w:sz="0" w:space="0" w:color="auto" w:frame="1"/>
        </w:rPr>
        <w:t>Відсутність знань та управлінської спроможності у представників органів влади, бізнес-структур та громадських організацій щодо реалізації проєктів і та залучення необхідних ресурсів (коштів).</w:t>
      </w:r>
    </w:p>
    <w:p w:rsidR="0038579D" w:rsidRPr="00B833DF" w:rsidRDefault="0038579D" w:rsidP="00E7730A">
      <w:pPr>
        <w:spacing w:after="120"/>
        <w:ind w:firstLine="567"/>
        <w:jc w:val="both"/>
        <w:rPr>
          <w:sz w:val="28"/>
          <w:szCs w:val="28"/>
        </w:rPr>
      </w:pPr>
    </w:p>
    <w:p w:rsidR="00013017" w:rsidRPr="000B79F4" w:rsidRDefault="00013017" w:rsidP="00E7730A">
      <w:pPr>
        <w:spacing w:after="120"/>
        <w:ind w:firstLine="567"/>
        <w:jc w:val="both"/>
        <w:rPr>
          <w:b/>
          <w:color w:val="000000"/>
          <w:sz w:val="28"/>
          <w:szCs w:val="28"/>
        </w:rPr>
      </w:pPr>
      <w:r w:rsidRPr="000B79F4">
        <w:rPr>
          <w:sz w:val="28"/>
          <w:szCs w:val="28"/>
        </w:rPr>
        <w:t xml:space="preserve"> Проведення моніторингу потенційних ризиків виконання Стратегії, оцінка їх динаміки та вжитих заходів для мінімізації їх негативного впливу проводиться щорічно Робочою групою з моніторингу впровадження Стратегії.</w:t>
      </w:r>
    </w:p>
    <w:sectPr w:rsidR="00013017" w:rsidRPr="000B79F4" w:rsidSect="00D17821">
      <w:pgSz w:w="11906" w:h="16838"/>
      <w:pgMar w:top="709" w:right="709" w:bottom="567"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68CE" w:rsidRDefault="006068CE" w:rsidP="008D5401">
      <w:r>
        <w:separator/>
      </w:r>
    </w:p>
  </w:endnote>
  <w:endnote w:type="continuationSeparator" w:id="0">
    <w:p w:rsidR="006068CE" w:rsidRDefault="006068CE" w:rsidP="008D5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quot;Times New Roman&quot;,serif">
    <w:altName w:val="Cambri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ntiqua">
    <w:altName w:val="Segoe UI"/>
    <w:panose1 w:val="00000000000000000000"/>
    <w:charset w:val="00"/>
    <w:family w:val="auto"/>
    <w:notTrueType/>
    <w:pitch w:val="variable"/>
    <w:sig w:usb0="00000003" w:usb1="00000000" w:usb2="00000000" w:usb3="00000000" w:csb0="00000001"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oto Sans CJK SC Regular">
    <w:panose1 w:val="00000000000000000000"/>
    <w:charset w:val="00"/>
    <w:family w:val="roman"/>
    <w:notTrueType/>
    <w:pitch w:val="default"/>
  </w:font>
  <w:font w:name="Lohit Devanagari">
    <w:altName w:val="Cambria"/>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Liberation Mono">
    <w:altName w:val="Courier New"/>
    <w:charset w:val="CC"/>
    <w:family w:val="roman"/>
    <w:pitch w:val="variable"/>
  </w:font>
  <w:font w:name="FreeSans">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PF Square Sans Pro">
    <w:altName w:val="Segoe UI"/>
    <w:charset w:val="CC"/>
    <w:family w:val="auto"/>
    <w:pitch w:val="variable"/>
    <w:sig w:usb0="00000001"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8151173"/>
      <w:docPartObj>
        <w:docPartGallery w:val="Page Numbers (Bottom of Page)"/>
        <w:docPartUnique/>
      </w:docPartObj>
    </w:sdtPr>
    <w:sdtEndPr/>
    <w:sdtContent>
      <w:p w:rsidR="002668EE" w:rsidRDefault="002668EE">
        <w:pPr>
          <w:pStyle w:val="afff2"/>
          <w:jc w:val="right"/>
        </w:pPr>
        <w:r>
          <w:fldChar w:fldCharType="begin"/>
        </w:r>
        <w:r>
          <w:instrText>PAGE   \* MERGEFORMAT</w:instrText>
        </w:r>
        <w:r>
          <w:fldChar w:fldCharType="separate"/>
        </w:r>
        <w:r w:rsidR="00D17821" w:rsidRPr="00D17821">
          <w:rPr>
            <w:noProof/>
            <w:lang w:val="ru-RU"/>
          </w:rPr>
          <w:t>121</w:t>
        </w:r>
        <w:r>
          <w:fldChar w:fldCharType="end"/>
        </w:r>
      </w:p>
    </w:sdtContent>
  </w:sdt>
  <w:p w:rsidR="002668EE" w:rsidRDefault="002668EE">
    <w:pPr>
      <w:pStyle w:val="aff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68CE" w:rsidRDefault="006068CE" w:rsidP="008D5401">
      <w:r>
        <w:separator/>
      </w:r>
    </w:p>
  </w:footnote>
  <w:footnote w:type="continuationSeparator" w:id="0">
    <w:p w:rsidR="006068CE" w:rsidRDefault="006068CE" w:rsidP="008D5401">
      <w:r>
        <w:continuationSeparator/>
      </w:r>
    </w:p>
  </w:footnote>
  <w:footnote w:id="1">
    <w:p w:rsidR="0034425F" w:rsidRDefault="0034425F" w:rsidP="00E3046D">
      <w:pPr>
        <w:pStyle w:val="afffff2"/>
        <w:ind w:firstLine="0"/>
      </w:pPr>
      <w:r>
        <w:rPr>
          <w:rStyle w:val="afffff5"/>
        </w:rPr>
        <w:footnoteRef/>
      </w:r>
    </w:p>
  </w:footnote>
  <w:footnote w:id="2">
    <w:p w:rsidR="0034425F" w:rsidRDefault="0034425F" w:rsidP="00E3046D">
      <w:pPr>
        <w:pStyle w:val="afffff2"/>
        <w:ind w:firstLine="0"/>
      </w:pPr>
      <w:r>
        <w:rPr>
          <w:rStyle w:val="afffff5"/>
        </w:rPr>
        <w:footnoteRef/>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B12F9"/>
    <w:multiLevelType w:val="hybridMultilevel"/>
    <w:tmpl w:val="0EFA00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9610FAC"/>
    <w:multiLevelType w:val="hybridMultilevel"/>
    <w:tmpl w:val="2CCC16FC"/>
    <w:lvl w:ilvl="0" w:tplc="FBF47398">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13A013E"/>
    <w:multiLevelType w:val="hybridMultilevel"/>
    <w:tmpl w:val="B2282BD0"/>
    <w:lvl w:ilvl="0" w:tplc="04220005">
      <w:start w:val="1"/>
      <w:numFmt w:val="bullet"/>
      <w:lvlText w:val=""/>
      <w:lvlJc w:val="left"/>
      <w:pPr>
        <w:ind w:left="1146" w:hanging="360"/>
      </w:pPr>
      <w:rPr>
        <w:rFonts w:ascii="Wingdings" w:hAnsi="Wingdings"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3" w15:restartNumberingAfterBreak="0">
    <w:nsid w:val="139F745A"/>
    <w:multiLevelType w:val="multilevel"/>
    <w:tmpl w:val="C14E4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D4204D"/>
    <w:multiLevelType w:val="multilevel"/>
    <w:tmpl w:val="CAF22FF8"/>
    <w:lvl w:ilvl="0">
      <w:start w:val="1"/>
      <w:numFmt w:val="decimal"/>
      <w:lvlText w:val="%1."/>
      <w:lvlJc w:val="left"/>
      <w:pPr>
        <w:ind w:left="675" w:hanging="675"/>
      </w:pPr>
      <w:rPr>
        <w:rFonts w:hint="default"/>
      </w:rPr>
    </w:lvl>
    <w:lvl w:ilvl="1">
      <w:start w:val="2"/>
      <w:numFmt w:val="decimal"/>
      <w:lvlText w:val="%1.%2."/>
      <w:lvlJc w:val="left"/>
      <w:pPr>
        <w:ind w:left="791"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5" w15:restartNumberingAfterBreak="0">
    <w:nsid w:val="18495971"/>
    <w:multiLevelType w:val="multilevel"/>
    <w:tmpl w:val="429CDBC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8855100"/>
    <w:multiLevelType w:val="hybridMultilevel"/>
    <w:tmpl w:val="4BF8CBE6"/>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7" w15:restartNumberingAfterBreak="0">
    <w:nsid w:val="193C4C10"/>
    <w:multiLevelType w:val="multilevel"/>
    <w:tmpl w:val="9F8AEA42"/>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F105C41"/>
    <w:multiLevelType w:val="hybridMultilevel"/>
    <w:tmpl w:val="0002CBF4"/>
    <w:lvl w:ilvl="0" w:tplc="9F5041AE">
      <w:start w:val="1"/>
      <w:numFmt w:val="decimal"/>
      <w:lvlText w:val="%1."/>
      <w:lvlJc w:val="righ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9" w15:restartNumberingAfterBreak="0">
    <w:nsid w:val="1F792FB5"/>
    <w:multiLevelType w:val="multilevel"/>
    <w:tmpl w:val="04EC4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A33C31"/>
    <w:multiLevelType w:val="hybridMultilevel"/>
    <w:tmpl w:val="E8AE2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E616F92"/>
    <w:multiLevelType w:val="multilevel"/>
    <w:tmpl w:val="2D7E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D925F3"/>
    <w:multiLevelType w:val="hybridMultilevel"/>
    <w:tmpl w:val="8B363146"/>
    <w:lvl w:ilvl="0" w:tplc="B6A4438A">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4FB3B84"/>
    <w:multiLevelType w:val="hybridMultilevel"/>
    <w:tmpl w:val="2070D5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D192415"/>
    <w:multiLevelType w:val="hybridMultilevel"/>
    <w:tmpl w:val="0C464FE2"/>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15" w15:restartNumberingAfterBreak="0">
    <w:nsid w:val="430C7798"/>
    <w:multiLevelType w:val="hybridMultilevel"/>
    <w:tmpl w:val="AAD899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AD334FC"/>
    <w:multiLevelType w:val="hybridMultilevel"/>
    <w:tmpl w:val="D892098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047670"/>
    <w:multiLevelType w:val="multilevel"/>
    <w:tmpl w:val="AC2830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E2117BC"/>
    <w:multiLevelType w:val="multilevel"/>
    <w:tmpl w:val="7424F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hint="default"/>
        <w:b/>
        <w:bCs/>
        <w:i w:val="0"/>
        <w:iCs w:val="0"/>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2FF512B"/>
    <w:multiLevelType w:val="hybridMultilevel"/>
    <w:tmpl w:val="65E0B6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60E108D"/>
    <w:multiLevelType w:val="hybridMultilevel"/>
    <w:tmpl w:val="48CAC4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69431C2"/>
    <w:multiLevelType w:val="hybridMultilevel"/>
    <w:tmpl w:val="0DA825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7D83B68"/>
    <w:multiLevelType w:val="multilevel"/>
    <w:tmpl w:val="A55A0466"/>
    <w:lvl w:ilvl="0">
      <w:start w:val="1"/>
      <w:numFmt w:val="decimal"/>
      <w:pStyle w:val="ChartTitle"/>
      <w:lvlText w:val="Графік %1:"/>
      <w:lvlJc w:val="left"/>
      <w:pPr>
        <w:tabs>
          <w:tab w:val="num" w:pos="1474"/>
        </w:tabs>
        <w:ind w:left="1474" w:hanging="1474"/>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57E53798"/>
    <w:multiLevelType w:val="hybridMultilevel"/>
    <w:tmpl w:val="DDAC9A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90C5CD9"/>
    <w:multiLevelType w:val="hybridMultilevel"/>
    <w:tmpl w:val="53985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436E3B3"/>
    <w:multiLevelType w:val="hybridMultilevel"/>
    <w:tmpl w:val="BE880576"/>
    <w:lvl w:ilvl="0" w:tplc="F5DC8B9C">
      <w:start w:val="1"/>
      <w:numFmt w:val="bullet"/>
      <w:lvlText w:val="-"/>
      <w:lvlJc w:val="left"/>
      <w:pPr>
        <w:ind w:left="720" w:hanging="360"/>
      </w:pPr>
      <w:rPr>
        <w:rFonts w:ascii="&quot;Times New Roman&quot;,serif" w:hAnsi="&quot;Times New Roman&quot;,serif" w:hint="default"/>
      </w:rPr>
    </w:lvl>
    <w:lvl w:ilvl="1" w:tplc="43102F6A">
      <w:start w:val="1"/>
      <w:numFmt w:val="bullet"/>
      <w:lvlText w:val="o"/>
      <w:lvlJc w:val="left"/>
      <w:pPr>
        <w:ind w:left="1440" w:hanging="360"/>
      </w:pPr>
      <w:rPr>
        <w:rFonts w:ascii="Courier New" w:hAnsi="Courier New" w:hint="default"/>
      </w:rPr>
    </w:lvl>
    <w:lvl w:ilvl="2" w:tplc="845E70D8">
      <w:start w:val="1"/>
      <w:numFmt w:val="bullet"/>
      <w:lvlText w:val=""/>
      <w:lvlJc w:val="left"/>
      <w:pPr>
        <w:ind w:left="2160" w:hanging="360"/>
      </w:pPr>
      <w:rPr>
        <w:rFonts w:ascii="Wingdings" w:hAnsi="Wingdings" w:hint="default"/>
      </w:rPr>
    </w:lvl>
    <w:lvl w:ilvl="3" w:tplc="7D1AACD6">
      <w:start w:val="1"/>
      <w:numFmt w:val="bullet"/>
      <w:lvlText w:val=""/>
      <w:lvlJc w:val="left"/>
      <w:pPr>
        <w:ind w:left="2880" w:hanging="360"/>
      </w:pPr>
      <w:rPr>
        <w:rFonts w:ascii="Symbol" w:hAnsi="Symbol" w:hint="default"/>
      </w:rPr>
    </w:lvl>
    <w:lvl w:ilvl="4" w:tplc="2F94B890">
      <w:start w:val="1"/>
      <w:numFmt w:val="bullet"/>
      <w:lvlText w:val="o"/>
      <w:lvlJc w:val="left"/>
      <w:pPr>
        <w:ind w:left="3600" w:hanging="360"/>
      </w:pPr>
      <w:rPr>
        <w:rFonts w:ascii="Courier New" w:hAnsi="Courier New" w:hint="default"/>
      </w:rPr>
    </w:lvl>
    <w:lvl w:ilvl="5" w:tplc="0E8C79A4">
      <w:start w:val="1"/>
      <w:numFmt w:val="bullet"/>
      <w:lvlText w:val=""/>
      <w:lvlJc w:val="left"/>
      <w:pPr>
        <w:ind w:left="4320" w:hanging="360"/>
      </w:pPr>
      <w:rPr>
        <w:rFonts w:ascii="Wingdings" w:hAnsi="Wingdings" w:hint="default"/>
      </w:rPr>
    </w:lvl>
    <w:lvl w:ilvl="6" w:tplc="2F925D48">
      <w:start w:val="1"/>
      <w:numFmt w:val="bullet"/>
      <w:lvlText w:val=""/>
      <w:lvlJc w:val="left"/>
      <w:pPr>
        <w:ind w:left="5040" w:hanging="360"/>
      </w:pPr>
      <w:rPr>
        <w:rFonts w:ascii="Symbol" w:hAnsi="Symbol" w:hint="default"/>
      </w:rPr>
    </w:lvl>
    <w:lvl w:ilvl="7" w:tplc="1C1EF4D4">
      <w:start w:val="1"/>
      <w:numFmt w:val="bullet"/>
      <w:lvlText w:val="o"/>
      <w:lvlJc w:val="left"/>
      <w:pPr>
        <w:ind w:left="5760" w:hanging="360"/>
      </w:pPr>
      <w:rPr>
        <w:rFonts w:ascii="Courier New" w:hAnsi="Courier New" w:hint="default"/>
      </w:rPr>
    </w:lvl>
    <w:lvl w:ilvl="8" w:tplc="FFCE29FC">
      <w:start w:val="1"/>
      <w:numFmt w:val="bullet"/>
      <w:lvlText w:val=""/>
      <w:lvlJc w:val="left"/>
      <w:pPr>
        <w:ind w:left="6480" w:hanging="360"/>
      </w:pPr>
      <w:rPr>
        <w:rFonts w:ascii="Wingdings" w:hAnsi="Wingdings" w:hint="default"/>
      </w:rPr>
    </w:lvl>
  </w:abstractNum>
  <w:abstractNum w:abstractNumId="27" w15:restartNumberingAfterBreak="0">
    <w:nsid w:val="659B3612"/>
    <w:multiLevelType w:val="multilevel"/>
    <w:tmpl w:val="254883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8" w15:restartNumberingAfterBreak="0">
    <w:nsid w:val="672134CF"/>
    <w:multiLevelType w:val="hybridMultilevel"/>
    <w:tmpl w:val="3AF8A914"/>
    <w:lvl w:ilvl="0" w:tplc="F6A0231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9" w15:restartNumberingAfterBreak="0">
    <w:nsid w:val="679A56FB"/>
    <w:multiLevelType w:val="multilevel"/>
    <w:tmpl w:val="2C562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397288F"/>
    <w:multiLevelType w:val="hybridMultilevel"/>
    <w:tmpl w:val="07000318"/>
    <w:lvl w:ilvl="0" w:tplc="9832471A">
      <w:numFmt w:val="bullet"/>
      <w:lvlText w:val="-"/>
      <w:lvlJc w:val="left"/>
      <w:pPr>
        <w:ind w:left="355" w:hanging="360"/>
      </w:pPr>
      <w:rPr>
        <w:rFonts w:ascii="Times New Roman" w:eastAsia="Times New Roman" w:hAnsi="Times New Roman" w:cs="Times New Roman" w:hint="default"/>
      </w:rPr>
    </w:lvl>
    <w:lvl w:ilvl="1" w:tplc="04190003" w:tentative="1">
      <w:start w:val="1"/>
      <w:numFmt w:val="bullet"/>
      <w:lvlText w:val="o"/>
      <w:lvlJc w:val="left"/>
      <w:pPr>
        <w:ind w:left="1075" w:hanging="360"/>
      </w:pPr>
      <w:rPr>
        <w:rFonts w:ascii="Courier New" w:hAnsi="Courier New" w:cs="Courier New" w:hint="default"/>
      </w:rPr>
    </w:lvl>
    <w:lvl w:ilvl="2" w:tplc="04190005" w:tentative="1">
      <w:start w:val="1"/>
      <w:numFmt w:val="bullet"/>
      <w:lvlText w:val=""/>
      <w:lvlJc w:val="left"/>
      <w:pPr>
        <w:ind w:left="1795" w:hanging="360"/>
      </w:pPr>
      <w:rPr>
        <w:rFonts w:ascii="Wingdings" w:hAnsi="Wingdings" w:hint="default"/>
      </w:rPr>
    </w:lvl>
    <w:lvl w:ilvl="3" w:tplc="04190001" w:tentative="1">
      <w:start w:val="1"/>
      <w:numFmt w:val="bullet"/>
      <w:lvlText w:val=""/>
      <w:lvlJc w:val="left"/>
      <w:pPr>
        <w:ind w:left="2515" w:hanging="360"/>
      </w:pPr>
      <w:rPr>
        <w:rFonts w:ascii="Symbol" w:hAnsi="Symbol" w:hint="default"/>
      </w:rPr>
    </w:lvl>
    <w:lvl w:ilvl="4" w:tplc="04190003" w:tentative="1">
      <w:start w:val="1"/>
      <w:numFmt w:val="bullet"/>
      <w:lvlText w:val="o"/>
      <w:lvlJc w:val="left"/>
      <w:pPr>
        <w:ind w:left="3235" w:hanging="360"/>
      </w:pPr>
      <w:rPr>
        <w:rFonts w:ascii="Courier New" w:hAnsi="Courier New" w:cs="Courier New" w:hint="default"/>
      </w:rPr>
    </w:lvl>
    <w:lvl w:ilvl="5" w:tplc="04190005" w:tentative="1">
      <w:start w:val="1"/>
      <w:numFmt w:val="bullet"/>
      <w:lvlText w:val=""/>
      <w:lvlJc w:val="left"/>
      <w:pPr>
        <w:ind w:left="3955" w:hanging="360"/>
      </w:pPr>
      <w:rPr>
        <w:rFonts w:ascii="Wingdings" w:hAnsi="Wingdings" w:hint="default"/>
      </w:rPr>
    </w:lvl>
    <w:lvl w:ilvl="6" w:tplc="04190001" w:tentative="1">
      <w:start w:val="1"/>
      <w:numFmt w:val="bullet"/>
      <w:lvlText w:val=""/>
      <w:lvlJc w:val="left"/>
      <w:pPr>
        <w:ind w:left="4675" w:hanging="360"/>
      </w:pPr>
      <w:rPr>
        <w:rFonts w:ascii="Symbol" w:hAnsi="Symbol" w:hint="default"/>
      </w:rPr>
    </w:lvl>
    <w:lvl w:ilvl="7" w:tplc="04190003" w:tentative="1">
      <w:start w:val="1"/>
      <w:numFmt w:val="bullet"/>
      <w:lvlText w:val="o"/>
      <w:lvlJc w:val="left"/>
      <w:pPr>
        <w:ind w:left="5395" w:hanging="360"/>
      </w:pPr>
      <w:rPr>
        <w:rFonts w:ascii="Courier New" w:hAnsi="Courier New" w:cs="Courier New" w:hint="default"/>
      </w:rPr>
    </w:lvl>
    <w:lvl w:ilvl="8" w:tplc="04190005" w:tentative="1">
      <w:start w:val="1"/>
      <w:numFmt w:val="bullet"/>
      <w:lvlText w:val=""/>
      <w:lvlJc w:val="left"/>
      <w:pPr>
        <w:ind w:left="6115" w:hanging="360"/>
      </w:pPr>
      <w:rPr>
        <w:rFonts w:ascii="Wingdings" w:hAnsi="Wingdings" w:hint="default"/>
      </w:rPr>
    </w:lvl>
  </w:abstractNum>
  <w:num w:numId="1">
    <w:abstractNumId w:val="11"/>
  </w:num>
  <w:num w:numId="2">
    <w:abstractNumId w:val="29"/>
  </w:num>
  <w:num w:numId="3">
    <w:abstractNumId w:val="9"/>
  </w:num>
  <w:num w:numId="4">
    <w:abstractNumId w:val="18"/>
  </w:num>
  <w:num w:numId="5">
    <w:abstractNumId w:val="30"/>
  </w:num>
  <w:num w:numId="6">
    <w:abstractNumId w:val="17"/>
  </w:num>
  <w:num w:numId="7">
    <w:abstractNumId w:val="2"/>
  </w:num>
  <w:num w:numId="8">
    <w:abstractNumId w:val="14"/>
  </w:num>
  <w:num w:numId="9">
    <w:abstractNumId w:val="5"/>
  </w:num>
  <w:num w:numId="10">
    <w:abstractNumId w:val="15"/>
  </w:num>
  <w:num w:numId="11">
    <w:abstractNumId w:val="7"/>
  </w:num>
  <w:num w:numId="12">
    <w:abstractNumId w:val="21"/>
  </w:num>
  <w:num w:numId="13">
    <w:abstractNumId w:val="10"/>
  </w:num>
  <w:num w:numId="14">
    <w:abstractNumId w:val="20"/>
  </w:num>
  <w:num w:numId="15">
    <w:abstractNumId w:val="4"/>
  </w:num>
  <w:num w:numId="16">
    <w:abstractNumId w:val="25"/>
  </w:num>
  <w:num w:numId="17">
    <w:abstractNumId w:val="0"/>
  </w:num>
  <w:num w:numId="18">
    <w:abstractNumId w:val="22"/>
  </w:num>
  <w:num w:numId="19">
    <w:abstractNumId w:val="13"/>
  </w:num>
  <w:num w:numId="20">
    <w:abstractNumId w:val="6"/>
  </w:num>
  <w:num w:numId="21">
    <w:abstractNumId w:val="27"/>
  </w:num>
  <w:num w:numId="22">
    <w:abstractNumId w:val="26"/>
  </w:num>
  <w:num w:numId="23">
    <w:abstractNumId w:val="23"/>
  </w:num>
  <w:num w:numId="24">
    <w:abstractNumId w:val="16"/>
  </w:num>
  <w:num w:numId="25">
    <w:abstractNumId w:val="19"/>
  </w:num>
  <w:num w:numId="26">
    <w:abstractNumId w:val="24"/>
  </w:num>
  <w:num w:numId="27">
    <w:abstractNumId w:val="28"/>
  </w:num>
  <w:num w:numId="28">
    <w:abstractNumId w:val="1"/>
  </w:num>
  <w:num w:numId="29">
    <w:abstractNumId w:val="8"/>
  </w:num>
  <w:num w:numId="30">
    <w:abstractNumId w:val="12"/>
  </w:num>
  <w:num w:numId="31">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1DE"/>
    <w:rsid w:val="0001213A"/>
    <w:rsid w:val="00013017"/>
    <w:rsid w:val="00024004"/>
    <w:rsid w:val="00026484"/>
    <w:rsid w:val="00034E95"/>
    <w:rsid w:val="00047F96"/>
    <w:rsid w:val="000511D9"/>
    <w:rsid w:val="0005311C"/>
    <w:rsid w:val="00054015"/>
    <w:rsid w:val="00067F10"/>
    <w:rsid w:val="00070609"/>
    <w:rsid w:val="00073B13"/>
    <w:rsid w:val="00074065"/>
    <w:rsid w:val="00096FD9"/>
    <w:rsid w:val="000A3832"/>
    <w:rsid w:val="000A5B26"/>
    <w:rsid w:val="000B0680"/>
    <w:rsid w:val="000B0C56"/>
    <w:rsid w:val="000B3C30"/>
    <w:rsid w:val="000B79F4"/>
    <w:rsid w:val="000C494E"/>
    <w:rsid w:val="000C6C71"/>
    <w:rsid w:val="000D1C6F"/>
    <w:rsid w:val="000E3E83"/>
    <w:rsid w:val="000E7C67"/>
    <w:rsid w:val="000F23FD"/>
    <w:rsid w:val="000F2924"/>
    <w:rsid w:val="000F465C"/>
    <w:rsid w:val="00102C30"/>
    <w:rsid w:val="00104ACD"/>
    <w:rsid w:val="00105155"/>
    <w:rsid w:val="00112200"/>
    <w:rsid w:val="00144595"/>
    <w:rsid w:val="00160357"/>
    <w:rsid w:val="00162695"/>
    <w:rsid w:val="001642AD"/>
    <w:rsid w:val="0016664C"/>
    <w:rsid w:val="00170F3D"/>
    <w:rsid w:val="00174AE7"/>
    <w:rsid w:val="00175917"/>
    <w:rsid w:val="001841B6"/>
    <w:rsid w:val="0018556C"/>
    <w:rsid w:val="00185E49"/>
    <w:rsid w:val="001A0C5A"/>
    <w:rsid w:val="001A3569"/>
    <w:rsid w:val="001A7B46"/>
    <w:rsid w:val="001B17C7"/>
    <w:rsid w:val="001C0CBB"/>
    <w:rsid w:val="001C5395"/>
    <w:rsid w:val="001C7CA1"/>
    <w:rsid w:val="001D29E0"/>
    <w:rsid w:val="001E19EB"/>
    <w:rsid w:val="001F1762"/>
    <w:rsid w:val="00201546"/>
    <w:rsid w:val="0020209A"/>
    <w:rsid w:val="00205945"/>
    <w:rsid w:val="002261DE"/>
    <w:rsid w:val="00227B4B"/>
    <w:rsid w:val="00231738"/>
    <w:rsid w:val="002327EA"/>
    <w:rsid w:val="00241F2B"/>
    <w:rsid w:val="00255168"/>
    <w:rsid w:val="002667F7"/>
    <w:rsid w:val="002668EE"/>
    <w:rsid w:val="00282372"/>
    <w:rsid w:val="002858BD"/>
    <w:rsid w:val="002915D8"/>
    <w:rsid w:val="002919EF"/>
    <w:rsid w:val="0029429D"/>
    <w:rsid w:val="002C1866"/>
    <w:rsid w:val="002C3597"/>
    <w:rsid w:val="002C3E7D"/>
    <w:rsid w:val="002C5E0D"/>
    <w:rsid w:val="002C7832"/>
    <w:rsid w:val="002D1111"/>
    <w:rsid w:val="002E36E9"/>
    <w:rsid w:val="003139DC"/>
    <w:rsid w:val="00326B1D"/>
    <w:rsid w:val="00326FDD"/>
    <w:rsid w:val="00335EB9"/>
    <w:rsid w:val="0034425F"/>
    <w:rsid w:val="003524E7"/>
    <w:rsid w:val="00364A63"/>
    <w:rsid w:val="00375EB1"/>
    <w:rsid w:val="0038135B"/>
    <w:rsid w:val="0038579D"/>
    <w:rsid w:val="003941FF"/>
    <w:rsid w:val="0039716A"/>
    <w:rsid w:val="003A1FC1"/>
    <w:rsid w:val="003A26DF"/>
    <w:rsid w:val="003A453D"/>
    <w:rsid w:val="003C1CD2"/>
    <w:rsid w:val="003C7D21"/>
    <w:rsid w:val="003E022D"/>
    <w:rsid w:val="003E0AB6"/>
    <w:rsid w:val="003F4FA6"/>
    <w:rsid w:val="003F6E81"/>
    <w:rsid w:val="003F7498"/>
    <w:rsid w:val="004012BB"/>
    <w:rsid w:val="0040209D"/>
    <w:rsid w:val="00403A3F"/>
    <w:rsid w:val="00403F34"/>
    <w:rsid w:val="00411A77"/>
    <w:rsid w:val="004168A9"/>
    <w:rsid w:val="00432DEB"/>
    <w:rsid w:val="00450A27"/>
    <w:rsid w:val="00451513"/>
    <w:rsid w:val="00457FED"/>
    <w:rsid w:val="00461981"/>
    <w:rsid w:val="004643F9"/>
    <w:rsid w:val="0047791B"/>
    <w:rsid w:val="00482CDD"/>
    <w:rsid w:val="00484269"/>
    <w:rsid w:val="00492C7F"/>
    <w:rsid w:val="004C16D7"/>
    <w:rsid w:val="004C1CC0"/>
    <w:rsid w:val="004C2927"/>
    <w:rsid w:val="004C47CE"/>
    <w:rsid w:val="004C4F76"/>
    <w:rsid w:val="004C565D"/>
    <w:rsid w:val="004D0440"/>
    <w:rsid w:val="004D1759"/>
    <w:rsid w:val="004D26D4"/>
    <w:rsid w:val="004D50FE"/>
    <w:rsid w:val="004E18E5"/>
    <w:rsid w:val="004F064A"/>
    <w:rsid w:val="004F2CC6"/>
    <w:rsid w:val="004F6D13"/>
    <w:rsid w:val="005130F1"/>
    <w:rsid w:val="00514C93"/>
    <w:rsid w:val="005260F8"/>
    <w:rsid w:val="005317A3"/>
    <w:rsid w:val="00531F33"/>
    <w:rsid w:val="005327F9"/>
    <w:rsid w:val="00534DC8"/>
    <w:rsid w:val="005404D8"/>
    <w:rsid w:val="00544AE6"/>
    <w:rsid w:val="00547D2C"/>
    <w:rsid w:val="0055008D"/>
    <w:rsid w:val="0055435D"/>
    <w:rsid w:val="00557E86"/>
    <w:rsid w:val="00560E66"/>
    <w:rsid w:val="00564946"/>
    <w:rsid w:val="0056584C"/>
    <w:rsid w:val="005676BE"/>
    <w:rsid w:val="00582E79"/>
    <w:rsid w:val="005A0860"/>
    <w:rsid w:val="005A140B"/>
    <w:rsid w:val="005C2753"/>
    <w:rsid w:val="005D0283"/>
    <w:rsid w:val="005E17E0"/>
    <w:rsid w:val="005F109C"/>
    <w:rsid w:val="006009AF"/>
    <w:rsid w:val="00601485"/>
    <w:rsid w:val="006068CE"/>
    <w:rsid w:val="00623E7E"/>
    <w:rsid w:val="006311CB"/>
    <w:rsid w:val="0063277D"/>
    <w:rsid w:val="00655C46"/>
    <w:rsid w:val="0065736F"/>
    <w:rsid w:val="00665973"/>
    <w:rsid w:val="00671D53"/>
    <w:rsid w:val="00675684"/>
    <w:rsid w:val="00681EDD"/>
    <w:rsid w:val="00683190"/>
    <w:rsid w:val="00691C5D"/>
    <w:rsid w:val="00696971"/>
    <w:rsid w:val="006A2D88"/>
    <w:rsid w:val="006B03D7"/>
    <w:rsid w:val="006B7343"/>
    <w:rsid w:val="006D3113"/>
    <w:rsid w:val="006D738F"/>
    <w:rsid w:val="006D7546"/>
    <w:rsid w:val="006E022E"/>
    <w:rsid w:val="006E24CD"/>
    <w:rsid w:val="00702C5B"/>
    <w:rsid w:val="00702D3F"/>
    <w:rsid w:val="00710CDB"/>
    <w:rsid w:val="00715F05"/>
    <w:rsid w:val="0072025A"/>
    <w:rsid w:val="007262FD"/>
    <w:rsid w:val="00736F08"/>
    <w:rsid w:val="0075788D"/>
    <w:rsid w:val="007667DD"/>
    <w:rsid w:val="00767DD4"/>
    <w:rsid w:val="0077708A"/>
    <w:rsid w:val="00780494"/>
    <w:rsid w:val="00781435"/>
    <w:rsid w:val="00784482"/>
    <w:rsid w:val="007849B8"/>
    <w:rsid w:val="007875C0"/>
    <w:rsid w:val="007976B4"/>
    <w:rsid w:val="007A187A"/>
    <w:rsid w:val="007B1599"/>
    <w:rsid w:val="007B2179"/>
    <w:rsid w:val="007C2541"/>
    <w:rsid w:val="007C2A55"/>
    <w:rsid w:val="007C52D6"/>
    <w:rsid w:val="007D4636"/>
    <w:rsid w:val="007E05A9"/>
    <w:rsid w:val="007E6135"/>
    <w:rsid w:val="007F7F9D"/>
    <w:rsid w:val="00802524"/>
    <w:rsid w:val="00804D49"/>
    <w:rsid w:val="0080720D"/>
    <w:rsid w:val="00810837"/>
    <w:rsid w:val="008114A6"/>
    <w:rsid w:val="008142E4"/>
    <w:rsid w:val="00816345"/>
    <w:rsid w:val="00833E28"/>
    <w:rsid w:val="00836FE2"/>
    <w:rsid w:val="008431EC"/>
    <w:rsid w:val="00847361"/>
    <w:rsid w:val="008570F7"/>
    <w:rsid w:val="00865999"/>
    <w:rsid w:val="00865F0B"/>
    <w:rsid w:val="00890A26"/>
    <w:rsid w:val="008B4C78"/>
    <w:rsid w:val="008C56E4"/>
    <w:rsid w:val="008D5401"/>
    <w:rsid w:val="008E20ED"/>
    <w:rsid w:val="0090629E"/>
    <w:rsid w:val="00913F1C"/>
    <w:rsid w:val="00922189"/>
    <w:rsid w:val="00922FF8"/>
    <w:rsid w:val="00923678"/>
    <w:rsid w:val="00961CF3"/>
    <w:rsid w:val="0097248A"/>
    <w:rsid w:val="009840C7"/>
    <w:rsid w:val="009959E1"/>
    <w:rsid w:val="009B056D"/>
    <w:rsid w:val="009B2496"/>
    <w:rsid w:val="009B3C77"/>
    <w:rsid w:val="009C1642"/>
    <w:rsid w:val="009C2851"/>
    <w:rsid w:val="009C5E76"/>
    <w:rsid w:val="009D0BDD"/>
    <w:rsid w:val="009D6225"/>
    <w:rsid w:val="009F65B1"/>
    <w:rsid w:val="00A01ACB"/>
    <w:rsid w:val="00A12EC9"/>
    <w:rsid w:val="00A159EC"/>
    <w:rsid w:val="00A20167"/>
    <w:rsid w:val="00A303AA"/>
    <w:rsid w:val="00A30BE7"/>
    <w:rsid w:val="00A37584"/>
    <w:rsid w:val="00A41426"/>
    <w:rsid w:val="00A50745"/>
    <w:rsid w:val="00A725D2"/>
    <w:rsid w:val="00AA2BFD"/>
    <w:rsid w:val="00AA4075"/>
    <w:rsid w:val="00AA7A3C"/>
    <w:rsid w:val="00AB0D68"/>
    <w:rsid w:val="00AC47D2"/>
    <w:rsid w:val="00AC609A"/>
    <w:rsid w:val="00AE1117"/>
    <w:rsid w:val="00AE4DEA"/>
    <w:rsid w:val="00AE5AB7"/>
    <w:rsid w:val="00AF5051"/>
    <w:rsid w:val="00B02553"/>
    <w:rsid w:val="00B056AF"/>
    <w:rsid w:val="00B07E5A"/>
    <w:rsid w:val="00B13B03"/>
    <w:rsid w:val="00B21426"/>
    <w:rsid w:val="00B25F71"/>
    <w:rsid w:val="00B329B9"/>
    <w:rsid w:val="00B507F0"/>
    <w:rsid w:val="00B50B99"/>
    <w:rsid w:val="00B5368B"/>
    <w:rsid w:val="00B53A13"/>
    <w:rsid w:val="00B6032A"/>
    <w:rsid w:val="00B67F5C"/>
    <w:rsid w:val="00B76DE6"/>
    <w:rsid w:val="00B833DF"/>
    <w:rsid w:val="00B84627"/>
    <w:rsid w:val="00B961C9"/>
    <w:rsid w:val="00BA22A8"/>
    <w:rsid w:val="00BA4CF7"/>
    <w:rsid w:val="00BC71C1"/>
    <w:rsid w:val="00BD13F7"/>
    <w:rsid w:val="00BD7F99"/>
    <w:rsid w:val="00BE4779"/>
    <w:rsid w:val="00BF6254"/>
    <w:rsid w:val="00C11032"/>
    <w:rsid w:val="00C138A7"/>
    <w:rsid w:val="00C15EB3"/>
    <w:rsid w:val="00C160CC"/>
    <w:rsid w:val="00C31E3B"/>
    <w:rsid w:val="00C32FC8"/>
    <w:rsid w:val="00C36EAD"/>
    <w:rsid w:val="00C36FC2"/>
    <w:rsid w:val="00C4140E"/>
    <w:rsid w:val="00C42ACD"/>
    <w:rsid w:val="00C45A39"/>
    <w:rsid w:val="00C536F1"/>
    <w:rsid w:val="00C560B5"/>
    <w:rsid w:val="00C57CC8"/>
    <w:rsid w:val="00C6169F"/>
    <w:rsid w:val="00C755C7"/>
    <w:rsid w:val="00C80319"/>
    <w:rsid w:val="00C9238F"/>
    <w:rsid w:val="00CA4546"/>
    <w:rsid w:val="00CA5F4D"/>
    <w:rsid w:val="00CA68AF"/>
    <w:rsid w:val="00CA7353"/>
    <w:rsid w:val="00CB6526"/>
    <w:rsid w:val="00CB6D61"/>
    <w:rsid w:val="00CC3554"/>
    <w:rsid w:val="00CC4BAA"/>
    <w:rsid w:val="00CD11AC"/>
    <w:rsid w:val="00CF1839"/>
    <w:rsid w:val="00CF52DD"/>
    <w:rsid w:val="00CF5B1A"/>
    <w:rsid w:val="00CF6A16"/>
    <w:rsid w:val="00D04461"/>
    <w:rsid w:val="00D0709F"/>
    <w:rsid w:val="00D17821"/>
    <w:rsid w:val="00D30AAD"/>
    <w:rsid w:val="00D32288"/>
    <w:rsid w:val="00D35215"/>
    <w:rsid w:val="00D37D4B"/>
    <w:rsid w:val="00D40308"/>
    <w:rsid w:val="00D45069"/>
    <w:rsid w:val="00D509CF"/>
    <w:rsid w:val="00D50B46"/>
    <w:rsid w:val="00D645A5"/>
    <w:rsid w:val="00D64E88"/>
    <w:rsid w:val="00D87614"/>
    <w:rsid w:val="00DA647A"/>
    <w:rsid w:val="00DA711F"/>
    <w:rsid w:val="00DA7936"/>
    <w:rsid w:val="00DB766A"/>
    <w:rsid w:val="00DD0663"/>
    <w:rsid w:val="00DD4816"/>
    <w:rsid w:val="00DE1E7B"/>
    <w:rsid w:val="00DE475D"/>
    <w:rsid w:val="00DE5ECB"/>
    <w:rsid w:val="00DF4DD3"/>
    <w:rsid w:val="00E00C40"/>
    <w:rsid w:val="00E05DEF"/>
    <w:rsid w:val="00E06FE9"/>
    <w:rsid w:val="00E17B4F"/>
    <w:rsid w:val="00E213C6"/>
    <w:rsid w:val="00E27B65"/>
    <w:rsid w:val="00E3046D"/>
    <w:rsid w:val="00E30B0B"/>
    <w:rsid w:val="00E43889"/>
    <w:rsid w:val="00E441B0"/>
    <w:rsid w:val="00E441D6"/>
    <w:rsid w:val="00E504FD"/>
    <w:rsid w:val="00E634E7"/>
    <w:rsid w:val="00E66EB6"/>
    <w:rsid w:val="00E7730A"/>
    <w:rsid w:val="00E84F81"/>
    <w:rsid w:val="00E87106"/>
    <w:rsid w:val="00E90EB0"/>
    <w:rsid w:val="00E96E1B"/>
    <w:rsid w:val="00EA0870"/>
    <w:rsid w:val="00EB02FA"/>
    <w:rsid w:val="00EC0ECB"/>
    <w:rsid w:val="00EC3E20"/>
    <w:rsid w:val="00EC3EC0"/>
    <w:rsid w:val="00EC4839"/>
    <w:rsid w:val="00EC69AB"/>
    <w:rsid w:val="00EC794B"/>
    <w:rsid w:val="00EE66BD"/>
    <w:rsid w:val="00F04B05"/>
    <w:rsid w:val="00F07002"/>
    <w:rsid w:val="00F15322"/>
    <w:rsid w:val="00F161A9"/>
    <w:rsid w:val="00F17763"/>
    <w:rsid w:val="00F21E48"/>
    <w:rsid w:val="00F23270"/>
    <w:rsid w:val="00F24759"/>
    <w:rsid w:val="00F35F58"/>
    <w:rsid w:val="00F4338D"/>
    <w:rsid w:val="00F44D22"/>
    <w:rsid w:val="00F545B6"/>
    <w:rsid w:val="00F66A1D"/>
    <w:rsid w:val="00F71408"/>
    <w:rsid w:val="00F773DB"/>
    <w:rsid w:val="00F839B7"/>
    <w:rsid w:val="00F9204A"/>
    <w:rsid w:val="00FB1B2D"/>
    <w:rsid w:val="00FB694F"/>
    <w:rsid w:val="00FC3471"/>
    <w:rsid w:val="00FD18A2"/>
    <w:rsid w:val="00FE2154"/>
    <w:rsid w:val="00FF476E"/>
    <w:rsid w:val="00FF526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24EF0E4"/>
  <w15:docId w15:val="{7D4ED125-04EF-49A1-89F2-16E1BCDDA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uk-UA" w:eastAsia="uk-UA"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4396"/>
    <w:rPr>
      <w:lang w:eastAsia="ru-RU"/>
    </w:rPr>
  </w:style>
  <w:style w:type="paragraph" w:styleId="1">
    <w:name w:val="heading 1"/>
    <w:basedOn w:val="a"/>
    <w:next w:val="a"/>
    <w:link w:val="10"/>
    <w:uiPriority w:val="1"/>
    <w:qFormat/>
    <w:rsid w:val="00E82380"/>
    <w:pPr>
      <w:keepNext/>
      <w:keepLines/>
      <w:spacing w:before="480" w:after="120"/>
      <w:outlineLvl w:val="0"/>
    </w:pPr>
    <w:rPr>
      <w:b/>
      <w:sz w:val="48"/>
      <w:szCs w:val="48"/>
    </w:rPr>
  </w:style>
  <w:style w:type="paragraph" w:styleId="2">
    <w:name w:val="heading 2"/>
    <w:basedOn w:val="a"/>
    <w:next w:val="a"/>
    <w:link w:val="20"/>
    <w:uiPriority w:val="9"/>
    <w:unhideWhenUsed/>
    <w:qFormat/>
    <w:rsid w:val="00E82380"/>
    <w:pPr>
      <w:keepNext/>
      <w:keepLines/>
      <w:spacing w:before="360" w:after="80"/>
      <w:outlineLvl w:val="1"/>
    </w:pPr>
    <w:rPr>
      <w:b/>
      <w:sz w:val="36"/>
      <w:szCs w:val="36"/>
    </w:rPr>
  </w:style>
  <w:style w:type="paragraph" w:styleId="3">
    <w:name w:val="heading 3"/>
    <w:basedOn w:val="a"/>
    <w:next w:val="a"/>
    <w:link w:val="30"/>
    <w:uiPriority w:val="9"/>
    <w:unhideWhenUsed/>
    <w:qFormat/>
    <w:rsid w:val="00E82380"/>
    <w:pPr>
      <w:keepNext/>
      <w:keepLines/>
      <w:spacing w:before="280" w:after="80"/>
      <w:outlineLvl w:val="2"/>
    </w:pPr>
    <w:rPr>
      <w:b/>
      <w:sz w:val="28"/>
      <w:szCs w:val="28"/>
    </w:rPr>
  </w:style>
  <w:style w:type="paragraph" w:styleId="4">
    <w:name w:val="heading 4"/>
    <w:basedOn w:val="a"/>
    <w:next w:val="a"/>
    <w:link w:val="40"/>
    <w:uiPriority w:val="9"/>
    <w:unhideWhenUsed/>
    <w:qFormat/>
    <w:rsid w:val="00E82380"/>
    <w:pPr>
      <w:keepNext/>
      <w:keepLines/>
      <w:spacing w:before="240" w:after="40"/>
      <w:outlineLvl w:val="3"/>
    </w:pPr>
    <w:rPr>
      <w:b/>
    </w:rPr>
  </w:style>
  <w:style w:type="paragraph" w:styleId="5">
    <w:name w:val="heading 5"/>
    <w:basedOn w:val="a"/>
    <w:next w:val="a"/>
    <w:uiPriority w:val="9"/>
    <w:semiHidden/>
    <w:unhideWhenUsed/>
    <w:qFormat/>
    <w:rsid w:val="00E82380"/>
    <w:pPr>
      <w:keepNext/>
      <w:keepLines/>
      <w:spacing w:before="220" w:after="40"/>
      <w:outlineLvl w:val="4"/>
    </w:pPr>
    <w:rPr>
      <w:b/>
    </w:rPr>
  </w:style>
  <w:style w:type="paragraph" w:styleId="6">
    <w:name w:val="heading 6"/>
    <w:basedOn w:val="a"/>
    <w:next w:val="a"/>
    <w:uiPriority w:val="9"/>
    <w:semiHidden/>
    <w:unhideWhenUsed/>
    <w:qFormat/>
    <w:rsid w:val="00E82380"/>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E82380"/>
    <w:pPr>
      <w:keepNext/>
      <w:keepLines/>
      <w:spacing w:before="480" w:after="120"/>
    </w:pPr>
    <w:rPr>
      <w:b/>
      <w:sz w:val="72"/>
      <w:szCs w:val="72"/>
    </w:rPr>
  </w:style>
  <w:style w:type="table" w:customStyle="1" w:styleId="TableNormal0">
    <w:name w:val="Table Normal"/>
    <w:rsid w:val="00E82380"/>
    <w:tblPr>
      <w:tblCellMar>
        <w:top w:w="0" w:type="dxa"/>
        <w:left w:w="0" w:type="dxa"/>
        <w:bottom w:w="0" w:type="dxa"/>
        <w:right w:w="0" w:type="dxa"/>
      </w:tblCellMar>
    </w:tblPr>
  </w:style>
  <w:style w:type="table" w:customStyle="1" w:styleId="TableNormal1">
    <w:name w:val="Table Normal"/>
    <w:uiPriority w:val="2"/>
    <w:qFormat/>
    <w:rsid w:val="00E82380"/>
    <w:tblPr>
      <w:tblCellMar>
        <w:top w:w="0" w:type="dxa"/>
        <w:left w:w="0" w:type="dxa"/>
        <w:bottom w:w="0" w:type="dxa"/>
        <w:right w:w="0" w:type="dxa"/>
      </w:tblCellMar>
    </w:tblPr>
  </w:style>
  <w:style w:type="paragraph" w:styleId="a5">
    <w:name w:val="Subtitle"/>
    <w:basedOn w:val="a"/>
    <w:next w:val="a"/>
    <w:link w:val="a6"/>
    <w:qFormat/>
    <w:pPr>
      <w:keepNext/>
      <w:keepLines/>
      <w:spacing w:before="360" w:after="80"/>
    </w:pPr>
    <w:rPr>
      <w:rFonts w:ascii="Georgia" w:eastAsia="Georgia" w:hAnsi="Georgia" w:cs="Georgia"/>
      <w:i/>
      <w:color w:val="666666"/>
      <w:sz w:val="48"/>
      <w:szCs w:val="48"/>
    </w:rPr>
  </w:style>
  <w:style w:type="table" w:customStyle="1" w:styleId="a7">
    <w:basedOn w:val="TableNormal1"/>
    <w:rsid w:val="00E82380"/>
    <w:tblPr>
      <w:tblStyleRowBandSize w:val="1"/>
      <w:tblStyleColBandSize w:val="1"/>
      <w:tblCellMar>
        <w:top w:w="15" w:type="dxa"/>
        <w:left w:w="15" w:type="dxa"/>
        <w:bottom w:w="15" w:type="dxa"/>
        <w:right w:w="15" w:type="dxa"/>
      </w:tblCellMar>
    </w:tblPr>
  </w:style>
  <w:style w:type="table" w:customStyle="1" w:styleId="a8">
    <w:basedOn w:val="TableNormal1"/>
    <w:rsid w:val="00E82380"/>
    <w:tblPr>
      <w:tblStyleRowBandSize w:val="1"/>
      <w:tblStyleColBandSize w:val="1"/>
      <w:tblCellMar>
        <w:top w:w="15" w:type="dxa"/>
        <w:left w:w="15" w:type="dxa"/>
        <w:bottom w:w="15" w:type="dxa"/>
        <w:right w:w="15" w:type="dxa"/>
      </w:tblCellMar>
    </w:tblPr>
  </w:style>
  <w:style w:type="table" w:customStyle="1" w:styleId="a9">
    <w:basedOn w:val="TableNormal1"/>
    <w:rsid w:val="00E82380"/>
    <w:pPr>
      <w:pBdr>
        <w:top w:val="nil"/>
        <w:left w:val="nil"/>
        <w:bottom w:val="nil"/>
        <w:right w:val="nil"/>
        <w:between w:val="nil"/>
      </w:pBdr>
      <w:spacing w:after="120" w:line="264" w:lineRule="auto"/>
    </w:pPr>
    <w:tblPr>
      <w:tblStyleRowBandSize w:val="1"/>
      <w:tblStyleColBandSize w:val="1"/>
      <w:tblCellMar>
        <w:top w:w="100" w:type="dxa"/>
        <w:left w:w="115" w:type="dxa"/>
        <w:bottom w:w="100" w:type="dxa"/>
        <w:right w:w="115" w:type="dxa"/>
      </w:tblCellMar>
    </w:tblPr>
  </w:style>
  <w:style w:type="table" w:customStyle="1" w:styleId="aa">
    <w:basedOn w:val="TableNormal1"/>
    <w:rsid w:val="00E82380"/>
    <w:pPr>
      <w:pBdr>
        <w:top w:val="nil"/>
        <w:left w:val="nil"/>
        <w:bottom w:val="nil"/>
        <w:right w:val="nil"/>
        <w:between w:val="nil"/>
      </w:pBdr>
      <w:spacing w:after="120" w:line="264" w:lineRule="auto"/>
    </w:pPr>
    <w:tblPr>
      <w:tblStyleRowBandSize w:val="1"/>
      <w:tblStyleColBandSize w:val="1"/>
      <w:tblCellMar>
        <w:top w:w="100" w:type="dxa"/>
        <w:left w:w="115" w:type="dxa"/>
        <w:bottom w:w="100" w:type="dxa"/>
        <w:right w:w="115" w:type="dxa"/>
      </w:tblCellMar>
    </w:tblPr>
  </w:style>
  <w:style w:type="table" w:customStyle="1" w:styleId="ab">
    <w:basedOn w:val="TableNormal1"/>
    <w:rsid w:val="00E82380"/>
    <w:pPr>
      <w:pBdr>
        <w:top w:val="nil"/>
        <w:left w:val="nil"/>
        <w:bottom w:val="nil"/>
        <w:right w:val="nil"/>
        <w:between w:val="nil"/>
      </w:pBdr>
      <w:spacing w:after="120" w:line="264" w:lineRule="auto"/>
    </w:pPr>
    <w:tblPr>
      <w:tblStyleRowBandSize w:val="1"/>
      <w:tblStyleColBandSize w:val="1"/>
      <w:tblCellMar>
        <w:top w:w="100" w:type="dxa"/>
        <w:left w:w="115" w:type="dxa"/>
        <w:bottom w:w="100" w:type="dxa"/>
        <w:right w:w="115" w:type="dxa"/>
      </w:tblCellMar>
    </w:tblPr>
  </w:style>
  <w:style w:type="table" w:customStyle="1" w:styleId="ac">
    <w:basedOn w:val="TableNormal1"/>
    <w:rsid w:val="00E82380"/>
    <w:tblPr>
      <w:tblStyleRowBandSize w:val="1"/>
      <w:tblStyleColBandSize w:val="1"/>
      <w:tblCellMar>
        <w:top w:w="15" w:type="dxa"/>
        <w:left w:w="15" w:type="dxa"/>
        <w:bottom w:w="15" w:type="dxa"/>
        <w:right w:w="15" w:type="dxa"/>
      </w:tblCellMar>
    </w:tblPr>
  </w:style>
  <w:style w:type="table" w:customStyle="1" w:styleId="ad">
    <w:basedOn w:val="TableNormal1"/>
    <w:rsid w:val="00E82380"/>
    <w:tblPr>
      <w:tblStyleRowBandSize w:val="1"/>
      <w:tblStyleColBandSize w:val="1"/>
      <w:tblCellMar>
        <w:top w:w="15" w:type="dxa"/>
        <w:left w:w="15" w:type="dxa"/>
        <w:bottom w:w="15" w:type="dxa"/>
        <w:right w:w="15" w:type="dxa"/>
      </w:tblCellMar>
    </w:tblPr>
  </w:style>
  <w:style w:type="table" w:customStyle="1" w:styleId="ae">
    <w:basedOn w:val="TableNormal1"/>
    <w:rsid w:val="00E82380"/>
    <w:tblPr>
      <w:tblStyleRowBandSize w:val="1"/>
      <w:tblStyleColBandSize w:val="1"/>
      <w:tblCellMar>
        <w:top w:w="15" w:type="dxa"/>
        <w:left w:w="15" w:type="dxa"/>
        <w:bottom w:w="15" w:type="dxa"/>
        <w:right w:w="15" w:type="dxa"/>
      </w:tblCellMar>
    </w:tblPr>
  </w:style>
  <w:style w:type="table" w:customStyle="1" w:styleId="af">
    <w:basedOn w:val="TableNormal1"/>
    <w:rsid w:val="00E82380"/>
    <w:tblPr>
      <w:tblStyleRowBandSize w:val="1"/>
      <w:tblStyleColBandSize w:val="1"/>
      <w:tblCellMar>
        <w:top w:w="15" w:type="dxa"/>
        <w:left w:w="15" w:type="dxa"/>
        <w:bottom w:w="15" w:type="dxa"/>
        <w:right w:w="15" w:type="dxa"/>
      </w:tblCellMar>
    </w:tblPr>
  </w:style>
  <w:style w:type="table" w:customStyle="1" w:styleId="af0">
    <w:basedOn w:val="TableNormal1"/>
    <w:rsid w:val="00E82380"/>
    <w:tblPr>
      <w:tblStyleRowBandSize w:val="1"/>
      <w:tblStyleColBandSize w:val="1"/>
      <w:tblCellMar>
        <w:top w:w="15" w:type="dxa"/>
        <w:left w:w="15" w:type="dxa"/>
        <w:bottom w:w="15" w:type="dxa"/>
        <w:right w:w="15" w:type="dxa"/>
      </w:tblCellMar>
    </w:tblPr>
  </w:style>
  <w:style w:type="table" w:customStyle="1" w:styleId="af1">
    <w:basedOn w:val="TableNormal1"/>
    <w:rsid w:val="00E82380"/>
    <w:tblPr>
      <w:tblStyleRowBandSize w:val="1"/>
      <w:tblStyleColBandSize w:val="1"/>
      <w:tblCellMar>
        <w:top w:w="15" w:type="dxa"/>
        <w:left w:w="15" w:type="dxa"/>
        <w:bottom w:w="15" w:type="dxa"/>
        <w:right w:w="15" w:type="dxa"/>
      </w:tblCellMar>
    </w:tblPr>
  </w:style>
  <w:style w:type="table" w:customStyle="1" w:styleId="af2">
    <w:basedOn w:val="TableNormal1"/>
    <w:rsid w:val="00E82380"/>
    <w:tblPr>
      <w:tblStyleRowBandSize w:val="1"/>
      <w:tblStyleColBandSize w:val="1"/>
      <w:tblCellMar>
        <w:top w:w="15" w:type="dxa"/>
        <w:left w:w="15" w:type="dxa"/>
        <w:bottom w:w="15" w:type="dxa"/>
        <w:right w:w="15" w:type="dxa"/>
      </w:tblCellMar>
    </w:tblPr>
  </w:style>
  <w:style w:type="table" w:customStyle="1" w:styleId="af3">
    <w:basedOn w:val="TableNormal1"/>
    <w:rsid w:val="00E82380"/>
    <w:tblPr>
      <w:tblStyleRowBandSize w:val="1"/>
      <w:tblStyleColBandSize w:val="1"/>
      <w:tblCellMar>
        <w:top w:w="15" w:type="dxa"/>
        <w:left w:w="15" w:type="dxa"/>
        <w:bottom w:w="15" w:type="dxa"/>
        <w:right w:w="15" w:type="dxa"/>
      </w:tblCellMar>
    </w:tblPr>
  </w:style>
  <w:style w:type="table" w:customStyle="1" w:styleId="af4">
    <w:basedOn w:val="TableNormal1"/>
    <w:rsid w:val="00E82380"/>
    <w:tblPr>
      <w:tblStyleRowBandSize w:val="1"/>
      <w:tblStyleColBandSize w:val="1"/>
      <w:tblCellMar>
        <w:top w:w="15" w:type="dxa"/>
        <w:left w:w="15" w:type="dxa"/>
        <w:bottom w:w="15" w:type="dxa"/>
        <w:right w:w="15" w:type="dxa"/>
      </w:tblCellMar>
    </w:tblPr>
  </w:style>
  <w:style w:type="table" w:styleId="af5">
    <w:name w:val="Table Grid"/>
    <w:basedOn w:val="a1"/>
    <w:uiPriority w:val="59"/>
    <w:rsid w:val="000D6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
    <w:uiPriority w:val="34"/>
    <w:qFormat/>
    <w:rsid w:val="000D6F82"/>
    <w:pPr>
      <w:ind w:left="720"/>
      <w:contextualSpacing/>
    </w:pPr>
  </w:style>
  <w:style w:type="paragraph" w:styleId="af7">
    <w:name w:val="Normal (Web)"/>
    <w:aliases w:val="Обычный (Web) Знак,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Обычный (Web)"/>
    <w:basedOn w:val="a"/>
    <w:link w:val="11"/>
    <w:uiPriority w:val="99"/>
    <w:unhideWhenUsed/>
    <w:qFormat/>
    <w:rsid w:val="006F4396"/>
    <w:pPr>
      <w:spacing w:before="100" w:beforeAutospacing="1" w:after="100" w:afterAutospacing="1"/>
    </w:pPr>
  </w:style>
  <w:style w:type="table" w:customStyle="1" w:styleId="af8">
    <w:basedOn w:val="TableNormal1"/>
    <w:rsid w:val="00E82380"/>
    <w:pPr>
      <w:pBdr>
        <w:top w:val="nil"/>
        <w:left w:val="nil"/>
        <w:bottom w:val="nil"/>
        <w:right w:val="nil"/>
        <w:between w:val="nil"/>
      </w:pBdr>
      <w:spacing w:after="120" w:line="264" w:lineRule="auto"/>
    </w:pPr>
    <w:tblPr>
      <w:tblStyleRowBandSize w:val="1"/>
      <w:tblStyleColBandSize w:val="1"/>
      <w:tblCellMar>
        <w:top w:w="15" w:type="dxa"/>
        <w:left w:w="15" w:type="dxa"/>
        <w:bottom w:w="15" w:type="dxa"/>
        <w:right w:w="15" w:type="dxa"/>
      </w:tblCellMar>
    </w:tblPr>
  </w:style>
  <w:style w:type="table" w:customStyle="1" w:styleId="af9">
    <w:basedOn w:val="TableNormal1"/>
    <w:rsid w:val="00E82380"/>
    <w:pPr>
      <w:pBdr>
        <w:top w:val="nil"/>
        <w:left w:val="nil"/>
        <w:bottom w:val="nil"/>
        <w:right w:val="nil"/>
        <w:between w:val="nil"/>
      </w:pBdr>
      <w:spacing w:after="120" w:line="264" w:lineRule="auto"/>
    </w:pPr>
    <w:tblPr>
      <w:tblStyleRowBandSize w:val="1"/>
      <w:tblStyleColBandSize w:val="1"/>
      <w:tblCellMar>
        <w:top w:w="15" w:type="dxa"/>
        <w:left w:w="15" w:type="dxa"/>
        <w:bottom w:w="15" w:type="dxa"/>
        <w:right w:w="15" w:type="dxa"/>
      </w:tblCellMar>
    </w:tblPr>
  </w:style>
  <w:style w:type="table" w:customStyle="1" w:styleId="afa">
    <w:basedOn w:val="TableNormal1"/>
    <w:rsid w:val="00E82380"/>
    <w:pPr>
      <w:pBdr>
        <w:top w:val="nil"/>
        <w:left w:val="nil"/>
        <w:bottom w:val="nil"/>
        <w:right w:val="nil"/>
        <w:between w:val="nil"/>
      </w:pBdr>
      <w:spacing w:after="120" w:line="264" w:lineRule="auto"/>
    </w:pPr>
    <w:tblPr>
      <w:tblStyleRowBandSize w:val="1"/>
      <w:tblStyleColBandSize w:val="1"/>
      <w:tblCellMar>
        <w:top w:w="15" w:type="dxa"/>
        <w:left w:w="15" w:type="dxa"/>
        <w:bottom w:w="15" w:type="dxa"/>
        <w:right w:w="15" w:type="dxa"/>
      </w:tblCellMar>
    </w:tblPr>
  </w:style>
  <w:style w:type="table" w:customStyle="1" w:styleId="afb">
    <w:basedOn w:val="TableNormal1"/>
    <w:rsid w:val="00E82380"/>
    <w:pPr>
      <w:pBdr>
        <w:top w:val="nil"/>
        <w:left w:val="nil"/>
        <w:bottom w:val="nil"/>
        <w:right w:val="nil"/>
        <w:between w:val="nil"/>
      </w:pBdr>
      <w:spacing w:after="120" w:line="264" w:lineRule="auto"/>
    </w:pPr>
    <w:tblPr>
      <w:tblStyleRowBandSize w:val="1"/>
      <w:tblStyleColBandSize w:val="1"/>
      <w:tblCellMar>
        <w:top w:w="15" w:type="dxa"/>
        <w:left w:w="15" w:type="dxa"/>
        <w:bottom w:w="15" w:type="dxa"/>
        <w:right w:w="15" w:type="dxa"/>
      </w:tblCellMar>
    </w:tblPr>
  </w:style>
  <w:style w:type="table" w:customStyle="1" w:styleId="afc">
    <w:basedOn w:val="TableNormal1"/>
    <w:rsid w:val="00E82380"/>
    <w:pPr>
      <w:pBdr>
        <w:top w:val="nil"/>
        <w:left w:val="nil"/>
        <w:bottom w:val="nil"/>
        <w:right w:val="nil"/>
        <w:between w:val="nil"/>
      </w:pBdr>
      <w:spacing w:after="120" w:line="264" w:lineRule="auto"/>
    </w:pPr>
    <w:tblPr>
      <w:tblStyleRowBandSize w:val="1"/>
      <w:tblStyleColBandSize w:val="1"/>
      <w:tblCellMar>
        <w:top w:w="15" w:type="dxa"/>
        <w:left w:w="15" w:type="dxa"/>
        <w:bottom w:w="15" w:type="dxa"/>
        <w:right w:w="15" w:type="dxa"/>
      </w:tblCellMar>
    </w:tblPr>
  </w:style>
  <w:style w:type="table" w:customStyle="1" w:styleId="afd">
    <w:basedOn w:val="TableNormal1"/>
    <w:rsid w:val="00E82380"/>
    <w:pPr>
      <w:pBdr>
        <w:top w:val="nil"/>
        <w:left w:val="nil"/>
        <w:bottom w:val="nil"/>
        <w:right w:val="nil"/>
        <w:between w:val="nil"/>
      </w:pBdr>
      <w:spacing w:after="120" w:line="264" w:lineRule="auto"/>
    </w:pPr>
    <w:tblPr>
      <w:tblStyleRowBandSize w:val="1"/>
      <w:tblStyleColBandSize w:val="1"/>
      <w:tblCellMar>
        <w:top w:w="15" w:type="dxa"/>
        <w:left w:w="15" w:type="dxa"/>
        <w:bottom w:w="15" w:type="dxa"/>
        <w:right w:w="15" w:type="dxa"/>
      </w:tblCellMar>
    </w:tblPr>
  </w:style>
  <w:style w:type="table" w:customStyle="1" w:styleId="afe">
    <w:basedOn w:val="TableNormal1"/>
    <w:rsid w:val="00E82380"/>
    <w:pPr>
      <w:pBdr>
        <w:top w:val="nil"/>
        <w:left w:val="nil"/>
        <w:bottom w:val="nil"/>
        <w:right w:val="nil"/>
        <w:between w:val="nil"/>
      </w:pBdr>
      <w:spacing w:after="120" w:line="264" w:lineRule="auto"/>
    </w:pPr>
    <w:tblPr>
      <w:tblStyleRowBandSize w:val="1"/>
      <w:tblStyleColBandSize w:val="1"/>
      <w:tblCellMar>
        <w:top w:w="15" w:type="dxa"/>
        <w:left w:w="15" w:type="dxa"/>
        <w:bottom w:w="15" w:type="dxa"/>
        <w:right w:w="15" w:type="dxa"/>
      </w:tblCellMar>
    </w:tblPr>
  </w:style>
  <w:style w:type="table" w:customStyle="1" w:styleId="aff">
    <w:basedOn w:val="TableNormal1"/>
    <w:rsid w:val="00E82380"/>
    <w:tblPr>
      <w:tblStyleRowBandSize w:val="1"/>
      <w:tblStyleColBandSize w:val="1"/>
      <w:tblCellMar>
        <w:left w:w="108" w:type="dxa"/>
        <w:right w:w="108" w:type="dxa"/>
      </w:tblCellMar>
    </w:tblPr>
  </w:style>
  <w:style w:type="table" w:customStyle="1" w:styleId="aff0">
    <w:basedOn w:val="TableNormal1"/>
    <w:rsid w:val="00E82380"/>
    <w:pPr>
      <w:pBdr>
        <w:top w:val="nil"/>
        <w:left w:val="nil"/>
        <w:bottom w:val="nil"/>
        <w:right w:val="nil"/>
        <w:between w:val="nil"/>
      </w:pBdr>
      <w:spacing w:after="120" w:line="264" w:lineRule="auto"/>
    </w:pPr>
    <w:tblPr>
      <w:tblStyleRowBandSize w:val="1"/>
      <w:tblStyleColBandSize w:val="1"/>
      <w:tblCellMar>
        <w:top w:w="15" w:type="dxa"/>
        <w:left w:w="15" w:type="dxa"/>
        <w:bottom w:w="15" w:type="dxa"/>
        <w:right w:w="15" w:type="dxa"/>
      </w:tblCellMar>
    </w:tblPr>
  </w:style>
  <w:style w:type="table" w:customStyle="1" w:styleId="aff1">
    <w:basedOn w:val="TableNormal1"/>
    <w:rsid w:val="00E82380"/>
    <w:pPr>
      <w:pBdr>
        <w:top w:val="nil"/>
        <w:left w:val="nil"/>
        <w:bottom w:val="nil"/>
        <w:right w:val="nil"/>
        <w:between w:val="nil"/>
      </w:pBdr>
      <w:spacing w:after="120" w:line="264" w:lineRule="auto"/>
    </w:pPr>
    <w:tblPr>
      <w:tblStyleRowBandSize w:val="1"/>
      <w:tblStyleColBandSize w:val="1"/>
      <w:tblCellMar>
        <w:top w:w="15" w:type="dxa"/>
        <w:left w:w="15" w:type="dxa"/>
        <w:bottom w:w="15" w:type="dxa"/>
        <w:right w:w="15" w:type="dxa"/>
      </w:tblCellMar>
    </w:tblPr>
  </w:style>
  <w:style w:type="table" w:customStyle="1" w:styleId="aff2">
    <w:basedOn w:val="TableNormal1"/>
    <w:rsid w:val="00E82380"/>
    <w:tblPr>
      <w:tblStyleRowBandSize w:val="1"/>
      <w:tblStyleColBandSize w:val="1"/>
      <w:tblCellMar>
        <w:top w:w="15" w:type="dxa"/>
        <w:left w:w="15" w:type="dxa"/>
        <w:bottom w:w="15" w:type="dxa"/>
        <w:right w:w="15" w:type="dxa"/>
      </w:tblCellMar>
    </w:tblPr>
  </w:style>
  <w:style w:type="paragraph" w:styleId="aff3">
    <w:name w:val="Balloon Text"/>
    <w:basedOn w:val="a"/>
    <w:link w:val="aff4"/>
    <w:uiPriority w:val="99"/>
    <w:semiHidden/>
    <w:unhideWhenUsed/>
    <w:qFormat/>
    <w:rsid w:val="003D508C"/>
    <w:rPr>
      <w:rFonts w:ascii="Tahoma" w:hAnsi="Tahoma" w:cs="Tahoma"/>
      <w:sz w:val="16"/>
      <w:szCs w:val="16"/>
    </w:rPr>
  </w:style>
  <w:style w:type="character" w:customStyle="1" w:styleId="aff4">
    <w:name w:val="Текст выноски Знак"/>
    <w:basedOn w:val="a0"/>
    <w:link w:val="aff3"/>
    <w:uiPriority w:val="99"/>
    <w:semiHidden/>
    <w:qFormat/>
    <w:rsid w:val="003D508C"/>
    <w:rPr>
      <w:rFonts w:ascii="Tahoma" w:hAnsi="Tahoma" w:cs="Tahoma"/>
      <w:sz w:val="16"/>
      <w:szCs w:val="16"/>
      <w:lang w:eastAsia="ru-RU"/>
    </w:rPr>
  </w:style>
  <w:style w:type="table" w:customStyle="1" w:styleId="aff5">
    <w:basedOn w:val="TableNormal0"/>
    <w:pPr>
      <w:pBdr>
        <w:top w:val="nil"/>
        <w:left w:val="nil"/>
        <w:bottom w:val="nil"/>
        <w:right w:val="nil"/>
        <w:between w:val="nil"/>
      </w:pBdr>
      <w:spacing w:after="120" w:line="264" w:lineRule="auto"/>
    </w:pPr>
    <w:tblPr>
      <w:tblStyleRowBandSize w:val="1"/>
      <w:tblStyleColBandSize w:val="1"/>
      <w:tblCellMar>
        <w:top w:w="15" w:type="dxa"/>
        <w:left w:w="15" w:type="dxa"/>
        <w:bottom w:w="15" w:type="dxa"/>
        <w:right w:w="15" w:type="dxa"/>
      </w:tblCellMar>
    </w:tblPr>
  </w:style>
  <w:style w:type="table" w:customStyle="1" w:styleId="aff6">
    <w:basedOn w:val="TableNormal0"/>
    <w:pPr>
      <w:pBdr>
        <w:top w:val="nil"/>
        <w:left w:val="nil"/>
        <w:bottom w:val="nil"/>
        <w:right w:val="nil"/>
        <w:between w:val="nil"/>
      </w:pBdr>
      <w:spacing w:after="120" w:line="264" w:lineRule="auto"/>
    </w:pPr>
    <w:tblPr>
      <w:tblStyleRowBandSize w:val="1"/>
      <w:tblStyleColBandSize w:val="1"/>
      <w:tblCellMar>
        <w:top w:w="15" w:type="dxa"/>
        <w:left w:w="15" w:type="dxa"/>
        <w:bottom w:w="15" w:type="dxa"/>
        <w:right w:w="15" w:type="dxa"/>
      </w:tblCellMar>
    </w:tblPr>
  </w:style>
  <w:style w:type="table" w:customStyle="1" w:styleId="aff7">
    <w:basedOn w:val="TableNormal0"/>
    <w:pPr>
      <w:pBdr>
        <w:top w:val="nil"/>
        <w:left w:val="nil"/>
        <w:bottom w:val="nil"/>
        <w:right w:val="nil"/>
        <w:between w:val="nil"/>
      </w:pBdr>
      <w:spacing w:after="120" w:line="264" w:lineRule="auto"/>
    </w:pPr>
    <w:tblPr>
      <w:tblStyleRowBandSize w:val="1"/>
      <w:tblStyleColBandSize w:val="1"/>
      <w:tblCellMar>
        <w:top w:w="15" w:type="dxa"/>
        <w:left w:w="15" w:type="dxa"/>
        <w:bottom w:w="15" w:type="dxa"/>
        <w:right w:w="15" w:type="dxa"/>
      </w:tblCellMar>
    </w:tblPr>
  </w:style>
  <w:style w:type="table" w:customStyle="1" w:styleId="aff8">
    <w:basedOn w:val="TableNormal0"/>
    <w:pPr>
      <w:pBdr>
        <w:top w:val="nil"/>
        <w:left w:val="nil"/>
        <w:bottom w:val="nil"/>
        <w:right w:val="nil"/>
        <w:between w:val="nil"/>
      </w:pBdr>
      <w:spacing w:after="120" w:line="264" w:lineRule="auto"/>
    </w:pPr>
    <w:tblPr>
      <w:tblStyleRowBandSize w:val="1"/>
      <w:tblStyleColBandSize w:val="1"/>
      <w:tblCellMar>
        <w:top w:w="15" w:type="dxa"/>
        <w:left w:w="15" w:type="dxa"/>
        <w:bottom w:w="15" w:type="dxa"/>
        <w:right w:w="15" w:type="dxa"/>
      </w:tblCellMar>
    </w:tblPr>
  </w:style>
  <w:style w:type="table" w:customStyle="1" w:styleId="aff9">
    <w:basedOn w:val="TableNormal0"/>
    <w:pPr>
      <w:pBdr>
        <w:top w:val="nil"/>
        <w:left w:val="nil"/>
        <w:bottom w:val="nil"/>
        <w:right w:val="nil"/>
        <w:between w:val="nil"/>
      </w:pBdr>
      <w:spacing w:after="120" w:line="264" w:lineRule="auto"/>
    </w:pPr>
    <w:tblPr>
      <w:tblStyleRowBandSize w:val="1"/>
      <w:tblStyleColBandSize w:val="1"/>
      <w:tblCellMar>
        <w:top w:w="15" w:type="dxa"/>
        <w:left w:w="15" w:type="dxa"/>
        <w:bottom w:w="15" w:type="dxa"/>
        <w:right w:w="15" w:type="dxa"/>
      </w:tblCellMar>
    </w:tblPr>
  </w:style>
  <w:style w:type="table" w:customStyle="1" w:styleId="affa">
    <w:basedOn w:val="TableNormal0"/>
    <w:pPr>
      <w:pBdr>
        <w:top w:val="nil"/>
        <w:left w:val="nil"/>
        <w:bottom w:val="nil"/>
        <w:right w:val="nil"/>
        <w:between w:val="nil"/>
      </w:pBdr>
      <w:spacing w:after="120" w:line="264" w:lineRule="auto"/>
    </w:pPr>
    <w:tblPr>
      <w:tblStyleRowBandSize w:val="1"/>
      <w:tblStyleColBandSize w:val="1"/>
      <w:tblCellMar>
        <w:top w:w="15" w:type="dxa"/>
        <w:left w:w="15" w:type="dxa"/>
        <w:bottom w:w="15" w:type="dxa"/>
        <w:right w:w="15" w:type="dxa"/>
      </w:tblCellMar>
    </w:tblPr>
  </w:style>
  <w:style w:type="table" w:customStyle="1" w:styleId="affb">
    <w:basedOn w:val="TableNormal0"/>
    <w:pPr>
      <w:pBdr>
        <w:top w:val="nil"/>
        <w:left w:val="nil"/>
        <w:bottom w:val="nil"/>
        <w:right w:val="nil"/>
        <w:between w:val="nil"/>
      </w:pBdr>
      <w:spacing w:after="120" w:line="264" w:lineRule="auto"/>
    </w:pPr>
    <w:tblPr>
      <w:tblStyleRowBandSize w:val="1"/>
      <w:tblStyleColBandSize w:val="1"/>
      <w:tblCellMar>
        <w:top w:w="15" w:type="dxa"/>
        <w:left w:w="15" w:type="dxa"/>
        <w:bottom w:w="15" w:type="dxa"/>
        <w:right w:w="15" w:type="dxa"/>
      </w:tblCellMar>
    </w:tblPr>
  </w:style>
  <w:style w:type="table" w:customStyle="1" w:styleId="affc">
    <w:basedOn w:val="TableNormal0"/>
    <w:pPr>
      <w:pBdr>
        <w:top w:val="nil"/>
        <w:left w:val="nil"/>
        <w:bottom w:val="nil"/>
        <w:right w:val="nil"/>
        <w:between w:val="nil"/>
      </w:pBdr>
      <w:spacing w:after="120" w:line="264" w:lineRule="auto"/>
    </w:pPr>
    <w:tblPr>
      <w:tblStyleRowBandSize w:val="1"/>
      <w:tblStyleColBandSize w:val="1"/>
      <w:tblCellMar>
        <w:top w:w="15" w:type="dxa"/>
        <w:left w:w="15" w:type="dxa"/>
        <w:bottom w:w="15" w:type="dxa"/>
        <w:right w:w="15" w:type="dxa"/>
      </w:tblCellMar>
    </w:tblPr>
  </w:style>
  <w:style w:type="table" w:customStyle="1" w:styleId="affd">
    <w:basedOn w:val="TableNormal0"/>
    <w:pPr>
      <w:pBdr>
        <w:top w:val="nil"/>
        <w:left w:val="nil"/>
        <w:bottom w:val="nil"/>
        <w:right w:val="nil"/>
        <w:between w:val="nil"/>
      </w:pBdr>
      <w:spacing w:after="120" w:line="264" w:lineRule="auto"/>
    </w:pPr>
    <w:tblPr>
      <w:tblStyleRowBandSize w:val="1"/>
      <w:tblStyleColBandSize w:val="1"/>
      <w:tblCellMar>
        <w:top w:w="15" w:type="dxa"/>
        <w:left w:w="15" w:type="dxa"/>
        <w:bottom w:w="15" w:type="dxa"/>
        <w:right w:w="15" w:type="dxa"/>
      </w:tblCellMar>
    </w:tblPr>
  </w:style>
  <w:style w:type="table" w:customStyle="1" w:styleId="affe">
    <w:basedOn w:val="TableNormal0"/>
    <w:pPr>
      <w:pBdr>
        <w:top w:val="nil"/>
        <w:left w:val="nil"/>
        <w:bottom w:val="nil"/>
        <w:right w:val="nil"/>
        <w:between w:val="nil"/>
      </w:pBdr>
      <w:spacing w:after="120" w:line="264" w:lineRule="auto"/>
    </w:pPr>
    <w:tblPr>
      <w:tblStyleRowBandSize w:val="1"/>
      <w:tblStyleColBandSize w:val="1"/>
      <w:tblCellMar>
        <w:top w:w="15" w:type="dxa"/>
        <w:left w:w="15" w:type="dxa"/>
        <w:bottom w:w="15" w:type="dxa"/>
        <w:right w:w="15" w:type="dxa"/>
      </w:tblCellMar>
    </w:tblPr>
  </w:style>
  <w:style w:type="table" w:customStyle="1" w:styleId="afff">
    <w:basedOn w:val="TableNormal0"/>
    <w:pPr>
      <w:pBdr>
        <w:top w:val="nil"/>
        <w:left w:val="nil"/>
        <w:bottom w:val="nil"/>
        <w:right w:val="nil"/>
        <w:between w:val="nil"/>
      </w:pBdr>
      <w:spacing w:after="120" w:line="264" w:lineRule="auto"/>
    </w:pPr>
    <w:tblPr>
      <w:tblStyleRowBandSize w:val="1"/>
      <w:tblStyleColBandSize w:val="1"/>
      <w:tblCellMar>
        <w:top w:w="15" w:type="dxa"/>
        <w:left w:w="15" w:type="dxa"/>
        <w:bottom w:w="15" w:type="dxa"/>
        <w:right w:w="15" w:type="dxa"/>
      </w:tblCellMar>
    </w:tblPr>
  </w:style>
  <w:style w:type="paragraph" w:styleId="afff0">
    <w:name w:val="header"/>
    <w:basedOn w:val="a"/>
    <w:link w:val="afff1"/>
    <w:uiPriority w:val="99"/>
    <w:unhideWhenUsed/>
    <w:rsid w:val="008D5401"/>
    <w:pPr>
      <w:tabs>
        <w:tab w:val="center" w:pos="4677"/>
        <w:tab w:val="right" w:pos="9355"/>
      </w:tabs>
    </w:pPr>
  </w:style>
  <w:style w:type="character" w:customStyle="1" w:styleId="afff1">
    <w:name w:val="Верхний колонтитул Знак"/>
    <w:basedOn w:val="a0"/>
    <w:link w:val="afff0"/>
    <w:uiPriority w:val="99"/>
    <w:qFormat/>
    <w:rsid w:val="008D5401"/>
    <w:rPr>
      <w:lang w:eastAsia="ru-RU"/>
    </w:rPr>
  </w:style>
  <w:style w:type="paragraph" w:styleId="afff2">
    <w:name w:val="footer"/>
    <w:basedOn w:val="a"/>
    <w:link w:val="afff3"/>
    <w:uiPriority w:val="99"/>
    <w:unhideWhenUsed/>
    <w:rsid w:val="008D5401"/>
    <w:pPr>
      <w:tabs>
        <w:tab w:val="center" w:pos="4677"/>
        <w:tab w:val="right" w:pos="9355"/>
      </w:tabs>
    </w:pPr>
  </w:style>
  <w:style w:type="character" w:customStyle="1" w:styleId="afff3">
    <w:name w:val="Нижний колонтитул Знак"/>
    <w:basedOn w:val="a0"/>
    <w:link w:val="afff2"/>
    <w:uiPriority w:val="99"/>
    <w:qFormat/>
    <w:rsid w:val="008D5401"/>
    <w:rPr>
      <w:lang w:eastAsia="ru-RU"/>
    </w:rPr>
  </w:style>
  <w:style w:type="paragraph" w:styleId="afff4">
    <w:name w:val="No Spacing"/>
    <w:uiPriority w:val="99"/>
    <w:qFormat/>
    <w:rsid w:val="008D5401"/>
    <w:rPr>
      <w:lang w:eastAsia="ru-RU"/>
    </w:rPr>
  </w:style>
  <w:style w:type="character" w:customStyle="1" w:styleId="5yl5">
    <w:name w:val="_5yl5"/>
    <w:link w:val="5yl5Para"/>
    <w:rsid w:val="0065736F"/>
  </w:style>
  <w:style w:type="paragraph" w:customStyle="1" w:styleId="boxswat">
    <w:name w:val="box swat"/>
    <w:basedOn w:val="af6"/>
    <w:link w:val="boxswatChar"/>
    <w:autoRedefine/>
    <w:qFormat/>
    <w:rsid w:val="00B21426"/>
    <w:pPr>
      <w:ind w:left="0" w:right="195"/>
    </w:pPr>
    <w:rPr>
      <w:rFonts w:asciiTheme="majorHAnsi" w:hAnsiTheme="majorHAnsi" w:cs="Arial"/>
      <w:lang w:val="ru-RU"/>
    </w:rPr>
  </w:style>
  <w:style w:type="paragraph" w:customStyle="1" w:styleId="boxswatright">
    <w:name w:val="box swat right"/>
    <w:basedOn w:val="af6"/>
    <w:link w:val="boxswatrightChar"/>
    <w:autoRedefine/>
    <w:qFormat/>
    <w:rsid w:val="00AE5AB7"/>
    <w:pPr>
      <w:ind w:left="0"/>
    </w:pPr>
    <w:rPr>
      <w:rFonts w:asciiTheme="majorHAnsi" w:hAnsiTheme="majorHAnsi" w:cs="Calibri"/>
      <w:bdr w:val="none" w:sz="0" w:space="0" w:color="auto" w:frame="1"/>
    </w:rPr>
  </w:style>
  <w:style w:type="paragraph" w:customStyle="1" w:styleId="5yl5Para">
    <w:name w:val="_5yl5 Para"/>
    <w:basedOn w:val="a"/>
    <w:link w:val="5yl5"/>
    <w:rsid w:val="0065736F"/>
    <w:rPr>
      <w:lang w:eastAsia="uk-UA"/>
    </w:rPr>
  </w:style>
  <w:style w:type="character" w:customStyle="1" w:styleId="boxswatChar">
    <w:name w:val="box swat Char"/>
    <w:link w:val="boxswat"/>
    <w:rsid w:val="00B21426"/>
    <w:rPr>
      <w:rFonts w:asciiTheme="majorHAnsi" w:hAnsiTheme="majorHAnsi" w:cs="Arial"/>
      <w:lang w:val="ru-RU" w:eastAsia="ru-RU"/>
    </w:rPr>
  </w:style>
  <w:style w:type="character" w:customStyle="1" w:styleId="boxswatrightChar">
    <w:name w:val="box swat right Char"/>
    <w:link w:val="boxswatright"/>
    <w:rsid w:val="00AE5AB7"/>
    <w:rPr>
      <w:rFonts w:asciiTheme="majorHAnsi" w:hAnsiTheme="majorHAnsi" w:cs="Calibri"/>
      <w:bdr w:val="none" w:sz="0" w:space="0" w:color="auto" w:frame="1"/>
      <w:lang w:eastAsia="ru-RU"/>
    </w:rPr>
  </w:style>
  <w:style w:type="paragraph" w:styleId="afff5">
    <w:name w:val="Body Text"/>
    <w:basedOn w:val="a"/>
    <w:link w:val="afff6"/>
    <w:uiPriority w:val="1"/>
    <w:qFormat/>
    <w:rsid w:val="009C5E76"/>
    <w:pPr>
      <w:suppressAutoHyphens/>
      <w:spacing w:after="140" w:line="276" w:lineRule="auto"/>
    </w:pPr>
    <w:rPr>
      <w:rFonts w:asciiTheme="minorHAnsi" w:eastAsiaTheme="minorEastAsia" w:hAnsiTheme="minorHAnsi" w:cstheme="minorBidi"/>
      <w:sz w:val="22"/>
      <w:szCs w:val="22"/>
      <w:lang w:eastAsia="uk-UA"/>
    </w:rPr>
  </w:style>
  <w:style w:type="character" w:customStyle="1" w:styleId="afff6">
    <w:name w:val="Основной текст Знак"/>
    <w:basedOn w:val="a0"/>
    <w:link w:val="afff5"/>
    <w:uiPriority w:val="1"/>
    <w:qFormat/>
    <w:rsid w:val="009C5E76"/>
    <w:rPr>
      <w:rFonts w:asciiTheme="minorHAnsi" w:eastAsiaTheme="minorEastAsia" w:hAnsiTheme="minorHAnsi" w:cstheme="minorBidi"/>
      <w:sz w:val="22"/>
      <w:szCs w:val="22"/>
    </w:rPr>
  </w:style>
  <w:style w:type="table" w:styleId="-1">
    <w:name w:val="Light List Accent 1"/>
    <w:basedOn w:val="a1"/>
    <w:uiPriority w:val="61"/>
    <w:rsid w:val="007B2179"/>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afff7">
    <w:name w:val="СРР"/>
    <w:next w:val="1"/>
    <w:qFormat/>
    <w:rsid w:val="00F161A9"/>
    <w:pPr>
      <w:spacing w:after="160" w:line="276" w:lineRule="auto"/>
      <w:ind w:firstLine="709"/>
      <w:jc w:val="both"/>
    </w:pPr>
    <w:rPr>
      <w:rFonts w:eastAsiaTheme="minorHAnsi"/>
      <w:bCs/>
      <w:lang w:eastAsia="en-US"/>
    </w:rPr>
  </w:style>
  <w:style w:type="character" w:customStyle="1" w:styleId="11">
    <w:name w:val="Обычный (веб) Знак1"/>
    <w:aliases w:val="Обычный (Web) Знак Знак,Обычный (веб) Знак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link w:val="af7"/>
    <w:uiPriority w:val="34"/>
    <w:locked/>
    <w:rsid w:val="00F161A9"/>
    <w:rPr>
      <w:lang w:eastAsia="ru-RU"/>
    </w:rPr>
  </w:style>
  <w:style w:type="paragraph" w:customStyle="1" w:styleId="afff8">
    <w:name w:val="Нормальний текст"/>
    <w:basedOn w:val="a"/>
    <w:rsid w:val="00EC3EC0"/>
    <w:pPr>
      <w:spacing w:before="120"/>
      <w:ind w:firstLine="567"/>
      <w:contextualSpacing/>
      <w:jc w:val="both"/>
    </w:pPr>
    <w:rPr>
      <w:rFonts w:ascii="Antiqua" w:eastAsia="Calibri" w:hAnsi="Antiqua" w:cs="Antiqua"/>
      <w:sz w:val="26"/>
      <w:szCs w:val="26"/>
    </w:rPr>
  </w:style>
  <w:style w:type="paragraph" w:customStyle="1" w:styleId="TableParagraph">
    <w:name w:val="Table Paragraph"/>
    <w:basedOn w:val="a"/>
    <w:uiPriority w:val="1"/>
    <w:qFormat/>
    <w:rsid w:val="00EC3EC0"/>
    <w:pPr>
      <w:widowControl w:val="0"/>
      <w:autoSpaceDE w:val="0"/>
      <w:autoSpaceDN w:val="0"/>
    </w:pPr>
    <w:rPr>
      <w:sz w:val="22"/>
      <w:szCs w:val="22"/>
      <w:lang w:eastAsia="en-US"/>
    </w:rPr>
  </w:style>
  <w:style w:type="paragraph" w:customStyle="1" w:styleId="Fedoruk">
    <w:name w:val="Fedoruk"/>
    <w:basedOn w:val="afff4"/>
    <w:link w:val="Fedoruk0"/>
    <w:autoRedefine/>
    <w:qFormat/>
    <w:rsid w:val="0090629E"/>
    <w:pPr>
      <w:spacing w:line="300" w:lineRule="auto"/>
      <w:ind w:firstLine="357"/>
      <w:jc w:val="both"/>
      <w:outlineLvl w:val="1"/>
    </w:pPr>
    <w:rPr>
      <w:rFonts w:eastAsiaTheme="minorHAnsi"/>
      <w:b/>
      <w:bCs/>
      <w:sz w:val="28"/>
      <w:szCs w:val="28"/>
      <w:lang w:eastAsia="en-US"/>
    </w:rPr>
  </w:style>
  <w:style w:type="character" w:customStyle="1" w:styleId="Fedoruk0">
    <w:name w:val="Fedoruk Знак"/>
    <w:basedOn w:val="a0"/>
    <w:link w:val="Fedoruk"/>
    <w:rsid w:val="0090629E"/>
    <w:rPr>
      <w:rFonts w:eastAsiaTheme="minorHAnsi"/>
      <w:b/>
      <w:bCs/>
      <w:sz w:val="28"/>
      <w:szCs w:val="28"/>
      <w:lang w:eastAsia="en-US"/>
    </w:rPr>
  </w:style>
  <w:style w:type="character" w:customStyle="1" w:styleId="10">
    <w:name w:val="Заголовок 1 Знак"/>
    <w:basedOn w:val="a0"/>
    <w:link w:val="1"/>
    <w:uiPriority w:val="1"/>
    <w:qFormat/>
    <w:rsid w:val="00E3046D"/>
    <w:rPr>
      <w:b/>
      <w:sz w:val="48"/>
      <w:szCs w:val="48"/>
      <w:lang w:eastAsia="ru-RU"/>
    </w:rPr>
  </w:style>
  <w:style w:type="paragraph" w:styleId="afff9">
    <w:name w:val="TOC Heading"/>
    <w:basedOn w:val="1"/>
    <w:next w:val="a"/>
    <w:uiPriority w:val="39"/>
    <w:unhideWhenUsed/>
    <w:qFormat/>
    <w:rsid w:val="00E3046D"/>
    <w:pPr>
      <w:spacing w:before="240" w:after="0" w:line="259" w:lineRule="auto"/>
      <w:outlineLvl w:val="9"/>
    </w:pPr>
    <w:rPr>
      <w:rFonts w:asciiTheme="majorHAnsi" w:eastAsiaTheme="majorEastAsia" w:hAnsiTheme="majorHAnsi" w:cstheme="majorBidi"/>
      <w:b w:val="0"/>
      <w:color w:val="2F5496" w:themeColor="accent1" w:themeShade="BF"/>
      <w:sz w:val="32"/>
      <w:szCs w:val="32"/>
      <w:lang w:eastAsia="uk-UA"/>
    </w:rPr>
  </w:style>
  <w:style w:type="paragraph" w:styleId="12">
    <w:name w:val="toc 1"/>
    <w:basedOn w:val="a"/>
    <w:next w:val="a"/>
    <w:autoRedefine/>
    <w:uiPriority w:val="39"/>
    <w:unhideWhenUsed/>
    <w:rsid w:val="00E3046D"/>
    <w:pPr>
      <w:spacing w:after="100" w:line="276" w:lineRule="auto"/>
    </w:pPr>
    <w:rPr>
      <w:rFonts w:asciiTheme="minorHAnsi" w:eastAsiaTheme="minorEastAsia" w:hAnsiTheme="minorHAnsi" w:cstheme="minorBidi"/>
      <w:sz w:val="22"/>
      <w:szCs w:val="22"/>
      <w:lang w:eastAsia="uk-UA"/>
    </w:rPr>
  </w:style>
  <w:style w:type="character" w:styleId="afffa">
    <w:name w:val="Hyperlink"/>
    <w:basedOn w:val="a0"/>
    <w:uiPriority w:val="99"/>
    <w:unhideWhenUsed/>
    <w:rsid w:val="00E3046D"/>
    <w:rPr>
      <w:color w:val="0563C1" w:themeColor="hyperlink"/>
      <w:u w:val="single"/>
    </w:rPr>
  </w:style>
  <w:style w:type="paragraph" w:styleId="21">
    <w:name w:val="toc 2"/>
    <w:basedOn w:val="a"/>
    <w:next w:val="a"/>
    <w:autoRedefine/>
    <w:uiPriority w:val="39"/>
    <w:unhideWhenUsed/>
    <w:rsid w:val="00E3046D"/>
    <w:pPr>
      <w:spacing w:after="100" w:line="276" w:lineRule="auto"/>
      <w:ind w:left="220"/>
    </w:pPr>
    <w:rPr>
      <w:rFonts w:asciiTheme="minorHAnsi" w:eastAsiaTheme="minorEastAsia" w:hAnsiTheme="minorHAnsi" w:cstheme="minorBidi"/>
      <w:sz w:val="22"/>
      <w:szCs w:val="22"/>
      <w:lang w:eastAsia="uk-UA"/>
    </w:rPr>
  </w:style>
  <w:style w:type="character" w:customStyle="1" w:styleId="a4">
    <w:name w:val="Заголовок Знак"/>
    <w:basedOn w:val="a0"/>
    <w:link w:val="a3"/>
    <w:uiPriority w:val="10"/>
    <w:qFormat/>
    <w:rsid w:val="00E3046D"/>
    <w:rPr>
      <w:b/>
      <w:sz w:val="72"/>
      <w:szCs w:val="72"/>
      <w:lang w:eastAsia="ru-RU"/>
    </w:rPr>
  </w:style>
  <w:style w:type="table" w:customStyle="1" w:styleId="TableNormal10">
    <w:name w:val="Table Normal1"/>
    <w:uiPriority w:val="99"/>
    <w:semiHidden/>
    <w:rsid w:val="00E3046D"/>
    <w:pPr>
      <w:widowControl w:val="0"/>
      <w:autoSpaceDE w:val="0"/>
      <w:autoSpaceDN w:val="0"/>
    </w:pPr>
    <w:rPr>
      <w:rFonts w:ascii="Calibri" w:eastAsia="Calibri" w:hAnsi="Calibri" w:cs="Calibri"/>
      <w:sz w:val="22"/>
      <w:szCs w:val="22"/>
      <w:lang w:val="en-US" w:eastAsia="en-US"/>
    </w:rPr>
    <w:tblPr>
      <w:tblInd w:w="0" w:type="dxa"/>
      <w:tblCellMar>
        <w:top w:w="0" w:type="dxa"/>
        <w:left w:w="0" w:type="dxa"/>
        <w:bottom w:w="0" w:type="dxa"/>
        <w:right w:w="0" w:type="dxa"/>
      </w:tblCellMar>
    </w:tblPr>
  </w:style>
  <w:style w:type="paragraph" w:styleId="31">
    <w:name w:val="toc 3"/>
    <w:basedOn w:val="a"/>
    <w:next w:val="a"/>
    <w:autoRedefine/>
    <w:uiPriority w:val="39"/>
    <w:unhideWhenUsed/>
    <w:rsid w:val="00E3046D"/>
    <w:pPr>
      <w:spacing w:after="100" w:line="276" w:lineRule="auto"/>
      <w:ind w:left="440"/>
    </w:pPr>
    <w:rPr>
      <w:rFonts w:asciiTheme="minorHAnsi" w:eastAsiaTheme="minorEastAsia" w:hAnsiTheme="minorHAnsi" w:cstheme="minorBidi"/>
      <w:sz w:val="22"/>
      <w:szCs w:val="22"/>
      <w:lang w:eastAsia="uk-UA"/>
    </w:rPr>
  </w:style>
  <w:style w:type="character" w:customStyle="1" w:styleId="20">
    <w:name w:val="Заголовок 2 Знак"/>
    <w:basedOn w:val="a0"/>
    <w:link w:val="2"/>
    <w:uiPriority w:val="9"/>
    <w:rsid w:val="00E3046D"/>
    <w:rPr>
      <w:b/>
      <w:sz w:val="36"/>
      <w:szCs w:val="36"/>
      <w:lang w:eastAsia="ru-RU"/>
    </w:rPr>
  </w:style>
  <w:style w:type="paragraph" w:customStyle="1" w:styleId="TableTitle">
    <w:name w:val="Table Title"/>
    <w:basedOn w:val="a"/>
    <w:next w:val="a"/>
    <w:autoRedefine/>
    <w:qFormat/>
    <w:rsid w:val="008114A6"/>
    <w:pPr>
      <w:keepNext/>
      <w:keepLines/>
      <w:suppressAutoHyphens/>
      <w:spacing w:before="120" w:after="120"/>
    </w:pPr>
    <w:rPr>
      <w:b/>
      <w:bCs/>
      <w:sz w:val="28"/>
      <w:szCs w:val="28"/>
      <w:lang w:eastAsia="en-US"/>
    </w:rPr>
  </w:style>
  <w:style w:type="character" w:customStyle="1" w:styleId="-">
    <w:name w:val="Интернет-ссылка"/>
    <w:basedOn w:val="a0"/>
    <w:uiPriority w:val="99"/>
    <w:unhideWhenUsed/>
    <w:rsid w:val="00E3046D"/>
    <w:rPr>
      <w:color w:val="0000FF"/>
      <w:u w:val="single"/>
    </w:rPr>
  </w:style>
  <w:style w:type="paragraph" w:customStyle="1" w:styleId="Standard">
    <w:name w:val="Standard"/>
    <w:qFormat/>
    <w:rsid w:val="00E3046D"/>
    <w:pPr>
      <w:widowControl w:val="0"/>
      <w:suppressAutoHyphens/>
      <w:autoSpaceDN w:val="0"/>
    </w:pPr>
    <w:rPr>
      <w:rFonts w:ascii="Liberation Serif" w:eastAsia="SimSun" w:hAnsi="Liberation Serif" w:cs="Arial"/>
      <w:kern w:val="3"/>
      <w:lang w:eastAsia="zh-CN" w:bidi="hi-IN"/>
    </w:rPr>
  </w:style>
  <w:style w:type="paragraph" w:customStyle="1" w:styleId="13">
    <w:name w:val="Звичайний1"/>
    <w:qFormat/>
    <w:rsid w:val="00E3046D"/>
    <w:pPr>
      <w:suppressAutoHyphens/>
      <w:spacing w:line="276" w:lineRule="auto"/>
    </w:pPr>
    <w:rPr>
      <w:sz w:val="20"/>
      <w:szCs w:val="20"/>
      <w:lang w:eastAsia="ru-RU"/>
    </w:rPr>
  </w:style>
  <w:style w:type="paragraph" w:customStyle="1" w:styleId="210">
    <w:name w:val="Заголовок 21"/>
    <w:basedOn w:val="a"/>
    <w:next w:val="a"/>
    <w:qFormat/>
    <w:rsid w:val="00E3046D"/>
    <w:pPr>
      <w:keepNext/>
      <w:keepLines/>
      <w:tabs>
        <w:tab w:val="left" w:pos="567"/>
      </w:tabs>
      <w:suppressAutoHyphens/>
      <w:spacing w:before="240" w:after="60" w:line="276" w:lineRule="auto"/>
      <w:ind w:left="567" w:hanging="567"/>
      <w:outlineLvl w:val="1"/>
    </w:pPr>
    <w:rPr>
      <w:rFonts w:asciiTheme="minorHAnsi" w:hAnsiTheme="minorHAnsi" w:cstheme="minorBidi"/>
      <w:b/>
      <w:bCs/>
      <w:szCs w:val="26"/>
      <w:lang w:eastAsia="uk-UA"/>
    </w:rPr>
  </w:style>
  <w:style w:type="paragraph" w:customStyle="1" w:styleId="14">
    <w:name w:val="Обычный1"/>
    <w:qFormat/>
    <w:rsid w:val="00E3046D"/>
    <w:pPr>
      <w:suppressAutoHyphens/>
      <w:spacing w:line="276" w:lineRule="auto"/>
    </w:pPr>
    <w:rPr>
      <w:sz w:val="20"/>
      <w:szCs w:val="20"/>
      <w:lang w:eastAsia="ru-RU"/>
    </w:rPr>
  </w:style>
  <w:style w:type="paragraph" w:customStyle="1" w:styleId="110">
    <w:name w:val="Заголовок 11"/>
    <w:basedOn w:val="a"/>
    <w:uiPriority w:val="9"/>
    <w:qFormat/>
    <w:rsid w:val="00E3046D"/>
    <w:pPr>
      <w:spacing w:beforeAutospacing="1" w:after="160" w:afterAutospacing="1"/>
      <w:outlineLvl w:val="0"/>
    </w:pPr>
    <w:rPr>
      <w:b/>
      <w:bCs/>
      <w:color w:val="00000A"/>
      <w:kern w:val="2"/>
      <w:sz w:val="48"/>
      <w:szCs w:val="48"/>
    </w:rPr>
  </w:style>
  <w:style w:type="character" w:customStyle="1" w:styleId="HTML">
    <w:name w:val="Стандартный HTML Знак"/>
    <w:basedOn w:val="a0"/>
    <w:uiPriority w:val="99"/>
    <w:semiHidden/>
    <w:qFormat/>
    <w:rsid w:val="00E3046D"/>
    <w:rPr>
      <w:rFonts w:ascii="Courier New" w:eastAsia="Times New Roman" w:hAnsi="Courier New" w:cs="Courier New"/>
      <w:sz w:val="20"/>
      <w:szCs w:val="20"/>
      <w:lang w:eastAsia="ru-RU"/>
    </w:rPr>
  </w:style>
  <w:style w:type="character" w:styleId="afffb">
    <w:name w:val="Strong"/>
    <w:basedOn w:val="a0"/>
    <w:uiPriority w:val="22"/>
    <w:qFormat/>
    <w:rsid w:val="00E3046D"/>
    <w:rPr>
      <w:b/>
      <w:bCs/>
    </w:rPr>
  </w:style>
  <w:style w:type="character" w:styleId="afffc">
    <w:name w:val="Emphasis"/>
    <w:basedOn w:val="a0"/>
    <w:qFormat/>
    <w:rsid w:val="00E3046D"/>
    <w:rPr>
      <w:i/>
      <w:iCs/>
    </w:rPr>
  </w:style>
  <w:style w:type="character" w:customStyle="1" w:styleId="afffd">
    <w:name w:val="Без интервала Знак"/>
    <w:uiPriority w:val="99"/>
    <w:qFormat/>
    <w:rsid w:val="00E3046D"/>
    <w:rPr>
      <w:rFonts w:ascii="Calibri" w:eastAsia="Calibri" w:hAnsi="Calibri" w:cs="Times New Roman"/>
    </w:rPr>
  </w:style>
  <w:style w:type="character" w:customStyle="1" w:styleId="afffe">
    <w:name w:val="Обычный (веб) Знак"/>
    <w:qFormat/>
    <w:rsid w:val="00E3046D"/>
    <w:rPr>
      <w:rFonts w:ascii="Times New Roman" w:eastAsia="Times New Roman" w:hAnsi="Times New Roman" w:cs="Times New Roman"/>
      <w:sz w:val="24"/>
      <w:szCs w:val="24"/>
      <w:lang w:eastAsia="ru-RU"/>
    </w:rPr>
  </w:style>
  <w:style w:type="character" w:customStyle="1" w:styleId="ListLabel1">
    <w:name w:val="ListLabel 1"/>
    <w:qFormat/>
    <w:rsid w:val="00E3046D"/>
    <w:rPr>
      <w:sz w:val="28"/>
    </w:rPr>
  </w:style>
  <w:style w:type="character" w:customStyle="1" w:styleId="ListLabel2">
    <w:name w:val="ListLabel 2"/>
    <w:qFormat/>
    <w:rsid w:val="00E3046D"/>
    <w:rPr>
      <w:sz w:val="20"/>
    </w:rPr>
  </w:style>
  <w:style w:type="character" w:customStyle="1" w:styleId="ListLabel3">
    <w:name w:val="ListLabel 3"/>
    <w:qFormat/>
    <w:rsid w:val="00E3046D"/>
    <w:rPr>
      <w:sz w:val="20"/>
    </w:rPr>
  </w:style>
  <w:style w:type="character" w:customStyle="1" w:styleId="ListLabel4">
    <w:name w:val="ListLabel 4"/>
    <w:qFormat/>
    <w:rsid w:val="00E3046D"/>
    <w:rPr>
      <w:sz w:val="20"/>
    </w:rPr>
  </w:style>
  <w:style w:type="character" w:customStyle="1" w:styleId="ListLabel5">
    <w:name w:val="ListLabel 5"/>
    <w:qFormat/>
    <w:rsid w:val="00E3046D"/>
    <w:rPr>
      <w:sz w:val="20"/>
    </w:rPr>
  </w:style>
  <w:style w:type="character" w:customStyle="1" w:styleId="ListLabel6">
    <w:name w:val="ListLabel 6"/>
    <w:qFormat/>
    <w:rsid w:val="00E3046D"/>
    <w:rPr>
      <w:sz w:val="20"/>
    </w:rPr>
  </w:style>
  <w:style w:type="character" w:customStyle="1" w:styleId="ListLabel7">
    <w:name w:val="ListLabel 7"/>
    <w:qFormat/>
    <w:rsid w:val="00E3046D"/>
    <w:rPr>
      <w:sz w:val="20"/>
    </w:rPr>
  </w:style>
  <w:style w:type="character" w:customStyle="1" w:styleId="ListLabel8">
    <w:name w:val="ListLabel 8"/>
    <w:qFormat/>
    <w:rsid w:val="00E3046D"/>
    <w:rPr>
      <w:sz w:val="20"/>
    </w:rPr>
  </w:style>
  <w:style w:type="character" w:customStyle="1" w:styleId="ListLabel9">
    <w:name w:val="ListLabel 9"/>
    <w:qFormat/>
    <w:rsid w:val="00E3046D"/>
    <w:rPr>
      <w:sz w:val="20"/>
    </w:rPr>
  </w:style>
  <w:style w:type="character" w:customStyle="1" w:styleId="ListLabel10">
    <w:name w:val="ListLabel 10"/>
    <w:qFormat/>
    <w:rsid w:val="00E3046D"/>
    <w:rPr>
      <w:sz w:val="20"/>
    </w:rPr>
  </w:style>
  <w:style w:type="character" w:customStyle="1" w:styleId="ListLabel11">
    <w:name w:val="ListLabel 11"/>
    <w:qFormat/>
    <w:rsid w:val="00E3046D"/>
    <w:rPr>
      <w:sz w:val="20"/>
    </w:rPr>
  </w:style>
  <w:style w:type="character" w:customStyle="1" w:styleId="ListLabel12">
    <w:name w:val="ListLabel 12"/>
    <w:qFormat/>
    <w:rsid w:val="00E3046D"/>
    <w:rPr>
      <w:sz w:val="20"/>
    </w:rPr>
  </w:style>
  <w:style w:type="character" w:customStyle="1" w:styleId="ListLabel13">
    <w:name w:val="ListLabel 13"/>
    <w:qFormat/>
    <w:rsid w:val="00E3046D"/>
    <w:rPr>
      <w:sz w:val="20"/>
    </w:rPr>
  </w:style>
  <w:style w:type="character" w:customStyle="1" w:styleId="ListLabel14">
    <w:name w:val="ListLabel 14"/>
    <w:qFormat/>
    <w:rsid w:val="00E3046D"/>
    <w:rPr>
      <w:sz w:val="20"/>
    </w:rPr>
  </w:style>
  <w:style w:type="character" w:customStyle="1" w:styleId="ListLabel15">
    <w:name w:val="ListLabel 15"/>
    <w:qFormat/>
    <w:rsid w:val="00E3046D"/>
    <w:rPr>
      <w:sz w:val="20"/>
    </w:rPr>
  </w:style>
  <w:style w:type="character" w:customStyle="1" w:styleId="ListLabel16">
    <w:name w:val="ListLabel 16"/>
    <w:qFormat/>
    <w:rsid w:val="00E3046D"/>
    <w:rPr>
      <w:sz w:val="20"/>
    </w:rPr>
  </w:style>
  <w:style w:type="character" w:customStyle="1" w:styleId="ListLabel17">
    <w:name w:val="ListLabel 17"/>
    <w:qFormat/>
    <w:rsid w:val="00E3046D"/>
    <w:rPr>
      <w:sz w:val="20"/>
    </w:rPr>
  </w:style>
  <w:style w:type="character" w:customStyle="1" w:styleId="ListLabel18">
    <w:name w:val="ListLabel 18"/>
    <w:qFormat/>
    <w:rsid w:val="00E3046D"/>
    <w:rPr>
      <w:sz w:val="20"/>
    </w:rPr>
  </w:style>
  <w:style w:type="character" w:customStyle="1" w:styleId="ListLabel19">
    <w:name w:val="ListLabel 19"/>
    <w:qFormat/>
    <w:rsid w:val="00E3046D"/>
    <w:rPr>
      <w:sz w:val="20"/>
    </w:rPr>
  </w:style>
  <w:style w:type="character" w:customStyle="1" w:styleId="ListLabel20">
    <w:name w:val="ListLabel 20"/>
    <w:qFormat/>
    <w:rsid w:val="00E3046D"/>
    <w:rPr>
      <w:sz w:val="20"/>
    </w:rPr>
  </w:style>
  <w:style w:type="character" w:customStyle="1" w:styleId="ListLabel21">
    <w:name w:val="ListLabel 21"/>
    <w:qFormat/>
    <w:rsid w:val="00E3046D"/>
    <w:rPr>
      <w:rFonts w:cs="Symbol"/>
      <w:sz w:val="28"/>
    </w:rPr>
  </w:style>
  <w:style w:type="character" w:customStyle="1" w:styleId="ListLabel22">
    <w:name w:val="ListLabel 22"/>
    <w:qFormat/>
    <w:rsid w:val="00E3046D"/>
    <w:rPr>
      <w:rFonts w:eastAsia="Times New Roman" w:cs="Times New Roman"/>
      <w:sz w:val="28"/>
    </w:rPr>
  </w:style>
  <w:style w:type="character" w:customStyle="1" w:styleId="ListLabel23">
    <w:name w:val="ListLabel 23"/>
    <w:qFormat/>
    <w:rsid w:val="00E3046D"/>
    <w:rPr>
      <w:sz w:val="20"/>
    </w:rPr>
  </w:style>
  <w:style w:type="character" w:customStyle="1" w:styleId="ListLabel24">
    <w:name w:val="ListLabel 24"/>
    <w:qFormat/>
    <w:rsid w:val="00E3046D"/>
    <w:rPr>
      <w:sz w:val="20"/>
    </w:rPr>
  </w:style>
  <w:style w:type="character" w:customStyle="1" w:styleId="ListLabel25">
    <w:name w:val="ListLabel 25"/>
    <w:qFormat/>
    <w:rsid w:val="00E3046D"/>
    <w:rPr>
      <w:sz w:val="20"/>
    </w:rPr>
  </w:style>
  <w:style w:type="character" w:customStyle="1" w:styleId="ListLabel26">
    <w:name w:val="ListLabel 26"/>
    <w:qFormat/>
    <w:rsid w:val="00E3046D"/>
    <w:rPr>
      <w:sz w:val="20"/>
    </w:rPr>
  </w:style>
  <w:style w:type="character" w:customStyle="1" w:styleId="ListLabel27">
    <w:name w:val="ListLabel 27"/>
    <w:qFormat/>
    <w:rsid w:val="00E3046D"/>
    <w:rPr>
      <w:sz w:val="20"/>
    </w:rPr>
  </w:style>
  <w:style w:type="character" w:customStyle="1" w:styleId="ListLabel28">
    <w:name w:val="ListLabel 28"/>
    <w:qFormat/>
    <w:rsid w:val="00E3046D"/>
    <w:rPr>
      <w:rFonts w:cs="Courier New"/>
    </w:rPr>
  </w:style>
  <w:style w:type="character" w:customStyle="1" w:styleId="ListLabel29">
    <w:name w:val="ListLabel 29"/>
    <w:qFormat/>
    <w:rsid w:val="00E3046D"/>
    <w:rPr>
      <w:rFonts w:cs="Courier New"/>
    </w:rPr>
  </w:style>
  <w:style w:type="character" w:customStyle="1" w:styleId="ListLabel30">
    <w:name w:val="ListLabel 30"/>
    <w:qFormat/>
    <w:rsid w:val="00E3046D"/>
    <w:rPr>
      <w:rFonts w:cs="Courier New"/>
    </w:rPr>
  </w:style>
  <w:style w:type="character" w:customStyle="1" w:styleId="ListLabel31">
    <w:name w:val="ListLabel 31"/>
    <w:qFormat/>
    <w:rsid w:val="00E3046D"/>
    <w:rPr>
      <w:rFonts w:cs="Symbol"/>
      <w:sz w:val="28"/>
    </w:rPr>
  </w:style>
  <w:style w:type="character" w:customStyle="1" w:styleId="ListLabel32">
    <w:name w:val="ListLabel 32"/>
    <w:qFormat/>
    <w:rsid w:val="00E3046D"/>
    <w:rPr>
      <w:rFonts w:cs="Courier New"/>
    </w:rPr>
  </w:style>
  <w:style w:type="character" w:customStyle="1" w:styleId="ListLabel33">
    <w:name w:val="ListLabel 33"/>
    <w:qFormat/>
    <w:rsid w:val="00E3046D"/>
    <w:rPr>
      <w:rFonts w:cs="Courier New"/>
    </w:rPr>
  </w:style>
  <w:style w:type="character" w:customStyle="1" w:styleId="ListLabel34">
    <w:name w:val="ListLabel 34"/>
    <w:qFormat/>
    <w:rsid w:val="00E3046D"/>
    <w:rPr>
      <w:rFonts w:cs="Courier New"/>
    </w:rPr>
  </w:style>
  <w:style w:type="character" w:customStyle="1" w:styleId="ListLabel35">
    <w:name w:val="ListLabel 35"/>
    <w:qFormat/>
    <w:rsid w:val="00E3046D"/>
    <w:rPr>
      <w:rFonts w:eastAsia="Calibri"/>
    </w:rPr>
  </w:style>
  <w:style w:type="character" w:customStyle="1" w:styleId="ListLabel36">
    <w:name w:val="ListLabel 36"/>
    <w:qFormat/>
    <w:rsid w:val="00E3046D"/>
    <w:rPr>
      <w:color w:val="00000A"/>
    </w:rPr>
  </w:style>
  <w:style w:type="character" w:customStyle="1" w:styleId="ListLabel37">
    <w:name w:val="ListLabel 37"/>
    <w:qFormat/>
    <w:rsid w:val="00E3046D"/>
    <w:rPr>
      <w:u w:val="single"/>
    </w:rPr>
  </w:style>
  <w:style w:type="character" w:customStyle="1" w:styleId="ListLabel38">
    <w:name w:val="ListLabel 38"/>
    <w:qFormat/>
    <w:rsid w:val="00E3046D"/>
    <w:rPr>
      <w:rFonts w:ascii="Times New Roman" w:eastAsia="Times New Roman" w:hAnsi="Times New Roman" w:cs="Arial"/>
      <w:b/>
      <w:sz w:val="28"/>
    </w:rPr>
  </w:style>
  <w:style w:type="character" w:customStyle="1" w:styleId="ListLabel39">
    <w:name w:val="ListLabel 39"/>
    <w:qFormat/>
    <w:rsid w:val="00E3046D"/>
    <w:rPr>
      <w:rFonts w:eastAsia="Calibri" w:cs="Times New Roman"/>
    </w:rPr>
  </w:style>
  <w:style w:type="character" w:customStyle="1" w:styleId="ListLabel40">
    <w:name w:val="ListLabel 40"/>
    <w:qFormat/>
    <w:rsid w:val="00E3046D"/>
    <w:rPr>
      <w:rFonts w:cs="Courier New"/>
    </w:rPr>
  </w:style>
  <w:style w:type="character" w:customStyle="1" w:styleId="ListLabel41">
    <w:name w:val="ListLabel 41"/>
    <w:qFormat/>
    <w:rsid w:val="00E3046D"/>
    <w:rPr>
      <w:rFonts w:cs="Courier New"/>
    </w:rPr>
  </w:style>
  <w:style w:type="character" w:customStyle="1" w:styleId="ListLabel42">
    <w:name w:val="ListLabel 42"/>
    <w:qFormat/>
    <w:rsid w:val="00E3046D"/>
    <w:rPr>
      <w:rFonts w:cs="Courier New"/>
    </w:rPr>
  </w:style>
  <w:style w:type="character" w:customStyle="1" w:styleId="ListLabel43">
    <w:name w:val="ListLabel 43"/>
    <w:qFormat/>
    <w:rsid w:val="00E3046D"/>
    <w:rPr>
      <w:rFonts w:cs="Courier New"/>
    </w:rPr>
  </w:style>
  <w:style w:type="character" w:customStyle="1" w:styleId="ListLabel44">
    <w:name w:val="ListLabel 44"/>
    <w:qFormat/>
    <w:rsid w:val="00E3046D"/>
    <w:rPr>
      <w:rFonts w:cs="Courier New"/>
    </w:rPr>
  </w:style>
  <w:style w:type="character" w:customStyle="1" w:styleId="ListLabel45">
    <w:name w:val="ListLabel 45"/>
    <w:qFormat/>
    <w:rsid w:val="00E3046D"/>
    <w:rPr>
      <w:rFonts w:cs="Courier New"/>
    </w:rPr>
  </w:style>
  <w:style w:type="character" w:customStyle="1" w:styleId="ListLabel46">
    <w:name w:val="ListLabel 46"/>
    <w:qFormat/>
    <w:rsid w:val="00E3046D"/>
    <w:rPr>
      <w:rFonts w:cs="Times New Roman"/>
      <w:sz w:val="28"/>
    </w:rPr>
  </w:style>
  <w:style w:type="character" w:customStyle="1" w:styleId="ListLabel47">
    <w:name w:val="ListLabel 47"/>
    <w:qFormat/>
    <w:rsid w:val="00E3046D"/>
    <w:rPr>
      <w:rFonts w:cs="Courier New"/>
    </w:rPr>
  </w:style>
  <w:style w:type="character" w:customStyle="1" w:styleId="ListLabel48">
    <w:name w:val="ListLabel 48"/>
    <w:qFormat/>
    <w:rsid w:val="00E3046D"/>
    <w:rPr>
      <w:rFonts w:cs="Wingdings"/>
    </w:rPr>
  </w:style>
  <w:style w:type="character" w:customStyle="1" w:styleId="ListLabel49">
    <w:name w:val="ListLabel 49"/>
    <w:qFormat/>
    <w:rsid w:val="00E3046D"/>
    <w:rPr>
      <w:rFonts w:cs="Symbol"/>
    </w:rPr>
  </w:style>
  <w:style w:type="character" w:customStyle="1" w:styleId="ListLabel50">
    <w:name w:val="ListLabel 50"/>
    <w:qFormat/>
    <w:rsid w:val="00E3046D"/>
    <w:rPr>
      <w:rFonts w:cs="Courier New"/>
    </w:rPr>
  </w:style>
  <w:style w:type="character" w:customStyle="1" w:styleId="ListLabel51">
    <w:name w:val="ListLabel 51"/>
    <w:qFormat/>
    <w:rsid w:val="00E3046D"/>
    <w:rPr>
      <w:rFonts w:cs="Wingdings"/>
    </w:rPr>
  </w:style>
  <w:style w:type="character" w:customStyle="1" w:styleId="ListLabel52">
    <w:name w:val="ListLabel 52"/>
    <w:qFormat/>
    <w:rsid w:val="00E3046D"/>
    <w:rPr>
      <w:rFonts w:cs="Symbol"/>
    </w:rPr>
  </w:style>
  <w:style w:type="character" w:customStyle="1" w:styleId="ListLabel53">
    <w:name w:val="ListLabel 53"/>
    <w:qFormat/>
    <w:rsid w:val="00E3046D"/>
    <w:rPr>
      <w:rFonts w:cs="Courier New"/>
    </w:rPr>
  </w:style>
  <w:style w:type="character" w:customStyle="1" w:styleId="ListLabel54">
    <w:name w:val="ListLabel 54"/>
    <w:qFormat/>
    <w:rsid w:val="00E3046D"/>
    <w:rPr>
      <w:rFonts w:cs="Wingdings"/>
    </w:rPr>
  </w:style>
  <w:style w:type="character" w:customStyle="1" w:styleId="ListLabel55">
    <w:name w:val="ListLabel 55"/>
    <w:qFormat/>
    <w:rsid w:val="00E3046D"/>
    <w:rPr>
      <w:rFonts w:ascii="Times New Roman" w:eastAsia="Times New Roman" w:hAnsi="Times New Roman" w:cs="Arial"/>
      <w:b/>
      <w:sz w:val="28"/>
    </w:rPr>
  </w:style>
  <w:style w:type="character" w:customStyle="1" w:styleId="ListLabel56">
    <w:name w:val="ListLabel 56"/>
    <w:qFormat/>
    <w:rsid w:val="00E3046D"/>
    <w:rPr>
      <w:rFonts w:eastAsia="Times New Roman" w:cs="Times New Roman"/>
    </w:rPr>
  </w:style>
  <w:style w:type="character" w:customStyle="1" w:styleId="ListLabel57">
    <w:name w:val="ListLabel 57"/>
    <w:qFormat/>
    <w:rsid w:val="00E3046D"/>
    <w:rPr>
      <w:rFonts w:cs="Courier New"/>
    </w:rPr>
  </w:style>
  <w:style w:type="character" w:customStyle="1" w:styleId="ListLabel58">
    <w:name w:val="ListLabel 58"/>
    <w:qFormat/>
    <w:rsid w:val="00E3046D"/>
    <w:rPr>
      <w:rFonts w:cs="Courier New"/>
    </w:rPr>
  </w:style>
  <w:style w:type="character" w:customStyle="1" w:styleId="ListLabel59">
    <w:name w:val="ListLabel 59"/>
    <w:qFormat/>
    <w:rsid w:val="00E3046D"/>
    <w:rPr>
      <w:rFonts w:cs="Courier New"/>
    </w:rPr>
  </w:style>
  <w:style w:type="character" w:customStyle="1" w:styleId="ListLabel60">
    <w:name w:val="ListLabel 60"/>
    <w:qFormat/>
    <w:rsid w:val="00E3046D"/>
    <w:rPr>
      <w:rFonts w:eastAsia="Times New Roman" w:cs="Times New Roman"/>
    </w:rPr>
  </w:style>
  <w:style w:type="character" w:customStyle="1" w:styleId="ListLabel61">
    <w:name w:val="ListLabel 61"/>
    <w:qFormat/>
    <w:rsid w:val="00E3046D"/>
    <w:rPr>
      <w:rFonts w:cs="Courier New"/>
    </w:rPr>
  </w:style>
  <w:style w:type="character" w:customStyle="1" w:styleId="ListLabel62">
    <w:name w:val="ListLabel 62"/>
    <w:qFormat/>
    <w:rsid w:val="00E3046D"/>
    <w:rPr>
      <w:rFonts w:cs="Courier New"/>
    </w:rPr>
  </w:style>
  <w:style w:type="character" w:customStyle="1" w:styleId="ListLabel63">
    <w:name w:val="ListLabel 63"/>
    <w:qFormat/>
    <w:rsid w:val="00E3046D"/>
    <w:rPr>
      <w:rFonts w:cs="Courier New"/>
    </w:rPr>
  </w:style>
  <w:style w:type="character" w:customStyle="1" w:styleId="ListLabel64">
    <w:name w:val="ListLabel 64"/>
    <w:qFormat/>
    <w:rsid w:val="00E3046D"/>
    <w:rPr>
      <w:rFonts w:cs="Courier New"/>
    </w:rPr>
  </w:style>
  <w:style w:type="character" w:customStyle="1" w:styleId="ListLabel65">
    <w:name w:val="ListLabel 65"/>
    <w:qFormat/>
    <w:rsid w:val="00E3046D"/>
    <w:rPr>
      <w:rFonts w:cs="Courier New"/>
    </w:rPr>
  </w:style>
  <w:style w:type="character" w:customStyle="1" w:styleId="ListLabel66">
    <w:name w:val="ListLabel 66"/>
    <w:qFormat/>
    <w:rsid w:val="00E3046D"/>
    <w:rPr>
      <w:rFonts w:cs="Courier New"/>
    </w:rPr>
  </w:style>
  <w:style w:type="character" w:customStyle="1" w:styleId="ListLabel67">
    <w:name w:val="ListLabel 67"/>
    <w:qFormat/>
    <w:rsid w:val="00E3046D"/>
    <w:rPr>
      <w:rFonts w:cs="Courier New"/>
    </w:rPr>
  </w:style>
  <w:style w:type="character" w:customStyle="1" w:styleId="ListLabel68">
    <w:name w:val="ListLabel 68"/>
    <w:qFormat/>
    <w:rsid w:val="00E3046D"/>
    <w:rPr>
      <w:rFonts w:cs="Courier New"/>
    </w:rPr>
  </w:style>
  <w:style w:type="character" w:customStyle="1" w:styleId="ListLabel69">
    <w:name w:val="ListLabel 69"/>
    <w:qFormat/>
    <w:rsid w:val="00E3046D"/>
    <w:rPr>
      <w:rFonts w:cs="Courier New"/>
    </w:rPr>
  </w:style>
  <w:style w:type="character" w:customStyle="1" w:styleId="ListLabel70">
    <w:name w:val="ListLabel 70"/>
    <w:qFormat/>
    <w:rsid w:val="00E3046D"/>
    <w:rPr>
      <w:rFonts w:ascii="Times New Roman" w:hAnsi="Times New Roman" w:cs="Times New Roman"/>
      <w:sz w:val="28"/>
    </w:rPr>
  </w:style>
  <w:style w:type="character" w:customStyle="1" w:styleId="ListLabel71">
    <w:name w:val="ListLabel 71"/>
    <w:qFormat/>
    <w:rsid w:val="00E3046D"/>
    <w:rPr>
      <w:rFonts w:cs="Courier New"/>
    </w:rPr>
  </w:style>
  <w:style w:type="character" w:customStyle="1" w:styleId="ListLabel72">
    <w:name w:val="ListLabel 72"/>
    <w:qFormat/>
    <w:rsid w:val="00E3046D"/>
    <w:rPr>
      <w:rFonts w:cs="Wingdings"/>
    </w:rPr>
  </w:style>
  <w:style w:type="character" w:customStyle="1" w:styleId="ListLabel73">
    <w:name w:val="ListLabel 73"/>
    <w:qFormat/>
    <w:rsid w:val="00E3046D"/>
    <w:rPr>
      <w:rFonts w:cs="Symbol"/>
    </w:rPr>
  </w:style>
  <w:style w:type="character" w:customStyle="1" w:styleId="ListLabel74">
    <w:name w:val="ListLabel 74"/>
    <w:qFormat/>
    <w:rsid w:val="00E3046D"/>
    <w:rPr>
      <w:rFonts w:cs="Courier New"/>
    </w:rPr>
  </w:style>
  <w:style w:type="character" w:customStyle="1" w:styleId="ListLabel75">
    <w:name w:val="ListLabel 75"/>
    <w:qFormat/>
    <w:rsid w:val="00E3046D"/>
    <w:rPr>
      <w:rFonts w:cs="Wingdings"/>
    </w:rPr>
  </w:style>
  <w:style w:type="character" w:customStyle="1" w:styleId="ListLabel76">
    <w:name w:val="ListLabel 76"/>
    <w:qFormat/>
    <w:rsid w:val="00E3046D"/>
    <w:rPr>
      <w:rFonts w:cs="Symbol"/>
    </w:rPr>
  </w:style>
  <w:style w:type="character" w:customStyle="1" w:styleId="ListLabel77">
    <w:name w:val="ListLabel 77"/>
    <w:qFormat/>
    <w:rsid w:val="00E3046D"/>
    <w:rPr>
      <w:rFonts w:cs="Courier New"/>
    </w:rPr>
  </w:style>
  <w:style w:type="character" w:customStyle="1" w:styleId="ListLabel78">
    <w:name w:val="ListLabel 78"/>
    <w:qFormat/>
    <w:rsid w:val="00E3046D"/>
    <w:rPr>
      <w:rFonts w:cs="Wingdings"/>
    </w:rPr>
  </w:style>
  <w:style w:type="character" w:customStyle="1" w:styleId="ListLabel79">
    <w:name w:val="ListLabel 79"/>
    <w:qFormat/>
    <w:rsid w:val="00E3046D"/>
    <w:rPr>
      <w:rFonts w:cs="Times New Roman"/>
      <w:sz w:val="28"/>
    </w:rPr>
  </w:style>
  <w:style w:type="character" w:customStyle="1" w:styleId="ListLabel80">
    <w:name w:val="ListLabel 80"/>
    <w:qFormat/>
    <w:rsid w:val="00E3046D"/>
    <w:rPr>
      <w:rFonts w:cs="Courier New"/>
    </w:rPr>
  </w:style>
  <w:style w:type="character" w:customStyle="1" w:styleId="ListLabel81">
    <w:name w:val="ListLabel 81"/>
    <w:qFormat/>
    <w:rsid w:val="00E3046D"/>
    <w:rPr>
      <w:rFonts w:cs="Wingdings"/>
    </w:rPr>
  </w:style>
  <w:style w:type="character" w:customStyle="1" w:styleId="ListLabel82">
    <w:name w:val="ListLabel 82"/>
    <w:qFormat/>
    <w:rsid w:val="00E3046D"/>
    <w:rPr>
      <w:rFonts w:cs="Symbol"/>
    </w:rPr>
  </w:style>
  <w:style w:type="character" w:customStyle="1" w:styleId="ListLabel83">
    <w:name w:val="ListLabel 83"/>
    <w:qFormat/>
    <w:rsid w:val="00E3046D"/>
    <w:rPr>
      <w:rFonts w:cs="Courier New"/>
    </w:rPr>
  </w:style>
  <w:style w:type="character" w:customStyle="1" w:styleId="ListLabel84">
    <w:name w:val="ListLabel 84"/>
    <w:qFormat/>
    <w:rsid w:val="00E3046D"/>
    <w:rPr>
      <w:rFonts w:cs="Wingdings"/>
    </w:rPr>
  </w:style>
  <w:style w:type="character" w:customStyle="1" w:styleId="ListLabel85">
    <w:name w:val="ListLabel 85"/>
    <w:qFormat/>
    <w:rsid w:val="00E3046D"/>
    <w:rPr>
      <w:rFonts w:cs="Symbol"/>
    </w:rPr>
  </w:style>
  <w:style w:type="character" w:customStyle="1" w:styleId="ListLabel86">
    <w:name w:val="ListLabel 86"/>
    <w:qFormat/>
    <w:rsid w:val="00E3046D"/>
    <w:rPr>
      <w:rFonts w:cs="Courier New"/>
    </w:rPr>
  </w:style>
  <w:style w:type="character" w:customStyle="1" w:styleId="ListLabel87">
    <w:name w:val="ListLabel 87"/>
    <w:qFormat/>
    <w:rsid w:val="00E3046D"/>
    <w:rPr>
      <w:rFonts w:cs="Wingdings"/>
    </w:rPr>
  </w:style>
  <w:style w:type="character" w:customStyle="1" w:styleId="ListLabel88">
    <w:name w:val="ListLabel 88"/>
    <w:qFormat/>
    <w:rsid w:val="00E3046D"/>
    <w:rPr>
      <w:rFonts w:cs="Symbol"/>
      <w:sz w:val="28"/>
    </w:rPr>
  </w:style>
  <w:style w:type="character" w:customStyle="1" w:styleId="ListLabel89">
    <w:name w:val="ListLabel 89"/>
    <w:qFormat/>
    <w:rsid w:val="00E3046D"/>
    <w:rPr>
      <w:rFonts w:cs="Courier New"/>
      <w:sz w:val="20"/>
    </w:rPr>
  </w:style>
  <w:style w:type="character" w:customStyle="1" w:styleId="ListLabel90">
    <w:name w:val="ListLabel 90"/>
    <w:qFormat/>
    <w:rsid w:val="00E3046D"/>
    <w:rPr>
      <w:rFonts w:cs="Wingdings"/>
      <w:sz w:val="20"/>
    </w:rPr>
  </w:style>
  <w:style w:type="character" w:customStyle="1" w:styleId="ListLabel91">
    <w:name w:val="ListLabel 91"/>
    <w:qFormat/>
    <w:rsid w:val="00E3046D"/>
    <w:rPr>
      <w:rFonts w:cs="Wingdings"/>
      <w:sz w:val="20"/>
    </w:rPr>
  </w:style>
  <w:style w:type="character" w:customStyle="1" w:styleId="ListLabel92">
    <w:name w:val="ListLabel 92"/>
    <w:qFormat/>
    <w:rsid w:val="00E3046D"/>
    <w:rPr>
      <w:rFonts w:cs="Wingdings"/>
      <w:sz w:val="20"/>
    </w:rPr>
  </w:style>
  <w:style w:type="character" w:customStyle="1" w:styleId="ListLabel93">
    <w:name w:val="ListLabel 93"/>
    <w:qFormat/>
    <w:rsid w:val="00E3046D"/>
    <w:rPr>
      <w:rFonts w:cs="Wingdings"/>
      <w:sz w:val="20"/>
    </w:rPr>
  </w:style>
  <w:style w:type="character" w:customStyle="1" w:styleId="ListLabel94">
    <w:name w:val="ListLabel 94"/>
    <w:qFormat/>
    <w:rsid w:val="00E3046D"/>
    <w:rPr>
      <w:rFonts w:cs="Wingdings"/>
      <w:sz w:val="20"/>
    </w:rPr>
  </w:style>
  <w:style w:type="character" w:customStyle="1" w:styleId="ListLabel95">
    <w:name w:val="ListLabel 95"/>
    <w:qFormat/>
    <w:rsid w:val="00E3046D"/>
    <w:rPr>
      <w:rFonts w:cs="Wingdings"/>
      <w:sz w:val="20"/>
    </w:rPr>
  </w:style>
  <w:style w:type="character" w:customStyle="1" w:styleId="ListLabel96">
    <w:name w:val="ListLabel 96"/>
    <w:qFormat/>
    <w:rsid w:val="00E3046D"/>
    <w:rPr>
      <w:rFonts w:cs="Wingdings"/>
      <w:sz w:val="20"/>
    </w:rPr>
  </w:style>
  <w:style w:type="character" w:customStyle="1" w:styleId="ListLabel97">
    <w:name w:val="ListLabel 97"/>
    <w:qFormat/>
    <w:rsid w:val="00E3046D"/>
    <w:rPr>
      <w:rFonts w:cs="Wingdings"/>
      <w:sz w:val="28"/>
    </w:rPr>
  </w:style>
  <w:style w:type="character" w:customStyle="1" w:styleId="ListLabel98">
    <w:name w:val="ListLabel 98"/>
    <w:qFormat/>
    <w:rsid w:val="00E3046D"/>
    <w:rPr>
      <w:rFonts w:cs="Courier New"/>
    </w:rPr>
  </w:style>
  <w:style w:type="character" w:customStyle="1" w:styleId="ListLabel99">
    <w:name w:val="ListLabel 99"/>
    <w:qFormat/>
    <w:rsid w:val="00E3046D"/>
    <w:rPr>
      <w:rFonts w:cs="Wingdings"/>
    </w:rPr>
  </w:style>
  <w:style w:type="character" w:customStyle="1" w:styleId="ListLabel100">
    <w:name w:val="ListLabel 100"/>
    <w:qFormat/>
    <w:rsid w:val="00E3046D"/>
    <w:rPr>
      <w:rFonts w:cs="Symbol"/>
    </w:rPr>
  </w:style>
  <w:style w:type="character" w:customStyle="1" w:styleId="ListLabel101">
    <w:name w:val="ListLabel 101"/>
    <w:qFormat/>
    <w:rsid w:val="00E3046D"/>
    <w:rPr>
      <w:rFonts w:cs="Courier New"/>
    </w:rPr>
  </w:style>
  <w:style w:type="character" w:customStyle="1" w:styleId="ListLabel102">
    <w:name w:val="ListLabel 102"/>
    <w:qFormat/>
    <w:rsid w:val="00E3046D"/>
    <w:rPr>
      <w:rFonts w:cs="Wingdings"/>
    </w:rPr>
  </w:style>
  <w:style w:type="character" w:customStyle="1" w:styleId="ListLabel103">
    <w:name w:val="ListLabel 103"/>
    <w:qFormat/>
    <w:rsid w:val="00E3046D"/>
    <w:rPr>
      <w:rFonts w:cs="Symbol"/>
    </w:rPr>
  </w:style>
  <w:style w:type="character" w:customStyle="1" w:styleId="ListLabel104">
    <w:name w:val="ListLabel 104"/>
    <w:qFormat/>
    <w:rsid w:val="00E3046D"/>
    <w:rPr>
      <w:rFonts w:cs="Courier New"/>
    </w:rPr>
  </w:style>
  <w:style w:type="character" w:customStyle="1" w:styleId="ListLabel105">
    <w:name w:val="ListLabel 105"/>
    <w:qFormat/>
    <w:rsid w:val="00E3046D"/>
    <w:rPr>
      <w:rFonts w:cs="Wingdings"/>
    </w:rPr>
  </w:style>
  <w:style w:type="character" w:customStyle="1" w:styleId="ListLabel106">
    <w:name w:val="ListLabel 106"/>
    <w:qFormat/>
    <w:rsid w:val="00E3046D"/>
    <w:rPr>
      <w:rFonts w:cs="Symbol"/>
      <w:sz w:val="28"/>
    </w:rPr>
  </w:style>
  <w:style w:type="character" w:customStyle="1" w:styleId="ListLabel107">
    <w:name w:val="ListLabel 107"/>
    <w:qFormat/>
    <w:rsid w:val="00E3046D"/>
    <w:rPr>
      <w:rFonts w:cs="Courier New"/>
    </w:rPr>
  </w:style>
  <w:style w:type="character" w:customStyle="1" w:styleId="ListLabel108">
    <w:name w:val="ListLabel 108"/>
    <w:qFormat/>
    <w:rsid w:val="00E3046D"/>
    <w:rPr>
      <w:rFonts w:cs="Wingdings"/>
    </w:rPr>
  </w:style>
  <w:style w:type="character" w:customStyle="1" w:styleId="ListLabel109">
    <w:name w:val="ListLabel 109"/>
    <w:qFormat/>
    <w:rsid w:val="00E3046D"/>
    <w:rPr>
      <w:rFonts w:cs="Symbol"/>
    </w:rPr>
  </w:style>
  <w:style w:type="character" w:customStyle="1" w:styleId="ListLabel110">
    <w:name w:val="ListLabel 110"/>
    <w:qFormat/>
    <w:rsid w:val="00E3046D"/>
    <w:rPr>
      <w:rFonts w:cs="Courier New"/>
    </w:rPr>
  </w:style>
  <w:style w:type="character" w:customStyle="1" w:styleId="ListLabel111">
    <w:name w:val="ListLabel 111"/>
    <w:qFormat/>
    <w:rsid w:val="00E3046D"/>
    <w:rPr>
      <w:rFonts w:cs="Wingdings"/>
    </w:rPr>
  </w:style>
  <w:style w:type="character" w:customStyle="1" w:styleId="ListLabel112">
    <w:name w:val="ListLabel 112"/>
    <w:qFormat/>
    <w:rsid w:val="00E3046D"/>
    <w:rPr>
      <w:rFonts w:cs="Symbol"/>
    </w:rPr>
  </w:style>
  <w:style w:type="character" w:customStyle="1" w:styleId="ListLabel113">
    <w:name w:val="ListLabel 113"/>
    <w:qFormat/>
    <w:rsid w:val="00E3046D"/>
    <w:rPr>
      <w:rFonts w:cs="Courier New"/>
    </w:rPr>
  </w:style>
  <w:style w:type="character" w:customStyle="1" w:styleId="ListLabel114">
    <w:name w:val="ListLabel 114"/>
    <w:qFormat/>
    <w:rsid w:val="00E3046D"/>
    <w:rPr>
      <w:rFonts w:cs="Wingdings"/>
    </w:rPr>
  </w:style>
  <w:style w:type="character" w:customStyle="1" w:styleId="ListLabel115">
    <w:name w:val="ListLabel 115"/>
    <w:qFormat/>
    <w:rsid w:val="00E3046D"/>
    <w:rPr>
      <w:rFonts w:eastAsia="Calibri"/>
    </w:rPr>
  </w:style>
  <w:style w:type="character" w:customStyle="1" w:styleId="ListLabel116">
    <w:name w:val="ListLabel 116"/>
    <w:qFormat/>
    <w:rsid w:val="00E3046D"/>
    <w:rPr>
      <w:color w:val="00000A"/>
    </w:rPr>
  </w:style>
  <w:style w:type="character" w:customStyle="1" w:styleId="ListLabel117">
    <w:name w:val="ListLabel 117"/>
    <w:qFormat/>
    <w:rsid w:val="00E3046D"/>
    <w:rPr>
      <w:rFonts w:ascii="Times New Roman" w:hAnsi="Times New Roman" w:cs="Arial"/>
      <w:b/>
      <w:sz w:val="28"/>
    </w:rPr>
  </w:style>
  <w:style w:type="character" w:customStyle="1" w:styleId="ListLabel118">
    <w:name w:val="ListLabel 118"/>
    <w:qFormat/>
    <w:rsid w:val="00E3046D"/>
    <w:rPr>
      <w:rFonts w:ascii="Times New Roman" w:hAnsi="Times New Roman" w:cs="Arial"/>
      <w:b/>
      <w:sz w:val="28"/>
    </w:rPr>
  </w:style>
  <w:style w:type="character" w:customStyle="1" w:styleId="ListLabel119">
    <w:name w:val="ListLabel 119"/>
    <w:qFormat/>
    <w:rsid w:val="00E3046D"/>
    <w:rPr>
      <w:rFonts w:ascii="Times New Roman" w:hAnsi="Times New Roman" w:cs="Times New Roman"/>
      <w:sz w:val="28"/>
    </w:rPr>
  </w:style>
  <w:style w:type="character" w:customStyle="1" w:styleId="ListLabel120">
    <w:name w:val="ListLabel 120"/>
    <w:qFormat/>
    <w:rsid w:val="00E3046D"/>
    <w:rPr>
      <w:rFonts w:cs="Courier New"/>
    </w:rPr>
  </w:style>
  <w:style w:type="character" w:customStyle="1" w:styleId="ListLabel121">
    <w:name w:val="ListLabel 121"/>
    <w:qFormat/>
    <w:rsid w:val="00E3046D"/>
    <w:rPr>
      <w:rFonts w:cs="Wingdings"/>
    </w:rPr>
  </w:style>
  <w:style w:type="character" w:customStyle="1" w:styleId="ListLabel122">
    <w:name w:val="ListLabel 122"/>
    <w:qFormat/>
    <w:rsid w:val="00E3046D"/>
    <w:rPr>
      <w:rFonts w:cs="Symbol"/>
    </w:rPr>
  </w:style>
  <w:style w:type="character" w:customStyle="1" w:styleId="ListLabel123">
    <w:name w:val="ListLabel 123"/>
    <w:qFormat/>
    <w:rsid w:val="00E3046D"/>
    <w:rPr>
      <w:rFonts w:cs="Courier New"/>
    </w:rPr>
  </w:style>
  <w:style w:type="character" w:customStyle="1" w:styleId="ListLabel124">
    <w:name w:val="ListLabel 124"/>
    <w:qFormat/>
    <w:rsid w:val="00E3046D"/>
    <w:rPr>
      <w:rFonts w:cs="Wingdings"/>
    </w:rPr>
  </w:style>
  <w:style w:type="character" w:customStyle="1" w:styleId="ListLabel125">
    <w:name w:val="ListLabel 125"/>
    <w:qFormat/>
    <w:rsid w:val="00E3046D"/>
    <w:rPr>
      <w:rFonts w:cs="Symbol"/>
    </w:rPr>
  </w:style>
  <w:style w:type="character" w:customStyle="1" w:styleId="ListLabel126">
    <w:name w:val="ListLabel 126"/>
    <w:qFormat/>
    <w:rsid w:val="00E3046D"/>
    <w:rPr>
      <w:rFonts w:cs="Courier New"/>
    </w:rPr>
  </w:style>
  <w:style w:type="character" w:customStyle="1" w:styleId="ListLabel127">
    <w:name w:val="ListLabel 127"/>
    <w:qFormat/>
    <w:rsid w:val="00E3046D"/>
    <w:rPr>
      <w:rFonts w:cs="Wingdings"/>
    </w:rPr>
  </w:style>
  <w:style w:type="character" w:customStyle="1" w:styleId="ListLabel128">
    <w:name w:val="ListLabel 128"/>
    <w:qFormat/>
    <w:rsid w:val="00E3046D"/>
    <w:rPr>
      <w:rFonts w:cs="Times New Roman"/>
      <w:sz w:val="28"/>
    </w:rPr>
  </w:style>
  <w:style w:type="character" w:customStyle="1" w:styleId="ListLabel129">
    <w:name w:val="ListLabel 129"/>
    <w:qFormat/>
    <w:rsid w:val="00E3046D"/>
    <w:rPr>
      <w:rFonts w:cs="Courier New"/>
    </w:rPr>
  </w:style>
  <w:style w:type="character" w:customStyle="1" w:styleId="ListLabel130">
    <w:name w:val="ListLabel 130"/>
    <w:qFormat/>
    <w:rsid w:val="00E3046D"/>
    <w:rPr>
      <w:rFonts w:cs="Wingdings"/>
    </w:rPr>
  </w:style>
  <w:style w:type="character" w:customStyle="1" w:styleId="ListLabel131">
    <w:name w:val="ListLabel 131"/>
    <w:qFormat/>
    <w:rsid w:val="00E3046D"/>
    <w:rPr>
      <w:rFonts w:cs="Symbol"/>
    </w:rPr>
  </w:style>
  <w:style w:type="character" w:customStyle="1" w:styleId="ListLabel132">
    <w:name w:val="ListLabel 132"/>
    <w:qFormat/>
    <w:rsid w:val="00E3046D"/>
    <w:rPr>
      <w:rFonts w:cs="Courier New"/>
    </w:rPr>
  </w:style>
  <w:style w:type="character" w:customStyle="1" w:styleId="ListLabel133">
    <w:name w:val="ListLabel 133"/>
    <w:qFormat/>
    <w:rsid w:val="00E3046D"/>
    <w:rPr>
      <w:rFonts w:cs="Wingdings"/>
    </w:rPr>
  </w:style>
  <w:style w:type="character" w:customStyle="1" w:styleId="ListLabel134">
    <w:name w:val="ListLabel 134"/>
    <w:qFormat/>
    <w:rsid w:val="00E3046D"/>
    <w:rPr>
      <w:rFonts w:cs="Symbol"/>
    </w:rPr>
  </w:style>
  <w:style w:type="character" w:customStyle="1" w:styleId="ListLabel135">
    <w:name w:val="ListLabel 135"/>
    <w:qFormat/>
    <w:rsid w:val="00E3046D"/>
    <w:rPr>
      <w:rFonts w:cs="Courier New"/>
    </w:rPr>
  </w:style>
  <w:style w:type="character" w:customStyle="1" w:styleId="ListLabel136">
    <w:name w:val="ListLabel 136"/>
    <w:qFormat/>
    <w:rsid w:val="00E3046D"/>
    <w:rPr>
      <w:rFonts w:cs="Wingdings"/>
    </w:rPr>
  </w:style>
  <w:style w:type="character" w:customStyle="1" w:styleId="ListLabel137">
    <w:name w:val="ListLabel 137"/>
    <w:qFormat/>
    <w:rsid w:val="00E3046D"/>
    <w:rPr>
      <w:rFonts w:cs="Symbol"/>
      <w:sz w:val="28"/>
    </w:rPr>
  </w:style>
  <w:style w:type="character" w:customStyle="1" w:styleId="ListLabel138">
    <w:name w:val="ListLabel 138"/>
    <w:qFormat/>
    <w:rsid w:val="00E3046D"/>
    <w:rPr>
      <w:rFonts w:cs="Courier New"/>
      <w:sz w:val="20"/>
    </w:rPr>
  </w:style>
  <w:style w:type="character" w:customStyle="1" w:styleId="ListLabel139">
    <w:name w:val="ListLabel 139"/>
    <w:qFormat/>
    <w:rsid w:val="00E3046D"/>
    <w:rPr>
      <w:rFonts w:cs="Wingdings"/>
      <w:sz w:val="20"/>
    </w:rPr>
  </w:style>
  <w:style w:type="character" w:customStyle="1" w:styleId="ListLabel140">
    <w:name w:val="ListLabel 140"/>
    <w:qFormat/>
    <w:rsid w:val="00E3046D"/>
    <w:rPr>
      <w:rFonts w:cs="Wingdings"/>
      <w:sz w:val="20"/>
    </w:rPr>
  </w:style>
  <w:style w:type="character" w:customStyle="1" w:styleId="ListLabel141">
    <w:name w:val="ListLabel 141"/>
    <w:qFormat/>
    <w:rsid w:val="00E3046D"/>
    <w:rPr>
      <w:rFonts w:cs="Wingdings"/>
      <w:sz w:val="20"/>
    </w:rPr>
  </w:style>
  <w:style w:type="character" w:customStyle="1" w:styleId="ListLabel142">
    <w:name w:val="ListLabel 142"/>
    <w:qFormat/>
    <w:rsid w:val="00E3046D"/>
    <w:rPr>
      <w:rFonts w:cs="Wingdings"/>
      <w:sz w:val="20"/>
    </w:rPr>
  </w:style>
  <w:style w:type="character" w:customStyle="1" w:styleId="ListLabel143">
    <w:name w:val="ListLabel 143"/>
    <w:qFormat/>
    <w:rsid w:val="00E3046D"/>
    <w:rPr>
      <w:rFonts w:cs="Wingdings"/>
      <w:sz w:val="20"/>
    </w:rPr>
  </w:style>
  <w:style w:type="character" w:customStyle="1" w:styleId="ListLabel144">
    <w:name w:val="ListLabel 144"/>
    <w:qFormat/>
    <w:rsid w:val="00E3046D"/>
    <w:rPr>
      <w:rFonts w:cs="Wingdings"/>
      <w:sz w:val="20"/>
    </w:rPr>
  </w:style>
  <w:style w:type="character" w:customStyle="1" w:styleId="ListLabel145">
    <w:name w:val="ListLabel 145"/>
    <w:qFormat/>
    <w:rsid w:val="00E3046D"/>
    <w:rPr>
      <w:rFonts w:cs="Wingdings"/>
      <w:sz w:val="20"/>
    </w:rPr>
  </w:style>
  <w:style w:type="character" w:customStyle="1" w:styleId="ListLabel146">
    <w:name w:val="ListLabel 146"/>
    <w:qFormat/>
    <w:rsid w:val="00E3046D"/>
    <w:rPr>
      <w:rFonts w:cs="Wingdings"/>
      <w:sz w:val="28"/>
    </w:rPr>
  </w:style>
  <w:style w:type="character" w:customStyle="1" w:styleId="ListLabel147">
    <w:name w:val="ListLabel 147"/>
    <w:qFormat/>
    <w:rsid w:val="00E3046D"/>
    <w:rPr>
      <w:rFonts w:cs="Courier New"/>
    </w:rPr>
  </w:style>
  <w:style w:type="character" w:customStyle="1" w:styleId="ListLabel148">
    <w:name w:val="ListLabel 148"/>
    <w:qFormat/>
    <w:rsid w:val="00E3046D"/>
    <w:rPr>
      <w:rFonts w:cs="Wingdings"/>
    </w:rPr>
  </w:style>
  <w:style w:type="character" w:customStyle="1" w:styleId="ListLabel149">
    <w:name w:val="ListLabel 149"/>
    <w:qFormat/>
    <w:rsid w:val="00E3046D"/>
    <w:rPr>
      <w:rFonts w:cs="Symbol"/>
    </w:rPr>
  </w:style>
  <w:style w:type="character" w:customStyle="1" w:styleId="ListLabel150">
    <w:name w:val="ListLabel 150"/>
    <w:qFormat/>
    <w:rsid w:val="00E3046D"/>
    <w:rPr>
      <w:rFonts w:cs="Courier New"/>
    </w:rPr>
  </w:style>
  <w:style w:type="character" w:customStyle="1" w:styleId="ListLabel151">
    <w:name w:val="ListLabel 151"/>
    <w:qFormat/>
    <w:rsid w:val="00E3046D"/>
    <w:rPr>
      <w:rFonts w:cs="Wingdings"/>
    </w:rPr>
  </w:style>
  <w:style w:type="character" w:customStyle="1" w:styleId="ListLabel152">
    <w:name w:val="ListLabel 152"/>
    <w:qFormat/>
    <w:rsid w:val="00E3046D"/>
    <w:rPr>
      <w:rFonts w:cs="Symbol"/>
    </w:rPr>
  </w:style>
  <w:style w:type="character" w:customStyle="1" w:styleId="ListLabel153">
    <w:name w:val="ListLabel 153"/>
    <w:qFormat/>
    <w:rsid w:val="00E3046D"/>
    <w:rPr>
      <w:rFonts w:cs="Courier New"/>
    </w:rPr>
  </w:style>
  <w:style w:type="character" w:customStyle="1" w:styleId="ListLabel154">
    <w:name w:val="ListLabel 154"/>
    <w:qFormat/>
    <w:rsid w:val="00E3046D"/>
    <w:rPr>
      <w:rFonts w:cs="Wingdings"/>
    </w:rPr>
  </w:style>
  <w:style w:type="character" w:customStyle="1" w:styleId="ListLabel155">
    <w:name w:val="ListLabel 155"/>
    <w:qFormat/>
    <w:rsid w:val="00E3046D"/>
    <w:rPr>
      <w:rFonts w:cs="Symbol"/>
      <w:sz w:val="28"/>
    </w:rPr>
  </w:style>
  <w:style w:type="character" w:customStyle="1" w:styleId="ListLabel156">
    <w:name w:val="ListLabel 156"/>
    <w:qFormat/>
    <w:rsid w:val="00E3046D"/>
    <w:rPr>
      <w:rFonts w:cs="Courier New"/>
    </w:rPr>
  </w:style>
  <w:style w:type="character" w:customStyle="1" w:styleId="ListLabel157">
    <w:name w:val="ListLabel 157"/>
    <w:qFormat/>
    <w:rsid w:val="00E3046D"/>
    <w:rPr>
      <w:rFonts w:cs="Wingdings"/>
    </w:rPr>
  </w:style>
  <w:style w:type="character" w:customStyle="1" w:styleId="ListLabel158">
    <w:name w:val="ListLabel 158"/>
    <w:qFormat/>
    <w:rsid w:val="00E3046D"/>
    <w:rPr>
      <w:rFonts w:cs="Symbol"/>
    </w:rPr>
  </w:style>
  <w:style w:type="character" w:customStyle="1" w:styleId="ListLabel159">
    <w:name w:val="ListLabel 159"/>
    <w:qFormat/>
    <w:rsid w:val="00E3046D"/>
    <w:rPr>
      <w:rFonts w:cs="Courier New"/>
    </w:rPr>
  </w:style>
  <w:style w:type="character" w:customStyle="1" w:styleId="ListLabel160">
    <w:name w:val="ListLabel 160"/>
    <w:qFormat/>
    <w:rsid w:val="00E3046D"/>
    <w:rPr>
      <w:rFonts w:cs="Wingdings"/>
    </w:rPr>
  </w:style>
  <w:style w:type="character" w:customStyle="1" w:styleId="ListLabel161">
    <w:name w:val="ListLabel 161"/>
    <w:qFormat/>
    <w:rsid w:val="00E3046D"/>
    <w:rPr>
      <w:rFonts w:cs="Symbol"/>
    </w:rPr>
  </w:style>
  <w:style w:type="character" w:customStyle="1" w:styleId="ListLabel162">
    <w:name w:val="ListLabel 162"/>
    <w:qFormat/>
    <w:rsid w:val="00E3046D"/>
    <w:rPr>
      <w:rFonts w:cs="Courier New"/>
    </w:rPr>
  </w:style>
  <w:style w:type="character" w:customStyle="1" w:styleId="ListLabel163">
    <w:name w:val="ListLabel 163"/>
    <w:qFormat/>
    <w:rsid w:val="00E3046D"/>
    <w:rPr>
      <w:rFonts w:cs="Wingdings"/>
    </w:rPr>
  </w:style>
  <w:style w:type="character" w:customStyle="1" w:styleId="ListLabel164">
    <w:name w:val="ListLabel 164"/>
    <w:qFormat/>
    <w:rsid w:val="00E3046D"/>
    <w:rPr>
      <w:rFonts w:ascii="Times New Roman" w:hAnsi="Times New Roman" w:cs="Arial"/>
      <w:b/>
      <w:sz w:val="28"/>
    </w:rPr>
  </w:style>
  <w:style w:type="character" w:customStyle="1" w:styleId="ListLabel165">
    <w:name w:val="ListLabel 165"/>
    <w:qFormat/>
    <w:rsid w:val="00E3046D"/>
    <w:rPr>
      <w:rFonts w:ascii="Times New Roman" w:hAnsi="Times New Roman" w:cs="Arial"/>
      <w:b/>
      <w:sz w:val="28"/>
    </w:rPr>
  </w:style>
  <w:style w:type="character" w:customStyle="1" w:styleId="ListLabel166">
    <w:name w:val="ListLabel 166"/>
    <w:qFormat/>
    <w:rsid w:val="00E3046D"/>
    <w:rPr>
      <w:rFonts w:ascii="Times New Roman" w:hAnsi="Times New Roman" w:cs="Times New Roman"/>
      <w:sz w:val="28"/>
    </w:rPr>
  </w:style>
  <w:style w:type="character" w:customStyle="1" w:styleId="ListLabel167">
    <w:name w:val="ListLabel 167"/>
    <w:qFormat/>
    <w:rsid w:val="00E3046D"/>
    <w:rPr>
      <w:rFonts w:cs="Courier New"/>
    </w:rPr>
  </w:style>
  <w:style w:type="character" w:customStyle="1" w:styleId="ListLabel168">
    <w:name w:val="ListLabel 168"/>
    <w:qFormat/>
    <w:rsid w:val="00E3046D"/>
    <w:rPr>
      <w:rFonts w:cs="Wingdings"/>
    </w:rPr>
  </w:style>
  <w:style w:type="character" w:customStyle="1" w:styleId="ListLabel169">
    <w:name w:val="ListLabel 169"/>
    <w:qFormat/>
    <w:rsid w:val="00E3046D"/>
    <w:rPr>
      <w:rFonts w:cs="Symbol"/>
    </w:rPr>
  </w:style>
  <w:style w:type="character" w:customStyle="1" w:styleId="ListLabel170">
    <w:name w:val="ListLabel 170"/>
    <w:qFormat/>
    <w:rsid w:val="00E3046D"/>
    <w:rPr>
      <w:rFonts w:cs="Courier New"/>
    </w:rPr>
  </w:style>
  <w:style w:type="character" w:customStyle="1" w:styleId="ListLabel171">
    <w:name w:val="ListLabel 171"/>
    <w:qFormat/>
    <w:rsid w:val="00E3046D"/>
    <w:rPr>
      <w:rFonts w:cs="Wingdings"/>
    </w:rPr>
  </w:style>
  <w:style w:type="character" w:customStyle="1" w:styleId="ListLabel172">
    <w:name w:val="ListLabel 172"/>
    <w:qFormat/>
    <w:rsid w:val="00E3046D"/>
    <w:rPr>
      <w:rFonts w:cs="Symbol"/>
    </w:rPr>
  </w:style>
  <w:style w:type="character" w:customStyle="1" w:styleId="ListLabel173">
    <w:name w:val="ListLabel 173"/>
    <w:qFormat/>
    <w:rsid w:val="00E3046D"/>
    <w:rPr>
      <w:rFonts w:cs="Courier New"/>
    </w:rPr>
  </w:style>
  <w:style w:type="character" w:customStyle="1" w:styleId="ListLabel174">
    <w:name w:val="ListLabel 174"/>
    <w:qFormat/>
    <w:rsid w:val="00E3046D"/>
    <w:rPr>
      <w:rFonts w:cs="Wingdings"/>
    </w:rPr>
  </w:style>
  <w:style w:type="character" w:customStyle="1" w:styleId="ListLabel175">
    <w:name w:val="ListLabel 175"/>
    <w:qFormat/>
    <w:rsid w:val="00E3046D"/>
    <w:rPr>
      <w:rFonts w:cs="Times New Roman"/>
      <w:sz w:val="28"/>
    </w:rPr>
  </w:style>
  <w:style w:type="character" w:customStyle="1" w:styleId="ListLabel176">
    <w:name w:val="ListLabel 176"/>
    <w:qFormat/>
    <w:rsid w:val="00E3046D"/>
    <w:rPr>
      <w:rFonts w:cs="Courier New"/>
    </w:rPr>
  </w:style>
  <w:style w:type="character" w:customStyle="1" w:styleId="ListLabel177">
    <w:name w:val="ListLabel 177"/>
    <w:qFormat/>
    <w:rsid w:val="00E3046D"/>
    <w:rPr>
      <w:rFonts w:cs="Wingdings"/>
    </w:rPr>
  </w:style>
  <w:style w:type="character" w:customStyle="1" w:styleId="ListLabel178">
    <w:name w:val="ListLabel 178"/>
    <w:qFormat/>
    <w:rsid w:val="00E3046D"/>
    <w:rPr>
      <w:rFonts w:cs="Symbol"/>
    </w:rPr>
  </w:style>
  <w:style w:type="character" w:customStyle="1" w:styleId="ListLabel179">
    <w:name w:val="ListLabel 179"/>
    <w:qFormat/>
    <w:rsid w:val="00E3046D"/>
    <w:rPr>
      <w:rFonts w:cs="Courier New"/>
    </w:rPr>
  </w:style>
  <w:style w:type="character" w:customStyle="1" w:styleId="ListLabel180">
    <w:name w:val="ListLabel 180"/>
    <w:qFormat/>
    <w:rsid w:val="00E3046D"/>
    <w:rPr>
      <w:rFonts w:cs="Wingdings"/>
    </w:rPr>
  </w:style>
  <w:style w:type="character" w:customStyle="1" w:styleId="ListLabel181">
    <w:name w:val="ListLabel 181"/>
    <w:qFormat/>
    <w:rsid w:val="00E3046D"/>
    <w:rPr>
      <w:rFonts w:cs="Symbol"/>
    </w:rPr>
  </w:style>
  <w:style w:type="character" w:customStyle="1" w:styleId="ListLabel182">
    <w:name w:val="ListLabel 182"/>
    <w:qFormat/>
    <w:rsid w:val="00E3046D"/>
    <w:rPr>
      <w:rFonts w:cs="Courier New"/>
    </w:rPr>
  </w:style>
  <w:style w:type="character" w:customStyle="1" w:styleId="ListLabel183">
    <w:name w:val="ListLabel 183"/>
    <w:qFormat/>
    <w:rsid w:val="00E3046D"/>
    <w:rPr>
      <w:rFonts w:cs="Wingdings"/>
    </w:rPr>
  </w:style>
  <w:style w:type="character" w:customStyle="1" w:styleId="ListLabel184">
    <w:name w:val="ListLabel 184"/>
    <w:qFormat/>
    <w:rsid w:val="00E3046D"/>
    <w:rPr>
      <w:rFonts w:cs="Symbol"/>
      <w:sz w:val="28"/>
    </w:rPr>
  </w:style>
  <w:style w:type="character" w:customStyle="1" w:styleId="ListLabel185">
    <w:name w:val="ListLabel 185"/>
    <w:qFormat/>
    <w:rsid w:val="00E3046D"/>
    <w:rPr>
      <w:rFonts w:cs="Courier New"/>
      <w:sz w:val="20"/>
    </w:rPr>
  </w:style>
  <w:style w:type="character" w:customStyle="1" w:styleId="ListLabel186">
    <w:name w:val="ListLabel 186"/>
    <w:qFormat/>
    <w:rsid w:val="00E3046D"/>
    <w:rPr>
      <w:rFonts w:cs="Wingdings"/>
      <w:sz w:val="20"/>
    </w:rPr>
  </w:style>
  <w:style w:type="character" w:customStyle="1" w:styleId="ListLabel187">
    <w:name w:val="ListLabel 187"/>
    <w:qFormat/>
    <w:rsid w:val="00E3046D"/>
    <w:rPr>
      <w:rFonts w:cs="Wingdings"/>
      <w:sz w:val="20"/>
    </w:rPr>
  </w:style>
  <w:style w:type="character" w:customStyle="1" w:styleId="ListLabel188">
    <w:name w:val="ListLabel 188"/>
    <w:qFormat/>
    <w:rsid w:val="00E3046D"/>
    <w:rPr>
      <w:rFonts w:cs="Wingdings"/>
      <w:sz w:val="20"/>
    </w:rPr>
  </w:style>
  <w:style w:type="character" w:customStyle="1" w:styleId="ListLabel189">
    <w:name w:val="ListLabel 189"/>
    <w:qFormat/>
    <w:rsid w:val="00E3046D"/>
    <w:rPr>
      <w:rFonts w:cs="Wingdings"/>
      <w:sz w:val="20"/>
    </w:rPr>
  </w:style>
  <w:style w:type="character" w:customStyle="1" w:styleId="ListLabel190">
    <w:name w:val="ListLabel 190"/>
    <w:qFormat/>
    <w:rsid w:val="00E3046D"/>
    <w:rPr>
      <w:rFonts w:cs="Wingdings"/>
      <w:sz w:val="20"/>
    </w:rPr>
  </w:style>
  <w:style w:type="character" w:customStyle="1" w:styleId="ListLabel191">
    <w:name w:val="ListLabel 191"/>
    <w:qFormat/>
    <w:rsid w:val="00E3046D"/>
    <w:rPr>
      <w:rFonts w:cs="Wingdings"/>
      <w:sz w:val="20"/>
    </w:rPr>
  </w:style>
  <w:style w:type="character" w:customStyle="1" w:styleId="ListLabel192">
    <w:name w:val="ListLabel 192"/>
    <w:qFormat/>
    <w:rsid w:val="00E3046D"/>
    <w:rPr>
      <w:rFonts w:cs="Wingdings"/>
      <w:sz w:val="20"/>
    </w:rPr>
  </w:style>
  <w:style w:type="character" w:customStyle="1" w:styleId="ListLabel193">
    <w:name w:val="ListLabel 193"/>
    <w:qFormat/>
    <w:rsid w:val="00E3046D"/>
    <w:rPr>
      <w:rFonts w:cs="Wingdings"/>
      <w:b w:val="0"/>
      <w:sz w:val="28"/>
    </w:rPr>
  </w:style>
  <w:style w:type="character" w:customStyle="1" w:styleId="ListLabel194">
    <w:name w:val="ListLabel 194"/>
    <w:qFormat/>
    <w:rsid w:val="00E3046D"/>
    <w:rPr>
      <w:rFonts w:cs="Courier New"/>
    </w:rPr>
  </w:style>
  <w:style w:type="character" w:customStyle="1" w:styleId="ListLabel195">
    <w:name w:val="ListLabel 195"/>
    <w:qFormat/>
    <w:rsid w:val="00E3046D"/>
    <w:rPr>
      <w:rFonts w:cs="Wingdings"/>
    </w:rPr>
  </w:style>
  <w:style w:type="character" w:customStyle="1" w:styleId="ListLabel196">
    <w:name w:val="ListLabel 196"/>
    <w:qFormat/>
    <w:rsid w:val="00E3046D"/>
    <w:rPr>
      <w:rFonts w:cs="Symbol"/>
    </w:rPr>
  </w:style>
  <w:style w:type="character" w:customStyle="1" w:styleId="ListLabel197">
    <w:name w:val="ListLabel 197"/>
    <w:qFormat/>
    <w:rsid w:val="00E3046D"/>
    <w:rPr>
      <w:rFonts w:cs="Courier New"/>
    </w:rPr>
  </w:style>
  <w:style w:type="character" w:customStyle="1" w:styleId="ListLabel198">
    <w:name w:val="ListLabel 198"/>
    <w:qFormat/>
    <w:rsid w:val="00E3046D"/>
    <w:rPr>
      <w:rFonts w:cs="Wingdings"/>
    </w:rPr>
  </w:style>
  <w:style w:type="character" w:customStyle="1" w:styleId="ListLabel199">
    <w:name w:val="ListLabel 199"/>
    <w:qFormat/>
    <w:rsid w:val="00E3046D"/>
    <w:rPr>
      <w:rFonts w:cs="Symbol"/>
    </w:rPr>
  </w:style>
  <w:style w:type="character" w:customStyle="1" w:styleId="ListLabel200">
    <w:name w:val="ListLabel 200"/>
    <w:qFormat/>
    <w:rsid w:val="00E3046D"/>
    <w:rPr>
      <w:rFonts w:cs="Courier New"/>
    </w:rPr>
  </w:style>
  <w:style w:type="character" w:customStyle="1" w:styleId="ListLabel201">
    <w:name w:val="ListLabel 201"/>
    <w:qFormat/>
    <w:rsid w:val="00E3046D"/>
    <w:rPr>
      <w:rFonts w:cs="Wingdings"/>
    </w:rPr>
  </w:style>
  <w:style w:type="character" w:customStyle="1" w:styleId="ListLabel202">
    <w:name w:val="ListLabel 202"/>
    <w:qFormat/>
    <w:rsid w:val="00E3046D"/>
    <w:rPr>
      <w:rFonts w:cs="Symbol"/>
      <w:sz w:val="28"/>
    </w:rPr>
  </w:style>
  <w:style w:type="character" w:customStyle="1" w:styleId="ListLabel203">
    <w:name w:val="ListLabel 203"/>
    <w:qFormat/>
    <w:rsid w:val="00E3046D"/>
    <w:rPr>
      <w:rFonts w:cs="Courier New"/>
    </w:rPr>
  </w:style>
  <w:style w:type="character" w:customStyle="1" w:styleId="ListLabel204">
    <w:name w:val="ListLabel 204"/>
    <w:qFormat/>
    <w:rsid w:val="00E3046D"/>
    <w:rPr>
      <w:rFonts w:cs="Wingdings"/>
    </w:rPr>
  </w:style>
  <w:style w:type="character" w:customStyle="1" w:styleId="ListLabel205">
    <w:name w:val="ListLabel 205"/>
    <w:qFormat/>
    <w:rsid w:val="00E3046D"/>
    <w:rPr>
      <w:rFonts w:cs="Symbol"/>
    </w:rPr>
  </w:style>
  <w:style w:type="character" w:customStyle="1" w:styleId="ListLabel206">
    <w:name w:val="ListLabel 206"/>
    <w:qFormat/>
    <w:rsid w:val="00E3046D"/>
    <w:rPr>
      <w:rFonts w:cs="Courier New"/>
    </w:rPr>
  </w:style>
  <w:style w:type="character" w:customStyle="1" w:styleId="ListLabel207">
    <w:name w:val="ListLabel 207"/>
    <w:qFormat/>
    <w:rsid w:val="00E3046D"/>
    <w:rPr>
      <w:rFonts w:cs="Wingdings"/>
    </w:rPr>
  </w:style>
  <w:style w:type="character" w:customStyle="1" w:styleId="ListLabel208">
    <w:name w:val="ListLabel 208"/>
    <w:qFormat/>
    <w:rsid w:val="00E3046D"/>
    <w:rPr>
      <w:rFonts w:cs="Symbol"/>
    </w:rPr>
  </w:style>
  <w:style w:type="character" w:customStyle="1" w:styleId="ListLabel209">
    <w:name w:val="ListLabel 209"/>
    <w:qFormat/>
    <w:rsid w:val="00E3046D"/>
    <w:rPr>
      <w:rFonts w:cs="Courier New"/>
    </w:rPr>
  </w:style>
  <w:style w:type="character" w:customStyle="1" w:styleId="ListLabel210">
    <w:name w:val="ListLabel 210"/>
    <w:qFormat/>
    <w:rsid w:val="00E3046D"/>
    <w:rPr>
      <w:rFonts w:cs="Wingdings"/>
    </w:rPr>
  </w:style>
  <w:style w:type="character" w:customStyle="1" w:styleId="ListLabel211">
    <w:name w:val="ListLabel 211"/>
    <w:qFormat/>
    <w:rsid w:val="00E3046D"/>
    <w:rPr>
      <w:rFonts w:ascii="Times New Roman" w:hAnsi="Times New Roman" w:cs="Arial"/>
      <w:b/>
      <w:sz w:val="28"/>
    </w:rPr>
  </w:style>
  <w:style w:type="character" w:customStyle="1" w:styleId="ListLabel212">
    <w:name w:val="ListLabel 212"/>
    <w:qFormat/>
    <w:rsid w:val="00E3046D"/>
    <w:rPr>
      <w:rFonts w:ascii="Times New Roman" w:hAnsi="Times New Roman" w:cs="Arial"/>
      <w:b/>
      <w:sz w:val="28"/>
    </w:rPr>
  </w:style>
  <w:style w:type="character" w:customStyle="1" w:styleId="ListLabel213">
    <w:name w:val="ListLabel 213"/>
    <w:qFormat/>
    <w:rsid w:val="00E3046D"/>
    <w:rPr>
      <w:rFonts w:ascii="Times New Roman" w:hAnsi="Times New Roman" w:cs="Times New Roman"/>
      <w:sz w:val="28"/>
    </w:rPr>
  </w:style>
  <w:style w:type="character" w:customStyle="1" w:styleId="ListLabel214">
    <w:name w:val="ListLabel 214"/>
    <w:qFormat/>
    <w:rsid w:val="00E3046D"/>
    <w:rPr>
      <w:rFonts w:cs="Courier New"/>
    </w:rPr>
  </w:style>
  <w:style w:type="character" w:customStyle="1" w:styleId="ListLabel215">
    <w:name w:val="ListLabel 215"/>
    <w:qFormat/>
    <w:rsid w:val="00E3046D"/>
    <w:rPr>
      <w:rFonts w:cs="Wingdings"/>
    </w:rPr>
  </w:style>
  <w:style w:type="character" w:customStyle="1" w:styleId="ListLabel216">
    <w:name w:val="ListLabel 216"/>
    <w:qFormat/>
    <w:rsid w:val="00E3046D"/>
    <w:rPr>
      <w:rFonts w:cs="Symbol"/>
    </w:rPr>
  </w:style>
  <w:style w:type="character" w:customStyle="1" w:styleId="ListLabel217">
    <w:name w:val="ListLabel 217"/>
    <w:qFormat/>
    <w:rsid w:val="00E3046D"/>
    <w:rPr>
      <w:rFonts w:cs="Courier New"/>
    </w:rPr>
  </w:style>
  <w:style w:type="character" w:customStyle="1" w:styleId="ListLabel218">
    <w:name w:val="ListLabel 218"/>
    <w:qFormat/>
    <w:rsid w:val="00E3046D"/>
    <w:rPr>
      <w:rFonts w:cs="Wingdings"/>
    </w:rPr>
  </w:style>
  <w:style w:type="character" w:customStyle="1" w:styleId="ListLabel219">
    <w:name w:val="ListLabel 219"/>
    <w:qFormat/>
    <w:rsid w:val="00E3046D"/>
    <w:rPr>
      <w:rFonts w:cs="Symbol"/>
    </w:rPr>
  </w:style>
  <w:style w:type="character" w:customStyle="1" w:styleId="ListLabel220">
    <w:name w:val="ListLabel 220"/>
    <w:qFormat/>
    <w:rsid w:val="00E3046D"/>
    <w:rPr>
      <w:rFonts w:cs="Courier New"/>
    </w:rPr>
  </w:style>
  <w:style w:type="character" w:customStyle="1" w:styleId="ListLabel221">
    <w:name w:val="ListLabel 221"/>
    <w:qFormat/>
    <w:rsid w:val="00E3046D"/>
    <w:rPr>
      <w:rFonts w:cs="Wingdings"/>
    </w:rPr>
  </w:style>
  <w:style w:type="character" w:customStyle="1" w:styleId="ListLabel222">
    <w:name w:val="ListLabel 222"/>
    <w:qFormat/>
    <w:rsid w:val="00E3046D"/>
    <w:rPr>
      <w:rFonts w:cs="Times New Roman"/>
      <w:sz w:val="28"/>
    </w:rPr>
  </w:style>
  <w:style w:type="character" w:customStyle="1" w:styleId="ListLabel223">
    <w:name w:val="ListLabel 223"/>
    <w:qFormat/>
    <w:rsid w:val="00E3046D"/>
    <w:rPr>
      <w:rFonts w:cs="Courier New"/>
    </w:rPr>
  </w:style>
  <w:style w:type="character" w:customStyle="1" w:styleId="ListLabel224">
    <w:name w:val="ListLabel 224"/>
    <w:qFormat/>
    <w:rsid w:val="00E3046D"/>
    <w:rPr>
      <w:rFonts w:cs="Wingdings"/>
    </w:rPr>
  </w:style>
  <w:style w:type="character" w:customStyle="1" w:styleId="ListLabel225">
    <w:name w:val="ListLabel 225"/>
    <w:qFormat/>
    <w:rsid w:val="00E3046D"/>
    <w:rPr>
      <w:rFonts w:cs="Symbol"/>
    </w:rPr>
  </w:style>
  <w:style w:type="character" w:customStyle="1" w:styleId="ListLabel226">
    <w:name w:val="ListLabel 226"/>
    <w:qFormat/>
    <w:rsid w:val="00E3046D"/>
    <w:rPr>
      <w:rFonts w:cs="Courier New"/>
    </w:rPr>
  </w:style>
  <w:style w:type="character" w:customStyle="1" w:styleId="ListLabel227">
    <w:name w:val="ListLabel 227"/>
    <w:qFormat/>
    <w:rsid w:val="00E3046D"/>
    <w:rPr>
      <w:rFonts w:cs="Wingdings"/>
    </w:rPr>
  </w:style>
  <w:style w:type="character" w:customStyle="1" w:styleId="ListLabel228">
    <w:name w:val="ListLabel 228"/>
    <w:qFormat/>
    <w:rsid w:val="00E3046D"/>
    <w:rPr>
      <w:rFonts w:cs="Symbol"/>
    </w:rPr>
  </w:style>
  <w:style w:type="character" w:customStyle="1" w:styleId="ListLabel229">
    <w:name w:val="ListLabel 229"/>
    <w:qFormat/>
    <w:rsid w:val="00E3046D"/>
    <w:rPr>
      <w:rFonts w:cs="Courier New"/>
    </w:rPr>
  </w:style>
  <w:style w:type="character" w:customStyle="1" w:styleId="ListLabel230">
    <w:name w:val="ListLabel 230"/>
    <w:qFormat/>
    <w:rsid w:val="00E3046D"/>
    <w:rPr>
      <w:rFonts w:cs="Wingdings"/>
    </w:rPr>
  </w:style>
  <w:style w:type="character" w:customStyle="1" w:styleId="ListLabel231">
    <w:name w:val="ListLabel 231"/>
    <w:qFormat/>
    <w:rsid w:val="00E3046D"/>
    <w:rPr>
      <w:rFonts w:cs="Symbol"/>
      <w:sz w:val="28"/>
    </w:rPr>
  </w:style>
  <w:style w:type="character" w:customStyle="1" w:styleId="ListLabel232">
    <w:name w:val="ListLabel 232"/>
    <w:qFormat/>
    <w:rsid w:val="00E3046D"/>
    <w:rPr>
      <w:rFonts w:cs="Courier New"/>
      <w:sz w:val="20"/>
    </w:rPr>
  </w:style>
  <w:style w:type="character" w:customStyle="1" w:styleId="ListLabel233">
    <w:name w:val="ListLabel 233"/>
    <w:qFormat/>
    <w:rsid w:val="00E3046D"/>
    <w:rPr>
      <w:rFonts w:cs="Wingdings"/>
      <w:sz w:val="20"/>
    </w:rPr>
  </w:style>
  <w:style w:type="character" w:customStyle="1" w:styleId="ListLabel234">
    <w:name w:val="ListLabel 234"/>
    <w:qFormat/>
    <w:rsid w:val="00E3046D"/>
    <w:rPr>
      <w:rFonts w:cs="Wingdings"/>
      <w:sz w:val="20"/>
    </w:rPr>
  </w:style>
  <w:style w:type="character" w:customStyle="1" w:styleId="ListLabel235">
    <w:name w:val="ListLabel 235"/>
    <w:qFormat/>
    <w:rsid w:val="00E3046D"/>
    <w:rPr>
      <w:rFonts w:cs="Wingdings"/>
      <w:sz w:val="20"/>
    </w:rPr>
  </w:style>
  <w:style w:type="character" w:customStyle="1" w:styleId="ListLabel236">
    <w:name w:val="ListLabel 236"/>
    <w:qFormat/>
    <w:rsid w:val="00E3046D"/>
    <w:rPr>
      <w:rFonts w:cs="Wingdings"/>
      <w:sz w:val="20"/>
    </w:rPr>
  </w:style>
  <w:style w:type="character" w:customStyle="1" w:styleId="ListLabel237">
    <w:name w:val="ListLabel 237"/>
    <w:qFormat/>
    <w:rsid w:val="00E3046D"/>
    <w:rPr>
      <w:rFonts w:cs="Wingdings"/>
      <w:sz w:val="20"/>
    </w:rPr>
  </w:style>
  <w:style w:type="character" w:customStyle="1" w:styleId="ListLabel238">
    <w:name w:val="ListLabel 238"/>
    <w:qFormat/>
    <w:rsid w:val="00E3046D"/>
    <w:rPr>
      <w:rFonts w:cs="Wingdings"/>
      <w:sz w:val="20"/>
    </w:rPr>
  </w:style>
  <w:style w:type="character" w:customStyle="1" w:styleId="ListLabel239">
    <w:name w:val="ListLabel 239"/>
    <w:qFormat/>
    <w:rsid w:val="00E3046D"/>
    <w:rPr>
      <w:rFonts w:cs="Wingdings"/>
      <w:sz w:val="20"/>
    </w:rPr>
  </w:style>
  <w:style w:type="character" w:customStyle="1" w:styleId="ListLabel240">
    <w:name w:val="ListLabel 240"/>
    <w:qFormat/>
    <w:rsid w:val="00E3046D"/>
    <w:rPr>
      <w:rFonts w:cs="Wingdings"/>
      <w:b w:val="0"/>
      <w:sz w:val="28"/>
    </w:rPr>
  </w:style>
  <w:style w:type="character" w:customStyle="1" w:styleId="ListLabel241">
    <w:name w:val="ListLabel 241"/>
    <w:qFormat/>
    <w:rsid w:val="00E3046D"/>
    <w:rPr>
      <w:rFonts w:cs="Courier New"/>
    </w:rPr>
  </w:style>
  <w:style w:type="character" w:customStyle="1" w:styleId="ListLabel242">
    <w:name w:val="ListLabel 242"/>
    <w:qFormat/>
    <w:rsid w:val="00E3046D"/>
    <w:rPr>
      <w:rFonts w:cs="Wingdings"/>
    </w:rPr>
  </w:style>
  <w:style w:type="character" w:customStyle="1" w:styleId="ListLabel243">
    <w:name w:val="ListLabel 243"/>
    <w:qFormat/>
    <w:rsid w:val="00E3046D"/>
    <w:rPr>
      <w:rFonts w:cs="Symbol"/>
    </w:rPr>
  </w:style>
  <w:style w:type="character" w:customStyle="1" w:styleId="ListLabel244">
    <w:name w:val="ListLabel 244"/>
    <w:qFormat/>
    <w:rsid w:val="00E3046D"/>
    <w:rPr>
      <w:rFonts w:cs="Courier New"/>
    </w:rPr>
  </w:style>
  <w:style w:type="character" w:customStyle="1" w:styleId="ListLabel245">
    <w:name w:val="ListLabel 245"/>
    <w:qFormat/>
    <w:rsid w:val="00E3046D"/>
    <w:rPr>
      <w:rFonts w:cs="Wingdings"/>
    </w:rPr>
  </w:style>
  <w:style w:type="character" w:customStyle="1" w:styleId="ListLabel246">
    <w:name w:val="ListLabel 246"/>
    <w:qFormat/>
    <w:rsid w:val="00E3046D"/>
    <w:rPr>
      <w:rFonts w:cs="Symbol"/>
    </w:rPr>
  </w:style>
  <w:style w:type="character" w:customStyle="1" w:styleId="ListLabel247">
    <w:name w:val="ListLabel 247"/>
    <w:qFormat/>
    <w:rsid w:val="00E3046D"/>
    <w:rPr>
      <w:rFonts w:cs="Courier New"/>
    </w:rPr>
  </w:style>
  <w:style w:type="character" w:customStyle="1" w:styleId="ListLabel248">
    <w:name w:val="ListLabel 248"/>
    <w:qFormat/>
    <w:rsid w:val="00E3046D"/>
    <w:rPr>
      <w:rFonts w:cs="Wingdings"/>
    </w:rPr>
  </w:style>
  <w:style w:type="character" w:customStyle="1" w:styleId="ListLabel249">
    <w:name w:val="ListLabel 249"/>
    <w:qFormat/>
    <w:rsid w:val="00E3046D"/>
    <w:rPr>
      <w:rFonts w:cs="Symbol"/>
      <w:sz w:val="28"/>
    </w:rPr>
  </w:style>
  <w:style w:type="character" w:customStyle="1" w:styleId="ListLabel250">
    <w:name w:val="ListLabel 250"/>
    <w:qFormat/>
    <w:rsid w:val="00E3046D"/>
    <w:rPr>
      <w:rFonts w:cs="Courier New"/>
    </w:rPr>
  </w:style>
  <w:style w:type="character" w:customStyle="1" w:styleId="ListLabel251">
    <w:name w:val="ListLabel 251"/>
    <w:qFormat/>
    <w:rsid w:val="00E3046D"/>
    <w:rPr>
      <w:rFonts w:cs="Wingdings"/>
    </w:rPr>
  </w:style>
  <w:style w:type="character" w:customStyle="1" w:styleId="ListLabel252">
    <w:name w:val="ListLabel 252"/>
    <w:qFormat/>
    <w:rsid w:val="00E3046D"/>
    <w:rPr>
      <w:rFonts w:cs="Symbol"/>
    </w:rPr>
  </w:style>
  <w:style w:type="character" w:customStyle="1" w:styleId="ListLabel253">
    <w:name w:val="ListLabel 253"/>
    <w:qFormat/>
    <w:rsid w:val="00E3046D"/>
    <w:rPr>
      <w:rFonts w:cs="Courier New"/>
    </w:rPr>
  </w:style>
  <w:style w:type="character" w:customStyle="1" w:styleId="ListLabel254">
    <w:name w:val="ListLabel 254"/>
    <w:qFormat/>
    <w:rsid w:val="00E3046D"/>
    <w:rPr>
      <w:rFonts w:cs="Wingdings"/>
    </w:rPr>
  </w:style>
  <w:style w:type="character" w:customStyle="1" w:styleId="ListLabel255">
    <w:name w:val="ListLabel 255"/>
    <w:qFormat/>
    <w:rsid w:val="00E3046D"/>
    <w:rPr>
      <w:rFonts w:cs="Symbol"/>
    </w:rPr>
  </w:style>
  <w:style w:type="character" w:customStyle="1" w:styleId="ListLabel256">
    <w:name w:val="ListLabel 256"/>
    <w:qFormat/>
    <w:rsid w:val="00E3046D"/>
    <w:rPr>
      <w:rFonts w:cs="Courier New"/>
    </w:rPr>
  </w:style>
  <w:style w:type="character" w:customStyle="1" w:styleId="ListLabel257">
    <w:name w:val="ListLabel 257"/>
    <w:qFormat/>
    <w:rsid w:val="00E3046D"/>
    <w:rPr>
      <w:rFonts w:cs="Wingdings"/>
    </w:rPr>
  </w:style>
  <w:style w:type="character" w:customStyle="1" w:styleId="ListLabel258">
    <w:name w:val="ListLabel 258"/>
    <w:qFormat/>
    <w:rsid w:val="00E3046D"/>
    <w:rPr>
      <w:rFonts w:ascii="Times New Roman" w:hAnsi="Times New Roman" w:cs="Arial"/>
      <w:b/>
      <w:sz w:val="28"/>
    </w:rPr>
  </w:style>
  <w:style w:type="character" w:customStyle="1" w:styleId="ListLabel259">
    <w:name w:val="ListLabel 259"/>
    <w:qFormat/>
    <w:rsid w:val="00E3046D"/>
    <w:rPr>
      <w:rFonts w:cs="Arial"/>
      <w:b/>
      <w:sz w:val="28"/>
    </w:rPr>
  </w:style>
  <w:style w:type="character" w:customStyle="1" w:styleId="ListLabel260">
    <w:name w:val="ListLabel 260"/>
    <w:qFormat/>
    <w:rsid w:val="00E3046D"/>
    <w:rPr>
      <w:rFonts w:ascii="Times New Roman" w:hAnsi="Times New Roman" w:cs="Times New Roman"/>
      <w:sz w:val="28"/>
    </w:rPr>
  </w:style>
  <w:style w:type="character" w:customStyle="1" w:styleId="ListLabel261">
    <w:name w:val="ListLabel 261"/>
    <w:qFormat/>
    <w:rsid w:val="00E3046D"/>
    <w:rPr>
      <w:rFonts w:cs="Courier New"/>
    </w:rPr>
  </w:style>
  <w:style w:type="character" w:customStyle="1" w:styleId="ListLabel262">
    <w:name w:val="ListLabel 262"/>
    <w:qFormat/>
    <w:rsid w:val="00E3046D"/>
    <w:rPr>
      <w:rFonts w:cs="Wingdings"/>
    </w:rPr>
  </w:style>
  <w:style w:type="character" w:customStyle="1" w:styleId="ListLabel263">
    <w:name w:val="ListLabel 263"/>
    <w:qFormat/>
    <w:rsid w:val="00E3046D"/>
    <w:rPr>
      <w:rFonts w:cs="Symbol"/>
    </w:rPr>
  </w:style>
  <w:style w:type="character" w:customStyle="1" w:styleId="ListLabel264">
    <w:name w:val="ListLabel 264"/>
    <w:qFormat/>
    <w:rsid w:val="00E3046D"/>
    <w:rPr>
      <w:rFonts w:cs="Courier New"/>
    </w:rPr>
  </w:style>
  <w:style w:type="character" w:customStyle="1" w:styleId="ListLabel265">
    <w:name w:val="ListLabel 265"/>
    <w:qFormat/>
    <w:rsid w:val="00E3046D"/>
    <w:rPr>
      <w:rFonts w:cs="Wingdings"/>
    </w:rPr>
  </w:style>
  <w:style w:type="character" w:customStyle="1" w:styleId="ListLabel266">
    <w:name w:val="ListLabel 266"/>
    <w:qFormat/>
    <w:rsid w:val="00E3046D"/>
    <w:rPr>
      <w:rFonts w:cs="Symbol"/>
    </w:rPr>
  </w:style>
  <w:style w:type="character" w:customStyle="1" w:styleId="ListLabel267">
    <w:name w:val="ListLabel 267"/>
    <w:qFormat/>
    <w:rsid w:val="00E3046D"/>
    <w:rPr>
      <w:rFonts w:cs="Courier New"/>
    </w:rPr>
  </w:style>
  <w:style w:type="character" w:customStyle="1" w:styleId="ListLabel268">
    <w:name w:val="ListLabel 268"/>
    <w:qFormat/>
    <w:rsid w:val="00E3046D"/>
    <w:rPr>
      <w:rFonts w:cs="Wingdings"/>
    </w:rPr>
  </w:style>
  <w:style w:type="character" w:customStyle="1" w:styleId="ListLabel269">
    <w:name w:val="ListLabel 269"/>
    <w:qFormat/>
    <w:rsid w:val="00E3046D"/>
    <w:rPr>
      <w:rFonts w:cs="Times New Roman"/>
      <w:sz w:val="28"/>
    </w:rPr>
  </w:style>
  <w:style w:type="character" w:customStyle="1" w:styleId="ListLabel270">
    <w:name w:val="ListLabel 270"/>
    <w:qFormat/>
    <w:rsid w:val="00E3046D"/>
    <w:rPr>
      <w:rFonts w:cs="Courier New"/>
    </w:rPr>
  </w:style>
  <w:style w:type="character" w:customStyle="1" w:styleId="ListLabel271">
    <w:name w:val="ListLabel 271"/>
    <w:qFormat/>
    <w:rsid w:val="00E3046D"/>
    <w:rPr>
      <w:rFonts w:cs="Wingdings"/>
    </w:rPr>
  </w:style>
  <w:style w:type="character" w:customStyle="1" w:styleId="ListLabel272">
    <w:name w:val="ListLabel 272"/>
    <w:qFormat/>
    <w:rsid w:val="00E3046D"/>
    <w:rPr>
      <w:rFonts w:cs="Symbol"/>
    </w:rPr>
  </w:style>
  <w:style w:type="character" w:customStyle="1" w:styleId="ListLabel273">
    <w:name w:val="ListLabel 273"/>
    <w:qFormat/>
    <w:rsid w:val="00E3046D"/>
    <w:rPr>
      <w:rFonts w:cs="Courier New"/>
    </w:rPr>
  </w:style>
  <w:style w:type="character" w:customStyle="1" w:styleId="ListLabel274">
    <w:name w:val="ListLabel 274"/>
    <w:qFormat/>
    <w:rsid w:val="00E3046D"/>
    <w:rPr>
      <w:rFonts w:cs="Wingdings"/>
    </w:rPr>
  </w:style>
  <w:style w:type="character" w:customStyle="1" w:styleId="ListLabel275">
    <w:name w:val="ListLabel 275"/>
    <w:qFormat/>
    <w:rsid w:val="00E3046D"/>
    <w:rPr>
      <w:rFonts w:cs="Symbol"/>
    </w:rPr>
  </w:style>
  <w:style w:type="character" w:customStyle="1" w:styleId="ListLabel276">
    <w:name w:val="ListLabel 276"/>
    <w:qFormat/>
    <w:rsid w:val="00E3046D"/>
    <w:rPr>
      <w:rFonts w:cs="Courier New"/>
    </w:rPr>
  </w:style>
  <w:style w:type="character" w:customStyle="1" w:styleId="ListLabel277">
    <w:name w:val="ListLabel 277"/>
    <w:qFormat/>
    <w:rsid w:val="00E3046D"/>
    <w:rPr>
      <w:rFonts w:cs="Wingdings"/>
    </w:rPr>
  </w:style>
  <w:style w:type="paragraph" w:customStyle="1" w:styleId="15">
    <w:name w:val="Заголовок1"/>
    <w:basedOn w:val="a"/>
    <w:next w:val="afff5"/>
    <w:qFormat/>
    <w:rsid w:val="00E3046D"/>
    <w:pPr>
      <w:keepNext/>
      <w:spacing w:before="240" w:after="120" w:line="259" w:lineRule="auto"/>
    </w:pPr>
    <w:rPr>
      <w:rFonts w:eastAsia="Noto Sans CJK SC Regular" w:cs="Lohit Devanagari"/>
      <w:color w:val="00000A"/>
      <w:sz w:val="28"/>
      <w:szCs w:val="28"/>
      <w:lang w:eastAsia="uk-UA"/>
    </w:rPr>
  </w:style>
  <w:style w:type="paragraph" w:styleId="affff">
    <w:name w:val="List"/>
    <w:basedOn w:val="afff5"/>
    <w:rsid w:val="00E3046D"/>
    <w:pPr>
      <w:widowControl w:val="0"/>
      <w:spacing w:after="120" w:line="240" w:lineRule="auto"/>
    </w:pPr>
    <w:rPr>
      <w:rFonts w:ascii="Times New Roman" w:eastAsia="SimSun" w:hAnsi="Times New Roman" w:cs="Lohit Devanagari"/>
      <w:color w:val="00000A"/>
      <w:kern w:val="2"/>
      <w:sz w:val="24"/>
      <w:szCs w:val="24"/>
      <w:lang w:eastAsia="zh-CN" w:bidi="hi-IN"/>
    </w:rPr>
  </w:style>
  <w:style w:type="paragraph" w:customStyle="1" w:styleId="16">
    <w:name w:val="Название объекта1"/>
    <w:basedOn w:val="a"/>
    <w:qFormat/>
    <w:rsid w:val="00E3046D"/>
    <w:pPr>
      <w:suppressLineNumbers/>
      <w:spacing w:before="120" w:after="120" w:line="259" w:lineRule="auto"/>
    </w:pPr>
    <w:rPr>
      <w:rFonts w:eastAsia="Calibri" w:cs="Lohit Devanagari"/>
      <w:i/>
      <w:iCs/>
      <w:color w:val="00000A"/>
      <w:lang w:eastAsia="uk-UA"/>
    </w:rPr>
  </w:style>
  <w:style w:type="paragraph" w:styleId="17">
    <w:name w:val="index 1"/>
    <w:basedOn w:val="a"/>
    <w:next w:val="a"/>
    <w:autoRedefine/>
    <w:uiPriority w:val="99"/>
    <w:semiHidden/>
    <w:unhideWhenUsed/>
    <w:rsid w:val="00E3046D"/>
    <w:pPr>
      <w:ind w:left="220" w:hanging="220"/>
    </w:pPr>
    <w:rPr>
      <w:rFonts w:asciiTheme="minorHAnsi" w:eastAsiaTheme="minorEastAsia" w:hAnsiTheme="minorHAnsi" w:cstheme="minorBidi"/>
      <w:sz w:val="22"/>
      <w:szCs w:val="22"/>
      <w:lang w:eastAsia="uk-UA"/>
    </w:rPr>
  </w:style>
  <w:style w:type="paragraph" w:styleId="affff0">
    <w:name w:val="index heading"/>
    <w:basedOn w:val="a"/>
    <w:qFormat/>
    <w:rsid w:val="00E3046D"/>
    <w:pPr>
      <w:suppressLineNumbers/>
      <w:spacing w:after="160" w:line="259" w:lineRule="auto"/>
    </w:pPr>
    <w:rPr>
      <w:rFonts w:eastAsia="Calibri" w:cs="Lohit Devanagari"/>
      <w:color w:val="00000A"/>
      <w:sz w:val="22"/>
      <w:szCs w:val="22"/>
      <w:lang w:eastAsia="uk-UA"/>
    </w:rPr>
  </w:style>
  <w:style w:type="character" w:customStyle="1" w:styleId="18">
    <w:name w:val="Заголовок Знак1"/>
    <w:basedOn w:val="a0"/>
    <w:uiPriority w:val="10"/>
    <w:rsid w:val="00E3046D"/>
    <w:rPr>
      <w:rFonts w:asciiTheme="majorHAnsi" w:eastAsiaTheme="majorEastAsia" w:hAnsiTheme="majorHAnsi" w:cstheme="majorBidi"/>
      <w:color w:val="00000A"/>
      <w:spacing w:val="-10"/>
      <w:kern w:val="2"/>
      <w:sz w:val="56"/>
      <w:szCs w:val="56"/>
      <w:lang w:eastAsia="uk-UA"/>
    </w:rPr>
  </w:style>
  <w:style w:type="paragraph" w:styleId="affff1">
    <w:name w:val="caption"/>
    <w:basedOn w:val="a"/>
    <w:qFormat/>
    <w:rsid w:val="00E3046D"/>
    <w:pPr>
      <w:suppressLineNumbers/>
      <w:spacing w:before="120" w:after="120" w:line="259" w:lineRule="auto"/>
    </w:pPr>
    <w:rPr>
      <w:rFonts w:eastAsia="Calibri" w:cs="Lohit Devanagari"/>
      <w:i/>
      <w:iCs/>
      <w:color w:val="00000A"/>
      <w:lang w:eastAsia="uk-UA"/>
    </w:rPr>
  </w:style>
  <w:style w:type="character" w:customStyle="1" w:styleId="HTML1">
    <w:name w:val="Стандартный HTML Знак1"/>
    <w:basedOn w:val="a0"/>
    <w:link w:val="HTML0"/>
    <w:uiPriority w:val="99"/>
    <w:semiHidden/>
    <w:rsid w:val="00E3046D"/>
    <w:rPr>
      <w:rFonts w:ascii="Courier New" w:hAnsi="Courier New" w:cs="Courier New"/>
      <w:color w:val="00000A"/>
      <w:sz w:val="20"/>
      <w:szCs w:val="20"/>
      <w:lang w:eastAsia="ru-RU"/>
    </w:rPr>
  </w:style>
  <w:style w:type="paragraph" w:styleId="HTML0">
    <w:name w:val="HTML Preformatted"/>
    <w:basedOn w:val="a"/>
    <w:link w:val="HTML1"/>
    <w:uiPriority w:val="99"/>
    <w:semiHidden/>
    <w:unhideWhenUsed/>
    <w:qFormat/>
    <w:rsid w:val="00E304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A"/>
      <w:sz w:val="20"/>
      <w:szCs w:val="20"/>
    </w:rPr>
  </w:style>
  <w:style w:type="character" w:customStyle="1" w:styleId="HTML2">
    <w:name w:val="Стандартный HTML Знак2"/>
    <w:basedOn w:val="a0"/>
    <w:uiPriority w:val="99"/>
    <w:semiHidden/>
    <w:rsid w:val="00E3046D"/>
    <w:rPr>
      <w:rFonts w:ascii="Consolas" w:hAnsi="Consolas"/>
      <w:sz w:val="20"/>
      <w:szCs w:val="20"/>
      <w:lang w:eastAsia="ru-RU"/>
    </w:rPr>
  </w:style>
  <w:style w:type="paragraph" w:customStyle="1" w:styleId="19">
    <w:name w:val="Верхний колонтитул1"/>
    <w:basedOn w:val="a"/>
    <w:uiPriority w:val="99"/>
    <w:unhideWhenUsed/>
    <w:qFormat/>
    <w:rsid w:val="00E3046D"/>
    <w:pPr>
      <w:tabs>
        <w:tab w:val="center" w:pos="4677"/>
        <w:tab w:val="right" w:pos="9355"/>
      </w:tabs>
    </w:pPr>
    <w:rPr>
      <w:rFonts w:ascii="Calibri" w:eastAsia="Calibri" w:hAnsi="Calibri" w:cstheme="minorBidi"/>
      <w:color w:val="00000A"/>
      <w:sz w:val="22"/>
      <w:szCs w:val="22"/>
      <w:lang w:eastAsia="uk-UA"/>
    </w:rPr>
  </w:style>
  <w:style w:type="paragraph" w:customStyle="1" w:styleId="1a">
    <w:name w:val="Нижний колонтитул1"/>
    <w:basedOn w:val="a"/>
    <w:uiPriority w:val="99"/>
    <w:unhideWhenUsed/>
    <w:rsid w:val="00E3046D"/>
    <w:pPr>
      <w:tabs>
        <w:tab w:val="center" w:pos="4677"/>
        <w:tab w:val="right" w:pos="9355"/>
      </w:tabs>
    </w:pPr>
    <w:rPr>
      <w:rFonts w:ascii="Calibri" w:eastAsia="Calibri" w:hAnsi="Calibri" w:cstheme="minorBidi"/>
      <w:color w:val="00000A"/>
      <w:sz w:val="22"/>
      <w:szCs w:val="22"/>
      <w:lang w:eastAsia="uk-UA"/>
    </w:rPr>
  </w:style>
  <w:style w:type="paragraph" w:customStyle="1" w:styleId="affff2">
    <w:name w:val="Содержимое таблицы"/>
    <w:basedOn w:val="a"/>
    <w:qFormat/>
    <w:rsid w:val="00E3046D"/>
    <w:pPr>
      <w:suppressLineNumbers/>
      <w:spacing w:after="160" w:line="259" w:lineRule="auto"/>
    </w:pPr>
    <w:rPr>
      <w:rFonts w:ascii="Calibri" w:eastAsia="Calibri" w:hAnsi="Calibri" w:cstheme="minorBidi"/>
      <w:color w:val="00000A"/>
      <w:sz w:val="22"/>
      <w:szCs w:val="22"/>
      <w:lang w:eastAsia="uk-UA"/>
    </w:rPr>
  </w:style>
  <w:style w:type="paragraph" w:customStyle="1" w:styleId="affff3">
    <w:name w:val="Заголовок таблицы"/>
    <w:basedOn w:val="affff2"/>
    <w:qFormat/>
    <w:rsid w:val="00E3046D"/>
    <w:pPr>
      <w:jc w:val="center"/>
    </w:pPr>
    <w:rPr>
      <w:b/>
      <w:bCs/>
    </w:rPr>
  </w:style>
  <w:style w:type="paragraph" w:customStyle="1" w:styleId="Bodytext4">
    <w:name w:val="Body text (4)"/>
    <w:basedOn w:val="a"/>
    <w:qFormat/>
    <w:rsid w:val="00E3046D"/>
    <w:pPr>
      <w:shd w:val="clear" w:color="auto" w:fill="FFFFFF"/>
      <w:spacing w:after="160" w:line="317" w:lineRule="exact"/>
    </w:pPr>
    <w:rPr>
      <w:rFonts w:ascii="Calibri" w:eastAsia="Calibri" w:hAnsi="Calibri" w:cstheme="minorBidi"/>
      <w:color w:val="00000A"/>
      <w:kern w:val="2"/>
      <w:sz w:val="22"/>
      <w:szCs w:val="22"/>
      <w:lang w:eastAsia="uk-UA" w:bidi="hi-IN"/>
    </w:rPr>
  </w:style>
  <w:style w:type="character" w:customStyle="1" w:styleId="affff4">
    <w:name w:val="Виділення жирним"/>
    <w:qFormat/>
    <w:rsid w:val="00E3046D"/>
    <w:rPr>
      <w:b/>
      <w:bCs/>
    </w:rPr>
  </w:style>
  <w:style w:type="paragraph" w:customStyle="1" w:styleId="affff5">
    <w:name w:val="Текст у вказаному форматі"/>
    <w:basedOn w:val="a"/>
    <w:qFormat/>
    <w:rsid w:val="00E3046D"/>
    <w:pPr>
      <w:widowControl w:val="0"/>
      <w:suppressAutoHyphens/>
    </w:pPr>
    <w:rPr>
      <w:rFonts w:ascii="Liberation Mono" w:eastAsia="Liberation Mono" w:hAnsi="Liberation Mono" w:cs="Liberation Mono"/>
      <w:sz w:val="20"/>
      <w:szCs w:val="20"/>
      <w:lang w:eastAsia="zh-CN" w:bidi="hi-IN"/>
    </w:rPr>
  </w:style>
  <w:style w:type="paragraph" w:customStyle="1" w:styleId="affff6">
    <w:name w:val="Вміст таблиці"/>
    <w:basedOn w:val="a"/>
    <w:qFormat/>
    <w:rsid w:val="00E3046D"/>
    <w:pPr>
      <w:widowControl w:val="0"/>
      <w:suppressLineNumbers/>
      <w:suppressAutoHyphens/>
    </w:pPr>
    <w:rPr>
      <w:rFonts w:eastAsia="Noto Sans CJK SC Regular" w:cs="FreeSans"/>
      <w:lang w:eastAsia="zh-CN" w:bidi="hi-IN"/>
    </w:rPr>
  </w:style>
  <w:style w:type="character" w:customStyle="1" w:styleId="copy-file-field">
    <w:name w:val="copy-file-field"/>
    <w:basedOn w:val="a0"/>
    <w:qFormat/>
    <w:rsid w:val="00E3046D"/>
  </w:style>
  <w:style w:type="character" w:customStyle="1" w:styleId="1b">
    <w:name w:val="Строгий1"/>
    <w:qFormat/>
    <w:rsid w:val="00E3046D"/>
    <w:rPr>
      <w:b/>
      <w:bCs/>
    </w:rPr>
  </w:style>
  <w:style w:type="paragraph" w:customStyle="1" w:styleId="1c">
    <w:name w:val="Обычный (веб)1"/>
    <w:basedOn w:val="a"/>
    <w:rsid w:val="00E3046D"/>
    <w:pPr>
      <w:suppressAutoHyphens/>
      <w:spacing w:before="280" w:after="280"/>
    </w:pPr>
    <w:rPr>
      <w:lang w:eastAsia="zh-CN"/>
    </w:rPr>
  </w:style>
  <w:style w:type="character" w:customStyle="1" w:styleId="1d">
    <w:name w:val="Верхний колонтитул Знак1"/>
    <w:basedOn w:val="a0"/>
    <w:qFormat/>
    <w:rsid w:val="00E3046D"/>
    <w:rPr>
      <w:rFonts w:ascii="Calibri" w:eastAsia="Calibri" w:hAnsi="Calibri"/>
      <w:color w:val="00000A"/>
    </w:rPr>
  </w:style>
  <w:style w:type="character" w:customStyle="1" w:styleId="1e">
    <w:name w:val="Нижний колонтитул Знак1"/>
    <w:basedOn w:val="a0"/>
    <w:uiPriority w:val="99"/>
    <w:qFormat/>
    <w:rsid w:val="00E3046D"/>
    <w:rPr>
      <w:rFonts w:ascii="Calibri" w:eastAsia="Calibri" w:hAnsi="Calibri"/>
      <w:color w:val="00000A"/>
    </w:rPr>
  </w:style>
  <w:style w:type="character" w:customStyle="1" w:styleId="1f">
    <w:name w:val="Основной текст1"/>
    <w:basedOn w:val="a0"/>
    <w:uiPriority w:val="99"/>
    <w:qFormat/>
    <w:rsid w:val="00E3046D"/>
    <w:rPr>
      <w:rFonts w:ascii="Times New Roman" w:hAnsi="Times New Roman" w:cs="Times New Roman"/>
      <w:color w:val="000000"/>
      <w:spacing w:val="0"/>
      <w:w w:val="100"/>
      <w:sz w:val="26"/>
      <w:szCs w:val="26"/>
      <w:u w:val="single"/>
      <w:lang w:val="uk-UA"/>
    </w:rPr>
  </w:style>
  <w:style w:type="character" w:customStyle="1" w:styleId="affff7">
    <w:name w:val="Колонтитул_"/>
    <w:basedOn w:val="a0"/>
    <w:uiPriority w:val="99"/>
    <w:qFormat/>
    <w:locked/>
    <w:rsid w:val="00E3046D"/>
    <w:rPr>
      <w:rFonts w:ascii="Times New Roman" w:hAnsi="Times New Roman" w:cs="Times New Roman"/>
      <w:sz w:val="19"/>
      <w:szCs w:val="19"/>
      <w:u w:val="none"/>
    </w:rPr>
  </w:style>
  <w:style w:type="character" w:styleId="affff8">
    <w:name w:val="annotation reference"/>
    <w:basedOn w:val="a0"/>
    <w:semiHidden/>
    <w:unhideWhenUsed/>
    <w:rsid w:val="00E3046D"/>
    <w:rPr>
      <w:sz w:val="16"/>
      <w:szCs w:val="16"/>
    </w:rPr>
  </w:style>
  <w:style w:type="paragraph" w:styleId="affff9">
    <w:name w:val="annotation text"/>
    <w:basedOn w:val="a"/>
    <w:link w:val="affffa"/>
    <w:uiPriority w:val="99"/>
    <w:unhideWhenUsed/>
    <w:rsid w:val="00E3046D"/>
    <w:pPr>
      <w:spacing w:after="200"/>
    </w:pPr>
    <w:rPr>
      <w:rFonts w:asciiTheme="minorHAnsi" w:eastAsiaTheme="minorEastAsia" w:hAnsiTheme="minorHAnsi" w:cstheme="minorBidi"/>
      <w:sz w:val="20"/>
      <w:szCs w:val="20"/>
      <w:lang w:eastAsia="uk-UA"/>
    </w:rPr>
  </w:style>
  <w:style w:type="character" w:customStyle="1" w:styleId="affffa">
    <w:name w:val="Текст примечания Знак"/>
    <w:basedOn w:val="a0"/>
    <w:link w:val="affff9"/>
    <w:uiPriority w:val="99"/>
    <w:rsid w:val="00E3046D"/>
    <w:rPr>
      <w:rFonts w:asciiTheme="minorHAnsi" w:eastAsiaTheme="minorEastAsia" w:hAnsiTheme="minorHAnsi" w:cstheme="minorBidi"/>
      <w:sz w:val="20"/>
      <w:szCs w:val="20"/>
    </w:rPr>
  </w:style>
  <w:style w:type="paragraph" w:styleId="affffb">
    <w:name w:val="annotation subject"/>
    <w:basedOn w:val="affff9"/>
    <w:next w:val="affff9"/>
    <w:link w:val="affffc"/>
    <w:semiHidden/>
    <w:unhideWhenUsed/>
    <w:rsid w:val="00E3046D"/>
    <w:rPr>
      <w:b/>
      <w:bCs/>
    </w:rPr>
  </w:style>
  <w:style w:type="character" w:customStyle="1" w:styleId="affffc">
    <w:name w:val="Тема примечания Знак"/>
    <w:basedOn w:val="affffa"/>
    <w:link w:val="affffb"/>
    <w:semiHidden/>
    <w:rsid w:val="00E3046D"/>
    <w:rPr>
      <w:rFonts w:asciiTheme="minorHAnsi" w:eastAsiaTheme="minorEastAsia" w:hAnsiTheme="minorHAnsi" w:cstheme="minorBidi"/>
      <w:b/>
      <w:bCs/>
      <w:sz w:val="20"/>
      <w:szCs w:val="20"/>
    </w:rPr>
  </w:style>
  <w:style w:type="character" w:customStyle="1" w:styleId="lrzxr">
    <w:name w:val="lrzxr"/>
    <w:basedOn w:val="a0"/>
    <w:rsid w:val="00E3046D"/>
  </w:style>
  <w:style w:type="character" w:customStyle="1" w:styleId="acopre">
    <w:name w:val="acopre"/>
    <w:basedOn w:val="a0"/>
    <w:rsid w:val="00E3046D"/>
  </w:style>
  <w:style w:type="paragraph" w:customStyle="1" w:styleId="22">
    <w:name w:val="Обычный (веб)2"/>
    <w:basedOn w:val="a"/>
    <w:rsid w:val="00E3046D"/>
    <w:pPr>
      <w:suppressAutoHyphens/>
      <w:overflowPunct w:val="0"/>
      <w:spacing w:before="280" w:after="280"/>
    </w:pPr>
    <w:rPr>
      <w:lang w:eastAsia="uk-UA"/>
    </w:rPr>
  </w:style>
  <w:style w:type="paragraph" w:customStyle="1" w:styleId="1f0">
    <w:name w:val="Основний текст1"/>
    <w:basedOn w:val="afff5"/>
    <w:link w:val="affffd"/>
    <w:qFormat/>
    <w:rsid w:val="00E3046D"/>
    <w:pPr>
      <w:widowControl w:val="0"/>
      <w:suppressAutoHyphens w:val="0"/>
      <w:autoSpaceDE w:val="0"/>
      <w:autoSpaceDN w:val="0"/>
      <w:spacing w:after="0" w:line="240" w:lineRule="auto"/>
      <w:ind w:left="299" w:right="309" w:firstLine="566"/>
      <w:jc w:val="both"/>
    </w:pPr>
    <w:rPr>
      <w:rFonts w:eastAsia="Calibri"/>
      <w:sz w:val="28"/>
      <w:szCs w:val="28"/>
    </w:rPr>
  </w:style>
  <w:style w:type="character" w:customStyle="1" w:styleId="affffd">
    <w:name w:val="Основний текст Знак"/>
    <w:basedOn w:val="afff6"/>
    <w:link w:val="1f0"/>
    <w:rsid w:val="00E3046D"/>
    <w:rPr>
      <w:rFonts w:asciiTheme="minorHAnsi" w:eastAsia="Calibri" w:hAnsiTheme="minorHAnsi" w:cstheme="minorBidi"/>
      <w:sz w:val="28"/>
      <w:szCs w:val="28"/>
    </w:rPr>
  </w:style>
  <w:style w:type="paragraph" w:customStyle="1" w:styleId="23">
    <w:name w:val="Верхний колонтитул Знак2"/>
    <w:basedOn w:val="a"/>
    <w:uiPriority w:val="99"/>
    <w:unhideWhenUsed/>
    <w:qFormat/>
    <w:rsid w:val="00E3046D"/>
    <w:pPr>
      <w:tabs>
        <w:tab w:val="center" w:pos="4677"/>
        <w:tab w:val="right" w:pos="9355"/>
      </w:tabs>
    </w:pPr>
    <w:rPr>
      <w:rFonts w:ascii="Calibri" w:eastAsia="Calibri" w:hAnsi="Calibri" w:cstheme="minorBidi"/>
      <w:color w:val="00000A"/>
      <w:sz w:val="22"/>
      <w:szCs w:val="22"/>
      <w:lang w:val="ru-RU" w:eastAsia="en-US"/>
    </w:rPr>
  </w:style>
  <w:style w:type="paragraph" w:customStyle="1" w:styleId="24">
    <w:name w:val="Нижний колонтитул Знак2"/>
    <w:basedOn w:val="a"/>
    <w:qFormat/>
    <w:rsid w:val="00E3046D"/>
    <w:pPr>
      <w:suppressAutoHyphens/>
      <w:spacing w:before="280" w:after="280"/>
    </w:pPr>
    <w:rPr>
      <w:color w:val="00000A"/>
      <w:lang w:val="ru-RU" w:eastAsia="zh-CN"/>
    </w:rPr>
  </w:style>
  <w:style w:type="paragraph" w:customStyle="1" w:styleId="affffe">
    <w:name w:val="Верхний и нижний колонтитулы"/>
    <w:basedOn w:val="a"/>
    <w:qFormat/>
    <w:rsid w:val="00E3046D"/>
    <w:pPr>
      <w:spacing w:after="160" w:line="259" w:lineRule="auto"/>
    </w:pPr>
    <w:rPr>
      <w:rFonts w:ascii="Calibri" w:eastAsia="Calibri" w:hAnsi="Calibri" w:cstheme="minorBidi"/>
      <w:color w:val="00000A"/>
      <w:sz w:val="22"/>
      <w:szCs w:val="22"/>
      <w:lang w:val="ru-RU" w:eastAsia="en-US"/>
    </w:rPr>
  </w:style>
  <w:style w:type="paragraph" w:customStyle="1" w:styleId="25">
    <w:name w:val="Верхний колонтитул2"/>
    <w:basedOn w:val="a"/>
    <w:unhideWhenUsed/>
    <w:rsid w:val="00E3046D"/>
    <w:pPr>
      <w:tabs>
        <w:tab w:val="center" w:pos="4677"/>
        <w:tab w:val="right" w:pos="9355"/>
      </w:tabs>
    </w:pPr>
    <w:rPr>
      <w:rFonts w:ascii="Calibri" w:eastAsia="Calibri" w:hAnsi="Calibri" w:cstheme="minorBidi"/>
      <w:color w:val="00000A"/>
      <w:sz w:val="22"/>
      <w:szCs w:val="22"/>
      <w:lang w:val="ru-RU" w:eastAsia="en-US"/>
    </w:rPr>
  </w:style>
  <w:style w:type="paragraph" w:customStyle="1" w:styleId="Default">
    <w:name w:val="Default"/>
    <w:qFormat/>
    <w:rsid w:val="00E3046D"/>
    <w:rPr>
      <w:rFonts w:eastAsia="Calibri"/>
      <w:color w:val="000000"/>
      <w:lang w:val="ru-RU" w:eastAsia="en-US"/>
    </w:rPr>
  </w:style>
  <w:style w:type="table" w:customStyle="1" w:styleId="1f1">
    <w:name w:val="Сетка таблицы1"/>
    <w:basedOn w:val="a1"/>
    <w:rsid w:val="00E3046D"/>
    <w:rPr>
      <w:rFonts w:asciiTheme="minorHAnsi" w:eastAsiaTheme="minorHAnsi" w:hAnsiTheme="minorHAnsi" w:cstheme="minorBid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rsid w:val="00E3046D"/>
    <w:rPr>
      <w:rFonts w:asciiTheme="minorHAnsi" w:eastAsiaTheme="minorHAnsi" w:hAnsiTheme="minorHAnsi" w:cstheme="minorBid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
    <w:name w:val="Body Text Indent"/>
    <w:basedOn w:val="a"/>
    <w:link w:val="afffff0"/>
    <w:uiPriority w:val="99"/>
    <w:semiHidden/>
    <w:unhideWhenUsed/>
    <w:rsid w:val="00E3046D"/>
    <w:pPr>
      <w:spacing w:after="120" w:line="276" w:lineRule="auto"/>
      <w:ind w:left="283"/>
    </w:pPr>
    <w:rPr>
      <w:rFonts w:asciiTheme="minorHAnsi" w:eastAsiaTheme="minorEastAsia" w:hAnsiTheme="minorHAnsi" w:cstheme="minorBidi"/>
      <w:sz w:val="22"/>
      <w:szCs w:val="22"/>
      <w:lang w:eastAsia="uk-UA"/>
    </w:rPr>
  </w:style>
  <w:style w:type="character" w:customStyle="1" w:styleId="afffff0">
    <w:name w:val="Основной текст с отступом Знак"/>
    <w:basedOn w:val="a0"/>
    <w:link w:val="afffff"/>
    <w:uiPriority w:val="99"/>
    <w:semiHidden/>
    <w:rsid w:val="00E3046D"/>
    <w:rPr>
      <w:rFonts w:asciiTheme="minorHAnsi" w:eastAsiaTheme="minorEastAsia" w:hAnsiTheme="minorHAnsi" w:cstheme="minorBidi"/>
      <w:sz w:val="22"/>
      <w:szCs w:val="22"/>
    </w:rPr>
  </w:style>
  <w:style w:type="character" w:customStyle="1" w:styleId="30">
    <w:name w:val="Заголовок 3 Знак"/>
    <w:basedOn w:val="a0"/>
    <w:link w:val="3"/>
    <w:uiPriority w:val="9"/>
    <w:rsid w:val="00E3046D"/>
    <w:rPr>
      <w:b/>
      <w:sz w:val="28"/>
      <w:szCs w:val="28"/>
      <w:lang w:eastAsia="ru-RU"/>
    </w:rPr>
  </w:style>
  <w:style w:type="character" w:customStyle="1" w:styleId="40">
    <w:name w:val="Заголовок 4 Знак"/>
    <w:basedOn w:val="a0"/>
    <w:link w:val="4"/>
    <w:uiPriority w:val="9"/>
    <w:rsid w:val="00E3046D"/>
    <w:rPr>
      <w:b/>
      <w:lang w:eastAsia="ru-RU"/>
    </w:rPr>
  </w:style>
  <w:style w:type="character" w:customStyle="1" w:styleId="a6">
    <w:name w:val="Подзаголовок Знак"/>
    <w:basedOn w:val="a0"/>
    <w:link w:val="a5"/>
    <w:rsid w:val="00E3046D"/>
    <w:rPr>
      <w:rFonts w:ascii="Georgia" w:eastAsia="Georgia" w:hAnsi="Georgia" w:cs="Georgia"/>
      <w:i/>
      <w:color w:val="666666"/>
      <w:sz w:val="48"/>
      <w:szCs w:val="48"/>
      <w:lang w:eastAsia="ru-RU"/>
    </w:rPr>
  </w:style>
  <w:style w:type="paragraph" w:styleId="41">
    <w:name w:val="toc 4"/>
    <w:basedOn w:val="a"/>
    <w:next w:val="a"/>
    <w:autoRedefine/>
    <w:unhideWhenUsed/>
    <w:rsid w:val="00E3046D"/>
    <w:pPr>
      <w:ind w:left="660"/>
    </w:pPr>
    <w:rPr>
      <w:rFonts w:ascii="Calibri" w:eastAsia="Calibri" w:hAnsi="Calibri" w:cs="Calibri"/>
      <w:sz w:val="18"/>
      <w:szCs w:val="18"/>
      <w:lang w:val="en-US" w:eastAsia="en-US"/>
    </w:rPr>
  </w:style>
  <w:style w:type="paragraph" w:styleId="50">
    <w:name w:val="toc 5"/>
    <w:basedOn w:val="a"/>
    <w:next w:val="a"/>
    <w:autoRedefine/>
    <w:unhideWhenUsed/>
    <w:rsid w:val="00E3046D"/>
    <w:pPr>
      <w:ind w:left="880"/>
    </w:pPr>
    <w:rPr>
      <w:rFonts w:ascii="Calibri" w:eastAsia="Calibri" w:hAnsi="Calibri" w:cs="Calibri"/>
      <w:sz w:val="18"/>
      <w:szCs w:val="18"/>
      <w:lang w:val="en-US" w:eastAsia="en-US"/>
    </w:rPr>
  </w:style>
  <w:style w:type="paragraph" w:styleId="60">
    <w:name w:val="toc 6"/>
    <w:basedOn w:val="a"/>
    <w:next w:val="a"/>
    <w:autoRedefine/>
    <w:unhideWhenUsed/>
    <w:rsid w:val="00E3046D"/>
    <w:pPr>
      <w:ind w:left="1100"/>
    </w:pPr>
    <w:rPr>
      <w:rFonts w:ascii="Calibri" w:eastAsia="Calibri" w:hAnsi="Calibri" w:cs="Calibri"/>
      <w:sz w:val="18"/>
      <w:szCs w:val="18"/>
      <w:lang w:val="en-US" w:eastAsia="en-US"/>
    </w:rPr>
  </w:style>
  <w:style w:type="paragraph" w:styleId="7">
    <w:name w:val="toc 7"/>
    <w:basedOn w:val="a"/>
    <w:next w:val="a"/>
    <w:autoRedefine/>
    <w:unhideWhenUsed/>
    <w:rsid w:val="00E3046D"/>
    <w:pPr>
      <w:ind w:left="1320"/>
    </w:pPr>
    <w:rPr>
      <w:rFonts w:ascii="Calibri" w:eastAsia="Calibri" w:hAnsi="Calibri" w:cs="Calibri"/>
      <w:sz w:val="18"/>
      <w:szCs w:val="18"/>
      <w:lang w:val="en-US" w:eastAsia="en-US"/>
    </w:rPr>
  </w:style>
  <w:style w:type="paragraph" w:styleId="8">
    <w:name w:val="toc 8"/>
    <w:basedOn w:val="a"/>
    <w:next w:val="a"/>
    <w:autoRedefine/>
    <w:unhideWhenUsed/>
    <w:rsid w:val="00E3046D"/>
    <w:pPr>
      <w:ind w:left="1540"/>
    </w:pPr>
    <w:rPr>
      <w:rFonts w:ascii="Calibri" w:eastAsia="Calibri" w:hAnsi="Calibri" w:cs="Calibri"/>
      <w:sz w:val="18"/>
      <w:szCs w:val="18"/>
      <w:lang w:val="en-US" w:eastAsia="en-US"/>
    </w:rPr>
  </w:style>
  <w:style w:type="paragraph" w:styleId="9">
    <w:name w:val="toc 9"/>
    <w:basedOn w:val="a"/>
    <w:next w:val="a"/>
    <w:autoRedefine/>
    <w:unhideWhenUsed/>
    <w:rsid w:val="00E3046D"/>
    <w:pPr>
      <w:ind w:left="1760"/>
    </w:pPr>
    <w:rPr>
      <w:rFonts w:ascii="Calibri" w:eastAsia="Calibri" w:hAnsi="Calibri" w:cs="Calibri"/>
      <w:sz w:val="18"/>
      <w:szCs w:val="18"/>
      <w:lang w:val="en-US" w:eastAsia="en-US"/>
    </w:rPr>
  </w:style>
  <w:style w:type="character" w:styleId="afffff1">
    <w:name w:val="page number"/>
    <w:rsid w:val="00E3046D"/>
  </w:style>
  <w:style w:type="paragraph" w:customStyle="1" w:styleId="ChartTitle">
    <w:name w:val="Chart Title"/>
    <w:basedOn w:val="a"/>
    <w:next w:val="a"/>
    <w:rsid w:val="00E3046D"/>
    <w:pPr>
      <w:keepNext/>
      <w:keepLines/>
      <w:numPr>
        <w:numId w:val="23"/>
      </w:numPr>
      <w:suppressAutoHyphens/>
      <w:spacing w:after="120"/>
      <w:jc w:val="both"/>
    </w:pPr>
    <w:rPr>
      <w:rFonts w:ascii="Arial" w:hAnsi="Arial" w:cs="Arial"/>
      <w:b/>
      <w:sz w:val="22"/>
      <w:szCs w:val="22"/>
      <w:lang w:eastAsia="en-US"/>
    </w:rPr>
  </w:style>
  <w:style w:type="paragraph" w:customStyle="1" w:styleId="ListofTables">
    <w:name w:val="List of Tables"/>
    <w:basedOn w:val="a"/>
    <w:rsid w:val="00E3046D"/>
    <w:pPr>
      <w:spacing w:after="120"/>
      <w:ind w:firstLine="720"/>
      <w:jc w:val="both"/>
    </w:pPr>
    <w:rPr>
      <w:rFonts w:ascii="Arial" w:hAnsi="Arial" w:cs="Arial"/>
      <w:b/>
      <w:sz w:val="22"/>
      <w:szCs w:val="22"/>
      <w:lang w:eastAsia="en-US"/>
    </w:rPr>
  </w:style>
  <w:style w:type="paragraph" w:styleId="afffff2">
    <w:name w:val="footnote text"/>
    <w:basedOn w:val="a"/>
    <w:link w:val="afffff3"/>
    <w:semiHidden/>
    <w:rsid w:val="00E3046D"/>
    <w:pPr>
      <w:spacing w:after="120"/>
      <w:ind w:firstLine="720"/>
      <w:jc w:val="both"/>
    </w:pPr>
    <w:rPr>
      <w:rFonts w:ascii="Arial" w:hAnsi="Arial"/>
      <w:sz w:val="16"/>
      <w:szCs w:val="20"/>
      <w:lang w:eastAsia="en-US"/>
    </w:rPr>
  </w:style>
  <w:style w:type="character" w:customStyle="1" w:styleId="afffff3">
    <w:name w:val="Текст сноски Знак"/>
    <w:basedOn w:val="a0"/>
    <w:link w:val="afffff2"/>
    <w:semiHidden/>
    <w:rsid w:val="00E3046D"/>
    <w:rPr>
      <w:rFonts w:ascii="Arial" w:hAnsi="Arial"/>
      <w:sz w:val="16"/>
      <w:szCs w:val="20"/>
      <w:lang w:eastAsia="en-US"/>
    </w:rPr>
  </w:style>
  <w:style w:type="paragraph" w:styleId="afffff4">
    <w:name w:val="table of figures"/>
    <w:basedOn w:val="a"/>
    <w:next w:val="a"/>
    <w:autoRedefine/>
    <w:semiHidden/>
    <w:rsid w:val="00E3046D"/>
    <w:pPr>
      <w:tabs>
        <w:tab w:val="left" w:pos="1418"/>
        <w:tab w:val="right" w:leader="dot" w:pos="9629"/>
      </w:tabs>
      <w:spacing w:after="120"/>
      <w:jc w:val="both"/>
    </w:pPr>
    <w:rPr>
      <w:rFonts w:ascii="Arial" w:hAnsi="Arial"/>
      <w:sz w:val="22"/>
      <w:szCs w:val="22"/>
      <w:lang w:eastAsia="en-US"/>
    </w:rPr>
  </w:style>
  <w:style w:type="character" w:styleId="afffff5">
    <w:name w:val="footnote reference"/>
    <w:semiHidden/>
    <w:rsid w:val="00E3046D"/>
    <w:rPr>
      <w:vertAlign w:val="superscript"/>
    </w:rPr>
  </w:style>
  <w:style w:type="paragraph" w:customStyle="1" w:styleId="366">
    <w:name w:val="Стиль Заголовок 3 + Перед:  6 пт После:  6 пт"/>
    <w:basedOn w:val="3"/>
    <w:rsid w:val="00E3046D"/>
    <w:pPr>
      <w:keepLines w:val="0"/>
      <w:spacing w:before="120" w:after="120"/>
      <w:ind w:firstLine="720"/>
      <w:jc w:val="both"/>
    </w:pPr>
    <w:rPr>
      <w:rFonts w:ascii="Arial" w:hAnsi="Arial"/>
      <w:bCs/>
      <w:sz w:val="24"/>
      <w:szCs w:val="20"/>
      <w:lang w:eastAsia="en-US"/>
    </w:rPr>
  </w:style>
  <w:style w:type="paragraph" w:customStyle="1" w:styleId="1f2">
    <w:name w:val="Стиль Заголовок 1 + все прописные"/>
    <w:basedOn w:val="1"/>
    <w:rsid w:val="00E3046D"/>
    <w:pPr>
      <w:keepLines w:val="0"/>
      <w:pageBreakBefore/>
      <w:tabs>
        <w:tab w:val="left" w:pos="567"/>
      </w:tabs>
      <w:spacing w:before="240" w:after="60"/>
      <w:ind w:firstLine="720"/>
      <w:jc w:val="both"/>
    </w:pPr>
    <w:rPr>
      <w:rFonts w:ascii="Arial" w:hAnsi="Arial" w:cs="Arial"/>
      <w:bCs/>
      <w:caps/>
      <w:kern w:val="32"/>
      <w:sz w:val="32"/>
      <w:szCs w:val="32"/>
      <w:lang w:eastAsia="en-US"/>
    </w:rPr>
  </w:style>
  <w:style w:type="paragraph" w:customStyle="1" w:styleId="111">
    <w:name w:val="Стиль Заголовок 1 + все прописные1"/>
    <w:basedOn w:val="1"/>
    <w:rsid w:val="00E3046D"/>
    <w:pPr>
      <w:keepLines w:val="0"/>
      <w:pageBreakBefore/>
      <w:tabs>
        <w:tab w:val="left" w:pos="567"/>
      </w:tabs>
      <w:spacing w:before="360" w:after="240"/>
      <w:ind w:firstLine="720"/>
      <w:jc w:val="both"/>
    </w:pPr>
    <w:rPr>
      <w:rFonts w:ascii="Arial" w:hAnsi="Arial" w:cs="Arial"/>
      <w:bCs/>
      <w:caps/>
      <w:kern w:val="32"/>
      <w:sz w:val="32"/>
      <w:szCs w:val="32"/>
      <w:lang w:eastAsia="en-US"/>
    </w:rPr>
  </w:style>
  <w:style w:type="paragraph" w:customStyle="1" w:styleId="212">
    <w:name w:val="Стиль Заголовок 2 + не курсив малые прописные После:  12 пт"/>
    <w:basedOn w:val="2"/>
    <w:rsid w:val="00E3046D"/>
    <w:pPr>
      <w:keepLines w:val="0"/>
      <w:spacing w:before="240" w:after="240"/>
      <w:ind w:firstLine="720"/>
      <w:jc w:val="both"/>
    </w:pPr>
    <w:rPr>
      <w:rFonts w:ascii="Arial" w:hAnsi="Arial"/>
      <w:bCs/>
      <w:smallCaps/>
      <w:sz w:val="28"/>
      <w:szCs w:val="20"/>
      <w:lang w:eastAsia="en-US"/>
    </w:rPr>
  </w:style>
  <w:style w:type="paragraph" w:customStyle="1" w:styleId="2121">
    <w:name w:val="Стиль Заголовок 2 + не курсив малые прописные После:  12 пт1"/>
    <w:basedOn w:val="2"/>
    <w:autoRedefine/>
    <w:rsid w:val="00E3046D"/>
    <w:pPr>
      <w:keepLines w:val="0"/>
      <w:spacing w:before="240" w:after="240"/>
      <w:ind w:left="1418" w:hanging="698"/>
      <w:jc w:val="both"/>
    </w:pPr>
    <w:rPr>
      <w:rFonts w:ascii="Arial" w:hAnsi="Arial"/>
      <w:bCs/>
      <w:smallCaps/>
      <w:sz w:val="28"/>
      <w:szCs w:val="20"/>
      <w:lang w:eastAsia="en-US"/>
    </w:rPr>
  </w:style>
  <w:style w:type="paragraph" w:customStyle="1" w:styleId="1f3">
    <w:name w:val="1"/>
    <w:basedOn w:val="a"/>
    <w:rsid w:val="00E3046D"/>
    <w:rPr>
      <w:rFonts w:ascii="Verdana" w:hAnsi="Verdana"/>
      <w:sz w:val="20"/>
      <w:szCs w:val="20"/>
      <w:lang w:val="en-US" w:eastAsia="en-US"/>
    </w:rPr>
  </w:style>
  <w:style w:type="paragraph" w:customStyle="1" w:styleId="LINCTableRus">
    <w:name w:val="LINC Table Rus"/>
    <w:basedOn w:val="a"/>
    <w:next w:val="a"/>
    <w:rsid w:val="00E3046D"/>
    <w:pPr>
      <w:keepNext/>
      <w:keepLines/>
      <w:numPr>
        <w:numId w:val="25"/>
      </w:numPr>
      <w:tabs>
        <w:tab w:val="left" w:pos="1418"/>
      </w:tabs>
      <w:spacing w:before="120" w:after="120"/>
      <w:jc w:val="both"/>
    </w:pPr>
    <w:rPr>
      <w:rFonts w:ascii="Arial" w:hAnsi="Arial" w:cs="Arial"/>
      <w:b/>
      <w:color w:val="004990"/>
      <w:sz w:val="22"/>
      <w:szCs w:val="22"/>
      <w:lang w:val="ru-RU" w:eastAsia="en-US"/>
    </w:rPr>
  </w:style>
  <w:style w:type="character" w:customStyle="1" w:styleId="docdata">
    <w:name w:val="docdata"/>
    <w:aliases w:val="docy,v5,1579,baiaagaaboqcaaadyqqaaavvbaaaaaaaaaaaaaaaaaaaaaaaaaaaaaaaaaaaaaaaaaaaaaaaaaaaaaaaaaaaaaaaaaaaaaaaaaaaaaaaaaaaaaaaaaaaaaaaaaaaaaaaaaaaaaaaaaaaaaaaaaaaaaaaaaaaaaaaaaaaaaaaaaaaaaaaaaaaaaaaaaaaaaaaaaaaaaaaaaaaaaaaaaaaaaaaaaaaaaaaaaaaaaaa"/>
    <w:basedOn w:val="a0"/>
    <w:rsid w:val="00E3046D"/>
  </w:style>
  <w:style w:type="paragraph" w:customStyle="1" w:styleId="cdt4ke">
    <w:name w:val="cdt4ke"/>
    <w:basedOn w:val="a"/>
    <w:rsid w:val="00E3046D"/>
    <w:pPr>
      <w:spacing w:before="100" w:beforeAutospacing="1" w:after="100" w:afterAutospacing="1"/>
    </w:pPr>
    <w:rPr>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664917">
      <w:bodyDiv w:val="1"/>
      <w:marLeft w:val="0"/>
      <w:marRight w:val="0"/>
      <w:marTop w:val="0"/>
      <w:marBottom w:val="0"/>
      <w:divBdr>
        <w:top w:val="none" w:sz="0" w:space="0" w:color="auto"/>
        <w:left w:val="none" w:sz="0" w:space="0" w:color="auto"/>
        <w:bottom w:val="none" w:sz="0" w:space="0" w:color="auto"/>
        <w:right w:val="none" w:sz="0" w:space="0" w:color="auto"/>
      </w:divBdr>
    </w:div>
    <w:div w:id="678241537">
      <w:bodyDiv w:val="1"/>
      <w:marLeft w:val="0"/>
      <w:marRight w:val="0"/>
      <w:marTop w:val="0"/>
      <w:marBottom w:val="0"/>
      <w:divBdr>
        <w:top w:val="none" w:sz="0" w:space="0" w:color="auto"/>
        <w:left w:val="none" w:sz="0" w:space="0" w:color="auto"/>
        <w:bottom w:val="none" w:sz="0" w:space="0" w:color="auto"/>
        <w:right w:val="none" w:sz="0" w:space="0" w:color="auto"/>
      </w:divBdr>
      <w:divsChild>
        <w:div w:id="1564099709">
          <w:marLeft w:val="547"/>
          <w:marRight w:val="0"/>
          <w:marTop w:val="0"/>
          <w:marBottom w:val="0"/>
          <w:divBdr>
            <w:top w:val="none" w:sz="0" w:space="0" w:color="auto"/>
            <w:left w:val="none" w:sz="0" w:space="0" w:color="auto"/>
            <w:bottom w:val="none" w:sz="0" w:space="0" w:color="auto"/>
            <w:right w:val="none" w:sz="0" w:space="0" w:color="auto"/>
          </w:divBdr>
        </w:div>
        <w:div w:id="877864043">
          <w:marLeft w:val="547"/>
          <w:marRight w:val="0"/>
          <w:marTop w:val="0"/>
          <w:marBottom w:val="0"/>
          <w:divBdr>
            <w:top w:val="none" w:sz="0" w:space="0" w:color="auto"/>
            <w:left w:val="none" w:sz="0" w:space="0" w:color="auto"/>
            <w:bottom w:val="none" w:sz="0" w:space="0" w:color="auto"/>
            <w:right w:val="none" w:sz="0" w:space="0" w:color="auto"/>
          </w:divBdr>
        </w:div>
        <w:div w:id="1673986692">
          <w:marLeft w:val="547"/>
          <w:marRight w:val="0"/>
          <w:marTop w:val="0"/>
          <w:marBottom w:val="0"/>
          <w:divBdr>
            <w:top w:val="none" w:sz="0" w:space="0" w:color="auto"/>
            <w:left w:val="none" w:sz="0" w:space="0" w:color="auto"/>
            <w:bottom w:val="none" w:sz="0" w:space="0" w:color="auto"/>
            <w:right w:val="none" w:sz="0" w:space="0" w:color="auto"/>
          </w:divBdr>
        </w:div>
        <w:div w:id="653800538">
          <w:marLeft w:val="547"/>
          <w:marRight w:val="0"/>
          <w:marTop w:val="0"/>
          <w:marBottom w:val="0"/>
          <w:divBdr>
            <w:top w:val="none" w:sz="0" w:space="0" w:color="auto"/>
            <w:left w:val="none" w:sz="0" w:space="0" w:color="auto"/>
            <w:bottom w:val="none" w:sz="0" w:space="0" w:color="auto"/>
            <w:right w:val="none" w:sz="0" w:space="0" w:color="auto"/>
          </w:divBdr>
        </w:div>
        <w:div w:id="1600066510">
          <w:marLeft w:val="547"/>
          <w:marRight w:val="0"/>
          <w:marTop w:val="0"/>
          <w:marBottom w:val="0"/>
          <w:divBdr>
            <w:top w:val="none" w:sz="0" w:space="0" w:color="auto"/>
            <w:left w:val="none" w:sz="0" w:space="0" w:color="auto"/>
            <w:bottom w:val="none" w:sz="0" w:space="0" w:color="auto"/>
            <w:right w:val="none" w:sz="0" w:space="0" w:color="auto"/>
          </w:divBdr>
        </w:div>
        <w:div w:id="361243794">
          <w:marLeft w:val="547"/>
          <w:marRight w:val="0"/>
          <w:marTop w:val="0"/>
          <w:marBottom w:val="0"/>
          <w:divBdr>
            <w:top w:val="none" w:sz="0" w:space="0" w:color="auto"/>
            <w:left w:val="none" w:sz="0" w:space="0" w:color="auto"/>
            <w:bottom w:val="none" w:sz="0" w:space="0" w:color="auto"/>
            <w:right w:val="none" w:sz="0" w:space="0" w:color="auto"/>
          </w:divBdr>
        </w:div>
        <w:div w:id="1395591125">
          <w:marLeft w:val="547"/>
          <w:marRight w:val="0"/>
          <w:marTop w:val="0"/>
          <w:marBottom w:val="0"/>
          <w:divBdr>
            <w:top w:val="none" w:sz="0" w:space="0" w:color="auto"/>
            <w:left w:val="none" w:sz="0" w:space="0" w:color="auto"/>
            <w:bottom w:val="none" w:sz="0" w:space="0" w:color="auto"/>
            <w:right w:val="none" w:sz="0" w:space="0" w:color="auto"/>
          </w:divBdr>
        </w:div>
        <w:div w:id="271085830">
          <w:marLeft w:val="547"/>
          <w:marRight w:val="0"/>
          <w:marTop w:val="0"/>
          <w:marBottom w:val="0"/>
          <w:divBdr>
            <w:top w:val="none" w:sz="0" w:space="0" w:color="auto"/>
            <w:left w:val="none" w:sz="0" w:space="0" w:color="auto"/>
            <w:bottom w:val="none" w:sz="0" w:space="0" w:color="auto"/>
            <w:right w:val="none" w:sz="0" w:space="0" w:color="auto"/>
          </w:divBdr>
        </w:div>
        <w:div w:id="320621118">
          <w:marLeft w:val="547"/>
          <w:marRight w:val="0"/>
          <w:marTop w:val="0"/>
          <w:marBottom w:val="0"/>
          <w:divBdr>
            <w:top w:val="none" w:sz="0" w:space="0" w:color="auto"/>
            <w:left w:val="none" w:sz="0" w:space="0" w:color="auto"/>
            <w:bottom w:val="none" w:sz="0" w:space="0" w:color="auto"/>
            <w:right w:val="none" w:sz="0" w:space="0" w:color="auto"/>
          </w:divBdr>
        </w:div>
        <w:div w:id="1447192506">
          <w:marLeft w:val="547"/>
          <w:marRight w:val="0"/>
          <w:marTop w:val="0"/>
          <w:marBottom w:val="0"/>
          <w:divBdr>
            <w:top w:val="none" w:sz="0" w:space="0" w:color="auto"/>
            <w:left w:val="none" w:sz="0" w:space="0" w:color="auto"/>
            <w:bottom w:val="none" w:sz="0" w:space="0" w:color="auto"/>
            <w:right w:val="none" w:sz="0" w:space="0" w:color="auto"/>
          </w:divBdr>
        </w:div>
        <w:div w:id="1313826455">
          <w:marLeft w:val="547"/>
          <w:marRight w:val="0"/>
          <w:marTop w:val="0"/>
          <w:marBottom w:val="0"/>
          <w:divBdr>
            <w:top w:val="none" w:sz="0" w:space="0" w:color="auto"/>
            <w:left w:val="none" w:sz="0" w:space="0" w:color="auto"/>
            <w:bottom w:val="none" w:sz="0" w:space="0" w:color="auto"/>
            <w:right w:val="none" w:sz="0" w:space="0" w:color="auto"/>
          </w:divBdr>
        </w:div>
        <w:div w:id="1798791606">
          <w:marLeft w:val="547"/>
          <w:marRight w:val="0"/>
          <w:marTop w:val="0"/>
          <w:marBottom w:val="0"/>
          <w:divBdr>
            <w:top w:val="none" w:sz="0" w:space="0" w:color="auto"/>
            <w:left w:val="none" w:sz="0" w:space="0" w:color="auto"/>
            <w:bottom w:val="none" w:sz="0" w:space="0" w:color="auto"/>
            <w:right w:val="none" w:sz="0" w:space="0" w:color="auto"/>
          </w:divBdr>
        </w:div>
      </w:divsChild>
    </w:div>
    <w:div w:id="836503260">
      <w:bodyDiv w:val="1"/>
      <w:marLeft w:val="0"/>
      <w:marRight w:val="0"/>
      <w:marTop w:val="0"/>
      <w:marBottom w:val="0"/>
      <w:divBdr>
        <w:top w:val="none" w:sz="0" w:space="0" w:color="auto"/>
        <w:left w:val="none" w:sz="0" w:space="0" w:color="auto"/>
        <w:bottom w:val="none" w:sz="0" w:space="0" w:color="auto"/>
        <w:right w:val="none" w:sz="0" w:space="0" w:color="auto"/>
      </w:divBdr>
      <w:divsChild>
        <w:div w:id="1628048686">
          <w:marLeft w:val="547"/>
          <w:marRight w:val="0"/>
          <w:marTop w:val="0"/>
          <w:marBottom w:val="0"/>
          <w:divBdr>
            <w:top w:val="none" w:sz="0" w:space="0" w:color="auto"/>
            <w:left w:val="none" w:sz="0" w:space="0" w:color="auto"/>
            <w:bottom w:val="none" w:sz="0" w:space="0" w:color="auto"/>
            <w:right w:val="none" w:sz="0" w:space="0" w:color="auto"/>
          </w:divBdr>
        </w:div>
        <w:div w:id="1620723270">
          <w:marLeft w:val="547"/>
          <w:marRight w:val="0"/>
          <w:marTop w:val="0"/>
          <w:marBottom w:val="0"/>
          <w:divBdr>
            <w:top w:val="none" w:sz="0" w:space="0" w:color="auto"/>
            <w:left w:val="none" w:sz="0" w:space="0" w:color="auto"/>
            <w:bottom w:val="none" w:sz="0" w:space="0" w:color="auto"/>
            <w:right w:val="none" w:sz="0" w:space="0" w:color="auto"/>
          </w:divBdr>
        </w:div>
        <w:div w:id="1199732538">
          <w:marLeft w:val="547"/>
          <w:marRight w:val="0"/>
          <w:marTop w:val="0"/>
          <w:marBottom w:val="0"/>
          <w:divBdr>
            <w:top w:val="none" w:sz="0" w:space="0" w:color="auto"/>
            <w:left w:val="none" w:sz="0" w:space="0" w:color="auto"/>
            <w:bottom w:val="none" w:sz="0" w:space="0" w:color="auto"/>
            <w:right w:val="none" w:sz="0" w:space="0" w:color="auto"/>
          </w:divBdr>
        </w:div>
        <w:div w:id="648901271">
          <w:marLeft w:val="547"/>
          <w:marRight w:val="0"/>
          <w:marTop w:val="0"/>
          <w:marBottom w:val="0"/>
          <w:divBdr>
            <w:top w:val="none" w:sz="0" w:space="0" w:color="auto"/>
            <w:left w:val="none" w:sz="0" w:space="0" w:color="auto"/>
            <w:bottom w:val="none" w:sz="0" w:space="0" w:color="auto"/>
            <w:right w:val="none" w:sz="0" w:space="0" w:color="auto"/>
          </w:divBdr>
        </w:div>
        <w:div w:id="1626036981">
          <w:marLeft w:val="547"/>
          <w:marRight w:val="0"/>
          <w:marTop w:val="0"/>
          <w:marBottom w:val="0"/>
          <w:divBdr>
            <w:top w:val="none" w:sz="0" w:space="0" w:color="auto"/>
            <w:left w:val="none" w:sz="0" w:space="0" w:color="auto"/>
            <w:bottom w:val="none" w:sz="0" w:space="0" w:color="auto"/>
            <w:right w:val="none" w:sz="0" w:space="0" w:color="auto"/>
          </w:divBdr>
        </w:div>
        <w:div w:id="497379758">
          <w:marLeft w:val="547"/>
          <w:marRight w:val="0"/>
          <w:marTop w:val="0"/>
          <w:marBottom w:val="0"/>
          <w:divBdr>
            <w:top w:val="none" w:sz="0" w:space="0" w:color="auto"/>
            <w:left w:val="none" w:sz="0" w:space="0" w:color="auto"/>
            <w:bottom w:val="none" w:sz="0" w:space="0" w:color="auto"/>
            <w:right w:val="none" w:sz="0" w:space="0" w:color="auto"/>
          </w:divBdr>
        </w:div>
        <w:div w:id="448815964">
          <w:marLeft w:val="547"/>
          <w:marRight w:val="0"/>
          <w:marTop w:val="0"/>
          <w:marBottom w:val="0"/>
          <w:divBdr>
            <w:top w:val="none" w:sz="0" w:space="0" w:color="auto"/>
            <w:left w:val="none" w:sz="0" w:space="0" w:color="auto"/>
            <w:bottom w:val="none" w:sz="0" w:space="0" w:color="auto"/>
            <w:right w:val="none" w:sz="0" w:space="0" w:color="auto"/>
          </w:divBdr>
        </w:div>
        <w:div w:id="1938294818">
          <w:marLeft w:val="547"/>
          <w:marRight w:val="0"/>
          <w:marTop w:val="0"/>
          <w:marBottom w:val="0"/>
          <w:divBdr>
            <w:top w:val="none" w:sz="0" w:space="0" w:color="auto"/>
            <w:left w:val="none" w:sz="0" w:space="0" w:color="auto"/>
            <w:bottom w:val="none" w:sz="0" w:space="0" w:color="auto"/>
            <w:right w:val="none" w:sz="0" w:space="0" w:color="auto"/>
          </w:divBdr>
        </w:div>
        <w:div w:id="1418214915">
          <w:marLeft w:val="547"/>
          <w:marRight w:val="0"/>
          <w:marTop w:val="0"/>
          <w:marBottom w:val="0"/>
          <w:divBdr>
            <w:top w:val="none" w:sz="0" w:space="0" w:color="auto"/>
            <w:left w:val="none" w:sz="0" w:space="0" w:color="auto"/>
            <w:bottom w:val="none" w:sz="0" w:space="0" w:color="auto"/>
            <w:right w:val="none" w:sz="0" w:space="0" w:color="auto"/>
          </w:divBdr>
        </w:div>
        <w:div w:id="941306754">
          <w:marLeft w:val="547"/>
          <w:marRight w:val="0"/>
          <w:marTop w:val="0"/>
          <w:marBottom w:val="0"/>
          <w:divBdr>
            <w:top w:val="none" w:sz="0" w:space="0" w:color="auto"/>
            <w:left w:val="none" w:sz="0" w:space="0" w:color="auto"/>
            <w:bottom w:val="none" w:sz="0" w:space="0" w:color="auto"/>
            <w:right w:val="none" w:sz="0" w:space="0" w:color="auto"/>
          </w:divBdr>
        </w:div>
        <w:div w:id="1105928035">
          <w:marLeft w:val="547"/>
          <w:marRight w:val="0"/>
          <w:marTop w:val="0"/>
          <w:marBottom w:val="0"/>
          <w:divBdr>
            <w:top w:val="none" w:sz="0" w:space="0" w:color="auto"/>
            <w:left w:val="none" w:sz="0" w:space="0" w:color="auto"/>
            <w:bottom w:val="none" w:sz="0" w:space="0" w:color="auto"/>
            <w:right w:val="none" w:sz="0" w:space="0" w:color="auto"/>
          </w:divBdr>
        </w:div>
        <w:div w:id="1863131829">
          <w:marLeft w:val="547"/>
          <w:marRight w:val="0"/>
          <w:marTop w:val="0"/>
          <w:marBottom w:val="0"/>
          <w:divBdr>
            <w:top w:val="none" w:sz="0" w:space="0" w:color="auto"/>
            <w:left w:val="none" w:sz="0" w:space="0" w:color="auto"/>
            <w:bottom w:val="none" w:sz="0" w:space="0" w:color="auto"/>
            <w:right w:val="none" w:sz="0" w:space="0" w:color="auto"/>
          </w:divBdr>
        </w:div>
        <w:div w:id="488593492">
          <w:marLeft w:val="547"/>
          <w:marRight w:val="0"/>
          <w:marTop w:val="0"/>
          <w:marBottom w:val="0"/>
          <w:divBdr>
            <w:top w:val="none" w:sz="0" w:space="0" w:color="auto"/>
            <w:left w:val="none" w:sz="0" w:space="0" w:color="auto"/>
            <w:bottom w:val="none" w:sz="0" w:space="0" w:color="auto"/>
            <w:right w:val="none" w:sz="0" w:space="0" w:color="auto"/>
          </w:divBdr>
        </w:div>
      </w:divsChild>
    </w:div>
    <w:div w:id="905410931">
      <w:bodyDiv w:val="1"/>
      <w:marLeft w:val="0"/>
      <w:marRight w:val="0"/>
      <w:marTop w:val="0"/>
      <w:marBottom w:val="0"/>
      <w:divBdr>
        <w:top w:val="none" w:sz="0" w:space="0" w:color="auto"/>
        <w:left w:val="none" w:sz="0" w:space="0" w:color="auto"/>
        <w:bottom w:val="none" w:sz="0" w:space="0" w:color="auto"/>
        <w:right w:val="none" w:sz="0" w:space="0" w:color="auto"/>
      </w:divBdr>
    </w:div>
    <w:div w:id="970939787">
      <w:bodyDiv w:val="1"/>
      <w:marLeft w:val="0"/>
      <w:marRight w:val="0"/>
      <w:marTop w:val="0"/>
      <w:marBottom w:val="0"/>
      <w:divBdr>
        <w:top w:val="none" w:sz="0" w:space="0" w:color="auto"/>
        <w:left w:val="none" w:sz="0" w:space="0" w:color="auto"/>
        <w:bottom w:val="none" w:sz="0" w:space="0" w:color="auto"/>
        <w:right w:val="none" w:sz="0" w:space="0" w:color="auto"/>
      </w:divBdr>
    </w:div>
    <w:div w:id="1067800752">
      <w:bodyDiv w:val="1"/>
      <w:marLeft w:val="0"/>
      <w:marRight w:val="0"/>
      <w:marTop w:val="0"/>
      <w:marBottom w:val="0"/>
      <w:divBdr>
        <w:top w:val="none" w:sz="0" w:space="0" w:color="auto"/>
        <w:left w:val="none" w:sz="0" w:space="0" w:color="auto"/>
        <w:bottom w:val="none" w:sz="0" w:space="0" w:color="auto"/>
        <w:right w:val="none" w:sz="0" w:space="0" w:color="auto"/>
      </w:divBdr>
      <w:divsChild>
        <w:div w:id="910771826">
          <w:marLeft w:val="547"/>
          <w:marRight w:val="0"/>
          <w:marTop w:val="0"/>
          <w:marBottom w:val="0"/>
          <w:divBdr>
            <w:top w:val="none" w:sz="0" w:space="0" w:color="auto"/>
            <w:left w:val="none" w:sz="0" w:space="0" w:color="auto"/>
            <w:bottom w:val="none" w:sz="0" w:space="0" w:color="auto"/>
            <w:right w:val="none" w:sz="0" w:space="0" w:color="auto"/>
          </w:divBdr>
        </w:div>
        <w:div w:id="2104837143">
          <w:marLeft w:val="547"/>
          <w:marRight w:val="0"/>
          <w:marTop w:val="0"/>
          <w:marBottom w:val="0"/>
          <w:divBdr>
            <w:top w:val="none" w:sz="0" w:space="0" w:color="auto"/>
            <w:left w:val="none" w:sz="0" w:space="0" w:color="auto"/>
            <w:bottom w:val="none" w:sz="0" w:space="0" w:color="auto"/>
            <w:right w:val="none" w:sz="0" w:space="0" w:color="auto"/>
          </w:divBdr>
        </w:div>
        <w:div w:id="85418211">
          <w:marLeft w:val="547"/>
          <w:marRight w:val="0"/>
          <w:marTop w:val="0"/>
          <w:marBottom w:val="0"/>
          <w:divBdr>
            <w:top w:val="none" w:sz="0" w:space="0" w:color="auto"/>
            <w:left w:val="none" w:sz="0" w:space="0" w:color="auto"/>
            <w:bottom w:val="none" w:sz="0" w:space="0" w:color="auto"/>
            <w:right w:val="none" w:sz="0" w:space="0" w:color="auto"/>
          </w:divBdr>
        </w:div>
        <w:div w:id="286592598">
          <w:marLeft w:val="547"/>
          <w:marRight w:val="0"/>
          <w:marTop w:val="0"/>
          <w:marBottom w:val="0"/>
          <w:divBdr>
            <w:top w:val="none" w:sz="0" w:space="0" w:color="auto"/>
            <w:left w:val="none" w:sz="0" w:space="0" w:color="auto"/>
            <w:bottom w:val="none" w:sz="0" w:space="0" w:color="auto"/>
            <w:right w:val="none" w:sz="0" w:space="0" w:color="auto"/>
          </w:divBdr>
        </w:div>
        <w:div w:id="1212813052">
          <w:marLeft w:val="547"/>
          <w:marRight w:val="0"/>
          <w:marTop w:val="0"/>
          <w:marBottom w:val="0"/>
          <w:divBdr>
            <w:top w:val="none" w:sz="0" w:space="0" w:color="auto"/>
            <w:left w:val="none" w:sz="0" w:space="0" w:color="auto"/>
            <w:bottom w:val="none" w:sz="0" w:space="0" w:color="auto"/>
            <w:right w:val="none" w:sz="0" w:space="0" w:color="auto"/>
          </w:divBdr>
        </w:div>
        <w:div w:id="1765613849">
          <w:marLeft w:val="547"/>
          <w:marRight w:val="0"/>
          <w:marTop w:val="0"/>
          <w:marBottom w:val="0"/>
          <w:divBdr>
            <w:top w:val="none" w:sz="0" w:space="0" w:color="auto"/>
            <w:left w:val="none" w:sz="0" w:space="0" w:color="auto"/>
            <w:bottom w:val="none" w:sz="0" w:space="0" w:color="auto"/>
            <w:right w:val="none" w:sz="0" w:space="0" w:color="auto"/>
          </w:divBdr>
        </w:div>
        <w:div w:id="1586383103">
          <w:marLeft w:val="547"/>
          <w:marRight w:val="0"/>
          <w:marTop w:val="0"/>
          <w:marBottom w:val="0"/>
          <w:divBdr>
            <w:top w:val="none" w:sz="0" w:space="0" w:color="auto"/>
            <w:left w:val="none" w:sz="0" w:space="0" w:color="auto"/>
            <w:bottom w:val="none" w:sz="0" w:space="0" w:color="auto"/>
            <w:right w:val="none" w:sz="0" w:space="0" w:color="auto"/>
          </w:divBdr>
        </w:div>
        <w:div w:id="1449009793">
          <w:marLeft w:val="547"/>
          <w:marRight w:val="0"/>
          <w:marTop w:val="0"/>
          <w:marBottom w:val="0"/>
          <w:divBdr>
            <w:top w:val="none" w:sz="0" w:space="0" w:color="auto"/>
            <w:left w:val="none" w:sz="0" w:space="0" w:color="auto"/>
            <w:bottom w:val="none" w:sz="0" w:space="0" w:color="auto"/>
            <w:right w:val="none" w:sz="0" w:space="0" w:color="auto"/>
          </w:divBdr>
        </w:div>
      </w:divsChild>
    </w:div>
    <w:div w:id="1205025390">
      <w:bodyDiv w:val="1"/>
      <w:marLeft w:val="0"/>
      <w:marRight w:val="0"/>
      <w:marTop w:val="0"/>
      <w:marBottom w:val="0"/>
      <w:divBdr>
        <w:top w:val="none" w:sz="0" w:space="0" w:color="auto"/>
        <w:left w:val="none" w:sz="0" w:space="0" w:color="auto"/>
        <w:bottom w:val="none" w:sz="0" w:space="0" w:color="auto"/>
        <w:right w:val="none" w:sz="0" w:space="0" w:color="auto"/>
      </w:divBdr>
    </w:div>
    <w:div w:id="1320498597">
      <w:bodyDiv w:val="1"/>
      <w:marLeft w:val="0"/>
      <w:marRight w:val="0"/>
      <w:marTop w:val="0"/>
      <w:marBottom w:val="0"/>
      <w:divBdr>
        <w:top w:val="none" w:sz="0" w:space="0" w:color="auto"/>
        <w:left w:val="none" w:sz="0" w:space="0" w:color="auto"/>
        <w:bottom w:val="none" w:sz="0" w:space="0" w:color="auto"/>
        <w:right w:val="none" w:sz="0" w:space="0" w:color="auto"/>
      </w:divBdr>
    </w:div>
    <w:div w:id="1322273348">
      <w:bodyDiv w:val="1"/>
      <w:marLeft w:val="0"/>
      <w:marRight w:val="0"/>
      <w:marTop w:val="0"/>
      <w:marBottom w:val="0"/>
      <w:divBdr>
        <w:top w:val="none" w:sz="0" w:space="0" w:color="auto"/>
        <w:left w:val="none" w:sz="0" w:space="0" w:color="auto"/>
        <w:bottom w:val="none" w:sz="0" w:space="0" w:color="auto"/>
        <w:right w:val="none" w:sz="0" w:space="0" w:color="auto"/>
      </w:divBdr>
    </w:div>
    <w:div w:id="1323774149">
      <w:bodyDiv w:val="1"/>
      <w:marLeft w:val="0"/>
      <w:marRight w:val="0"/>
      <w:marTop w:val="0"/>
      <w:marBottom w:val="0"/>
      <w:divBdr>
        <w:top w:val="none" w:sz="0" w:space="0" w:color="auto"/>
        <w:left w:val="none" w:sz="0" w:space="0" w:color="auto"/>
        <w:bottom w:val="none" w:sz="0" w:space="0" w:color="auto"/>
        <w:right w:val="none" w:sz="0" w:space="0" w:color="auto"/>
      </w:divBdr>
      <w:divsChild>
        <w:div w:id="1876113925">
          <w:marLeft w:val="547"/>
          <w:marRight w:val="0"/>
          <w:marTop w:val="0"/>
          <w:marBottom w:val="0"/>
          <w:divBdr>
            <w:top w:val="none" w:sz="0" w:space="0" w:color="auto"/>
            <w:left w:val="none" w:sz="0" w:space="0" w:color="auto"/>
            <w:bottom w:val="none" w:sz="0" w:space="0" w:color="auto"/>
            <w:right w:val="none" w:sz="0" w:space="0" w:color="auto"/>
          </w:divBdr>
        </w:div>
        <w:div w:id="1257443704">
          <w:marLeft w:val="547"/>
          <w:marRight w:val="0"/>
          <w:marTop w:val="0"/>
          <w:marBottom w:val="0"/>
          <w:divBdr>
            <w:top w:val="none" w:sz="0" w:space="0" w:color="auto"/>
            <w:left w:val="none" w:sz="0" w:space="0" w:color="auto"/>
            <w:bottom w:val="none" w:sz="0" w:space="0" w:color="auto"/>
            <w:right w:val="none" w:sz="0" w:space="0" w:color="auto"/>
          </w:divBdr>
        </w:div>
        <w:div w:id="2094010077">
          <w:marLeft w:val="547"/>
          <w:marRight w:val="0"/>
          <w:marTop w:val="0"/>
          <w:marBottom w:val="0"/>
          <w:divBdr>
            <w:top w:val="none" w:sz="0" w:space="0" w:color="auto"/>
            <w:left w:val="none" w:sz="0" w:space="0" w:color="auto"/>
            <w:bottom w:val="none" w:sz="0" w:space="0" w:color="auto"/>
            <w:right w:val="none" w:sz="0" w:space="0" w:color="auto"/>
          </w:divBdr>
        </w:div>
        <w:div w:id="1583221854">
          <w:marLeft w:val="547"/>
          <w:marRight w:val="0"/>
          <w:marTop w:val="0"/>
          <w:marBottom w:val="0"/>
          <w:divBdr>
            <w:top w:val="none" w:sz="0" w:space="0" w:color="auto"/>
            <w:left w:val="none" w:sz="0" w:space="0" w:color="auto"/>
            <w:bottom w:val="none" w:sz="0" w:space="0" w:color="auto"/>
            <w:right w:val="none" w:sz="0" w:space="0" w:color="auto"/>
          </w:divBdr>
        </w:div>
        <w:div w:id="859928671">
          <w:marLeft w:val="547"/>
          <w:marRight w:val="0"/>
          <w:marTop w:val="0"/>
          <w:marBottom w:val="0"/>
          <w:divBdr>
            <w:top w:val="none" w:sz="0" w:space="0" w:color="auto"/>
            <w:left w:val="none" w:sz="0" w:space="0" w:color="auto"/>
            <w:bottom w:val="none" w:sz="0" w:space="0" w:color="auto"/>
            <w:right w:val="none" w:sz="0" w:space="0" w:color="auto"/>
          </w:divBdr>
        </w:div>
        <w:div w:id="208612980">
          <w:marLeft w:val="547"/>
          <w:marRight w:val="0"/>
          <w:marTop w:val="0"/>
          <w:marBottom w:val="0"/>
          <w:divBdr>
            <w:top w:val="none" w:sz="0" w:space="0" w:color="auto"/>
            <w:left w:val="none" w:sz="0" w:space="0" w:color="auto"/>
            <w:bottom w:val="none" w:sz="0" w:space="0" w:color="auto"/>
            <w:right w:val="none" w:sz="0" w:space="0" w:color="auto"/>
          </w:divBdr>
        </w:div>
        <w:div w:id="1580869550">
          <w:marLeft w:val="547"/>
          <w:marRight w:val="0"/>
          <w:marTop w:val="0"/>
          <w:marBottom w:val="0"/>
          <w:divBdr>
            <w:top w:val="none" w:sz="0" w:space="0" w:color="auto"/>
            <w:left w:val="none" w:sz="0" w:space="0" w:color="auto"/>
            <w:bottom w:val="none" w:sz="0" w:space="0" w:color="auto"/>
            <w:right w:val="none" w:sz="0" w:space="0" w:color="auto"/>
          </w:divBdr>
        </w:div>
        <w:div w:id="185557013">
          <w:marLeft w:val="547"/>
          <w:marRight w:val="0"/>
          <w:marTop w:val="0"/>
          <w:marBottom w:val="0"/>
          <w:divBdr>
            <w:top w:val="none" w:sz="0" w:space="0" w:color="auto"/>
            <w:left w:val="none" w:sz="0" w:space="0" w:color="auto"/>
            <w:bottom w:val="none" w:sz="0" w:space="0" w:color="auto"/>
            <w:right w:val="none" w:sz="0" w:space="0" w:color="auto"/>
          </w:divBdr>
        </w:div>
        <w:div w:id="1345131991">
          <w:marLeft w:val="547"/>
          <w:marRight w:val="0"/>
          <w:marTop w:val="0"/>
          <w:marBottom w:val="0"/>
          <w:divBdr>
            <w:top w:val="none" w:sz="0" w:space="0" w:color="auto"/>
            <w:left w:val="none" w:sz="0" w:space="0" w:color="auto"/>
            <w:bottom w:val="none" w:sz="0" w:space="0" w:color="auto"/>
            <w:right w:val="none" w:sz="0" w:space="0" w:color="auto"/>
          </w:divBdr>
        </w:div>
        <w:div w:id="1042050983">
          <w:marLeft w:val="547"/>
          <w:marRight w:val="0"/>
          <w:marTop w:val="0"/>
          <w:marBottom w:val="0"/>
          <w:divBdr>
            <w:top w:val="none" w:sz="0" w:space="0" w:color="auto"/>
            <w:left w:val="none" w:sz="0" w:space="0" w:color="auto"/>
            <w:bottom w:val="none" w:sz="0" w:space="0" w:color="auto"/>
            <w:right w:val="none" w:sz="0" w:space="0" w:color="auto"/>
          </w:divBdr>
        </w:div>
        <w:div w:id="1103453689">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edata.e-health.gov.ua/e-data/dashboard/declar-stats" TargetMode="External"/><Relationship Id="rId39" Type="http://schemas.openxmlformats.org/officeDocument/2006/relationships/hyperlink" Target="mailto:info@devlad.otg.dp.gov.ua" TargetMode="External"/><Relationship Id="rId21" Type="http://schemas.openxmlformats.org/officeDocument/2006/relationships/hyperlink" Target="https://uk.wikipedia.org/wiki/1965" TargetMode="External"/><Relationship Id="rId34" Type="http://schemas.openxmlformats.org/officeDocument/2006/relationships/hyperlink" Target="mailto:sofdevladsil@ukr.net" TargetMode="External"/><Relationship Id="rId42" Type="http://schemas.openxmlformats.org/officeDocument/2006/relationships/hyperlink" Target="mailto:sofdevladsil@ukr.net" TargetMode="External"/><Relationship Id="rId47" Type="http://schemas.openxmlformats.org/officeDocument/2006/relationships/hyperlink" Target="https://www.facebook.com/devladivska.otg/" TargetMode="External"/><Relationship Id="rId50" Type="http://schemas.openxmlformats.org/officeDocument/2006/relationships/image" Target="media/image13.png"/><Relationship Id="rId55" Type="http://schemas.openxmlformats.org/officeDocument/2006/relationships/image" Target="media/image18.png"/><Relationship Id="rId63" Type="http://schemas.openxmlformats.org/officeDocument/2006/relationships/image" Target="media/image26.png"/><Relationship Id="rId68" Type="http://schemas.openxmlformats.org/officeDocument/2006/relationships/image" Target="media/image31.png"/><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edata.e-health.gov.ua/e-data/dashboard/1-hc"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mailto:sofdevladsil@ukr.net" TargetMode="External"/><Relationship Id="rId37" Type="http://schemas.openxmlformats.org/officeDocument/2006/relationships/hyperlink" Target="mailto:info@devlad.otg.dp.gov.ua" TargetMode="External"/><Relationship Id="rId40" Type="http://schemas.openxmlformats.org/officeDocument/2006/relationships/hyperlink" Target="mailto:sofdevladsil@ukr.net" TargetMode="External"/><Relationship Id="rId45" Type="http://schemas.openxmlformats.org/officeDocument/2006/relationships/hyperlink" Target="mailto:info@devlad.otg.dp.gov.ua" TargetMode="External"/><Relationship Id="rId53" Type="http://schemas.openxmlformats.org/officeDocument/2006/relationships/image" Target="media/image16.png"/><Relationship Id="rId58" Type="http://schemas.openxmlformats.org/officeDocument/2006/relationships/image" Target="media/image21.png"/><Relationship Id="rId66" Type="http://schemas.openxmlformats.org/officeDocument/2006/relationships/image" Target="media/image29.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uk.wikipedia.org/wiki/%D0%94%D0%BD%D1%96%D0%BF%D1%80%D0%BE%D0%BF%D0%B5%D1%82%D1%80%D0%BE%D0%B2%D1%81%D1%8C%D0%BA%D0%B0_%D0%BE%D0%B1%D0%BB%D0%B0%D1%81%D1%82%D1%8C" TargetMode="External"/><Relationship Id="rId28" Type="http://schemas.openxmlformats.org/officeDocument/2006/relationships/hyperlink" Target="https://edata.e-health.gov.ua/e-data/dashboard/pmg-pay" TargetMode="External"/><Relationship Id="rId36" Type="http://schemas.openxmlformats.org/officeDocument/2006/relationships/hyperlink" Target="mailto:sofdevladsil@ukr.net" TargetMode="External"/><Relationship Id="rId49" Type="http://schemas.openxmlformats.org/officeDocument/2006/relationships/image" Target="media/image12.png"/><Relationship Id="rId57" Type="http://schemas.openxmlformats.org/officeDocument/2006/relationships/image" Target="media/image20.png"/><Relationship Id="rId61"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10.png"/><Relationship Id="rId44" Type="http://schemas.openxmlformats.org/officeDocument/2006/relationships/hyperlink" Target="mailto:sofdevladsil@ukr.net" TargetMode="External"/><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image" Target="media/image2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uk.wikipedia.org/wiki/%D0%A3%D1%80%D0%B0%D0%BD_(%D1%85%D1%96%D0%BC%D1%96%D1%87%D0%BD%D0%B8%D0%B9_%D0%B5%D0%BB%D0%B5%D0%BC%D0%B5%D0%BD%D1%82)" TargetMode="External"/><Relationship Id="rId27" Type="http://schemas.openxmlformats.org/officeDocument/2006/relationships/hyperlink" Target="https://edata.e-health.gov.ua/e-data/dashboard/declar-stats" TargetMode="External"/><Relationship Id="rId30" Type="http://schemas.openxmlformats.org/officeDocument/2006/relationships/hyperlink" Target="https://edata.e-health.gov.ua/e-data/dashboard/1-hc" TargetMode="External"/><Relationship Id="rId35" Type="http://schemas.openxmlformats.org/officeDocument/2006/relationships/hyperlink" Target="mailto:info@devlad.otg.dp.gov.ua" TargetMode="External"/><Relationship Id="rId43" Type="http://schemas.openxmlformats.org/officeDocument/2006/relationships/hyperlink" Target="mailto:info@devlad.otg.dp.gov.ua" TargetMode="External"/><Relationship Id="rId48" Type="http://schemas.openxmlformats.org/officeDocument/2006/relationships/image" Target="media/image11.png"/><Relationship Id="rId56"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image" Target="media/image32.png"/><Relationship Id="rId8" Type="http://schemas.openxmlformats.org/officeDocument/2006/relationships/settings" Target="settings.xml"/><Relationship Id="rId51" Type="http://schemas.openxmlformats.org/officeDocument/2006/relationships/image" Target="media/image14.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33" Type="http://schemas.openxmlformats.org/officeDocument/2006/relationships/hyperlink" Target="mailto:info@devlad.otg.dp.gov.ua" TargetMode="External"/><Relationship Id="rId38" Type="http://schemas.openxmlformats.org/officeDocument/2006/relationships/hyperlink" Target="mailto:sofdevladsil@ukr.net" TargetMode="External"/><Relationship Id="rId46" Type="http://schemas.openxmlformats.org/officeDocument/2006/relationships/hyperlink" Target="https://devlad.otg.dp.gov.ua/ua" TargetMode="External"/><Relationship Id="rId59" Type="http://schemas.openxmlformats.org/officeDocument/2006/relationships/image" Target="media/image22.png"/><Relationship Id="rId67" Type="http://schemas.openxmlformats.org/officeDocument/2006/relationships/image" Target="media/image30.png"/><Relationship Id="rId20" Type="http://schemas.openxmlformats.org/officeDocument/2006/relationships/hyperlink" Target="https://uk.wikipedia.org/wiki/1961" TargetMode="External"/><Relationship Id="rId41" Type="http://schemas.openxmlformats.org/officeDocument/2006/relationships/hyperlink" Target="mailto:info@devlad.otg.dp.gov.ua" TargetMode="External"/><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image" Target="media/image33.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go:docsCustomData xmlns:go="http://customooxmlschemas.google.com/" roundtripDataSignature="AMtx7mgTQQQ2ow8yEnamz45fd36NplXzgg==">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</go:docsCustomData>
</go:gDocsCustomXmlDataStorag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AC07A-DF09-43C5-8B5C-8523F1A3C9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4FCDCBC-9740-400F-9214-D32546C2D1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A745277-B8D8-4786-A04A-B10D896C97DA}">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E4016D5B-1232-4F64-AB75-A5F4D01BE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4595</TotalTime>
  <Pages>146</Pages>
  <Words>33356</Words>
  <Characters>190132</Characters>
  <Application>Microsoft Office Word</Application>
  <DocSecurity>0</DocSecurity>
  <Lines>1584</Lines>
  <Paragraphs>446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223042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Ведмідь Лариса Миколаївна</dc:creator>
  <cp:lastModifiedBy>Лариса Вiкторiвна</cp:lastModifiedBy>
  <cp:revision>259</cp:revision>
  <cp:lastPrinted>2023-10-05T10:45:00Z</cp:lastPrinted>
  <dcterms:created xsi:type="dcterms:W3CDTF">2023-10-02T06:36:00Z</dcterms:created>
  <dcterms:modified xsi:type="dcterms:W3CDTF">2024-02-08T07:02:00Z</dcterms:modified>
</cp:coreProperties>
</file>