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55" w:rsidRDefault="00633973">
      <w:pPr>
        <w:spacing w:before="72"/>
        <w:ind w:left="74" w:right="79"/>
        <w:jc w:val="center"/>
        <w:rPr>
          <w:b/>
          <w:sz w:val="36"/>
        </w:rPr>
      </w:pPr>
      <w:r>
        <w:rPr>
          <w:b/>
          <w:color w:val="212121"/>
          <w:spacing w:val="-2"/>
          <w:sz w:val="36"/>
        </w:rPr>
        <w:t>ПРОГРАМА</w:t>
      </w:r>
    </w:p>
    <w:p w:rsidR="00EE3E55" w:rsidRDefault="00633973">
      <w:pPr>
        <w:spacing w:before="196"/>
        <w:ind w:left="74" w:right="84"/>
        <w:jc w:val="center"/>
        <w:rPr>
          <w:b/>
          <w:sz w:val="36"/>
        </w:rPr>
      </w:pPr>
      <w:r>
        <w:rPr>
          <w:b/>
          <w:color w:val="212121"/>
          <w:sz w:val="36"/>
        </w:rPr>
        <w:t>ПОБУДОВИ</w:t>
      </w:r>
      <w:r>
        <w:rPr>
          <w:b/>
          <w:color w:val="212121"/>
          <w:spacing w:val="-5"/>
          <w:sz w:val="36"/>
        </w:rPr>
        <w:t xml:space="preserve"> </w:t>
      </w:r>
      <w:r>
        <w:rPr>
          <w:b/>
          <w:color w:val="212121"/>
          <w:spacing w:val="-2"/>
          <w:sz w:val="36"/>
        </w:rPr>
        <w:t>СУСПІЛЬСТВА</w:t>
      </w:r>
    </w:p>
    <w:p w:rsidR="00EE3E55" w:rsidRDefault="00633973">
      <w:pPr>
        <w:spacing w:before="200"/>
        <w:ind w:left="84" w:right="10"/>
        <w:jc w:val="center"/>
        <w:rPr>
          <w:b/>
          <w:sz w:val="36"/>
        </w:rPr>
      </w:pPr>
      <w:r>
        <w:rPr>
          <w:b/>
          <w:color w:val="212121"/>
          <w:sz w:val="36"/>
        </w:rPr>
        <w:t>ВІДПОВІДАЛЬНОЇ</w:t>
      </w:r>
      <w:r>
        <w:rPr>
          <w:b/>
          <w:color w:val="212121"/>
          <w:spacing w:val="-11"/>
          <w:sz w:val="36"/>
        </w:rPr>
        <w:t xml:space="preserve"> </w:t>
      </w:r>
      <w:r>
        <w:rPr>
          <w:b/>
          <w:color w:val="212121"/>
          <w:spacing w:val="-2"/>
          <w:sz w:val="36"/>
        </w:rPr>
        <w:t>ДЕМОКРАТІЇ.</w:t>
      </w:r>
    </w:p>
    <w:p w:rsidR="00EE3E55" w:rsidRDefault="00EE3E55">
      <w:pPr>
        <w:pStyle w:val="a3"/>
        <w:ind w:left="0"/>
        <w:rPr>
          <w:b/>
          <w:sz w:val="36"/>
        </w:rPr>
      </w:pPr>
    </w:p>
    <w:p w:rsidR="00EE3E55" w:rsidRDefault="00EE3E55">
      <w:pPr>
        <w:pStyle w:val="a3"/>
        <w:ind w:left="0"/>
        <w:rPr>
          <w:b/>
          <w:sz w:val="36"/>
        </w:rPr>
      </w:pPr>
    </w:p>
    <w:p w:rsidR="00EE3E55" w:rsidRDefault="00EE3E55">
      <w:pPr>
        <w:pStyle w:val="a3"/>
        <w:spacing w:before="12"/>
        <w:ind w:left="0"/>
        <w:rPr>
          <w:b/>
          <w:sz w:val="36"/>
        </w:rPr>
      </w:pPr>
    </w:p>
    <w:p w:rsidR="00EE3E55" w:rsidRDefault="00633973">
      <w:pPr>
        <w:pStyle w:val="1"/>
        <w:jc w:val="both"/>
      </w:pPr>
      <w:r>
        <w:rPr>
          <w:color w:val="212121"/>
        </w:rPr>
        <w:t>І.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ІСТОРИЧНИЙ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ЕКСКУРС.</w:t>
      </w:r>
    </w:p>
    <w:p w:rsidR="00EE3E55" w:rsidRDefault="00633973">
      <w:pPr>
        <w:pStyle w:val="a3"/>
        <w:spacing w:before="211" w:line="235" w:lineRule="auto"/>
        <w:ind w:right="116" w:firstLine="604"/>
      </w:pPr>
      <w:r>
        <w:rPr>
          <w:color w:val="212121"/>
        </w:rPr>
        <w:t>Наш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будівництва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постіндустріального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суспільства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 засадах інформаційних технологій. В центрі цих змін – Україна.</w:t>
      </w:r>
    </w:p>
    <w:p w:rsidR="00EE3E55" w:rsidRDefault="00633973">
      <w:pPr>
        <w:pStyle w:val="a3"/>
        <w:spacing w:before="202"/>
        <w:ind w:left="705"/>
        <w:jc w:val="both"/>
      </w:pPr>
      <w:r>
        <w:rPr>
          <w:color w:val="212121"/>
        </w:rPr>
        <w:t>Як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створювались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влади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часу?</w:t>
      </w:r>
    </w:p>
    <w:p w:rsidR="00EE3E55" w:rsidRDefault="00633973">
      <w:pPr>
        <w:pStyle w:val="a3"/>
        <w:spacing w:before="205"/>
        <w:ind w:right="116" w:firstLine="604"/>
      </w:pPr>
      <w:r>
        <w:rPr>
          <w:color w:val="212121"/>
        </w:rPr>
        <w:t>Феодалізм.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Додана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вартість зростала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землі.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земля 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 пан (феодал). Вони є влада, хто і обирає собі головного володаря.</w:t>
      </w:r>
    </w:p>
    <w:p w:rsidR="00EE3E55" w:rsidRDefault="00633973">
      <w:pPr>
        <w:pStyle w:val="a3"/>
        <w:spacing w:before="7" w:line="235" w:lineRule="auto"/>
        <w:ind w:right="394"/>
      </w:pPr>
      <w:r>
        <w:rPr>
          <w:color w:val="212121"/>
        </w:rPr>
        <w:t>Збирають,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сейм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обирають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короля.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Вага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голосу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феодала залежала від того скільки у нього землі. Голосують відкрито.</w:t>
      </w:r>
    </w:p>
    <w:p w:rsidR="00EE3E55" w:rsidRDefault="00633973">
      <w:pPr>
        <w:pStyle w:val="a3"/>
        <w:spacing w:before="207"/>
        <w:ind w:right="116" w:firstLine="604"/>
      </w:pPr>
      <w:r>
        <w:rPr>
          <w:color w:val="212121"/>
        </w:rPr>
        <w:t>Капіталізм. Додана вартість створюється на підприємствах. Капіталісти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обирають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владу.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Перемагають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ті,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більше фінансів, які можна вкласти у вибори шляхом покупки голосів виборців через ЗМІ та політтехнології. Голосують таємно.</w:t>
      </w:r>
    </w:p>
    <w:p w:rsidR="00EE3E55" w:rsidRDefault="00633973">
      <w:pPr>
        <w:pStyle w:val="a3"/>
        <w:spacing w:before="197"/>
        <w:ind w:left="705"/>
        <w:jc w:val="both"/>
      </w:pPr>
      <w:r>
        <w:rPr>
          <w:color w:val="212121"/>
        </w:rPr>
        <w:t>Як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буде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створювати</w:t>
      </w:r>
      <w:r>
        <w:rPr>
          <w:color w:val="212121"/>
        </w:rPr>
        <w:t>сь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влада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майбутньому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2"/>
        </w:rPr>
        <w:t>суспільстві?</w:t>
      </w:r>
    </w:p>
    <w:p w:rsidR="00EE3E55" w:rsidRDefault="00633973">
      <w:pPr>
        <w:pStyle w:val="a3"/>
        <w:spacing w:before="205"/>
        <w:ind w:right="394" w:firstLine="604"/>
      </w:pPr>
      <w:proofErr w:type="spellStart"/>
      <w:r>
        <w:rPr>
          <w:color w:val="212121"/>
        </w:rPr>
        <w:t>Постіндустріалізм</w:t>
      </w:r>
      <w:proofErr w:type="spellEnd"/>
      <w:r>
        <w:rPr>
          <w:color w:val="212121"/>
        </w:rPr>
        <w:t>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Додаткова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вартість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створюється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наукових центрах завдяки новітнім технологіям, які дозволяють суттєво знизити собівартість продукції в промисловості та сільському господарстві. Обирати владу будуть власники інформації, знань та </w:t>
      </w:r>
      <w:r>
        <w:rPr>
          <w:color w:val="212121"/>
          <w:spacing w:val="-2"/>
        </w:rPr>
        <w:t>технологій.</w:t>
      </w:r>
    </w:p>
    <w:p w:rsidR="00EE3E55" w:rsidRDefault="00633973">
      <w:pPr>
        <w:pStyle w:val="a3"/>
        <w:spacing w:before="200"/>
        <w:ind w:right="116" w:firstLine="604"/>
      </w:pPr>
      <w:r>
        <w:rPr>
          <w:color w:val="212121"/>
        </w:rPr>
        <w:t>Феодалам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потрібні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розумні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кріпаки,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капіталіст</w:t>
      </w:r>
      <w:r>
        <w:rPr>
          <w:color w:val="212121"/>
        </w:rPr>
        <w:t>ам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потрібні політично свідомі робітники. Тим, хто володіє основними засобами здобуття доданої вартості, нема потреби надавати владні</w:t>
      </w:r>
    </w:p>
    <w:p w:rsidR="00EE3E55" w:rsidRDefault="00633973">
      <w:pPr>
        <w:pStyle w:val="a3"/>
        <w:spacing w:line="315" w:lineRule="exact"/>
      </w:pPr>
      <w:r>
        <w:rPr>
          <w:color w:val="212121"/>
        </w:rPr>
        <w:t>повноваження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хто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залежить.</w:t>
      </w:r>
    </w:p>
    <w:p w:rsidR="00EE3E55" w:rsidRDefault="00633973">
      <w:pPr>
        <w:pStyle w:val="a3"/>
        <w:spacing w:before="205" w:line="317" w:lineRule="exact"/>
        <w:ind w:left="705"/>
        <w:jc w:val="both"/>
      </w:pPr>
      <w:proofErr w:type="spellStart"/>
      <w:r>
        <w:rPr>
          <w:color w:val="212121"/>
          <w:spacing w:val="-2"/>
        </w:rPr>
        <w:t>Постіндустріали</w:t>
      </w:r>
      <w:proofErr w:type="spellEnd"/>
      <w:r>
        <w:rPr>
          <w:color w:val="212121"/>
          <w:spacing w:val="-2"/>
        </w:rPr>
        <w:t>-технократи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підживлюються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знаннями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5"/>
        </w:rPr>
        <w:t>та</w:t>
      </w:r>
    </w:p>
    <w:p w:rsidR="00EE3E55" w:rsidRDefault="00633973">
      <w:pPr>
        <w:pStyle w:val="a3"/>
        <w:spacing w:before="2" w:line="237" w:lineRule="auto"/>
        <w:ind w:right="298"/>
        <w:jc w:val="both"/>
      </w:pPr>
      <w:r>
        <w:rPr>
          <w:color w:val="212121"/>
        </w:rPr>
        <w:t>інноваціями,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розумом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елітно</w:t>
      </w:r>
      <w:r>
        <w:rPr>
          <w:color w:val="212121"/>
        </w:rPr>
        <w:t>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частини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суспільства.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Без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тісного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зв’язку з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розумними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людьми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їхній бізнес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занепаде.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доведеться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ділитись з ними владою.</w:t>
      </w:r>
    </w:p>
    <w:p w:rsidR="00EE3E55" w:rsidRDefault="00633973">
      <w:pPr>
        <w:pStyle w:val="a3"/>
        <w:spacing w:before="205" w:line="242" w:lineRule="auto"/>
        <w:ind w:right="116" w:firstLine="604"/>
      </w:pPr>
      <w:r>
        <w:rPr>
          <w:color w:val="212121"/>
        </w:rPr>
        <w:t>Таке бачення майбутнього суспільства, обрисів майбутньої влади надихає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визначити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конкретні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кроки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зміні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існуючих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демократичних</w:t>
      </w:r>
    </w:p>
    <w:p w:rsidR="00EE3E55" w:rsidRDefault="00EE3E55">
      <w:pPr>
        <w:spacing w:line="242" w:lineRule="auto"/>
        <w:sectPr w:rsidR="00EE3E55">
          <w:type w:val="continuous"/>
          <w:pgSz w:w="11910" w:h="16840"/>
          <w:pgMar w:top="1740" w:right="740" w:bottom="280" w:left="1600" w:header="720" w:footer="720" w:gutter="0"/>
          <w:cols w:space="720"/>
        </w:sectPr>
      </w:pPr>
    </w:p>
    <w:p w:rsidR="00EE3E55" w:rsidRDefault="00633973">
      <w:pPr>
        <w:pStyle w:val="a3"/>
        <w:spacing w:before="75" w:line="235" w:lineRule="auto"/>
        <w:ind w:right="1138"/>
      </w:pPr>
      <w:r>
        <w:rPr>
          <w:color w:val="212121"/>
        </w:rPr>
        <w:lastRenderedPageBreak/>
        <w:t>засад.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першу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чергу,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зміну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охлократичної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виборчої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системи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на </w:t>
      </w:r>
      <w:proofErr w:type="spellStart"/>
      <w:r>
        <w:rPr>
          <w:color w:val="212121"/>
        </w:rPr>
        <w:t>відповідально</w:t>
      </w:r>
      <w:proofErr w:type="spellEnd"/>
      <w:r>
        <w:rPr>
          <w:color w:val="212121"/>
        </w:rPr>
        <w:t>-елітарну виборчу систему через:</w:t>
      </w:r>
    </w:p>
    <w:p w:rsidR="00EE3E55" w:rsidRDefault="00633973">
      <w:pPr>
        <w:pStyle w:val="a3"/>
        <w:spacing w:before="202"/>
        <w:ind w:left="705"/>
      </w:pPr>
      <w:r>
        <w:rPr>
          <w:color w:val="212121"/>
        </w:rPr>
        <w:t>ВІДКРИТІ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2"/>
        </w:rPr>
        <w:t>ВИБОРИ;</w:t>
      </w:r>
    </w:p>
    <w:p w:rsidR="00EE3E55" w:rsidRDefault="00633973">
      <w:pPr>
        <w:pStyle w:val="a3"/>
        <w:spacing w:before="200"/>
        <w:ind w:left="705"/>
      </w:pPr>
      <w:r>
        <w:rPr>
          <w:color w:val="212121"/>
        </w:rPr>
        <w:t>ПРАВО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ВІДКЛИКАТИ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ГОЛОСИ;</w:t>
      </w:r>
    </w:p>
    <w:p w:rsidR="00EE3E55" w:rsidRDefault="00633973">
      <w:pPr>
        <w:pStyle w:val="a3"/>
        <w:spacing w:before="201" w:line="391" w:lineRule="auto"/>
        <w:ind w:left="705" w:right="116"/>
      </w:pPr>
      <w:r>
        <w:rPr>
          <w:color w:val="212121"/>
        </w:rPr>
        <w:t>ВІДПОВІДАЛЬНІСТЬ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СВОЇХ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ОБРАНЦІВ; ОПЛАЧЕНА УЧАСТЬ У ВИБОРАХ.</w:t>
      </w:r>
    </w:p>
    <w:p w:rsidR="00EE3E55" w:rsidRDefault="00EE3E55">
      <w:pPr>
        <w:pStyle w:val="a3"/>
        <w:ind w:left="0"/>
      </w:pPr>
    </w:p>
    <w:p w:rsidR="00EE3E55" w:rsidRDefault="00EE3E55">
      <w:pPr>
        <w:pStyle w:val="a3"/>
        <w:ind w:left="0"/>
      </w:pPr>
    </w:p>
    <w:p w:rsidR="00EE3E55" w:rsidRDefault="00EE3E55">
      <w:pPr>
        <w:pStyle w:val="a3"/>
        <w:ind w:left="0"/>
      </w:pPr>
    </w:p>
    <w:p w:rsidR="00EE3E55" w:rsidRDefault="00EE3E55">
      <w:pPr>
        <w:pStyle w:val="a3"/>
        <w:spacing w:before="229"/>
        <w:ind w:left="0"/>
      </w:pPr>
    </w:p>
    <w:p w:rsidR="00EE3E55" w:rsidRDefault="00633973">
      <w:pPr>
        <w:pStyle w:val="1"/>
        <w:spacing w:before="1"/>
        <w:ind w:left="772"/>
      </w:pPr>
      <w:r>
        <w:rPr>
          <w:color w:val="212121"/>
        </w:rPr>
        <w:t>ІІ.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ВІДКРИТІ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ВИБОРИ.</w:t>
      </w:r>
    </w:p>
    <w:p w:rsidR="00EE3E55" w:rsidRDefault="00633973">
      <w:pPr>
        <w:pStyle w:val="a3"/>
        <w:spacing w:before="205"/>
        <w:ind w:right="116" w:firstLine="604"/>
      </w:pPr>
      <w:r>
        <w:rPr>
          <w:color w:val="212121"/>
        </w:rPr>
        <w:t>Неможливо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робити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суспільно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значущі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речі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таємно.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стосується таких справ як керування державою, як керування громадою. Всі громадяни,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хто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своїми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голосами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просуває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влади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іншу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партію, того чи іншого політика, мають бути відомими су</w:t>
      </w:r>
      <w:r>
        <w:rPr>
          <w:color w:val="212121"/>
        </w:rPr>
        <w:t>спільству.</w:t>
      </w:r>
    </w:p>
    <w:p w:rsidR="00EE3E55" w:rsidRDefault="00633973">
      <w:pPr>
        <w:pStyle w:val="a3"/>
        <w:spacing w:before="201"/>
        <w:ind w:right="116" w:firstLine="604"/>
      </w:pPr>
      <w:r>
        <w:rPr>
          <w:color w:val="212121"/>
        </w:rPr>
        <w:t xml:space="preserve">Тим, хто прийматиме участь у виборах, потрібно </w:t>
      </w:r>
      <w:proofErr w:type="spellStart"/>
      <w:r>
        <w:rPr>
          <w:color w:val="212121"/>
        </w:rPr>
        <w:t>зафіксуватись</w:t>
      </w:r>
      <w:proofErr w:type="spellEnd"/>
      <w:r>
        <w:rPr>
          <w:color w:val="212121"/>
        </w:rPr>
        <w:t xml:space="preserve"> особисто і поіменно. Зареєструється, орієнтовно, не більше 20% від загальної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(активна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частина).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Таким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чином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участь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 виборах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прийматимуть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біля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100%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зареєстрованих.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Вибори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визнаються такими, що відбулись, коли в них приймуть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участь більше 50% зареєстрованих виборців. Тільки зареєстровані виборці є учасниками виборів і референдумів всіх рівнів.</w:t>
      </w:r>
    </w:p>
    <w:p w:rsidR="00EE3E55" w:rsidRDefault="00633973">
      <w:pPr>
        <w:pStyle w:val="a3"/>
        <w:spacing w:before="205" w:line="237" w:lineRule="auto"/>
        <w:ind w:right="215" w:firstLine="604"/>
      </w:pPr>
      <w:r>
        <w:rPr>
          <w:color w:val="212121"/>
        </w:rPr>
        <w:t>Електронна реєстрація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діє на протязі 5 років з часу подання заяви.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Заяву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</w:t>
      </w:r>
      <w:r>
        <w:rPr>
          <w:color w:val="212121"/>
        </w:rPr>
        <w:t>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реєстрацію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надсилати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реєстру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виборців навіть в день виборів.</w:t>
      </w:r>
    </w:p>
    <w:p w:rsidR="00EE3E55" w:rsidRDefault="00633973">
      <w:pPr>
        <w:pStyle w:val="a3"/>
        <w:spacing w:before="210" w:line="235" w:lineRule="auto"/>
        <w:ind w:right="116" w:firstLine="604"/>
      </w:pPr>
      <w:r>
        <w:rPr>
          <w:color w:val="212121"/>
        </w:rPr>
        <w:t>Реєстр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виборців,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складений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самими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виборцями,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буде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мати стовідсоткову легітимність.</w:t>
      </w:r>
    </w:p>
    <w:p w:rsidR="00EE3E55" w:rsidRDefault="00633973">
      <w:pPr>
        <w:pStyle w:val="a3"/>
        <w:spacing w:before="207"/>
        <w:ind w:right="116" w:firstLine="604"/>
      </w:pPr>
      <w:r>
        <w:rPr>
          <w:color w:val="212121"/>
        </w:rPr>
        <w:t>Електронний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реєстр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відкритий для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всіх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громадян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учасників </w:t>
      </w:r>
      <w:r>
        <w:rPr>
          <w:color w:val="212121"/>
          <w:spacing w:val="-2"/>
        </w:rPr>
        <w:t>виборів.</w:t>
      </w:r>
    </w:p>
    <w:p w:rsidR="00EE3E55" w:rsidRDefault="00633973">
      <w:pPr>
        <w:pStyle w:val="a3"/>
        <w:spacing w:before="209" w:line="235" w:lineRule="auto"/>
        <w:ind w:right="116" w:firstLine="604"/>
      </w:pPr>
      <w:r>
        <w:rPr>
          <w:color w:val="212121"/>
        </w:rPr>
        <w:t>Наявність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виборця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реєстрі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нада</w:t>
      </w:r>
      <w:r>
        <w:rPr>
          <w:color w:val="212121"/>
        </w:rPr>
        <w:t>є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йому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можливість,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після електронної ідентифікації, проголосувати.</w:t>
      </w:r>
    </w:p>
    <w:p w:rsidR="00EE3E55" w:rsidRDefault="00633973">
      <w:pPr>
        <w:pStyle w:val="a3"/>
        <w:spacing w:before="207"/>
        <w:ind w:right="394" w:firstLine="604"/>
      </w:pPr>
      <w:r>
        <w:rPr>
          <w:color w:val="212121"/>
        </w:rPr>
        <w:t>Під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голосування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відбувається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кодування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ПІБ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інших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даних виборця. Декодування – після закінчення встановленого терміну виборів. Одночасно формуються та оприлюднюються підсумки виборів: скільки голосів отримав той чи інший кандидат, хто і за кого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особисто віддав свій голос.</w:t>
      </w:r>
    </w:p>
    <w:p w:rsidR="00EE3E55" w:rsidRDefault="00EE3E55">
      <w:pPr>
        <w:sectPr w:rsidR="00EE3E55">
          <w:pgSz w:w="11910" w:h="16840"/>
          <w:pgMar w:top="620" w:right="740" w:bottom="280" w:left="1600" w:header="720" w:footer="720" w:gutter="0"/>
          <w:cols w:space="720"/>
        </w:sectPr>
      </w:pPr>
    </w:p>
    <w:p w:rsidR="00EE3E55" w:rsidRDefault="00633973">
      <w:pPr>
        <w:pStyle w:val="a3"/>
        <w:spacing w:before="72" w:line="237" w:lineRule="auto"/>
        <w:ind w:right="116" w:firstLine="604"/>
      </w:pPr>
      <w:r>
        <w:rPr>
          <w:color w:val="212121"/>
        </w:rPr>
        <w:lastRenderedPageBreak/>
        <w:t>Це унеможливлює фал</w:t>
      </w:r>
      <w:r>
        <w:rPr>
          <w:color w:val="212121"/>
        </w:rPr>
        <w:t>ьсифікацію голосів виборців. Кожен голосуючий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можливість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проконтролювати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зарахували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його </w:t>
      </w:r>
      <w:r>
        <w:rPr>
          <w:color w:val="212121"/>
          <w:spacing w:val="-2"/>
        </w:rPr>
        <w:t>голос.</w:t>
      </w:r>
    </w:p>
    <w:p w:rsidR="00EE3E55" w:rsidRDefault="00EE3E55">
      <w:pPr>
        <w:pStyle w:val="a3"/>
        <w:ind w:left="0"/>
      </w:pPr>
    </w:p>
    <w:p w:rsidR="00EE3E55" w:rsidRDefault="00EE3E55">
      <w:pPr>
        <w:pStyle w:val="a3"/>
        <w:spacing w:before="83"/>
        <w:ind w:left="0"/>
      </w:pPr>
    </w:p>
    <w:p w:rsidR="00EE3E55" w:rsidRDefault="00633973">
      <w:pPr>
        <w:pStyle w:val="1"/>
      </w:pPr>
      <w:r>
        <w:rPr>
          <w:color w:val="212121"/>
        </w:rPr>
        <w:t>ІІІ.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ВІДКЛИКАТИ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ГОЛОСИ</w:t>
      </w:r>
    </w:p>
    <w:p w:rsidR="00EE3E55" w:rsidRDefault="00633973">
      <w:pPr>
        <w:pStyle w:val="a3"/>
        <w:spacing w:before="205"/>
        <w:ind w:firstLine="604"/>
      </w:pPr>
      <w:r>
        <w:rPr>
          <w:color w:val="212121"/>
        </w:rPr>
        <w:t>Конституція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стверджує,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«народ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здійснює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владу безпосередньо і через органи державної влади та через органи місцевого самоврядування».</w:t>
      </w:r>
    </w:p>
    <w:p w:rsidR="00EE3E55" w:rsidRDefault="00633973">
      <w:pPr>
        <w:pStyle w:val="a3"/>
        <w:spacing w:before="205" w:line="237" w:lineRule="auto"/>
        <w:ind w:right="116" w:firstLine="604"/>
      </w:pPr>
      <w:r>
        <w:rPr>
          <w:color w:val="212121"/>
        </w:rPr>
        <w:t>Повною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мірою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ця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теза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відтворюється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відповідальні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виборці, громадяни, чиїми голосами обрані народні представники до органів влади,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мають право і можливість в будь який час впливати на дії і рішення своїх обранців.</w:t>
      </w:r>
    </w:p>
    <w:p w:rsidR="00EE3E55" w:rsidRDefault="00633973">
      <w:pPr>
        <w:pStyle w:val="a3"/>
        <w:spacing w:before="207"/>
        <w:ind w:right="116" w:firstLine="604"/>
      </w:pPr>
      <w:r>
        <w:rPr>
          <w:color w:val="212121"/>
        </w:rPr>
        <w:t>Критичним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кроком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впливу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виборця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відкликання свого голосу. Відкриті вибори, поіменна фіксація хто і за кого проголосував створюють дієвий механізм «безпосереднь</w:t>
      </w:r>
      <w:r>
        <w:rPr>
          <w:color w:val="212121"/>
        </w:rPr>
        <w:t xml:space="preserve">ої влади </w:t>
      </w:r>
      <w:r>
        <w:rPr>
          <w:color w:val="212121"/>
          <w:spacing w:val="-2"/>
        </w:rPr>
        <w:t>народу».</w:t>
      </w:r>
    </w:p>
    <w:p w:rsidR="00EE3E55" w:rsidRDefault="00633973">
      <w:pPr>
        <w:pStyle w:val="a3"/>
        <w:spacing w:before="201"/>
        <w:ind w:right="215" w:firstLine="604"/>
      </w:pPr>
      <w:r>
        <w:rPr>
          <w:color w:val="212121"/>
        </w:rPr>
        <w:t>Члени громади, виборці, завдяки кому обрані президент, депутати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різних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рівнів,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мер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голова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громади,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стають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відомі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відразу після закінчення виборів. Їх прізвищами створюють або додають до</w:t>
      </w:r>
    </w:p>
    <w:p w:rsidR="00EE3E55" w:rsidRDefault="00633973">
      <w:pPr>
        <w:pStyle w:val="a3"/>
        <w:spacing w:line="315" w:lineRule="exact"/>
      </w:pPr>
      <w:r>
        <w:rPr>
          <w:color w:val="212121"/>
        </w:rPr>
        <w:t>«Закритого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пулу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відповідальних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громади».</w:t>
      </w:r>
    </w:p>
    <w:p w:rsidR="00EE3E55" w:rsidRDefault="00633973">
      <w:pPr>
        <w:pStyle w:val="a3"/>
        <w:spacing w:before="205"/>
        <w:ind w:right="394" w:firstLine="604"/>
      </w:pPr>
      <w:r>
        <w:rPr>
          <w:color w:val="212121"/>
        </w:rPr>
        <w:t>Мета такого пулу – поширення, накопичення інформації про діяльність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обранців,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вплив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дій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рішень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стан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справ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громаді. Важливими висновками такого спілкування стають петиції до обранців. Виконання вимог петицій або ігнорування вимог</w:t>
      </w:r>
    </w:p>
    <w:p w:rsidR="00EE3E55" w:rsidRDefault="00633973">
      <w:pPr>
        <w:pStyle w:val="a3"/>
        <w:spacing w:before="5" w:line="235" w:lineRule="auto"/>
        <w:ind w:right="116"/>
      </w:pPr>
      <w:r>
        <w:rPr>
          <w:color w:val="212121"/>
        </w:rPr>
        <w:t>відповідальних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створює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рівень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соціальної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підтримки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або відторгнення владних обранців.</w:t>
      </w:r>
    </w:p>
    <w:p w:rsidR="00EE3E55" w:rsidRDefault="00633973">
      <w:pPr>
        <w:pStyle w:val="a3"/>
        <w:spacing w:before="207"/>
        <w:ind w:right="394" w:firstLine="604"/>
      </w:pPr>
      <w:r>
        <w:rPr>
          <w:color w:val="212121"/>
        </w:rPr>
        <w:t>Рішення про відкликання голосу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кожен виборець приймає самостійно,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здійснюється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особистий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електронний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кабінет </w:t>
      </w:r>
      <w:r>
        <w:rPr>
          <w:color w:val="212121"/>
          <w:spacing w:val="-2"/>
        </w:rPr>
        <w:t>виборця.</w:t>
      </w:r>
    </w:p>
    <w:p w:rsidR="00EE3E55" w:rsidRDefault="00633973">
      <w:pPr>
        <w:pStyle w:val="a3"/>
        <w:spacing w:before="203"/>
        <w:ind w:right="215" w:firstLine="604"/>
      </w:pPr>
      <w:r>
        <w:rPr>
          <w:color w:val="212121"/>
        </w:rPr>
        <w:t xml:space="preserve">З відкритих виборів, з права виборців відкликати </w:t>
      </w:r>
      <w:r>
        <w:rPr>
          <w:color w:val="212121"/>
        </w:rPr>
        <w:t>голоси, з об’єднання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громад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«Закриті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пули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відповідальних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виборців громад» почнеться створення дієвих регіональних еліт, почнеться дієве самоврядування.</w:t>
      </w:r>
    </w:p>
    <w:p w:rsidR="00EE3E55" w:rsidRDefault="00EE3E55">
      <w:pPr>
        <w:pStyle w:val="a3"/>
        <w:ind w:left="0"/>
      </w:pPr>
    </w:p>
    <w:p w:rsidR="00EE3E55" w:rsidRDefault="00EE3E55">
      <w:pPr>
        <w:pStyle w:val="a3"/>
        <w:spacing w:before="78"/>
        <w:ind w:left="0"/>
      </w:pPr>
    </w:p>
    <w:p w:rsidR="00EE3E55" w:rsidRDefault="00633973">
      <w:pPr>
        <w:pStyle w:val="1"/>
        <w:ind w:left="604"/>
      </w:pPr>
      <w:r>
        <w:rPr>
          <w:color w:val="212121"/>
        </w:rPr>
        <w:t>ІV.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ВІДПОВІДАЛЬНІСТЬ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СВОЇХ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ОБРАНЦІВ</w:t>
      </w:r>
    </w:p>
    <w:p w:rsidR="00EE3E55" w:rsidRDefault="00633973">
      <w:pPr>
        <w:pStyle w:val="a3"/>
        <w:spacing w:before="208" w:line="237" w:lineRule="auto"/>
        <w:ind w:right="259" w:firstLine="604"/>
        <w:jc w:val="both"/>
      </w:pPr>
      <w:r>
        <w:rPr>
          <w:color w:val="212121"/>
        </w:rPr>
        <w:t>Право народу,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владу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невід’ємне від відповідальності. Владні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рішення,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закони,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приймаються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наверху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громадах, приймаються уповноваженими людьми від імені тих, хто їх обрав.</w:t>
      </w:r>
    </w:p>
    <w:p w:rsidR="00EE3E55" w:rsidRDefault="00EE3E55">
      <w:pPr>
        <w:spacing w:line="237" w:lineRule="auto"/>
        <w:jc w:val="both"/>
        <w:sectPr w:rsidR="00EE3E55">
          <w:pgSz w:w="11910" w:h="16840"/>
          <w:pgMar w:top="620" w:right="740" w:bottom="280" w:left="1600" w:header="720" w:footer="720" w:gutter="0"/>
          <w:cols w:space="720"/>
        </w:sectPr>
      </w:pPr>
    </w:p>
    <w:p w:rsidR="00EE3E55" w:rsidRDefault="00633973">
      <w:pPr>
        <w:pStyle w:val="a3"/>
        <w:spacing w:before="70" w:line="315" w:lineRule="exact"/>
        <w:ind w:left="705"/>
      </w:pPr>
      <w:r>
        <w:rPr>
          <w:color w:val="212121"/>
        </w:rPr>
        <w:lastRenderedPageBreak/>
        <w:t>Тобто,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значну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долю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відповідальності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несуть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їхні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виборці.</w:t>
      </w:r>
    </w:p>
    <w:p w:rsidR="00EE3E55" w:rsidRDefault="00633973">
      <w:pPr>
        <w:pStyle w:val="a3"/>
        <w:spacing w:line="315" w:lineRule="exact"/>
      </w:pPr>
      <w:r>
        <w:rPr>
          <w:color w:val="212121"/>
        </w:rPr>
        <w:t>Відповідальність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моральною,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матеріальною.</w:t>
      </w:r>
    </w:p>
    <w:p w:rsidR="00EE3E55" w:rsidRDefault="00633973">
      <w:pPr>
        <w:pStyle w:val="a3"/>
        <w:spacing w:before="205"/>
        <w:ind w:right="215" w:firstLine="604"/>
      </w:pPr>
      <w:r>
        <w:rPr>
          <w:color w:val="212121"/>
        </w:rPr>
        <w:t>Моральна відповідальність – це тиск на них з боку інших громадян, коли йдеться про непопулярні рішення і закони, за які голосують їх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обранці. З’являється можливість для тих, хто 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обирав владу,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без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будь-</w:t>
      </w:r>
      <w:r>
        <w:rPr>
          <w:color w:val="212121"/>
        </w:rPr>
        <w:t>яких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бюрократичних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перепон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звертатись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скаргами та пропозиціями до відомих їм виборців.</w:t>
      </w:r>
    </w:p>
    <w:p w:rsidR="00EE3E55" w:rsidRDefault="00633973">
      <w:pPr>
        <w:pStyle w:val="a3"/>
        <w:spacing w:before="200"/>
        <w:ind w:right="116" w:firstLine="604"/>
      </w:pPr>
      <w:r>
        <w:rPr>
          <w:color w:val="212121"/>
        </w:rPr>
        <w:t>Право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відкликання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голосів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дає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відповідальним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виборцям можливість, відкликаючи свої голоси, позбавляти влади тих, хто</w:t>
      </w:r>
    </w:p>
    <w:p w:rsidR="00EE3E55" w:rsidRDefault="00633973">
      <w:pPr>
        <w:pStyle w:val="a3"/>
        <w:spacing w:before="5" w:line="237" w:lineRule="auto"/>
        <w:ind w:right="116"/>
      </w:pPr>
      <w:r>
        <w:rPr>
          <w:color w:val="212121"/>
        </w:rPr>
        <w:t>втратив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довіру.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Таким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чином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вони знімають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се</w:t>
      </w:r>
      <w:r>
        <w:rPr>
          <w:color w:val="212121"/>
        </w:rPr>
        <w:t>бе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відповідальність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за їх дії. Втрата 50% голосів </w:t>
      </w:r>
      <w:proofErr w:type="spellStart"/>
      <w:r>
        <w:rPr>
          <w:color w:val="212121"/>
        </w:rPr>
        <w:t>означатиме</w:t>
      </w:r>
      <w:proofErr w:type="spellEnd"/>
      <w:r>
        <w:rPr>
          <w:color w:val="212121"/>
        </w:rPr>
        <w:t xml:space="preserve"> позбавлення президента, мера, головою громади владних повноважень. Втрата партією 50% голосів своїх виборців </w:t>
      </w:r>
      <w:proofErr w:type="spellStart"/>
      <w:r>
        <w:rPr>
          <w:color w:val="212121"/>
        </w:rPr>
        <w:t>означатиме</w:t>
      </w:r>
      <w:proofErr w:type="spellEnd"/>
      <w:r>
        <w:rPr>
          <w:color w:val="212121"/>
        </w:rPr>
        <w:t xml:space="preserve"> вихід з колективного органу влади.</w:t>
      </w:r>
    </w:p>
    <w:p w:rsidR="00EE3E55" w:rsidRDefault="00633973">
      <w:pPr>
        <w:pStyle w:val="a3"/>
        <w:spacing w:before="207" w:line="242" w:lineRule="auto"/>
        <w:ind w:right="116" w:firstLine="604"/>
      </w:pPr>
      <w:r>
        <w:rPr>
          <w:color w:val="212121"/>
        </w:rPr>
        <w:t>Критичним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рівнем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дієздатності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рад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народних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депутатів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буде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300 депутатів у Верховній Раді, 50% депутатів в місцевих радах.</w:t>
      </w:r>
    </w:p>
    <w:p w:rsidR="00EE3E55" w:rsidRDefault="00633973">
      <w:pPr>
        <w:pStyle w:val="a3"/>
        <w:spacing w:before="1" w:line="235" w:lineRule="auto"/>
        <w:ind w:right="116"/>
      </w:pPr>
      <w:r>
        <w:rPr>
          <w:color w:val="212121"/>
        </w:rPr>
        <w:t>Досягнення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критичного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означатиме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рад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проведення </w:t>
      </w:r>
      <w:r>
        <w:rPr>
          <w:color w:val="212121"/>
          <w:spacing w:val="-2"/>
        </w:rPr>
        <w:t>перевиборів.</w:t>
      </w:r>
    </w:p>
    <w:p w:rsidR="00EE3E55" w:rsidRDefault="00633973">
      <w:pPr>
        <w:pStyle w:val="a3"/>
        <w:spacing w:before="207"/>
        <w:ind w:right="215" w:firstLine="604"/>
      </w:pP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випадку,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народом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посадовці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(президент,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мер, голова громади) своїми діями завд</w:t>
      </w:r>
      <w:r>
        <w:rPr>
          <w:color w:val="212121"/>
        </w:rPr>
        <w:t>ають матеріальну</w:t>
      </w:r>
    </w:p>
    <w:p w:rsidR="00EE3E55" w:rsidRDefault="00633973">
      <w:pPr>
        <w:pStyle w:val="a3"/>
        <w:spacing w:before="5" w:line="237" w:lineRule="auto"/>
        <w:ind w:right="116"/>
      </w:pPr>
      <w:r>
        <w:rPr>
          <w:color w:val="212121"/>
        </w:rPr>
        <w:t>шкоду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суспільству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громаді,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виборці,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відкликали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свої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голоси, несуть солідарну матеріальну відповідальність у розмірі 50% від завданої шкоди, якщо це доведено судом.</w:t>
      </w:r>
    </w:p>
    <w:p w:rsidR="00EE3E55" w:rsidRDefault="00633973">
      <w:pPr>
        <w:pStyle w:val="a3"/>
        <w:spacing w:before="204"/>
        <w:ind w:right="116" w:firstLine="604"/>
      </w:pPr>
      <w:r>
        <w:rPr>
          <w:color w:val="212121"/>
        </w:rPr>
        <w:t>Одночасно, обранець не може бути притягнутий до суду, якщо більше 50%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його виборців не відкликають свої голоси. Такий рівень довіри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обраного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означатиме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звинувачення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політичний </w:t>
      </w:r>
      <w:r>
        <w:rPr>
          <w:color w:val="212121"/>
          <w:spacing w:val="-2"/>
        </w:rPr>
        <w:t>характер.</w:t>
      </w:r>
    </w:p>
    <w:p w:rsidR="00EE3E55" w:rsidRDefault="00EE3E55">
      <w:pPr>
        <w:pStyle w:val="a3"/>
        <w:ind w:left="0"/>
      </w:pPr>
    </w:p>
    <w:p w:rsidR="00EE3E55" w:rsidRDefault="00EE3E55">
      <w:pPr>
        <w:pStyle w:val="a3"/>
        <w:spacing w:before="79"/>
        <w:ind w:left="0"/>
      </w:pPr>
    </w:p>
    <w:p w:rsidR="00EE3E55" w:rsidRDefault="00633973">
      <w:pPr>
        <w:pStyle w:val="1"/>
        <w:ind w:left="743"/>
      </w:pPr>
      <w:r>
        <w:rPr>
          <w:color w:val="212121"/>
        </w:rPr>
        <w:t>V.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ОПЛАЧЕНА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УЧАСТЬ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ВИБОРАХ</w:t>
      </w:r>
    </w:p>
    <w:p w:rsidR="00EE3E55" w:rsidRDefault="00633973">
      <w:pPr>
        <w:pStyle w:val="a3"/>
        <w:spacing w:before="211" w:line="235" w:lineRule="auto"/>
        <w:ind w:right="215" w:firstLine="604"/>
      </w:pPr>
      <w:r>
        <w:rPr>
          <w:color w:val="212121"/>
        </w:rPr>
        <w:t>Вибори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народних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представників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влади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організовувати та оплачувати самі виборці.</w:t>
      </w:r>
    </w:p>
    <w:p w:rsidR="00EE3E55" w:rsidRDefault="00633973">
      <w:pPr>
        <w:pStyle w:val="a3"/>
        <w:spacing w:before="206"/>
        <w:ind w:right="116" w:firstLine="604"/>
      </w:pPr>
      <w:r>
        <w:rPr>
          <w:color w:val="212121"/>
        </w:rPr>
        <w:t>Кожен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громадянин,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хто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реєструє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себе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кабінеті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виборця,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сплачує реєстраційний внесок. Один раз на 5 років можна покласти на вівтар 500 гривен (по 100 гривень на рік). З таких внесків створюється виборчий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фонд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для розробки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обслуговування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програм,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серверів та електронного супроводу виборів, для моніторингу від</w:t>
      </w:r>
      <w:r>
        <w:rPr>
          <w:color w:val="212121"/>
        </w:rPr>
        <w:t>кликаних</w:t>
      </w:r>
    </w:p>
    <w:p w:rsidR="00EE3E55" w:rsidRDefault="00633973">
      <w:pPr>
        <w:pStyle w:val="a3"/>
        <w:spacing w:before="9" w:line="235" w:lineRule="auto"/>
        <w:ind w:right="215"/>
      </w:pPr>
      <w:r>
        <w:rPr>
          <w:color w:val="212121"/>
        </w:rPr>
        <w:t>голосів.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Такий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фонд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постійно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поповнюється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рахунок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підключення до реєстру нових виборців.</w:t>
      </w:r>
    </w:p>
    <w:p w:rsidR="00EE3E55" w:rsidRDefault="00633973">
      <w:pPr>
        <w:pStyle w:val="a3"/>
        <w:spacing w:before="207"/>
        <w:ind w:right="116" w:firstLine="604"/>
      </w:pP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початку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впровадження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відкритих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електронних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виборів,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 правом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виборців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відкликати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свої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голоси,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будуть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певні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труднощі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0"/>
        </w:rPr>
        <w:t>з</w:t>
      </w:r>
    </w:p>
    <w:p w:rsidR="00EE3E55" w:rsidRDefault="00EE3E55">
      <w:pPr>
        <w:sectPr w:rsidR="00EE3E55">
          <w:pgSz w:w="11910" w:h="16840"/>
          <w:pgMar w:top="620" w:right="740" w:bottom="280" w:left="1600" w:header="720" w:footer="720" w:gutter="0"/>
          <w:cols w:space="720"/>
        </w:sectPr>
      </w:pPr>
    </w:p>
    <w:p w:rsidR="00EE3E55" w:rsidRDefault="00633973">
      <w:pPr>
        <w:pStyle w:val="a3"/>
        <w:spacing w:before="75" w:line="235" w:lineRule="auto"/>
        <w:ind w:right="116"/>
      </w:pPr>
      <w:r>
        <w:rPr>
          <w:color w:val="212121"/>
        </w:rPr>
        <w:lastRenderedPageBreak/>
        <w:t>грошима.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Цю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проблему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вирішуємо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рахунок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обмежених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сумою внесків від виборців-спонсорів (до 10 мінімальних зарплат).</w:t>
      </w:r>
    </w:p>
    <w:p w:rsidR="00EE3E55" w:rsidRDefault="00633973">
      <w:pPr>
        <w:pStyle w:val="a3"/>
        <w:spacing w:before="206" w:line="317" w:lineRule="exact"/>
        <w:ind w:left="705"/>
      </w:pPr>
      <w:r>
        <w:rPr>
          <w:color w:val="212121"/>
        </w:rPr>
        <w:t>Неможливо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щось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отримати,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вклавши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діло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ні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копійки.</w:t>
      </w:r>
    </w:p>
    <w:p w:rsidR="00EE3E55" w:rsidRDefault="00633973">
      <w:pPr>
        <w:pStyle w:val="a3"/>
        <w:ind w:right="116"/>
      </w:pPr>
      <w:r>
        <w:rPr>
          <w:color w:val="212121"/>
        </w:rPr>
        <w:t>Сьогодні влада, запускаючи руку в бюджет, «фінансує» вибори самої себе.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Ключове: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«хто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платить,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музику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замовляє».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хочемо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мати якісну владу? Тому організовуємо усе самі!</w:t>
      </w:r>
    </w:p>
    <w:p w:rsidR="00EE3E55" w:rsidRDefault="00633973">
      <w:pPr>
        <w:pStyle w:val="a3"/>
        <w:spacing w:before="203"/>
        <w:ind w:right="116" w:firstLine="604"/>
      </w:pPr>
      <w:r>
        <w:rPr>
          <w:color w:val="212121"/>
        </w:rPr>
        <w:t>Розпочати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очолити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новий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виборчий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процес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ініціативна група, яка буде складена з активних і авторитетних громадських</w:t>
      </w:r>
    </w:p>
    <w:p w:rsidR="00EE3E55" w:rsidRDefault="00633973">
      <w:pPr>
        <w:pStyle w:val="a3"/>
        <w:spacing w:line="311" w:lineRule="exact"/>
      </w:pPr>
      <w:r>
        <w:rPr>
          <w:color w:val="212121"/>
        </w:rPr>
        <w:t>діячів,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прихильників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побудови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суспільства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Відповідальної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Демократії.</w:t>
      </w:r>
    </w:p>
    <w:p w:rsidR="00EE3E55" w:rsidRDefault="00EE3E55">
      <w:pPr>
        <w:pStyle w:val="a3"/>
        <w:ind w:left="0"/>
      </w:pPr>
    </w:p>
    <w:p w:rsidR="00EE3E55" w:rsidRDefault="00EE3E55">
      <w:pPr>
        <w:pStyle w:val="a3"/>
        <w:ind w:left="0"/>
      </w:pPr>
    </w:p>
    <w:p w:rsidR="00EE3E55" w:rsidRDefault="00EE3E55">
      <w:pPr>
        <w:pStyle w:val="a3"/>
        <w:ind w:left="0"/>
      </w:pPr>
    </w:p>
    <w:p w:rsidR="00EE3E55" w:rsidRDefault="00EE3E55">
      <w:pPr>
        <w:pStyle w:val="a3"/>
        <w:ind w:left="0"/>
      </w:pPr>
    </w:p>
    <w:p w:rsidR="00EE3E55" w:rsidRDefault="00EE3E55">
      <w:pPr>
        <w:pStyle w:val="a3"/>
        <w:ind w:left="0"/>
      </w:pPr>
    </w:p>
    <w:p w:rsidR="00EE3E55" w:rsidRDefault="00EE3E55">
      <w:pPr>
        <w:pStyle w:val="a3"/>
        <w:spacing w:before="317"/>
        <w:ind w:left="0"/>
      </w:pPr>
    </w:p>
    <w:p w:rsidR="00EE3E55" w:rsidRDefault="00633973">
      <w:pPr>
        <w:pStyle w:val="1"/>
        <w:spacing w:before="1"/>
      </w:pPr>
      <w:r>
        <w:rPr>
          <w:color w:val="212121"/>
        </w:rPr>
        <w:t>VІ.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МАЙБУТНЄ</w:t>
      </w:r>
    </w:p>
    <w:p w:rsidR="00EE3E55" w:rsidRDefault="00633973">
      <w:pPr>
        <w:pStyle w:val="a3"/>
        <w:spacing w:before="205" w:line="317" w:lineRule="exact"/>
        <w:ind w:left="705"/>
      </w:pPr>
      <w:r>
        <w:rPr>
          <w:color w:val="212121"/>
        </w:rPr>
        <w:t>Зараз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народ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України,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виборці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знаходяться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становищі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дурнів.</w:t>
      </w:r>
    </w:p>
    <w:p w:rsidR="00EE3E55" w:rsidRDefault="00633973">
      <w:pPr>
        <w:pStyle w:val="a3"/>
      </w:pPr>
      <w:r>
        <w:rPr>
          <w:color w:val="212121"/>
        </w:rPr>
        <w:t>Багато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хто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розумних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людей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відчувають,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намагаються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змінити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стан речей. Проте, це можливо зробити тільки через впровадження нової системи виборів влади, через нову конструкцію влади: бо як не</w:t>
      </w:r>
    </w:p>
    <w:p w:rsidR="00EE3E55" w:rsidRDefault="00633973">
      <w:pPr>
        <w:pStyle w:val="a3"/>
        <w:spacing w:line="315" w:lineRule="exact"/>
      </w:pPr>
      <w:r>
        <w:rPr>
          <w:color w:val="212121"/>
        </w:rPr>
        <w:t>вдосконалюйте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«Запорожець»,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він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стане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кращим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«Мерседес».</w:t>
      </w:r>
    </w:p>
    <w:p w:rsidR="00EE3E55" w:rsidRDefault="00633973">
      <w:pPr>
        <w:pStyle w:val="a3"/>
        <w:spacing w:before="207" w:line="237" w:lineRule="auto"/>
        <w:ind w:right="116" w:firstLine="604"/>
      </w:pPr>
      <w:r>
        <w:rPr>
          <w:color w:val="212121"/>
        </w:rPr>
        <w:t>Світ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заходить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інформаційну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еру,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брехню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мало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що можна буде побудувати, а інформацію про все і всіх неможливо приховати. В першу чергу це стосується політиків.</w:t>
      </w:r>
    </w:p>
    <w:p w:rsidR="00EE3E55" w:rsidRDefault="00633973">
      <w:pPr>
        <w:pStyle w:val="a3"/>
        <w:spacing w:before="205"/>
        <w:ind w:right="116" w:firstLine="604"/>
      </w:pPr>
      <w:r>
        <w:rPr>
          <w:color w:val="212121"/>
        </w:rPr>
        <w:t>«Відповідальне Виборче Право»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вперше пропонується і обговорюється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Україні.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унікальний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шанс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перемогти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тільки Росію, а й внутрішньо</w:t>
      </w:r>
      <w:r>
        <w:rPr>
          <w:color w:val="212121"/>
        </w:rPr>
        <w:t>го ворога - стару таємну систему виборів, яка дозволяє олігархам і крадіям утримувати владу.</w:t>
      </w:r>
    </w:p>
    <w:p w:rsidR="00EE3E55" w:rsidRDefault="00633973">
      <w:pPr>
        <w:pStyle w:val="a3"/>
        <w:spacing w:before="201"/>
        <w:ind w:right="116" w:firstLine="604"/>
      </w:pPr>
      <w:r>
        <w:rPr>
          <w:color w:val="212121"/>
        </w:rPr>
        <w:t>Наслідком переходу до відкритої виборчої системи стануть такі ж відкриті, з правом відкликати голоси, вибори в громадах шерифів та суддів.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сьогодні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правоохоронц</w:t>
      </w:r>
      <w:r>
        <w:rPr>
          <w:color w:val="212121"/>
        </w:rPr>
        <w:t>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судді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захищають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корупціонерів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від справедливого правосуддя, а вони повинні бути залежними від</w:t>
      </w:r>
    </w:p>
    <w:p w:rsidR="00EE3E55" w:rsidRDefault="00633973">
      <w:pPr>
        <w:pStyle w:val="a3"/>
        <w:spacing w:line="313" w:lineRule="exact"/>
      </w:pPr>
      <w:r>
        <w:rPr>
          <w:color w:val="212121"/>
          <w:spacing w:val="-2"/>
        </w:rPr>
        <w:t>виборця.</w:t>
      </w:r>
    </w:p>
    <w:p w:rsidR="00EE3E55" w:rsidRDefault="00633973">
      <w:pPr>
        <w:pStyle w:val="a3"/>
        <w:spacing w:before="206"/>
        <w:ind w:right="571" w:firstLine="604"/>
        <w:jc w:val="both"/>
      </w:pPr>
      <w:r>
        <w:rPr>
          <w:color w:val="212121"/>
        </w:rPr>
        <w:t>Еліта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прошарок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суспільства,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якого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нам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критично не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вистачає. Через самостійно створений реєстр відповідальних виборців, через їхню роботу по контролю за діями обраних політиків,</w:t>
      </w:r>
    </w:p>
    <w:p w:rsidR="00EE3E55" w:rsidRDefault="00633973">
      <w:pPr>
        <w:pStyle w:val="a3"/>
        <w:ind w:right="157"/>
        <w:jc w:val="both"/>
      </w:pPr>
      <w:r>
        <w:rPr>
          <w:color w:val="212121"/>
        </w:rPr>
        <w:t>через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відкликання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негідних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влади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побудуємо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школу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вихованню місцевої еліти, яка, беручи на себе відповідальність, крок за к</w:t>
      </w:r>
      <w:r>
        <w:rPr>
          <w:color w:val="212121"/>
        </w:rPr>
        <w:t>роком,</w:t>
      </w:r>
    </w:p>
    <w:p w:rsidR="00EE3E55" w:rsidRDefault="00633973">
      <w:pPr>
        <w:pStyle w:val="a3"/>
        <w:spacing w:line="311" w:lineRule="exact"/>
        <w:jc w:val="both"/>
      </w:pPr>
      <w:r>
        <w:rPr>
          <w:color w:val="212121"/>
        </w:rPr>
        <w:t>підніметься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верхніх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рівнів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влади.</w:t>
      </w:r>
      <w:bookmarkStart w:id="0" w:name="_GoBack"/>
      <w:bookmarkEnd w:id="0"/>
    </w:p>
    <w:sectPr w:rsidR="00EE3E55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55"/>
    <w:rsid w:val="00633973"/>
    <w:rsid w:val="00E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5D58A-DC1E-4D7C-BA3A-56CC0081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uk-UA"/>
    </w:rPr>
  </w:style>
  <w:style w:type="paragraph" w:styleId="1">
    <w:name w:val="heading 1"/>
    <w:basedOn w:val="a"/>
    <w:uiPriority w:val="1"/>
    <w:qFormat/>
    <w:pPr>
      <w:ind w:left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</cp:lastModifiedBy>
  <cp:revision>2</cp:revision>
  <dcterms:created xsi:type="dcterms:W3CDTF">2024-07-16T05:59:00Z</dcterms:created>
  <dcterms:modified xsi:type="dcterms:W3CDTF">2024-07-16T05:59:00Z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2024-07-16T00:00:00Z</vt:filetime>
  </property>
  <property fmtid="{D5CDD505-2E9C-101B-9397-08002B2CF9AE}" pid="5" name="Producer">
    <vt:lpwstr>3-Heights(TM) PDF Security Shell 4.8.25.2 (http://www.pdf-tools.com)</vt:lpwstr>
  </property>
</Properties>
</file>